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76" w:rsidRPr="00404B66" w:rsidRDefault="003606D7"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404B66">
        <w:rPr>
          <w:rFonts w:ascii="Arial" w:hAnsi="Arial" w:cs="Arial"/>
          <w:sz w:val="20"/>
          <w:szCs w:val="20"/>
        </w:rPr>
        <w:t>REPUBLIKA SLOVENIJA</w:t>
      </w:r>
    </w:p>
    <w:p w:rsidR="000A3276" w:rsidRPr="00404B66" w:rsidRDefault="003606D7"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rsidR="000A3276" w:rsidRPr="00404B66" w:rsidRDefault="000A3276" w:rsidP="000A3276">
      <w:pPr>
        <w:widowControl/>
        <w:tabs>
          <w:tab w:val="left" w:pos="1701"/>
        </w:tabs>
        <w:spacing w:line="288" w:lineRule="auto"/>
        <w:jc w:val="both"/>
        <w:rPr>
          <w:rFonts w:ascii="Arial" w:hAnsi="Arial" w:cs="Arial"/>
          <w:sz w:val="20"/>
          <w:szCs w:val="20"/>
        </w:rPr>
      </w:pPr>
    </w:p>
    <w:p w:rsidR="000A3276" w:rsidRDefault="000A3276" w:rsidP="000A3276">
      <w:pPr>
        <w:widowControl/>
        <w:tabs>
          <w:tab w:val="left" w:pos="1701"/>
        </w:tabs>
        <w:spacing w:line="288" w:lineRule="auto"/>
        <w:jc w:val="both"/>
        <w:rPr>
          <w:rFonts w:ascii="Arial" w:hAnsi="Arial" w:cs="Arial"/>
          <w:sz w:val="20"/>
          <w:szCs w:val="20"/>
        </w:rPr>
      </w:pPr>
    </w:p>
    <w:p w:rsidR="000A3276" w:rsidRPr="00404B66" w:rsidRDefault="003606D7"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CD03A5">
        <w:t>430-193/2022-2</w:t>
      </w:r>
    </w:p>
    <w:p w:rsidR="000A3276" w:rsidRPr="00404B66" w:rsidRDefault="003606D7"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CD03A5">
        <w:t>16. 08. 2022</w:t>
      </w:r>
      <w:bookmarkStart w:id="3" w:name="_GoBack"/>
      <w:bookmarkEnd w:id="3"/>
      <w:r w:rsidRPr="00404B66">
        <w:rPr>
          <w:rFonts w:ascii="Arial" w:hAnsi="Arial" w:cs="Arial"/>
          <w:sz w:val="20"/>
          <w:szCs w:val="20"/>
        </w:rPr>
        <w:t xml:space="preserve"> </w:t>
      </w:r>
      <w:bookmarkEnd w:id="2"/>
    </w:p>
    <w:p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985B79" w:rsidTr="00052E9B">
        <w:trPr>
          <w:trHeight w:val="303"/>
        </w:trPr>
        <w:tc>
          <w:tcPr>
            <w:tcW w:w="1068" w:type="dxa"/>
            <w:hideMark/>
          </w:tcPr>
          <w:p w:rsidR="000A3276" w:rsidRPr="00404B66" w:rsidRDefault="003606D7"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rsidR="000A3276" w:rsidRPr="00404B66" w:rsidRDefault="003606D7"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985B79" w:rsidTr="00052E9B">
        <w:trPr>
          <w:trHeight w:val="618"/>
        </w:trPr>
        <w:tc>
          <w:tcPr>
            <w:tcW w:w="1068" w:type="dxa"/>
            <w:hideMark/>
          </w:tcPr>
          <w:p w:rsidR="000A3276" w:rsidRPr="00404B66" w:rsidRDefault="003606D7"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rsidR="000A3276" w:rsidRDefault="003606D7" w:rsidP="00052E9B">
            <w:pPr>
              <w:spacing w:line="288" w:lineRule="auto"/>
              <w:ind w:left="12" w:hanging="12"/>
              <w:contextualSpacing/>
              <w:jc w:val="both"/>
              <w:rPr>
                <w:rFonts w:ascii="Arial" w:hAnsi="Arial" w:cs="Arial"/>
                <w:sz w:val="20"/>
                <w:szCs w:val="20"/>
              </w:rPr>
            </w:pPr>
            <w:r w:rsidRPr="00C90C83">
              <w:rPr>
                <w:rFonts w:ascii="Arial" w:hAnsi="Arial" w:cs="Arial"/>
                <w:sz w:val="20"/>
                <w:szCs w:val="20"/>
              </w:rPr>
              <w:t xml:space="preserve">Javno naročilo št. MORS </w:t>
            </w:r>
            <w:r w:rsidR="006F139C" w:rsidRPr="00C90C83">
              <w:rPr>
                <w:rFonts w:ascii="Arial" w:hAnsi="Arial" w:cs="Arial"/>
                <w:sz w:val="20"/>
                <w:szCs w:val="20"/>
              </w:rPr>
              <w:t>1</w:t>
            </w:r>
            <w:r w:rsidR="00DB0D08">
              <w:rPr>
                <w:rFonts w:ascii="Arial" w:hAnsi="Arial" w:cs="Arial"/>
                <w:sz w:val="20"/>
                <w:szCs w:val="20"/>
              </w:rPr>
              <w:t>58</w:t>
            </w:r>
            <w:r w:rsidRPr="00C90C83">
              <w:rPr>
                <w:rFonts w:ascii="Arial" w:hAnsi="Arial" w:cs="Arial"/>
                <w:sz w:val="20"/>
                <w:szCs w:val="20"/>
              </w:rPr>
              <w:t xml:space="preserve">/2022 – JNNV, </w:t>
            </w:r>
            <w:r w:rsidR="00DB0D08">
              <w:rPr>
                <w:rFonts w:ascii="Arial" w:hAnsi="Arial" w:cs="Arial"/>
                <w:sz w:val="20"/>
                <w:szCs w:val="20"/>
              </w:rPr>
              <w:t>Vzdrževanje informacijskega okolja Docker za aplikacijo MFERAC05</w:t>
            </w:r>
          </w:p>
          <w:p w:rsidR="0046098C" w:rsidRPr="00C90C83" w:rsidRDefault="0046098C" w:rsidP="00052E9B">
            <w:pPr>
              <w:spacing w:line="288" w:lineRule="auto"/>
              <w:ind w:left="12" w:hanging="12"/>
              <w:contextualSpacing/>
              <w:jc w:val="both"/>
              <w:rPr>
                <w:rFonts w:ascii="Arial" w:hAnsi="Arial" w:cs="Arial"/>
                <w:sz w:val="20"/>
                <w:szCs w:val="20"/>
              </w:rPr>
            </w:pPr>
          </w:p>
          <w:p w:rsidR="00C90C83" w:rsidRPr="00C90C83" w:rsidRDefault="00C90C83" w:rsidP="00052E9B">
            <w:pPr>
              <w:spacing w:line="288" w:lineRule="auto"/>
              <w:ind w:left="12" w:hanging="12"/>
              <w:contextualSpacing/>
              <w:jc w:val="both"/>
              <w:rPr>
                <w:rFonts w:ascii="Arial" w:hAnsi="Arial" w:cs="Arial"/>
                <w:sz w:val="20"/>
                <w:szCs w:val="20"/>
              </w:rPr>
            </w:pPr>
          </w:p>
        </w:tc>
      </w:tr>
    </w:tbl>
    <w:p w:rsidR="000A3276" w:rsidRDefault="003606D7"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rsidR="00491545" w:rsidRPr="00404B66" w:rsidRDefault="00491545" w:rsidP="000A3276">
      <w:pPr>
        <w:widowControl/>
        <w:spacing w:line="288" w:lineRule="auto"/>
        <w:jc w:val="both"/>
        <w:outlineLvl w:val="0"/>
        <w:rPr>
          <w:rFonts w:ascii="Arial" w:hAnsi="Arial" w:cs="Arial"/>
          <w:b/>
          <w:sz w:val="20"/>
          <w:szCs w:val="20"/>
          <w:lang w:eastAsia="en-US"/>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rsidR="000A3276" w:rsidRPr="00404B66" w:rsidRDefault="000A3276" w:rsidP="000A3276">
      <w:pPr>
        <w:spacing w:line="288" w:lineRule="auto"/>
        <w:jc w:val="both"/>
        <w:rPr>
          <w:rFonts w:ascii="Arial" w:hAnsi="Arial" w:cs="Arial"/>
          <w:sz w:val="20"/>
          <w:szCs w:val="20"/>
        </w:rPr>
      </w:pPr>
    </w:p>
    <w:p w:rsidR="000A3276" w:rsidRPr="000C48A0" w:rsidRDefault="003606D7" w:rsidP="000A3276">
      <w:pPr>
        <w:spacing w:line="288" w:lineRule="auto"/>
        <w:jc w:val="both"/>
        <w:rPr>
          <w:rFonts w:ascii="Arial" w:hAnsi="Arial" w:cs="Arial"/>
          <w:b/>
          <w:color w:val="FF0000"/>
          <w:sz w:val="20"/>
          <w:szCs w:val="20"/>
        </w:rPr>
      </w:pPr>
      <w:r w:rsidRPr="00404B66">
        <w:rPr>
          <w:rFonts w:ascii="Arial" w:hAnsi="Arial" w:cs="Arial"/>
          <w:sz w:val="20"/>
          <w:szCs w:val="20"/>
        </w:rPr>
        <w:t xml:space="preserve">Oznaka javnega </w:t>
      </w:r>
      <w:r w:rsidRPr="006F139C">
        <w:rPr>
          <w:rFonts w:ascii="Arial" w:hAnsi="Arial" w:cs="Arial"/>
          <w:sz w:val="20"/>
          <w:szCs w:val="20"/>
        </w:rPr>
        <w:t xml:space="preserve">naročila: </w:t>
      </w:r>
      <w:r w:rsidRPr="006F139C">
        <w:rPr>
          <w:rFonts w:ascii="Arial" w:hAnsi="Arial" w:cs="Arial"/>
          <w:b/>
          <w:sz w:val="20"/>
          <w:szCs w:val="20"/>
        </w:rPr>
        <w:t>MORS 1</w:t>
      </w:r>
      <w:r w:rsidR="00A41B8F">
        <w:rPr>
          <w:rFonts w:ascii="Arial" w:hAnsi="Arial" w:cs="Arial"/>
          <w:b/>
          <w:sz w:val="20"/>
          <w:szCs w:val="20"/>
        </w:rPr>
        <w:t>58</w:t>
      </w:r>
      <w:r w:rsidRPr="006F139C">
        <w:rPr>
          <w:rFonts w:ascii="Arial" w:hAnsi="Arial" w:cs="Arial"/>
          <w:b/>
          <w:sz w:val="20"/>
          <w:szCs w:val="20"/>
        </w:rPr>
        <w:t>/2022-JNNV</w:t>
      </w:r>
    </w:p>
    <w:p w:rsidR="000A3276" w:rsidRPr="00404B66" w:rsidRDefault="000A3276" w:rsidP="000A3276">
      <w:pPr>
        <w:spacing w:line="288" w:lineRule="auto"/>
        <w:jc w:val="both"/>
        <w:rPr>
          <w:rFonts w:ascii="Arial" w:hAnsi="Arial" w:cs="Arial"/>
          <w:sz w:val="20"/>
          <w:szCs w:val="20"/>
        </w:rPr>
      </w:pPr>
    </w:p>
    <w:p w:rsidR="00A41B8F" w:rsidRDefault="003606D7" w:rsidP="00A41B8F">
      <w:pPr>
        <w:spacing w:line="288" w:lineRule="auto"/>
        <w:ind w:left="12" w:hanging="12"/>
        <w:contextualSpacing/>
        <w:jc w:val="both"/>
        <w:rPr>
          <w:rFonts w:ascii="Arial" w:hAnsi="Arial" w:cs="Arial"/>
          <w:sz w:val="20"/>
          <w:szCs w:val="20"/>
        </w:rPr>
      </w:pPr>
      <w:r w:rsidRPr="00AB651A">
        <w:rPr>
          <w:rFonts w:ascii="Arial" w:hAnsi="Arial" w:cs="Arial"/>
          <w:sz w:val="20"/>
          <w:szCs w:val="20"/>
        </w:rPr>
        <w:t>Predmet javnega naročila je</w:t>
      </w:r>
      <w:r>
        <w:rPr>
          <w:rFonts w:ascii="Arial" w:hAnsi="Arial" w:cs="Arial"/>
          <w:sz w:val="20"/>
          <w:szCs w:val="20"/>
        </w:rPr>
        <w:t xml:space="preserve"> Vzdrževanje</w:t>
      </w:r>
      <w:r w:rsidRPr="00AB651A">
        <w:rPr>
          <w:rFonts w:ascii="Arial" w:hAnsi="Arial" w:cs="Arial"/>
          <w:sz w:val="20"/>
          <w:szCs w:val="20"/>
        </w:rPr>
        <w:t xml:space="preserve"> </w:t>
      </w:r>
      <w:r>
        <w:rPr>
          <w:rFonts w:ascii="Arial" w:hAnsi="Arial" w:cs="Arial"/>
          <w:sz w:val="20"/>
          <w:szCs w:val="20"/>
        </w:rPr>
        <w:t>informacijskega okolja Docker za aplikacijo MFERAC05.</w:t>
      </w:r>
    </w:p>
    <w:p w:rsidR="000A3276" w:rsidRPr="00404B66" w:rsidRDefault="000A3276" w:rsidP="00A41B8F">
      <w:pPr>
        <w:rPr>
          <w:rFonts w:ascii="Arial" w:hAnsi="Arial" w:cs="Arial"/>
          <w:sz w:val="20"/>
          <w:szCs w:val="20"/>
        </w:rPr>
      </w:pPr>
    </w:p>
    <w:p w:rsidR="000A3276" w:rsidRDefault="003606D7"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rsidR="00277040" w:rsidRDefault="00277040" w:rsidP="000A3276">
      <w:pPr>
        <w:spacing w:line="288" w:lineRule="auto"/>
        <w:jc w:val="both"/>
        <w:rPr>
          <w:rFonts w:ascii="Arial" w:hAnsi="Arial" w:cs="Arial"/>
          <w:b/>
          <w:sz w:val="20"/>
          <w:szCs w:val="20"/>
        </w:rPr>
      </w:pPr>
    </w:p>
    <w:p w:rsidR="00C90C83" w:rsidRPr="00A91ECF" w:rsidRDefault="003606D7" w:rsidP="000A3276">
      <w:pPr>
        <w:spacing w:line="288" w:lineRule="auto"/>
        <w:jc w:val="both"/>
        <w:rPr>
          <w:rFonts w:ascii="Arial" w:hAnsi="Arial" w:cs="Arial"/>
          <w:sz w:val="20"/>
          <w:szCs w:val="20"/>
        </w:rPr>
      </w:pPr>
      <w:r w:rsidRPr="00A91ECF">
        <w:rPr>
          <w:rFonts w:ascii="Arial" w:hAnsi="Arial" w:cs="Arial"/>
          <w:sz w:val="20"/>
          <w:szCs w:val="20"/>
        </w:rPr>
        <w:t xml:space="preserve">Opis predmeta javnega naročila s tehničnimi zahtevami  je razviden v </w:t>
      </w:r>
      <w:r w:rsidR="003C1771" w:rsidRPr="00A91ECF">
        <w:rPr>
          <w:rFonts w:ascii="Arial" w:hAnsi="Arial" w:cs="Arial"/>
          <w:sz w:val="20"/>
          <w:szCs w:val="20"/>
        </w:rPr>
        <w:t xml:space="preserve">8., </w:t>
      </w:r>
      <w:r w:rsidR="00A91ECF" w:rsidRPr="00A91ECF">
        <w:rPr>
          <w:rFonts w:ascii="Arial" w:hAnsi="Arial" w:cs="Arial"/>
          <w:sz w:val="20"/>
          <w:szCs w:val="20"/>
        </w:rPr>
        <w:t>8.1 in 8.2</w:t>
      </w:r>
      <w:r w:rsidR="003C1771" w:rsidRPr="00A91ECF">
        <w:rPr>
          <w:rFonts w:ascii="Arial" w:hAnsi="Arial" w:cs="Arial"/>
          <w:sz w:val="20"/>
          <w:szCs w:val="20"/>
        </w:rPr>
        <w:t xml:space="preserve"> točki povabila k oddaji ponudbe.</w:t>
      </w:r>
    </w:p>
    <w:p w:rsidR="00C90C83" w:rsidRDefault="00C90C83" w:rsidP="000A3276">
      <w:pPr>
        <w:spacing w:line="288" w:lineRule="auto"/>
        <w:jc w:val="both"/>
        <w:rPr>
          <w:rFonts w:ascii="Arial" w:hAnsi="Arial" w:cs="Arial"/>
          <w:sz w:val="20"/>
          <w:szCs w:val="20"/>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PONUDBA - MORS 1</w:t>
      </w:r>
      <w:r w:rsidR="00A41B8F">
        <w:rPr>
          <w:rFonts w:ascii="Arial" w:hAnsi="Arial" w:cs="Arial"/>
          <w:b/>
          <w:sz w:val="20"/>
          <w:szCs w:val="20"/>
        </w:rPr>
        <w:t>58</w:t>
      </w:r>
      <w:r w:rsidRPr="006F139C">
        <w:rPr>
          <w:rFonts w:ascii="Arial" w:hAnsi="Arial" w:cs="Arial"/>
          <w:b/>
          <w:sz w:val="20"/>
          <w:szCs w:val="20"/>
        </w:rPr>
        <w:t>/2022 – JNNV</w:t>
      </w:r>
      <w:r w:rsidRPr="00C90C83">
        <w:rPr>
          <w:rFonts w:ascii="Arial" w:hAnsi="Arial" w:cs="Arial"/>
          <w:bCs/>
          <w:sz w:val="20"/>
          <w:szCs w:val="20"/>
        </w:rPr>
        <w:t xml:space="preserve">, </w:t>
      </w:r>
      <w:r w:rsidR="00A41B8F" w:rsidRPr="00A41B8F">
        <w:rPr>
          <w:rFonts w:ascii="Arial" w:hAnsi="Arial" w:cs="Arial"/>
          <w:b/>
          <w:sz w:val="20"/>
          <w:szCs w:val="20"/>
        </w:rPr>
        <w:t>Vzdrževanje informacijskega okolja Docker za aplikacijo MFERAC05.</w:t>
      </w:r>
      <w:r w:rsidRPr="006F139C">
        <w:rPr>
          <w:rFonts w:ascii="Arial" w:hAnsi="Arial" w:cs="Arial"/>
          <w:b/>
          <w:sz w:val="20"/>
          <w:szCs w:val="20"/>
        </w:rPr>
        <w:t>«</w:t>
      </w:r>
    </w:p>
    <w:p w:rsidR="000A3276" w:rsidRPr="00404B66" w:rsidRDefault="000A3276" w:rsidP="000A3276">
      <w:pPr>
        <w:spacing w:line="288" w:lineRule="auto"/>
        <w:jc w:val="both"/>
        <w:rPr>
          <w:rFonts w:ascii="Arial" w:hAnsi="Arial" w:cs="Arial"/>
          <w:b/>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rsidR="004F79D2" w:rsidRPr="00404B66" w:rsidRDefault="004F79D2" w:rsidP="000A3276">
      <w:pPr>
        <w:spacing w:line="288" w:lineRule="auto"/>
        <w:jc w:val="both"/>
        <w:rPr>
          <w:rFonts w:ascii="Arial" w:hAnsi="Arial" w:cs="Arial"/>
          <w:sz w:val="20"/>
          <w:szCs w:val="20"/>
        </w:rPr>
      </w:pPr>
    </w:p>
    <w:p w:rsidR="000A3276" w:rsidRDefault="003606D7"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w:t>
      </w:r>
      <w:r w:rsidRPr="00404B66">
        <w:rPr>
          <w:rFonts w:ascii="Arial" w:hAnsi="Arial" w:cs="Arial"/>
          <w:sz w:val="20"/>
          <w:szCs w:val="20"/>
        </w:rPr>
        <w:lastRenderedPageBreak/>
        <w:t>godbe, lahko naročnik zahteva od ponudnikov podaljšanje roka za veljavnost ponudbe, vendar ne več kot za 60 dni. Zahteve in odgovori v zvezi s podaljšanjem ponudb morajo biti v pisni obliki.</w:t>
      </w:r>
    </w:p>
    <w:p w:rsidR="00491545" w:rsidRDefault="00491545" w:rsidP="000A3276">
      <w:pPr>
        <w:spacing w:line="288" w:lineRule="auto"/>
        <w:jc w:val="both"/>
        <w:rPr>
          <w:rFonts w:ascii="Arial" w:hAnsi="Arial" w:cs="Arial"/>
          <w:sz w:val="20"/>
          <w:szCs w:val="20"/>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A3276" w:rsidRDefault="000A3276" w:rsidP="000A3276">
      <w:pPr>
        <w:spacing w:line="288" w:lineRule="auto"/>
        <w:jc w:val="both"/>
        <w:rPr>
          <w:rFonts w:ascii="Arial" w:hAnsi="Arial" w:cs="Arial"/>
          <w:sz w:val="20"/>
          <w:szCs w:val="20"/>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rsidR="000A3276" w:rsidRPr="00404B66" w:rsidRDefault="003606D7"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rsidR="00DD2E4B" w:rsidRPr="00DD2E4B" w:rsidRDefault="003606D7" w:rsidP="00DD2E4B">
      <w:pPr>
        <w:pStyle w:val="Odstavekseznama"/>
        <w:numPr>
          <w:ilvl w:val="0"/>
          <w:numId w:val="2"/>
        </w:numPr>
        <w:rPr>
          <w:rFonts w:ascii="Arial" w:hAnsi="Arial" w:cs="Arial"/>
          <w:sz w:val="20"/>
          <w:szCs w:val="20"/>
        </w:rPr>
      </w:pPr>
      <w:r w:rsidRPr="00DD2E4B">
        <w:rPr>
          <w:rFonts w:ascii="Arial" w:hAnsi="Arial" w:cs="Arial"/>
          <w:sz w:val="20"/>
          <w:szCs w:val="20"/>
        </w:rPr>
        <w:t>Obrazec »</w:t>
      </w:r>
      <w:r w:rsidRPr="00A41B8F">
        <w:rPr>
          <w:rFonts w:ascii="Arial" w:hAnsi="Arial" w:cs="Arial"/>
          <w:b/>
          <w:sz w:val="20"/>
          <w:szCs w:val="20"/>
        </w:rPr>
        <w:t xml:space="preserve">PREDRAČUN </w:t>
      </w:r>
      <w:r w:rsidR="00A41B8F" w:rsidRPr="00A41B8F">
        <w:rPr>
          <w:rFonts w:ascii="Arial" w:hAnsi="Arial" w:cs="Arial"/>
          <w:b/>
          <w:sz w:val="20"/>
          <w:szCs w:val="20"/>
        </w:rPr>
        <w:t>ENOSTAVNI</w:t>
      </w:r>
      <w:r w:rsidR="00A41B8F">
        <w:rPr>
          <w:rFonts w:ascii="Arial" w:hAnsi="Arial" w:cs="Arial"/>
          <w:sz w:val="20"/>
          <w:szCs w:val="20"/>
        </w:rPr>
        <w:t>«.</w:t>
      </w:r>
    </w:p>
    <w:p w:rsidR="000A3276" w:rsidRPr="00404B66" w:rsidRDefault="003606D7"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w:t>
      </w:r>
      <w:r w:rsidR="00F510CC">
        <w:rPr>
          <w:rFonts w:ascii="Arial" w:hAnsi="Arial" w:cs="Arial"/>
          <w:sz w:val="20"/>
          <w:szCs w:val="20"/>
          <w:lang w:eastAsia="en-US"/>
        </w:rPr>
        <w:t>P</w:t>
      </w:r>
      <w:r w:rsidRPr="00404B66">
        <w:rPr>
          <w:rFonts w:ascii="Arial" w:hAnsi="Arial" w:cs="Arial"/>
          <w:sz w:val="20"/>
          <w:szCs w:val="20"/>
          <w:lang w:eastAsia="en-US"/>
        </w:rPr>
        <w:t xml:space="preserve"> </w:t>
      </w:r>
      <w:r>
        <w:rPr>
          <w:rFonts w:ascii="Arial" w:hAnsi="Arial" w:cs="Arial"/>
          <w:sz w:val="20"/>
          <w:szCs w:val="20"/>
          <w:lang w:eastAsia="en-US"/>
        </w:rPr>
        <w:t xml:space="preserve">- </w:t>
      </w:r>
      <w:r w:rsidRPr="00404B66">
        <w:rPr>
          <w:rFonts w:ascii="Arial" w:hAnsi="Arial" w:cs="Arial"/>
          <w:sz w:val="20"/>
          <w:szCs w:val="20"/>
          <w:lang w:eastAsia="en-US"/>
        </w:rPr>
        <w:t>izpolnjeno, podpisano in žigosano</w:t>
      </w:r>
      <w:r>
        <w:rPr>
          <w:rFonts w:ascii="Arial" w:hAnsi="Arial" w:cs="Arial"/>
          <w:sz w:val="20"/>
          <w:szCs w:val="20"/>
          <w:lang w:eastAsia="en-US"/>
        </w:rPr>
        <w:t xml:space="preserve"> prilogo »</w:t>
      </w:r>
      <w:r w:rsidRPr="00404B66">
        <w:rPr>
          <w:rFonts w:ascii="Arial" w:hAnsi="Arial" w:cs="Arial"/>
          <w:sz w:val="20"/>
          <w:szCs w:val="20"/>
          <w:lang w:eastAsia="en-US"/>
        </w:rPr>
        <w:t>Osnovni podatki o ponudniku</w:t>
      </w:r>
      <w:r>
        <w:rPr>
          <w:rFonts w:ascii="Arial" w:hAnsi="Arial" w:cs="Arial"/>
          <w:sz w:val="20"/>
          <w:szCs w:val="20"/>
          <w:lang w:eastAsia="en-US"/>
        </w:rPr>
        <w:t>«</w:t>
      </w:r>
      <w:r w:rsidRPr="00404B66">
        <w:rPr>
          <w:rFonts w:ascii="Arial" w:hAnsi="Arial" w:cs="Arial"/>
          <w:sz w:val="20"/>
          <w:szCs w:val="20"/>
          <w:lang w:eastAsia="en-US"/>
        </w:rPr>
        <w:t>,</w:t>
      </w:r>
    </w:p>
    <w:p w:rsidR="000A3276" w:rsidRPr="00404B66" w:rsidRDefault="003606D7"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w:t>
      </w:r>
      <w:r w:rsidR="00F510CC">
        <w:rPr>
          <w:rFonts w:ascii="Arial" w:hAnsi="Arial" w:cs="Arial"/>
          <w:sz w:val="20"/>
          <w:szCs w:val="20"/>
          <w:lang w:eastAsia="en-US"/>
        </w:rPr>
        <w:t>OP</w:t>
      </w:r>
      <w:r w:rsidRPr="00404B66">
        <w:rPr>
          <w:rFonts w:ascii="Arial" w:hAnsi="Arial" w:cs="Arial"/>
          <w:sz w:val="20"/>
          <w:szCs w:val="20"/>
          <w:lang w:eastAsia="en-US"/>
        </w:rPr>
        <w:t xml:space="preserve"> - Izjava o omejitvah poslovanja, </w:t>
      </w:r>
    </w:p>
    <w:p w:rsidR="000C48A0" w:rsidRDefault="003606D7"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w:t>
      </w:r>
      <w:r w:rsidR="000A3276" w:rsidRPr="00404B66">
        <w:rPr>
          <w:rFonts w:ascii="Arial" w:hAnsi="Arial" w:cs="Arial"/>
          <w:sz w:val="20"/>
          <w:szCs w:val="20"/>
          <w:lang w:eastAsia="en-US"/>
        </w:rPr>
        <w:t>odpisan in žigosan vzorec pogodbe,</w:t>
      </w:r>
    </w:p>
    <w:p w:rsidR="000A3276" w:rsidRDefault="003606D7"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Pr="000C48A0">
        <w:rPr>
          <w:rFonts w:ascii="Arial" w:hAnsi="Arial" w:cs="Arial"/>
          <w:sz w:val="20"/>
          <w:szCs w:val="20"/>
        </w:rPr>
        <w:t>orebiti druge zahtevane priloge v skladu s poglavjem V. Tehnične specifikacije.</w:t>
      </w:r>
    </w:p>
    <w:p w:rsidR="00491545" w:rsidRPr="000C48A0" w:rsidRDefault="00491545"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Pr>
          <w:rFonts w:ascii="Arial" w:hAnsi="Arial" w:cs="Arial"/>
          <w:b/>
          <w:sz w:val="20"/>
          <w:szCs w:val="20"/>
        </w:rPr>
        <w:t>IZVEDBE</w:t>
      </w:r>
      <w:r w:rsidR="00DD2E4B">
        <w:rPr>
          <w:rFonts w:ascii="Arial" w:hAnsi="Arial" w:cs="Arial"/>
          <w:b/>
          <w:sz w:val="20"/>
          <w:szCs w:val="20"/>
        </w:rPr>
        <w:t xml:space="preserve"> IN </w:t>
      </w:r>
      <w:r w:rsidR="00B538A3">
        <w:rPr>
          <w:rFonts w:ascii="Arial" w:hAnsi="Arial" w:cs="Arial"/>
          <w:b/>
          <w:sz w:val="20"/>
          <w:szCs w:val="20"/>
        </w:rPr>
        <w:t>ČAS VZDRŽEVANJA</w:t>
      </w:r>
    </w:p>
    <w:p w:rsidR="000A3276" w:rsidRPr="00404B66" w:rsidRDefault="000A3276" w:rsidP="000A3276">
      <w:pPr>
        <w:spacing w:line="288" w:lineRule="auto"/>
        <w:jc w:val="both"/>
        <w:rPr>
          <w:rFonts w:ascii="Arial" w:hAnsi="Arial" w:cs="Arial"/>
          <w:sz w:val="20"/>
          <w:szCs w:val="20"/>
        </w:rPr>
      </w:pPr>
    </w:p>
    <w:p w:rsidR="000611C7" w:rsidRDefault="003606D7" w:rsidP="00DD2E4B">
      <w:pPr>
        <w:pStyle w:val="Telobesedila"/>
        <w:spacing w:after="0" w:line="288" w:lineRule="auto"/>
        <w:jc w:val="both"/>
        <w:outlineLvl w:val="0"/>
        <w:rPr>
          <w:szCs w:val="20"/>
          <w:lang w:val="sl-SI"/>
        </w:rPr>
      </w:pPr>
      <w:r w:rsidRPr="00DD2E4B">
        <w:rPr>
          <w:szCs w:val="20"/>
          <w:lang w:val="sl-SI"/>
        </w:rPr>
        <w:t>Izbrani ponudnik (</w:t>
      </w:r>
      <w:r w:rsidR="00821C6E">
        <w:rPr>
          <w:szCs w:val="20"/>
          <w:lang w:val="sl-SI"/>
        </w:rPr>
        <w:t>izvajalec</w:t>
      </w:r>
      <w:r w:rsidRPr="00DD2E4B">
        <w:rPr>
          <w:szCs w:val="20"/>
          <w:lang w:val="sl-SI"/>
        </w:rPr>
        <w:t xml:space="preserve">) bo </w:t>
      </w:r>
      <w:r w:rsidR="00B538A3">
        <w:rPr>
          <w:szCs w:val="20"/>
          <w:lang w:val="sl-SI"/>
        </w:rPr>
        <w:t>vzdrževanje izvajal na lokaciji</w:t>
      </w:r>
      <w:r w:rsidR="00A41B8F">
        <w:rPr>
          <w:szCs w:val="20"/>
          <w:lang w:val="sl-SI"/>
        </w:rPr>
        <w:t>: MORS, SIK, V</w:t>
      </w:r>
      <w:r w:rsidR="00B538A3">
        <w:rPr>
          <w:szCs w:val="20"/>
          <w:lang w:val="sl-SI"/>
        </w:rPr>
        <w:t xml:space="preserve">ojkova cesta 55, 1000 Ljubljana v obdobju </w:t>
      </w:r>
      <w:r w:rsidR="00974FF2">
        <w:rPr>
          <w:szCs w:val="20"/>
          <w:lang w:val="sl-SI"/>
        </w:rPr>
        <w:t>od obojestranskega podpisa pogodbe do 31.12.2023</w:t>
      </w:r>
      <w:r w:rsidR="00B538A3">
        <w:rPr>
          <w:szCs w:val="20"/>
          <w:lang w:val="sl-SI"/>
        </w:rPr>
        <w:t>.</w:t>
      </w:r>
    </w:p>
    <w:p w:rsidR="000611C7" w:rsidRDefault="000611C7" w:rsidP="00DD2E4B">
      <w:pPr>
        <w:pStyle w:val="Telobesedila"/>
        <w:spacing w:after="0" w:line="288" w:lineRule="auto"/>
        <w:jc w:val="both"/>
        <w:outlineLvl w:val="0"/>
        <w:rPr>
          <w:szCs w:val="20"/>
          <w:lang w:val="sl-SI"/>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rsidR="000A3276" w:rsidRPr="00404B66" w:rsidRDefault="003606D7" w:rsidP="000A3276">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Wordu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rsidR="000A3276" w:rsidRPr="00404B66" w:rsidRDefault="003606D7"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cena na enoto mere mora biti izražena v EUR, vsaj na 2 decimalni mesti;</w:t>
      </w:r>
    </w:p>
    <w:p w:rsidR="000A3276" w:rsidRPr="00404B66" w:rsidRDefault="003606D7"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rsidR="000A3276" w:rsidRDefault="003606D7" w:rsidP="000C48A0">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000C48A0">
        <w:rPr>
          <w:rFonts w:ascii="Arial" w:hAnsi="Arial" w:cs="Arial"/>
          <w:sz w:val="20"/>
          <w:szCs w:val="20"/>
        </w:rPr>
        <w:t>.</w:t>
      </w:r>
    </w:p>
    <w:p w:rsidR="000C48A0" w:rsidRPr="000C48A0" w:rsidRDefault="000C48A0" w:rsidP="000C48A0">
      <w:pPr>
        <w:widowControl/>
        <w:spacing w:line="288" w:lineRule="auto"/>
        <w:ind w:left="284"/>
        <w:contextualSpacing/>
        <w:jc w:val="both"/>
        <w:rPr>
          <w:rFonts w:ascii="Arial" w:hAnsi="Arial" w:cs="Arial"/>
          <w:sz w:val="20"/>
          <w:szCs w:val="20"/>
        </w:rPr>
      </w:pPr>
    </w:p>
    <w:p w:rsidR="00663250" w:rsidRDefault="003606D7" w:rsidP="00663250">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w:t>
      </w:r>
      <w:r w:rsidRPr="00404B66">
        <w:rPr>
          <w:rFonts w:ascii="Arial" w:hAnsi="Arial" w:cs="Arial"/>
          <w:sz w:val="20"/>
          <w:szCs w:val="20"/>
        </w:rPr>
        <w:lastRenderedPageBreak/>
        <w:t xml:space="preserve">Račun mora biti </w:t>
      </w:r>
      <w:r w:rsidRPr="006F139C">
        <w:rPr>
          <w:rFonts w:ascii="Arial" w:hAnsi="Arial" w:cs="Arial"/>
          <w:sz w:val="20"/>
          <w:szCs w:val="20"/>
        </w:rPr>
        <w:t>naslovljen na:</w:t>
      </w:r>
      <w:r w:rsidR="00146405">
        <w:rPr>
          <w:rFonts w:ascii="Arial" w:hAnsi="Arial" w:cs="Arial"/>
          <w:sz w:val="20"/>
          <w:szCs w:val="20"/>
        </w:rPr>
        <w:t xml:space="preserve"> </w:t>
      </w:r>
      <w:r w:rsidR="00146405" w:rsidRPr="009329BE">
        <w:rPr>
          <w:rFonts w:ascii="Arial" w:eastAsia="Times New Roman" w:hAnsi="Arial" w:cs="Arial"/>
          <w:sz w:val="20"/>
          <w:szCs w:val="20"/>
          <w:lang w:eastAsia="en-US"/>
        </w:rPr>
        <w:t>Ministrstvo za obrambo RS, Služba za informatiko in komunikacije,  Vojkova cesta 55, 1000 Ljubljana, s pripisom referenčne številke: 10611</w:t>
      </w:r>
    </w:p>
    <w:p w:rsidR="000A3276" w:rsidRPr="00404B66" w:rsidRDefault="000A3276" w:rsidP="000A3276">
      <w:pPr>
        <w:spacing w:line="288" w:lineRule="auto"/>
        <w:ind w:right="28"/>
        <w:contextualSpacing/>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rsidR="00491545" w:rsidRPr="00404B66" w:rsidRDefault="00491545" w:rsidP="000A3276">
      <w:pPr>
        <w:widowControl/>
        <w:spacing w:line="288" w:lineRule="auto"/>
        <w:jc w:val="both"/>
        <w:rPr>
          <w:rFonts w:ascii="Arial" w:hAnsi="Arial" w:cs="Arial"/>
          <w:sz w:val="20"/>
          <w:szCs w:val="20"/>
          <w:u w:val="single"/>
          <w:lang w:eastAsia="en-US"/>
        </w:rPr>
      </w:pPr>
    </w:p>
    <w:p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rsidR="000A3276" w:rsidRPr="00404B66" w:rsidRDefault="000A3276" w:rsidP="000A3276">
      <w:pPr>
        <w:spacing w:line="288" w:lineRule="auto"/>
        <w:jc w:val="both"/>
        <w:rPr>
          <w:rFonts w:ascii="Arial" w:hAnsi="Arial" w:cs="Arial"/>
          <w:sz w:val="20"/>
          <w:szCs w:val="20"/>
        </w:rPr>
      </w:pPr>
    </w:p>
    <w:p w:rsidR="00DD2E4B" w:rsidRPr="00DD2E4B" w:rsidRDefault="003606D7" w:rsidP="00DD2E4B">
      <w:pPr>
        <w:spacing w:line="288" w:lineRule="auto"/>
        <w:jc w:val="both"/>
        <w:rPr>
          <w:rFonts w:ascii="Arial" w:hAnsi="Arial" w:cs="Arial"/>
          <w:sz w:val="20"/>
          <w:szCs w:val="20"/>
        </w:rPr>
      </w:pPr>
      <w:r w:rsidRPr="00DD2E4B">
        <w:rPr>
          <w:rFonts w:ascii="Arial" w:hAnsi="Arial" w:cs="Arial"/>
          <w:sz w:val="20"/>
          <w:szCs w:val="20"/>
        </w:rPr>
        <w:t xml:space="preserve">Merilo za izbor najugodnejšega ponudnika je ob izpolnjevanju vseh zahtev naročnika, </w:t>
      </w:r>
      <w:r w:rsidRPr="00DD2E4B">
        <w:rPr>
          <w:rFonts w:ascii="Arial" w:hAnsi="Arial" w:cs="Arial"/>
          <w:b/>
          <w:bCs/>
          <w:sz w:val="20"/>
          <w:szCs w:val="20"/>
        </w:rPr>
        <w:t>najnižja skupna ponudbena vrednost z DDV</w:t>
      </w:r>
      <w:r w:rsidRPr="00DD2E4B">
        <w:rPr>
          <w:rFonts w:ascii="Arial" w:hAnsi="Arial" w:cs="Arial"/>
          <w:sz w:val="20"/>
          <w:szCs w:val="20"/>
        </w:rPr>
        <w:t>.</w:t>
      </w:r>
    </w:p>
    <w:p w:rsidR="00DD2E4B" w:rsidRPr="00DD2E4B" w:rsidRDefault="00DD2E4B" w:rsidP="00DD2E4B">
      <w:pPr>
        <w:spacing w:line="288" w:lineRule="auto"/>
        <w:jc w:val="both"/>
        <w:rPr>
          <w:rFonts w:ascii="Arial" w:hAnsi="Arial" w:cs="Arial"/>
          <w:sz w:val="20"/>
          <w:szCs w:val="20"/>
        </w:rPr>
      </w:pPr>
    </w:p>
    <w:p w:rsidR="000A3276" w:rsidRDefault="003606D7" w:rsidP="00DD2E4B">
      <w:pPr>
        <w:spacing w:line="288" w:lineRule="auto"/>
        <w:jc w:val="both"/>
        <w:rPr>
          <w:rFonts w:ascii="Arial" w:hAnsi="Arial" w:cs="Arial"/>
          <w:sz w:val="20"/>
          <w:szCs w:val="20"/>
        </w:rPr>
      </w:pPr>
      <w:r w:rsidRPr="00DD2E4B">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rsidR="00491545" w:rsidRPr="00404B66" w:rsidRDefault="00491545" w:rsidP="000A3276">
      <w:pPr>
        <w:spacing w:line="288" w:lineRule="auto"/>
        <w:jc w:val="both"/>
        <w:rPr>
          <w:rFonts w:ascii="Arial" w:hAnsi="Arial" w:cs="Arial"/>
          <w:sz w:val="20"/>
          <w:szCs w:val="20"/>
        </w:rPr>
      </w:pPr>
    </w:p>
    <w:p w:rsidR="000A3276" w:rsidRPr="00404B66" w:rsidRDefault="003606D7" w:rsidP="00974FF2">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TEHNIČNE SPECIFIKACIJE PREDMETA</w:t>
      </w:r>
      <w:r w:rsidR="004A35E9">
        <w:rPr>
          <w:rFonts w:ascii="Arial" w:hAnsi="Arial" w:cs="Arial"/>
          <w:b/>
          <w:sz w:val="20"/>
          <w:szCs w:val="20"/>
        </w:rPr>
        <w:t xml:space="preserve"> NAROČILA</w:t>
      </w:r>
    </w:p>
    <w:p w:rsidR="000A3276" w:rsidRDefault="000A3276" w:rsidP="000A3276">
      <w:pPr>
        <w:spacing w:line="288" w:lineRule="auto"/>
        <w:jc w:val="both"/>
        <w:rPr>
          <w:rFonts w:ascii="Arial" w:hAnsi="Arial" w:cs="Arial"/>
          <w:b/>
          <w:sz w:val="20"/>
          <w:szCs w:val="20"/>
        </w:rPr>
      </w:pPr>
    </w:p>
    <w:p w:rsidR="000C48A0" w:rsidRPr="003606D7" w:rsidRDefault="003606D7" w:rsidP="003606D7">
      <w:pPr>
        <w:widowControl/>
        <w:spacing w:after="200" w:line="276" w:lineRule="auto"/>
        <w:jc w:val="both"/>
        <w:rPr>
          <w:rFonts w:ascii="Arial" w:eastAsia="Calibri" w:hAnsi="Arial" w:cs="Arial"/>
          <w:sz w:val="20"/>
          <w:szCs w:val="20"/>
          <w:lang w:eastAsia="en-US"/>
        </w:rPr>
      </w:pPr>
      <w:r w:rsidRPr="003606D7">
        <w:rPr>
          <w:rFonts w:ascii="Arial" w:eastAsia="Calibri" w:hAnsi="Arial" w:cs="Arial"/>
          <w:sz w:val="20"/>
          <w:szCs w:val="20"/>
          <w:lang w:eastAsia="en-US"/>
        </w:rPr>
        <w:t xml:space="preserve">V </w:t>
      </w:r>
      <w:r>
        <w:rPr>
          <w:rFonts w:ascii="Arial" w:eastAsia="Calibri" w:hAnsi="Arial" w:cs="Arial"/>
          <w:sz w:val="20"/>
          <w:szCs w:val="20"/>
          <w:lang w:eastAsia="en-US"/>
        </w:rPr>
        <w:t xml:space="preserve">tehničnih </w:t>
      </w:r>
      <w:r w:rsidRPr="003606D7">
        <w:rPr>
          <w:rFonts w:ascii="Arial" w:eastAsia="Calibri" w:hAnsi="Arial" w:cs="Arial"/>
          <w:sz w:val="20"/>
          <w:szCs w:val="20"/>
          <w:lang w:eastAsia="en-US"/>
        </w:rPr>
        <w:t xml:space="preserve">specifikacijah so navedene minimalne zahteve za vzdrževanje informacijskega sistema docker za potrebe aplikacije MFERAC05. </w:t>
      </w:r>
      <w:r w:rsidRPr="000C48A0">
        <w:rPr>
          <w:rFonts w:ascii="Arial" w:eastAsia="Times New Roman" w:hAnsi="Arial" w:cs="Arial"/>
          <w:sz w:val="20"/>
          <w:szCs w:val="20"/>
          <w:lang w:eastAsia="en-US"/>
        </w:rPr>
        <w:t xml:space="preserve">V kolikor </w:t>
      </w:r>
      <w:r w:rsidR="006F7D63">
        <w:rPr>
          <w:rFonts w:ascii="Arial" w:eastAsia="Times New Roman" w:hAnsi="Arial" w:cs="Arial"/>
          <w:sz w:val="20"/>
          <w:szCs w:val="20"/>
          <w:lang w:eastAsia="en-US"/>
        </w:rPr>
        <w:t>predmet naročila</w:t>
      </w:r>
      <w:r w:rsidRPr="000C48A0">
        <w:rPr>
          <w:rFonts w:ascii="Arial" w:eastAsia="Times New Roman" w:hAnsi="Arial" w:cs="Arial"/>
          <w:sz w:val="20"/>
          <w:szCs w:val="20"/>
          <w:lang w:eastAsia="en-US"/>
        </w:rPr>
        <w:t xml:space="preserve"> ne ustreza minimalnim tehničnim in drugim zahtevam naročnika, se ponudba izloči.</w:t>
      </w:r>
    </w:p>
    <w:p w:rsidR="006F7D63" w:rsidRPr="006F7D63" w:rsidRDefault="006F7D63" w:rsidP="006F7D63">
      <w:pPr>
        <w:widowControl/>
        <w:spacing w:after="200" w:line="276" w:lineRule="auto"/>
        <w:jc w:val="both"/>
        <w:rPr>
          <w:rFonts w:ascii="Arial" w:eastAsia="Calibri" w:hAnsi="Arial" w:cs="Arial"/>
          <w:sz w:val="20"/>
          <w:szCs w:val="20"/>
          <w:lang w:eastAsia="en-US"/>
        </w:rPr>
      </w:pPr>
      <w:r w:rsidRPr="006F7D63">
        <w:rPr>
          <w:rFonts w:ascii="Arial" w:eastAsia="Calibri" w:hAnsi="Arial" w:cs="Arial"/>
          <w:sz w:val="20"/>
          <w:szCs w:val="20"/>
          <w:lang w:eastAsia="en-US"/>
        </w:rPr>
        <w:t>Vzdrževani sistem obsega testni, šolski in produkcijski docker cluster na katerih so nameščene aplikacije MFERAC05. Vsi clustri so nameščeni na strežnikih v internem komunikacijsko-informacijskem okolju naročnika.</w:t>
      </w:r>
    </w:p>
    <w:p w:rsidR="000531C8" w:rsidRDefault="006F7D63" w:rsidP="00974FF2">
      <w:pPr>
        <w:widowControl/>
        <w:shd w:val="clear" w:color="auto" w:fill="CCFFFF"/>
        <w:spacing w:after="60" w:line="288" w:lineRule="auto"/>
        <w:contextualSpacing/>
        <w:jc w:val="both"/>
        <w:outlineLvl w:val="0"/>
        <w:rPr>
          <w:rFonts w:ascii="Arial" w:hAnsi="Arial" w:cs="Arial"/>
          <w:b/>
          <w:sz w:val="20"/>
          <w:szCs w:val="20"/>
        </w:rPr>
      </w:pPr>
      <w:r>
        <w:rPr>
          <w:rFonts w:ascii="Arial" w:hAnsi="Arial" w:cs="Arial"/>
          <w:b/>
          <w:sz w:val="20"/>
          <w:szCs w:val="20"/>
        </w:rPr>
        <w:t xml:space="preserve">8.1 </w:t>
      </w:r>
      <w:r w:rsidR="00B538A3" w:rsidRPr="004A35E9">
        <w:rPr>
          <w:rFonts w:ascii="Arial" w:hAnsi="Arial" w:cs="Arial"/>
          <w:b/>
          <w:sz w:val="20"/>
          <w:szCs w:val="20"/>
        </w:rPr>
        <w:t>OPIS STORITEV VZDRŽEVANJA</w:t>
      </w:r>
    </w:p>
    <w:p w:rsidR="004A35E9" w:rsidRPr="004A35E9" w:rsidRDefault="00A05704" w:rsidP="004A35E9">
      <w:pPr>
        <w:widowControl/>
        <w:spacing w:after="200" w:line="276" w:lineRule="auto"/>
        <w:rPr>
          <w:rFonts w:ascii="Arial" w:eastAsia="Calibri" w:hAnsi="Arial" w:cs="Arial"/>
          <w:sz w:val="20"/>
          <w:szCs w:val="20"/>
          <w:lang w:eastAsia="en-US"/>
        </w:rPr>
      </w:pPr>
      <w:r>
        <w:rPr>
          <w:rFonts w:ascii="Arial" w:eastAsia="Calibri" w:hAnsi="Arial" w:cs="Arial"/>
          <w:sz w:val="20"/>
          <w:szCs w:val="20"/>
          <w:lang w:eastAsia="en-US"/>
        </w:rPr>
        <w:t>V</w:t>
      </w:r>
      <w:r w:rsidR="004A35E9" w:rsidRPr="004A35E9">
        <w:rPr>
          <w:rFonts w:ascii="Arial" w:eastAsia="Calibri" w:hAnsi="Arial" w:cs="Arial"/>
          <w:sz w:val="20"/>
          <w:szCs w:val="20"/>
          <w:lang w:eastAsia="en-US"/>
        </w:rPr>
        <w:t>zdrževanje celotnega vzdrževanega sistema vseh treh docker clustrov in zagotavljanje operativnosti delovanja obsega:</w:t>
      </w:r>
    </w:p>
    <w:p w:rsidR="004A35E9" w:rsidRPr="004A35E9" w:rsidRDefault="004A35E9" w:rsidP="009329BE">
      <w:pPr>
        <w:widowControl/>
        <w:numPr>
          <w:ilvl w:val="0"/>
          <w:numId w:val="15"/>
        </w:numPr>
        <w:spacing w:after="200" w:line="276" w:lineRule="auto"/>
        <w:contextualSpacing/>
        <w:rPr>
          <w:rFonts w:ascii="Arial" w:eastAsia="Calibri" w:hAnsi="Arial" w:cs="Arial"/>
          <w:sz w:val="20"/>
          <w:szCs w:val="20"/>
          <w:lang w:eastAsia="en-US"/>
        </w:rPr>
      </w:pPr>
      <w:r w:rsidRPr="004A35E9">
        <w:rPr>
          <w:rFonts w:ascii="Arial" w:eastAsia="Calibri" w:hAnsi="Arial" w:cs="Arial"/>
          <w:sz w:val="20"/>
          <w:szCs w:val="20"/>
          <w:lang w:eastAsia="en-US"/>
        </w:rPr>
        <w:t>kontrolo delovanja vzdrževanega sistema v sodelovanju z naročnikom,</w:t>
      </w:r>
    </w:p>
    <w:p w:rsidR="004A35E9" w:rsidRPr="004A35E9" w:rsidRDefault="004A35E9" w:rsidP="009329BE">
      <w:pPr>
        <w:widowControl/>
        <w:numPr>
          <w:ilvl w:val="0"/>
          <w:numId w:val="15"/>
        </w:numPr>
        <w:spacing w:after="200" w:line="276" w:lineRule="auto"/>
        <w:contextualSpacing/>
        <w:rPr>
          <w:rFonts w:ascii="Arial" w:eastAsia="Calibri" w:hAnsi="Arial" w:cs="Arial"/>
          <w:sz w:val="20"/>
          <w:szCs w:val="20"/>
          <w:lang w:eastAsia="en-US"/>
        </w:rPr>
      </w:pPr>
      <w:r w:rsidRPr="004A35E9">
        <w:rPr>
          <w:rFonts w:ascii="Arial" w:eastAsia="Calibri" w:hAnsi="Arial" w:cs="Arial"/>
          <w:sz w:val="20"/>
          <w:szCs w:val="20"/>
          <w:lang w:eastAsia="en-US"/>
        </w:rPr>
        <w:t>diagnosticiranje oziroma identifikacija vzrokov napak in odprava napak na vzdrževanem sistemu v sodelovanju z naročnikom,</w:t>
      </w:r>
    </w:p>
    <w:p w:rsidR="004A35E9" w:rsidRPr="004A35E9" w:rsidRDefault="004A35E9" w:rsidP="009329BE">
      <w:pPr>
        <w:widowControl/>
        <w:numPr>
          <w:ilvl w:val="0"/>
          <w:numId w:val="15"/>
        </w:numPr>
        <w:spacing w:after="200" w:line="276" w:lineRule="auto"/>
        <w:contextualSpacing/>
        <w:rPr>
          <w:rFonts w:ascii="Arial" w:eastAsia="Calibri" w:hAnsi="Arial" w:cs="Arial"/>
          <w:sz w:val="20"/>
          <w:szCs w:val="20"/>
          <w:lang w:eastAsia="en-US"/>
        </w:rPr>
      </w:pPr>
      <w:r w:rsidRPr="004A35E9">
        <w:rPr>
          <w:rFonts w:ascii="Arial" w:eastAsia="Calibri" w:hAnsi="Arial" w:cs="Arial"/>
          <w:sz w:val="20"/>
          <w:szCs w:val="20"/>
          <w:lang w:eastAsia="en-US"/>
        </w:rPr>
        <w:t>implementacija popravkov funkcionalnosti in varnostnih popravkov vzdrževanega sistema v sodelovanju z naročnikom,</w:t>
      </w:r>
    </w:p>
    <w:p w:rsidR="004A35E9" w:rsidRPr="004A35E9" w:rsidRDefault="004A35E9" w:rsidP="009329BE">
      <w:pPr>
        <w:widowControl/>
        <w:numPr>
          <w:ilvl w:val="0"/>
          <w:numId w:val="15"/>
        </w:numPr>
        <w:spacing w:after="200" w:line="276" w:lineRule="auto"/>
        <w:contextualSpacing/>
        <w:rPr>
          <w:rFonts w:ascii="Arial" w:eastAsia="Calibri" w:hAnsi="Arial" w:cs="Arial"/>
          <w:sz w:val="20"/>
          <w:szCs w:val="20"/>
          <w:lang w:eastAsia="en-US"/>
        </w:rPr>
      </w:pPr>
      <w:r w:rsidRPr="004A35E9">
        <w:rPr>
          <w:rFonts w:ascii="Arial" w:eastAsia="Calibri" w:hAnsi="Arial" w:cs="Arial"/>
          <w:sz w:val="20"/>
          <w:szCs w:val="20"/>
          <w:lang w:eastAsia="en-US"/>
        </w:rPr>
        <w:t>zagotavljanje razpoložljivosti in zahtevane odzivnosti usposobljenega kadra ter kakovosti izvajanja storitev vzdrževanja na strani izvajalca,</w:t>
      </w:r>
    </w:p>
    <w:p w:rsidR="004A35E9" w:rsidRDefault="004A35E9" w:rsidP="009329BE">
      <w:pPr>
        <w:widowControl/>
        <w:numPr>
          <w:ilvl w:val="0"/>
          <w:numId w:val="15"/>
        </w:numPr>
        <w:spacing w:after="200" w:line="276" w:lineRule="auto"/>
        <w:contextualSpacing/>
        <w:rPr>
          <w:rFonts w:ascii="Arial" w:eastAsia="Calibri" w:hAnsi="Arial" w:cs="Arial"/>
          <w:sz w:val="20"/>
          <w:szCs w:val="20"/>
          <w:lang w:eastAsia="en-US"/>
        </w:rPr>
      </w:pPr>
      <w:r w:rsidRPr="004A35E9">
        <w:rPr>
          <w:rFonts w:ascii="Arial" w:eastAsia="Calibri" w:hAnsi="Arial" w:cs="Arial"/>
          <w:sz w:val="20"/>
          <w:szCs w:val="20"/>
          <w:lang w:eastAsia="en-US"/>
        </w:rPr>
        <w:t>nameščanje novih verzij produkta v sodelovanju z naročnikom,</w:t>
      </w:r>
    </w:p>
    <w:p w:rsidR="00A05704" w:rsidRDefault="00A05704" w:rsidP="009329BE">
      <w:pPr>
        <w:widowControl/>
        <w:numPr>
          <w:ilvl w:val="0"/>
          <w:numId w:val="15"/>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mesečno pripravljenost 5 ur</w:t>
      </w:r>
      <w:r w:rsidR="00CD3A6C">
        <w:rPr>
          <w:rFonts w:ascii="Arial" w:eastAsia="Calibri" w:hAnsi="Arial" w:cs="Arial"/>
          <w:sz w:val="20"/>
          <w:szCs w:val="20"/>
          <w:lang w:eastAsia="en-US"/>
        </w:rPr>
        <w:t xml:space="preserve"> </w:t>
      </w:r>
      <w:r>
        <w:rPr>
          <w:rFonts w:ascii="Arial" w:eastAsia="Calibri" w:hAnsi="Arial" w:cs="Arial"/>
          <w:sz w:val="20"/>
          <w:szCs w:val="20"/>
          <w:lang w:eastAsia="en-US"/>
        </w:rPr>
        <w:t>(60 ur/leto).</w:t>
      </w:r>
    </w:p>
    <w:p w:rsidR="00A05704" w:rsidRDefault="00A05704" w:rsidP="00A05704">
      <w:pPr>
        <w:spacing w:line="288" w:lineRule="auto"/>
        <w:contextualSpacing/>
        <w:rPr>
          <w:rFonts w:ascii="Arial" w:eastAsia="Calibri" w:hAnsi="Arial" w:cs="Arial"/>
          <w:sz w:val="20"/>
          <w:szCs w:val="20"/>
          <w:lang w:eastAsia="en-US"/>
        </w:rPr>
      </w:pPr>
    </w:p>
    <w:p w:rsidR="00A05704" w:rsidRPr="00A05704" w:rsidRDefault="00A05704" w:rsidP="00A05704">
      <w:pPr>
        <w:spacing w:line="288" w:lineRule="auto"/>
        <w:contextualSpacing/>
        <w:rPr>
          <w:rFonts w:ascii="Arial" w:eastAsia="Calibri" w:hAnsi="Arial" w:cs="Arial"/>
          <w:sz w:val="20"/>
          <w:szCs w:val="20"/>
          <w:lang w:eastAsia="en-US"/>
        </w:rPr>
      </w:pPr>
      <w:r w:rsidRPr="00A05704">
        <w:rPr>
          <w:rFonts w:ascii="Arial" w:eastAsia="Calibri" w:hAnsi="Arial" w:cs="Arial"/>
          <w:sz w:val="20"/>
          <w:szCs w:val="20"/>
          <w:lang w:eastAsia="en-US"/>
        </w:rPr>
        <w:t xml:space="preserve">Naročnik lahko zahteva </w:t>
      </w:r>
      <w:r w:rsidRPr="00CD3A6C">
        <w:rPr>
          <w:rFonts w:ascii="Arial" w:eastAsia="Calibri" w:hAnsi="Arial" w:cs="Arial"/>
          <w:sz w:val="20"/>
          <w:szCs w:val="20"/>
          <w:u w:val="single"/>
          <w:lang w:eastAsia="en-US"/>
        </w:rPr>
        <w:t>dodatno tehnično pomoč</w:t>
      </w:r>
      <w:r w:rsidRPr="00A05704">
        <w:rPr>
          <w:rFonts w:ascii="Arial" w:eastAsia="Calibri" w:hAnsi="Arial" w:cs="Arial"/>
          <w:sz w:val="20"/>
          <w:szCs w:val="20"/>
          <w:lang w:eastAsia="en-US"/>
        </w:rPr>
        <w:t>, in sicer za:</w:t>
      </w:r>
    </w:p>
    <w:p w:rsidR="00A05704" w:rsidRPr="00A05704" w:rsidRDefault="00A05704" w:rsidP="00A057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ind w:left="360"/>
        <w:jc w:val="both"/>
        <w:rPr>
          <w:rFonts w:ascii="Arial" w:eastAsia="Calibri" w:hAnsi="Arial" w:cs="Arial"/>
          <w:sz w:val="20"/>
          <w:szCs w:val="20"/>
          <w:lang w:eastAsia="en-US"/>
        </w:rPr>
      </w:pPr>
    </w:p>
    <w:p w:rsidR="00A05704" w:rsidRPr="00A05704" w:rsidRDefault="00CD3A6C" w:rsidP="009329BE">
      <w:pPr>
        <w:numPr>
          <w:ilvl w:val="0"/>
          <w:numId w:val="17"/>
        </w:numPr>
        <w:suppressAutoHyphens/>
        <w:spacing w:line="288" w:lineRule="auto"/>
        <w:jc w:val="both"/>
        <w:rPr>
          <w:rFonts w:ascii="Arial" w:eastAsia="Calibri" w:hAnsi="Arial" w:cs="Arial"/>
          <w:sz w:val="20"/>
          <w:szCs w:val="20"/>
          <w:lang w:eastAsia="en-US"/>
        </w:rPr>
      </w:pPr>
      <w:r w:rsidRPr="00CD3A6C">
        <w:rPr>
          <w:rFonts w:ascii="Arial" w:eastAsia="Calibri" w:hAnsi="Arial" w:cs="Arial"/>
          <w:sz w:val="20"/>
          <w:szCs w:val="20"/>
          <w:lang w:eastAsia="en-US"/>
        </w:rPr>
        <w:t>pomoč naročniku pri posegih na vzdrževanem sistemu, ki izhajajo iz specifičnih zahtev naročnika</w:t>
      </w:r>
      <w:r>
        <w:rPr>
          <w:rFonts w:ascii="Arial" w:eastAsia="Calibri" w:hAnsi="Arial" w:cs="Arial"/>
          <w:sz w:val="20"/>
          <w:szCs w:val="20"/>
          <w:lang w:eastAsia="en-US"/>
        </w:rPr>
        <w:t>.</w:t>
      </w:r>
    </w:p>
    <w:p w:rsidR="00A05704" w:rsidRPr="00A05704" w:rsidRDefault="00A05704" w:rsidP="00A05704">
      <w:pPr>
        <w:spacing w:line="288" w:lineRule="auto"/>
        <w:contextualSpacing/>
        <w:rPr>
          <w:rFonts w:ascii="Arial" w:eastAsia="Calibri" w:hAnsi="Arial" w:cs="Arial"/>
          <w:sz w:val="20"/>
          <w:szCs w:val="20"/>
          <w:lang w:eastAsia="en-US"/>
        </w:rPr>
      </w:pPr>
    </w:p>
    <w:p w:rsidR="00A05704" w:rsidRPr="00A05704" w:rsidRDefault="00A05704" w:rsidP="00A05704">
      <w:pPr>
        <w:spacing w:line="288" w:lineRule="auto"/>
        <w:contextualSpacing/>
        <w:jc w:val="both"/>
        <w:rPr>
          <w:rFonts w:ascii="Arial" w:eastAsia="Calibri" w:hAnsi="Arial" w:cs="Arial"/>
          <w:sz w:val="20"/>
          <w:szCs w:val="20"/>
          <w:lang w:eastAsia="en-US"/>
        </w:rPr>
      </w:pPr>
      <w:r w:rsidRPr="00A05704">
        <w:rPr>
          <w:rFonts w:ascii="Arial" w:eastAsia="Calibri" w:hAnsi="Arial" w:cs="Arial"/>
          <w:sz w:val="20"/>
          <w:szCs w:val="20"/>
          <w:lang w:eastAsia="en-US"/>
        </w:rPr>
        <w:t xml:space="preserve">Predviden obseg </w:t>
      </w:r>
      <w:r w:rsidR="00CD3A6C">
        <w:rPr>
          <w:rFonts w:ascii="Arial" w:eastAsia="Calibri" w:hAnsi="Arial" w:cs="Arial"/>
          <w:sz w:val="20"/>
          <w:szCs w:val="20"/>
          <w:lang w:eastAsia="en-US"/>
        </w:rPr>
        <w:t xml:space="preserve">dodatne </w:t>
      </w:r>
      <w:r w:rsidRPr="00A05704">
        <w:rPr>
          <w:rFonts w:ascii="Arial" w:eastAsia="Calibri" w:hAnsi="Arial" w:cs="Arial"/>
          <w:sz w:val="20"/>
          <w:szCs w:val="20"/>
          <w:lang w:eastAsia="en-US"/>
        </w:rPr>
        <w:t xml:space="preserve">tehnične pomoč je 5 ur mesečno (60 ur letno). Obračunajo se dejansko porabljene ure za pretekli mesec. </w:t>
      </w:r>
    </w:p>
    <w:p w:rsidR="00A05704" w:rsidRDefault="00A05704" w:rsidP="00A05704">
      <w:pPr>
        <w:widowControl/>
        <w:spacing w:after="200" w:line="276" w:lineRule="auto"/>
        <w:contextualSpacing/>
        <w:rPr>
          <w:rFonts w:ascii="Arial" w:eastAsia="Calibri" w:hAnsi="Arial" w:cs="Arial"/>
          <w:sz w:val="20"/>
          <w:szCs w:val="20"/>
          <w:lang w:eastAsia="en-US"/>
        </w:rPr>
      </w:pPr>
    </w:p>
    <w:p w:rsidR="004A35E9" w:rsidRPr="00974FF2" w:rsidRDefault="004A35E9" w:rsidP="00974FF2">
      <w:pPr>
        <w:widowControl/>
        <w:shd w:val="clear" w:color="auto" w:fill="CCFFFF"/>
        <w:spacing w:after="60" w:line="288" w:lineRule="auto"/>
        <w:contextualSpacing/>
        <w:jc w:val="both"/>
        <w:outlineLvl w:val="0"/>
        <w:rPr>
          <w:rFonts w:ascii="Arial" w:hAnsi="Arial" w:cs="Arial"/>
          <w:b/>
          <w:sz w:val="20"/>
          <w:szCs w:val="20"/>
        </w:rPr>
      </w:pPr>
      <w:r>
        <w:rPr>
          <w:rFonts w:ascii="Arial" w:hAnsi="Arial" w:cs="Arial"/>
          <w:b/>
          <w:sz w:val="20"/>
          <w:szCs w:val="20"/>
        </w:rPr>
        <w:t xml:space="preserve">8.2. </w:t>
      </w:r>
      <w:r w:rsidRPr="00974FF2">
        <w:rPr>
          <w:rFonts w:ascii="Arial" w:hAnsi="Arial" w:cs="Arial"/>
          <w:b/>
          <w:sz w:val="20"/>
          <w:szCs w:val="20"/>
        </w:rPr>
        <w:t>NAČIN IZVAJANJA STORITEV</w:t>
      </w:r>
    </w:p>
    <w:p w:rsidR="004A35E9" w:rsidRPr="004A35E9" w:rsidRDefault="004A35E9" w:rsidP="004A35E9">
      <w:pPr>
        <w:widowControl/>
        <w:spacing w:after="200" w:line="276" w:lineRule="auto"/>
        <w:jc w:val="both"/>
        <w:rPr>
          <w:rFonts w:ascii="Arial" w:eastAsia="Calibri" w:hAnsi="Arial" w:cs="Arial"/>
          <w:sz w:val="20"/>
          <w:szCs w:val="20"/>
          <w:lang w:eastAsia="en-US"/>
        </w:rPr>
      </w:pPr>
      <w:r w:rsidRPr="004A35E9">
        <w:rPr>
          <w:rFonts w:ascii="Arial" w:eastAsia="Calibri" w:hAnsi="Arial" w:cs="Arial"/>
          <w:sz w:val="20"/>
          <w:szCs w:val="20"/>
          <w:lang w:eastAsia="en-US"/>
        </w:rPr>
        <w:t xml:space="preserve">Ponudnik mora do 31.12.2023 zagotoviti vzdrževanje, </w:t>
      </w:r>
      <w:r w:rsidR="00CD3A6C">
        <w:rPr>
          <w:rFonts w:ascii="Arial" w:eastAsia="Calibri" w:hAnsi="Arial" w:cs="Arial"/>
          <w:sz w:val="20"/>
          <w:szCs w:val="20"/>
          <w:lang w:eastAsia="en-US"/>
        </w:rPr>
        <w:t xml:space="preserve">dodatno </w:t>
      </w:r>
      <w:r w:rsidRPr="004A35E9">
        <w:rPr>
          <w:rFonts w:ascii="Arial" w:eastAsia="Calibri" w:hAnsi="Arial" w:cs="Arial"/>
          <w:sz w:val="20"/>
          <w:szCs w:val="20"/>
          <w:lang w:eastAsia="en-US"/>
        </w:rPr>
        <w:t>tehnično podporo in operativnost celotnega vzdrževanega sistema.</w:t>
      </w:r>
    </w:p>
    <w:p w:rsidR="004A35E9" w:rsidRPr="004A35E9" w:rsidRDefault="004A35E9" w:rsidP="004A35E9">
      <w:pPr>
        <w:widowControl/>
        <w:spacing w:after="200" w:line="276" w:lineRule="auto"/>
        <w:jc w:val="both"/>
        <w:rPr>
          <w:rFonts w:ascii="Arial" w:eastAsia="Calibri" w:hAnsi="Arial" w:cs="Arial"/>
          <w:sz w:val="20"/>
          <w:szCs w:val="20"/>
          <w:lang w:eastAsia="en-US"/>
        </w:rPr>
      </w:pPr>
      <w:r w:rsidRPr="004A35E9">
        <w:rPr>
          <w:rFonts w:ascii="Arial" w:eastAsia="Calibri" w:hAnsi="Arial" w:cs="Arial"/>
          <w:sz w:val="20"/>
          <w:szCs w:val="20"/>
          <w:lang w:eastAsia="en-US"/>
        </w:rPr>
        <w:t xml:space="preserve">Ponudnik mora storitve vzdrževanja vzdrževanega sistema izvajati ob delovnikih med 8:00 in 16:00 uro. </w:t>
      </w:r>
    </w:p>
    <w:p w:rsidR="004A35E9" w:rsidRPr="004A35E9" w:rsidRDefault="004A35E9" w:rsidP="004A35E9">
      <w:pPr>
        <w:widowControl/>
        <w:spacing w:after="200" w:line="276" w:lineRule="auto"/>
        <w:jc w:val="both"/>
        <w:rPr>
          <w:rFonts w:ascii="Arial" w:eastAsia="Calibri" w:hAnsi="Arial" w:cs="Arial"/>
          <w:sz w:val="20"/>
          <w:szCs w:val="20"/>
          <w:lang w:eastAsia="en-US"/>
        </w:rPr>
      </w:pPr>
      <w:r w:rsidRPr="004A35E9">
        <w:rPr>
          <w:rFonts w:ascii="Arial" w:eastAsia="Calibri" w:hAnsi="Arial" w:cs="Arial"/>
          <w:sz w:val="20"/>
          <w:szCs w:val="20"/>
          <w:lang w:eastAsia="en-US"/>
        </w:rPr>
        <w:lastRenderedPageBreak/>
        <w:t>Ponudnik mora vse potrebne posege na vzdrževani sistemski in aplikativni programski opremi izvajati na lokaciji naročnika MORS, SIK, Vojkova cesta 55, Ljubljana.</w:t>
      </w:r>
    </w:p>
    <w:p w:rsidR="004A35E9" w:rsidRPr="004A35E9" w:rsidRDefault="004A35E9" w:rsidP="004A35E9">
      <w:pPr>
        <w:widowControl/>
        <w:spacing w:after="200" w:line="276" w:lineRule="auto"/>
        <w:jc w:val="both"/>
        <w:rPr>
          <w:rFonts w:ascii="Arial" w:eastAsia="Calibri" w:hAnsi="Arial" w:cs="Arial"/>
          <w:sz w:val="20"/>
          <w:szCs w:val="20"/>
          <w:lang w:eastAsia="en-US"/>
        </w:rPr>
      </w:pPr>
      <w:r w:rsidRPr="004A35E9">
        <w:rPr>
          <w:rFonts w:ascii="Arial" w:eastAsia="Calibri" w:hAnsi="Arial" w:cs="Arial"/>
          <w:sz w:val="20"/>
          <w:szCs w:val="20"/>
          <w:lang w:eastAsia="en-US"/>
        </w:rPr>
        <w:t>Diagnosticiranje oziroma odpravljanje napak ponudnik lahko izvaja tudi na način, da naročniku posreduje ustrezna navodila po telefonu ali elektronski pošti, če naročnik oceni, da bo napako lahko odpravil z lastnimi kadri.</w:t>
      </w:r>
    </w:p>
    <w:p w:rsidR="004A35E9" w:rsidRPr="004A35E9" w:rsidRDefault="004A35E9" w:rsidP="004A35E9">
      <w:pPr>
        <w:widowControl/>
        <w:spacing w:after="200" w:line="276" w:lineRule="auto"/>
        <w:rPr>
          <w:rFonts w:ascii="Arial" w:eastAsia="Calibri" w:hAnsi="Arial" w:cs="Arial"/>
          <w:sz w:val="20"/>
          <w:szCs w:val="20"/>
          <w:lang w:eastAsia="en-US"/>
        </w:rPr>
      </w:pPr>
      <w:r w:rsidRPr="004A35E9">
        <w:rPr>
          <w:rFonts w:ascii="Arial" w:eastAsia="Calibri" w:hAnsi="Arial" w:cs="Arial"/>
          <w:sz w:val="20"/>
          <w:szCs w:val="20"/>
          <w:lang w:eastAsia="en-US"/>
        </w:rPr>
        <w:t>Diagnosticiranje in odpravljanje napak na vzdrževanem sistemu obsega:</w:t>
      </w:r>
    </w:p>
    <w:p w:rsidR="004A35E9" w:rsidRPr="004A35E9" w:rsidRDefault="004A35E9" w:rsidP="009329BE">
      <w:pPr>
        <w:widowControl/>
        <w:numPr>
          <w:ilvl w:val="0"/>
          <w:numId w:val="16"/>
        </w:numPr>
        <w:spacing w:after="200" w:line="276" w:lineRule="auto"/>
        <w:rPr>
          <w:rFonts w:ascii="Arial" w:eastAsia="Calibri" w:hAnsi="Arial" w:cs="Arial"/>
          <w:sz w:val="20"/>
          <w:szCs w:val="20"/>
          <w:lang w:eastAsia="en-US"/>
        </w:rPr>
      </w:pPr>
      <w:r w:rsidRPr="004A35E9">
        <w:rPr>
          <w:rFonts w:ascii="Arial" w:eastAsia="Calibri" w:hAnsi="Arial" w:cs="Arial"/>
          <w:sz w:val="20"/>
          <w:szCs w:val="20"/>
          <w:lang w:eastAsia="en-US"/>
        </w:rPr>
        <w:t>prijavo napak ob delovnikih med 8:00 in 16:00 uro,</w:t>
      </w:r>
    </w:p>
    <w:p w:rsidR="004A35E9" w:rsidRPr="004A35E9" w:rsidRDefault="004A35E9" w:rsidP="009329BE">
      <w:pPr>
        <w:widowControl/>
        <w:numPr>
          <w:ilvl w:val="0"/>
          <w:numId w:val="16"/>
        </w:numPr>
        <w:spacing w:after="200" w:line="276" w:lineRule="auto"/>
        <w:rPr>
          <w:rFonts w:ascii="Arial" w:eastAsia="Calibri" w:hAnsi="Arial" w:cs="Arial"/>
          <w:sz w:val="20"/>
          <w:szCs w:val="20"/>
          <w:lang w:eastAsia="en-US"/>
        </w:rPr>
      </w:pPr>
      <w:r w:rsidRPr="004A35E9">
        <w:rPr>
          <w:rFonts w:ascii="Arial" w:eastAsia="Calibri" w:hAnsi="Arial" w:cs="Arial"/>
          <w:sz w:val="20"/>
          <w:szCs w:val="20"/>
          <w:lang w:eastAsia="en-US"/>
        </w:rPr>
        <w:t xml:space="preserve">odzivni čas za začetek diagnosticiranja in odpravljanja napake do 24 ur po prijavi napake </w:t>
      </w:r>
    </w:p>
    <w:p w:rsidR="004A35E9" w:rsidRPr="004A35E9" w:rsidRDefault="004A35E9" w:rsidP="009329BE">
      <w:pPr>
        <w:widowControl/>
        <w:numPr>
          <w:ilvl w:val="0"/>
          <w:numId w:val="16"/>
        </w:numPr>
        <w:spacing w:after="200" w:line="276" w:lineRule="auto"/>
        <w:rPr>
          <w:rFonts w:ascii="Arial" w:eastAsia="Calibri" w:hAnsi="Arial" w:cs="Arial"/>
          <w:sz w:val="20"/>
          <w:szCs w:val="20"/>
          <w:lang w:eastAsia="en-US"/>
        </w:rPr>
      </w:pPr>
      <w:r w:rsidRPr="004A35E9">
        <w:rPr>
          <w:rFonts w:ascii="Arial" w:eastAsia="Calibri" w:hAnsi="Arial" w:cs="Arial"/>
          <w:sz w:val="20"/>
          <w:szCs w:val="20"/>
          <w:lang w:eastAsia="en-US"/>
        </w:rPr>
        <w:t>odpravo napake najpozneje v 2 delovnih dneh od prijave napake.</w:t>
      </w:r>
    </w:p>
    <w:p w:rsidR="004A35E9" w:rsidRDefault="004A35E9" w:rsidP="004A35E9">
      <w:pPr>
        <w:widowControl/>
        <w:spacing w:after="200" w:line="276" w:lineRule="auto"/>
        <w:rPr>
          <w:rFonts w:ascii="Arial" w:eastAsia="Calibri" w:hAnsi="Arial" w:cs="Arial"/>
          <w:sz w:val="20"/>
          <w:szCs w:val="20"/>
          <w:u w:val="single"/>
          <w:lang w:eastAsia="en-US"/>
        </w:rPr>
      </w:pPr>
      <w:r w:rsidRPr="004A35E9">
        <w:rPr>
          <w:rFonts w:ascii="Arial" w:eastAsia="Calibri" w:hAnsi="Arial" w:cs="Arial"/>
          <w:sz w:val="20"/>
          <w:szCs w:val="20"/>
          <w:lang w:eastAsia="en-US"/>
        </w:rPr>
        <w:t xml:space="preserve">Vse predhodno navedene aktivnosti ponudnik opravi skupaj z osebo, ki je na naročnikovi strani odgovorna za izvajanje in nadzor predmeta naročila ter izdela </w:t>
      </w:r>
      <w:r w:rsidRPr="004A35E9">
        <w:rPr>
          <w:rFonts w:ascii="Arial" w:eastAsia="Calibri" w:hAnsi="Arial" w:cs="Arial"/>
          <w:sz w:val="20"/>
          <w:szCs w:val="20"/>
          <w:u w:val="single"/>
          <w:lang w:eastAsia="en-US"/>
        </w:rPr>
        <w:t>poročilo o opravljeni storitvi.</w:t>
      </w:r>
    </w:p>
    <w:p w:rsidR="000531C8" w:rsidRPr="000531C8" w:rsidRDefault="000531C8" w:rsidP="000531C8">
      <w:pPr>
        <w:widowControl/>
        <w:spacing w:line="288" w:lineRule="auto"/>
        <w:rPr>
          <w:rFonts w:ascii="Arial" w:hAnsi="Arial" w:cs="Arial"/>
          <w:bCs/>
          <w:sz w:val="20"/>
          <w:szCs w:val="20"/>
          <w:lang w:eastAsia="en-US"/>
        </w:rPr>
      </w:pPr>
    </w:p>
    <w:p w:rsidR="000A3276" w:rsidRPr="00404B66" w:rsidRDefault="003606D7" w:rsidP="00B77114">
      <w:pPr>
        <w:widowControl/>
        <w:numPr>
          <w:ilvl w:val="0"/>
          <w:numId w:val="1"/>
        </w:numPr>
        <w:shd w:val="clear" w:color="auto" w:fill="CCFFFF"/>
        <w:spacing w:after="60" w:line="288" w:lineRule="auto"/>
        <w:contextualSpacing/>
        <w:jc w:val="both"/>
        <w:outlineLvl w:val="0"/>
        <w:rPr>
          <w:rFonts w:ascii="Arial" w:hAnsi="Arial" w:cs="Arial"/>
          <w:b/>
          <w:sz w:val="20"/>
          <w:szCs w:val="20"/>
        </w:rPr>
      </w:pPr>
      <w:bookmarkStart w:id="4" w:name="_Hlk101860774"/>
      <w:r w:rsidRPr="00404B66">
        <w:rPr>
          <w:rFonts w:ascii="Arial" w:hAnsi="Arial" w:cs="Arial"/>
          <w:b/>
          <w:sz w:val="20"/>
          <w:szCs w:val="20"/>
        </w:rPr>
        <w:t xml:space="preserve"> POJASNILA IN ROK ZA POJASNILA POVABILA K ODDAJI PONUDBE</w:t>
      </w:r>
      <w:bookmarkEnd w:id="4"/>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9"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 xml:space="preserve">»MORS </w:t>
      </w:r>
      <w:r w:rsidR="004A35E9">
        <w:rPr>
          <w:rFonts w:ascii="Arial" w:hAnsi="Arial" w:cs="Arial"/>
          <w:b/>
          <w:sz w:val="20"/>
          <w:szCs w:val="20"/>
        </w:rPr>
        <w:t>158</w:t>
      </w:r>
      <w:r w:rsidRPr="006F139C">
        <w:rPr>
          <w:rFonts w:ascii="Arial" w:hAnsi="Arial" w:cs="Arial"/>
          <w:b/>
          <w:sz w:val="20"/>
          <w:szCs w:val="20"/>
        </w:rPr>
        <w:t>/2022-JNNV</w:t>
      </w:r>
      <w:r w:rsidR="00DF543C" w:rsidRPr="006F139C">
        <w:rPr>
          <w:rFonts w:ascii="Arial" w:hAnsi="Arial" w:cs="Arial"/>
          <w:b/>
          <w:sz w:val="20"/>
          <w:szCs w:val="20"/>
        </w:rPr>
        <w:t xml:space="preserve">, </w:t>
      </w:r>
      <w:r w:rsidR="000C1A18">
        <w:rPr>
          <w:rFonts w:ascii="Arial" w:hAnsi="Arial" w:cs="Arial"/>
          <w:b/>
          <w:sz w:val="20"/>
          <w:szCs w:val="20"/>
        </w:rPr>
        <w:t>Vzdrževanje inf</w:t>
      </w:r>
      <w:r w:rsidR="004A35E9">
        <w:rPr>
          <w:rFonts w:ascii="Arial" w:hAnsi="Arial" w:cs="Arial"/>
          <w:b/>
          <w:sz w:val="20"/>
          <w:szCs w:val="20"/>
        </w:rPr>
        <w:t>ormacijskega okolja Docker za aplikacijo MFERAC05</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rsidR="000A3276" w:rsidRPr="00404B66" w:rsidRDefault="000A3276" w:rsidP="000A3276">
      <w:pPr>
        <w:spacing w:line="288" w:lineRule="auto"/>
        <w:jc w:val="both"/>
        <w:rPr>
          <w:rFonts w:ascii="Arial" w:hAnsi="Arial" w:cs="Arial"/>
          <w:sz w:val="20"/>
          <w:szCs w:val="20"/>
          <w:u w:val="single"/>
        </w:rPr>
      </w:pPr>
    </w:p>
    <w:p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Ponudnik mora, do navedenega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w:t>
      </w:r>
      <w:r w:rsidRPr="00404B66">
        <w:rPr>
          <w:rFonts w:ascii="Arial" w:hAnsi="Arial" w:cs="Arial"/>
          <w:sz w:val="20"/>
          <w:szCs w:val="20"/>
        </w:rPr>
        <w:t>v zvezi s predmetnim javnim naročilom!</w:t>
      </w:r>
    </w:p>
    <w:p w:rsidR="00491545" w:rsidRPr="00404B66" w:rsidRDefault="00491545" w:rsidP="000A3276">
      <w:pPr>
        <w:spacing w:line="288" w:lineRule="auto"/>
        <w:jc w:val="both"/>
        <w:rPr>
          <w:rFonts w:ascii="Arial" w:hAnsi="Arial" w:cs="Arial"/>
          <w:sz w:val="20"/>
          <w:szCs w:val="20"/>
        </w:rPr>
      </w:pPr>
    </w:p>
    <w:p w:rsidR="000A3276" w:rsidRPr="00404B66" w:rsidRDefault="003606D7" w:rsidP="00B77114">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rsidR="000A3276" w:rsidRPr="00404B66" w:rsidRDefault="000A3276" w:rsidP="000A3276">
      <w:pPr>
        <w:spacing w:line="288" w:lineRule="auto"/>
        <w:jc w:val="both"/>
        <w:rPr>
          <w:rFonts w:ascii="Arial" w:hAnsi="Arial" w:cs="Arial"/>
          <w:b/>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rsidR="000A3276" w:rsidRPr="00404B66" w:rsidRDefault="003606D7"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rsidR="000A3276" w:rsidRPr="00404B66" w:rsidRDefault="00BF2F8E" w:rsidP="000A3276">
      <w:pPr>
        <w:spacing w:line="288" w:lineRule="auto"/>
        <w:ind w:left="3540" w:firstLine="708"/>
        <w:contextualSpacing/>
        <w:jc w:val="center"/>
        <w:rPr>
          <w:rFonts w:ascii="Arial" w:hAnsi="Arial" w:cs="Arial"/>
          <w:sz w:val="20"/>
          <w:szCs w:val="20"/>
        </w:rPr>
      </w:pPr>
      <w:r>
        <w:rPr>
          <w:rFonts w:ascii="Arial" w:hAnsi="Arial" w:cs="Arial"/>
          <w:sz w:val="20"/>
          <w:szCs w:val="20"/>
        </w:rPr>
        <w:t>m</w:t>
      </w:r>
      <w:r w:rsidR="000C1A18">
        <w:rPr>
          <w:rFonts w:ascii="Arial" w:hAnsi="Arial" w:cs="Arial"/>
          <w:sz w:val="20"/>
          <w:szCs w:val="20"/>
        </w:rPr>
        <w:t>ag. Željko Kralj</w:t>
      </w:r>
    </w:p>
    <w:p w:rsidR="000A3276" w:rsidRPr="00404B66" w:rsidRDefault="003606D7"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rsidR="000A3276" w:rsidRPr="00404B66" w:rsidRDefault="003606D7"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w:t>
      </w:r>
      <w:r w:rsidR="000C1A18">
        <w:rPr>
          <w:rFonts w:ascii="Arial" w:hAnsi="Arial" w:cs="Arial"/>
          <w:sz w:val="20"/>
          <w:szCs w:val="20"/>
        </w:rPr>
        <w:t xml:space="preserve">v.d. </w:t>
      </w:r>
      <w:r w:rsidRPr="00404B66">
        <w:rPr>
          <w:rFonts w:ascii="Arial" w:hAnsi="Arial" w:cs="Arial"/>
          <w:sz w:val="20"/>
          <w:szCs w:val="20"/>
        </w:rPr>
        <w:t>generaln</w:t>
      </w:r>
      <w:r w:rsidR="000C1A18">
        <w:rPr>
          <w:rFonts w:ascii="Arial" w:hAnsi="Arial" w:cs="Arial"/>
          <w:sz w:val="20"/>
          <w:szCs w:val="20"/>
        </w:rPr>
        <w:t>ega</w:t>
      </w:r>
      <w:r w:rsidRPr="00404B66">
        <w:rPr>
          <w:rFonts w:ascii="Arial" w:hAnsi="Arial" w:cs="Arial"/>
          <w:sz w:val="20"/>
          <w:szCs w:val="20"/>
        </w:rPr>
        <w:t xml:space="preserve"> direktor</w:t>
      </w:r>
      <w:r w:rsidR="000C1A18">
        <w:rPr>
          <w:rFonts w:ascii="Arial" w:hAnsi="Arial" w:cs="Arial"/>
          <w:sz w:val="20"/>
          <w:szCs w:val="20"/>
        </w:rPr>
        <w:t>ja</w:t>
      </w:r>
    </w:p>
    <w:p w:rsidR="000A3276" w:rsidRPr="00404B66" w:rsidRDefault="003606D7"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rsidR="000A3276" w:rsidRPr="00404B66" w:rsidRDefault="003606D7"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rsidR="000A3276" w:rsidRPr="004E1ED4" w:rsidRDefault="003606D7"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r w:rsidR="00CD3A6C">
        <w:rPr>
          <w:rFonts w:ascii="Arial" w:hAnsi="Arial" w:cs="Arial"/>
          <w:sz w:val="20"/>
          <w:szCs w:val="20"/>
        </w:rPr>
        <w:t>.</w:t>
      </w:r>
    </w:p>
    <w:p w:rsidR="000A3276" w:rsidRPr="00404B66" w:rsidRDefault="003606D7" w:rsidP="000A3276">
      <w:pPr>
        <w:spacing w:line="288" w:lineRule="auto"/>
        <w:jc w:val="both"/>
        <w:rPr>
          <w:rFonts w:ascii="Arial" w:hAnsi="Arial" w:cs="Arial"/>
          <w:sz w:val="20"/>
          <w:szCs w:val="20"/>
        </w:rPr>
      </w:pPr>
      <w:r>
        <w:rPr>
          <w:rFonts w:ascii="Arial" w:hAnsi="Arial" w:cs="Arial"/>
          <w:sz w:val="20"/>
          <w:szCs w:val="20"/>
        </w:rPr>
        <w:br w:type="page"/>
      </w:r>
    </w:p>
    <w:p w:rsidR="000A3276" w:rsidRPr="00404B66" w:rsidRDefault="003606D7" w:rsidP="000C1A18">
      <w:pPr>
        <w:shd w:val="clear" w:color="auto" w:fill="B4C6E7" w:themeFill="accent1" w:themeFillTint="66"/>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 xml:space="preserve">PRILOGA </w:t>
      </w:r>
      <w:r w:rsidR="000C1A18">
        <w:rPr>
          <w:rFonts w:ascii="Arial" w:hAnsi="Arial" w:cs="Arial"/>
          <w:b/>
          <w:sz w:val="20"/>
          <w:szCs w:val="20"/>
        </w:rPr>
        <w:t>P</w:t>
      </w:r>
      <w:r w:rsidRPr="00404B66">
        <w:rPr>
          <w:rFonts w:ascii="Arial" w:hAnsi="Arial" w:cs="Arial"/>
          <w:b/>
          <w:sz w:val="20"/>
          <w:szCs w:val="20"/>
        </w:rPr>
        <w:t xml:space="preserve"> – PODATKI O PONUDNIKU</w:t>
      </w:r>
    </w:p>
    <w:p w:rsidR="000A3276" w:rsidRPr="00404B66" w:rsidRDefault="000A3276" w:rsidP="000A3276">
      <w:pPr>
        <w:spacing w:line="288" w:lineRule="auto"/>
        <w:jc w:val="both"/>
        <w:rPr>
          <w:rFonts w:ascii="Arial" w:hAnsi="Arial" w:cs="Arial"/>
          <w:b/>
          <w:sz w:val="20"/>
          <w:szCs w:val="20"/>
        </w:rPr>
      </w:pPr>
    </w:p>
    <w:p w:rsidR="000A3276" w:rsidRPr="00404B66" w:rsidRDefault="003606D7" w:rsidP="000A3276">
      <w:pPr>
        <w:spacing w:line="288" w:lineRule="auto"/>
        <w:jc w:val="both"/>
        <w:rPr>
          <w:rFonts w:ascii="Arial" w:hAnsi="Arial" w:cs="Arial"/>
          <w:b/>
          <w:sz w:val="20"/>
          <w:szCs w:val="20"/>
        </w:rPr>
      </w:pPr>
      <w:r w:rsidRPr="00404B66">
        <w:rPr>
          <w:rFonts w:ascii="Arial" w:hAnsi="Arial" w:cs="Arial"/>
          <w:b/>
          <w:sz w:val="20"/>
          <w:szCs w:val="20"/>
        </w:rPr>
        <w:t xml:space="preserve">JN MORS </w:t>
      </w:r>
      <w:r w:rsidR="000C1A18">
        <w:rPr>
          <w:rFonts w:ascii="Arial" w:hAnsi="Arial" w:cs="Arial"/>
          <w:b/>
          <w:sz w:val="20"/>
          <w:szCs w:val="20"/>
        </w:rPr>
        <w:t>158</w:t>
      </w:r>
      <w:r w:rsidRPr="006F139C">
        <w:rPr>
          <w:rFonts w:ascii="Arial" w:hAnsi="Arial" w:cs="Arial"/>
          <w:b/>
          <w:sz w:val="20"/>
          <w:szCs w:val="20"/>
        </w:rPr>
        <w:t>/2022-JNNV</w:t>
      </w:r>
      <w:r w:rsidRPr="00404B66">
        <w:rPr>
          <w:rFonts w:ascii="Arial" w:hAnsi="Arial" w:cs="Arial"/>
          <w:b/>
          <w:sz w:val="20"/>
          <w:szCs w:val="20"/>
        </w:rPr>
        <w:t xml:space="preserve">, </w:t>
      </w:r>
      <w:bookmarkStart w:id="5" w:name="_Hlk101862332"/>
      <w:r w:rsidR="000C1A18">
        <w:rPr>
          <w:rFonts w:ascii="Arial" w:hAnsi="Arial" w:cs="Arial"/>
          <w:b/>
          <w:sz w:val="20"/>
          <w:szCs w:val="20"/>
        </w:rPr>
        <w:t>Vzdrževanje informacijskega okolja Docker za aplikacijo MFERAC05</w:t>
      </w:r>
      <w:bookmarkEnd w:id="5"/>
    </w:p>
    <w:p w:rsidR="000A3276" w:rsidRPr="00404B66" w:rsidRDefault="000A3276" w:rsidP="000A3276">
      <w:pPr>
        <w:spacing w:line="288" w:lineRule="auto"/>
        <w:jc w:val="both"/>
        <w:rPr>
          <w:rFonts w:ascii="Arial" w:hAnsi="Arial" w:cs="Arial"/>
          <w:sz w:val="20"/>
          <w:szCs w:val="20"/>
        </w:rPr>
      </w:pP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985B79"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r w:rsidR="00985B79"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0A3276" w:rsidRPr="00404B66" w:rsidRDefault="000A3276" w:rsidP="00052E9B">
            <w:pPr>
              <w:spacing w:line="288" w:lineRule="auto"/>
              <w:jc w:val="both"/>
              <w:rPr>
                <w:rFonts w:ascii="Arial" w:hAnsi="Arial" w:cs="Arial"/>
                <w:sz w:val="20"/>
                <w:szCs w:val="20"/>
              </w:rPr>
            </w:pPr>
          </w:p>
        </w:tc>
      </w:tr>
    </w:tbl>
    <w:p w:rsidR="000A3276" w:rsidRPr="00404B66" w:rsidRDefault="000A3276" w:rsidP="000A3276">
      <w:pPr>
        <w:spacing w:line="288" w:lineRule="auto"/>
        <w:jc w:val="both"/>
        <w:rPr>
          <w:rFonts w:ascii="Arial" w:hAnsi="Arial" w:cs="Arial"/>
          <w:b/>
          <w:sz w:val="20"/>
          <w:szCs w:val="20"/>
          <w:lang w:eastAsia="en-US"/>
        </w:rPr>
      </w:pP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p>
    <w:p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985B79" w:rsidTr="00052E9B">
        <w:trPr>
          <w:jc w:val="center"/>
        </w:trPr>
        <w:tc>
          <w:tcPr>
            <w:tcW w:w="3285" w:type="dxa"/>
            <w:hideMark/>
          </w:tcPr>
          <w:p w:rsidR="000A3276" w:rsidRPr="00404B66" w:rsidRDefault="003606D7" w:rsidP="00052E9B">
            <w:pPr>
              <w:spacing w:line="288" w:lineRule="auto"/>
              <w:ind w:left="284"/>
              <w:contextualSpacing/>
              <w:jc w:val="both"/>
              <w:rPr>
                <w:rFonts w:ascii="Arial" w:hAnsi="Arial" w:cs="Arial"/>
                <w:b/>
                <w:color w:val="000000"/>
                <w:sz w:val="20"/>
                <w:szCs w:val="20"/>
              </w:rPr>
            </w:pPr>
            <w:bookmarkStart w:id="6" w:name="_Hlk101862697"/>
            <w:r w:rsidRPr="00404B66">
              <w:rPr>
                <w:rFonts w:ascii="Arial" w:hAnsi="Arial" w:cs="Arial"/>
                <w:b/>
                <w:color w:val="000000"/>
                <w:sz w:val="20"/>
                <w:szCs w:val="20"/>
              </w:rPr>
              <w:t>_____________________</w:t>
            </w:r>
          </w:p>
        </w:tc>
        <w:tc>
          <w:tcPr>
            <w:tcW w:w="1785" w:type="dxa"/>
          </w:tcPr>
          <w:p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rsidR="000A3276" w:rsidRPr="00404B66" w:rsidRDefault="003606D7"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985B79" w:rsidTr="00052E9B">
        <w:trPr>
          <w:jc w:val="center"/>
        </w:trPr>
        <w:tc>
          <w:tcPr>
            <w:tcW w:w="3285" w:type="dxa"/>
            <w:hideMark/>
          </w:tcPr>
          <w:p w:rsidR="000A3276" w:rsidRPr="00404B66" w:rsidRDefault="003606D7" w:rsidP="00CD3A6C">
            <w:pPr>
              <w:spacing w:line="288" w:lineRule="auto"/>
              <w:ind w:left="284"/>
              <w:contextualSpacing/>
              <w:jc w:val="center"/>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rsidR="000A3276" w:rsidRPr="00404B66" w:rsidRDefault="003606D7"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rsidR="000A3276" w:rsidRPr="00404B66" w:rsidRDefault="003606D7" w:rsidP="00CD3A6C">
            <w:pPr>
              <w:spacing w:line="288" w:lineRule="auto"/>
              <w:ind w:left="284"/>
              <w:contextualSpacing/>
              <w:jc w:val="center"/>
              <w:rPr>
                <w:rFonts w:ascii="Arial" w:hAnsi="Arial" w:cs="Arial"/>
                <w:i/>
                <w:color w:val="000000"/>
                <w:sz w:val="20"/>
                <w:szCs w:val="20"/>
              </w:rPr>
            </w:pPr>
            <w:r w:rsidRPr="00404B66">
              <w:rPr>
                <w:rFonts w:ascii="Arial" w:hAnsi="Arial" w:cs="Arial"/>
                <w:i/>
                <w:color w:val="000000"/>
                <w:sz w:val="20"/>
                <w:szCs w:val="20"/>
              </w:rPr>
              <w:t>Podpis odgovorne osebe</w:t>
            </w:r>
          </w:p>
        </w:tc>
      </w:tr>
      <w:bookmarkEnd w:id="6"/>
    </w:tbl>
    <w:p w:rsidR="000A3276" w:rsidRPr="00404B66" w:rsidRDefault="000A3276" w:rsidP="000A3276">
      <w:pPr>
        <w:spacing w:line="288" w:lineRule="auto"/>
        <w:jc w:val="both"/>
        <w:rPr>
          <w:rFonts w:ascii="Arial" w:hAnsi="Arial" w:cs="Arial"/>
          <w:b/>
          <w:sz w:val="20"/>
          <w:szCs w:val="20"/>
        </w:rPr>
        <w:sectPr w:rsidR="000A3276" w:rsidRPr="00404B66">
          <w:footerReference w:type="default" r:id="rId10"/>
          <w:pgSz w:w="11900" w:h="16840"/>
          <w:pgMar w:top="1418" w:right="1418" w:bottom="1418" w:left="1418" w:header="964" w:footer="794" w:gutter="0"/>
          <w:cols w:space="708"/>
        </w:sectPr>
      </w:pPr>
    </w:p>
    <w:p w:rsidR="000A3276" w:rsidRPr="006A486F" w:rsidRDefault="003606D7" w:rsidP="001B1633">
      <w:pPr>
        <w:shd w:val="clear" w:color="auto" w:fill="B4C6E7" w:themeFill="accent1" w:themeFillTint="66"/>
        <w:tabs>
          <w:tab w:val="left" w:pos="7291"/>
        </w:tabs>
        <w:spacing w:after="120" w:line="288" w:lineRule="auto"/>
        <w:contextualSpacing/>
        <w:jc w:val="both"/>
        <w:rPr>
          <w:rFonts w:ascii="Arial" w:hAnsi="Arial" w:cs="Arial"/>
          <w:b/>
          <w:sz w:val="20"/>
          <w:szCs w:val="20"/>
        </w:rPr>
      </w:pPr>
      <w:r w:rsidRPr="006A486F">
        <w:rPr>
          <w:rFonts w:ascii="Arial" w:hAnsi="Arial" w:cs="Arial"/>
          <w:b/>
          <w:sz w:val="20"/>
          <w:szCs w:val="20"/>
        </w:rPr>
        <w:lastRenderedPageBreak/>
        <w:t xml:space="preserve">PRILOGA </w:t>
      </w:r>
      <w:r w:rsidR="000C1A18">
        <w:rPr>
          <w:rFonts w:ascii="Arial" w:hAnsi="Arial" w:cs="Arial"/>
          <w:b/>
          <w:sz w:val="20"/>
          <w:szCs w:val="20"/>
        </w:rPr>
        <w:t>OP</w:t>
      </w:r>
      <w:r w:rsidRPr="006A486F">
        <w:rPr>
          <w:rFonts w:ascii="Arial" w:hAnsi="Arial" w:cs="Arial"/>
          <w:b/>
          <w:sz w:val="20"/>
          <w:szCs w:val="20"/>
        </w:rPr>
        <w:t xml:space="preserve"> </w:t>
      </w:r>
    </w:p>
    <w:p w:rsidR="000A3276" w:rsidRPr="00404B66" w:rsidRDefault="000A3276" w:rsidP="000A3276">
      <w:pPr>
        <w:widowControl/>
        <w:spacing w:line="288" w:lineRule="auto"/>
        <w:contextualSpacing/>
        <w:rPr>
          <w:rFonts w:ascii="Arial" w:hAnsi="Arial" w:cs="Arial"/>
          <w:b/>
          <w:sz w:val="22"/>
          <w:szCs w:val="20"/>
          <w:lang w:val="en-GB"/>
        </w:rPr>
      </w:pPr>
    </w:p>
    <w:p w:rsidR="000A3276" w:rsidRPr="00DF543C" w:rsidRDefault="003606D7"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rsidR="000A3276" w:rsidRPr="006F139C" w:rsidRDefault="003606D7" w:rsidP="000A3276">
      <w:pPr>
        <w:spacing w:line="288" w:lineRule="auto"/>
        <w:jc w:val="center"/>
        <w:rPr>
          <w:rFonts w:ascii="Arial" w:hAnsi="Arial" w:cs="Arial"/>
          <w:b/>
          <w:bCs/>
          <w:color w:val="FF0000"/>
          <w:sz w:val="20"/>
          <w:szCs w:val="20"/>
        </w:rPr>
      </w:pPr>
      <w:r w:rsidRPr="006F139C">
        <w:rPr>
          <w:rFonts w:ascii="Arial" w:hAnsi="Arial" w:cs="Arial"/>
          <w:b/>
          <w:bCs/>
          <w:sz w:val="20"/>
          <w:szCs w:val="20"/>
        </w:rPr>
        <w:t>MORS 1</w:t>
      </w:r>
      <w:r w:rsidR="000C1A18">
        <w:rPr>
          <w:rFonts w:ascii="Arial" w:hAnsi="Arial" w:cs="Arial"/>
          <w:b/>
          <w:bCs/>
          <w:sz w:val="20"/>
          <w:szCs w:val="20"/>
        </w:rPr>
        <w:t>58</w:t>
      </w:r>
      <w:r w:rsidRPr="006F139C">
        <w:rPr>
          <w:rFonts w:ascii="Arial" w:hAnsi="Arial" w:cs="Arial"/>
          <w:b/>
          <w:bCs/>
          <w:sz w:val="20"/>
          <w:szCs w:val="20"/>
        </w:rPr>
        <w:t>/2022-JNNV</w:t>
      </w:r>
    </w:p>
    <w:p w:rsidR="00E844BC" w:rsidRDefault="000C1A18" w:rsidP="00E844BC">
      <w:pPr>
        <w:pBdr>
          <w:bottom w:val="single" w:sz="12" w:space="1" w:color="auto"/>
        </w:pBdr>
        <w:spacing w:line="288" w:lineRule="auto"/>
        <w:jc w:val="center"/>
        <w:rPr>
          <w:rFonts w:ascii="Arial" w:hAnsi="Arial" w:cs="Arial"/>
          <w:b/>
          <w:sz w:val="20"/>
          <w:szCs w:val="20"/>
        </w:rPr>
      </w:pPr>
      <w:r>
        <w:rPr>
          <w:rFonts w:ascii="Arial" w:hAnsi="Arial" w:cs="Arial"/>
          <w:b/>
          <w:sz w:val="20"/>
          <w:szCs w:val="20"/>
        </w:rPr>
        <w:t>Vzdrževanje informacijskega okolja Docker za aplikacijo MFERAC05</w:t>
      </w:r>
    </w:p>
    <w:p w:rsidR="00E844BC" w:rsidRPr="00DF543C" w:rsidRDefault="00E844BC" w:rsidP="00E844BC">
      <w:pPr>
        <w:pBdr>
          <w:bottom w:val="single" w:sz="12" w:space="1" w:color="auto"/>
        </w:pBdr>
        <w:spacing w:line="288" w:lineRule="auto"/>
        <w:jc w:val="center"/>
        <w:rPr>
          <w:rFonts w:ascii="Arial" w:hAnsi="Arial" w:cs="Arial"/>
          <w:sz w:val="20"/>
          <w:szCs w:val="20"/>
        </w:rPr>
      </w:pPr>
    </w:p>
    <w:p w:rsidR="000A3276" w:rsidRPr="00DF543C" w:rsidRDefault="000A3276" w:rsidP="000A3276">
      <w:pPr>
        <w:pBdr>
          <w:bottom w:val="single" w:sz="12" w:space="1" w:color="auto"/>
        </w:pBdr>
        <w:spacing w:line="288" w:lineRule="auto"/>
        <w:jc w:val="both"/>
        <w:rPr>
          <w:rFonts w:ascii="Arial" w:hAnsi="Arial" w:cs="Arial"/>
          <w:sz w:val="20"/>
          <w:szCs w:val="20"/>
        </w:rPr>
      </w:pPr>
    </w:p>
    <w:p w:rsidR="000A3276" w:rsidRPr="00DF543C" w:rsidRDefault="003606D7"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0A3276" w:rsidRPr="00DF543C" w:rsidRDefault="000A3276" w:rsidP="000A3276">
      <w:pPr>
        <w:spacing w:line="288" w:lineRule="auto"/>
        <w:jc w:val="both"/>
        <w:rPr>
          <w:rFonts w:ascii="Arial" w:hAnsi="Arial" w:cs="Arial"/>
          <w:sz w:val="20"/>
          <w:szCs w:val="20"/>
        </w:rPr>
      </w:pPr>
    </w:p>
    <w:p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rsidR="000A3276" w:rsidRPr="00DF543C" w:rsidRDefault="000A3276" w:rsidP="000A3276">
      <w:pPr>
        <w:spacing w:line="288" w:lineRule="auto"/>
        <w:jc w:val="both"/>
        <w:rPr>
          <w:rFonts w:ascii="Arial" w:hAnsi="Arial" w:cs="Arial"/>
          <w:sz w:val="20"/>
          <w:szCs w:val="20"/>
        </w:rPr>
      </w:pPr>
    </w:p>
    <w:p w:rsidR="000A3276" w:rsidRPr="00DF543C" w:rsidRDefault="003606D7" w:rsidP="000A3276">
      <w:pPr>
        <w:spacing w:line="288" w:lineRule="auto"/>
        <w:jc w:val="both"/>
        <w:rPr>
          <w:rFonts w:ascii="Arial" w:hAnsi="Arial" w:cs="Arial"/>
          <w:b/>
          <w:sz w:val="20"/>
          <w:szCs w:val="20"/>
          <w:u w:val="single"/>
        </w:rPr>
      </w:pPr>
      <w:r w:rsidRPr="00DF543C">
        <w:rPr>
          <w:rFonts w:ascii="Arial" w:hAnsi="Arial" w:cs="Arial"/>
          <w:b/>
          <w:sz w:val="20"/>
          <w:szCs w:val="20"/>
          <w:u w:val="single"/>
        </w:rPr>
        <w:t>1. odstavek 35. člena ZIntPK:</w:t>
      </w:r>
    </w:p>
    <w:p w:rsidR="000A3276" w:rsidRPr="00DF543C" w:rsidRDefault="003606D7"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A3276" w:rsidRPr="00DF543C" w:rsidRDefault="003606D7"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rsidR="000A3276" w:rsidRPr="00DF543C" w:rsidRDefault="003606D7"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rsidR="000A3276" w:rsidRPr="00DF543C" w:rsidRDefault="000A3276" w:rsidP="000A3276">
      <w:pPr>
        <w:widowControl/>
        <w:spacing w:line="288" w:lineRule="auto"/>
        <w:rPr>
          <w:rFonts w:ascii="Arial" w:hAnsi="Arial" w:cs="Arial"/>
          <w:i/>
          <w:sz w:val="20"/>
          <w:szCs w:val="20"/>
          <w:lang w:eastAsia="en-US"/>
        </w:rPr>
      </w:pPr>
    </w:p>
    <w:p w:rsidR="000A3276" w:rsidRPr="00DF543C" w:rsidRDefault="000A3276" w:rsidP="000A3276">
      <w:pPr>
        <w:widowControl/>
        <w:spacing w:line="288" w:lineRule="auto"/>
        <w:rPr>
          <w:rFonts w:ascii="Arial" w:hAnsi="Arial" w:cs="Arial"/>
          <w:i/>
          <w:sz w:val="20"/>
          <w:szCs w:val="20"/>
          <w:lang w:eastAsia="en-US"/>
        </w:rPr>
      </w:pPr>
    </w:p>
    <w:p w:rsidR="000A3276" w:rsidRPr="00DF543C" w:rsidRDefault="000A3276" w:rsidP="000A3276">
      <w:pPr>
        <w:widowControl/>
        <w:spacing w:line="288" w:lineRule="auto"/>
        <w:rPr>
          <w:rFonts w:ascii="Arial" w:hAnsi="Arial" w:cs="Arial"/>
          <w:i/>
          <w:sz w:val="20"/>
          <w:szCs w:val="20"/>
          <w:lang w:eastAsia="en-US"/>
        </w:rPr>
      </w:pPr>
    </w:p>
    <w:p w:rsidR="000A3276" w:rsidRPr="00DF543C" w:rsidRDefault="000A3276" w:rsidP="000A3276">
      <w:pPr>
        <w:widowControl/>
        <w:spacing w:line="288" w:lineRule="auto"/>
        <w:rPr>
          <w:rFonts w:ascii="Arial" w:hAnsi="Arial" w:cs="Arial"/>
          <w:i/>
          <w:sz w:val="20"/>
          <w:szCs w:val="20"/>
          <w:lang w:eastAsia="en-US"/>
        </w:rPr>
      </w:pPr>
    </w:p>
    <w:p w:rsidR="000A3276" w:rsidRPr="00DF543C" w:rsidRDefault="003606D7"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rsidR="000A3276" w:rsidRPr="00DF543C"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0A3276" w:rsidRPr="00DF543C" w:rsidRDefault="003606D7"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rsidR="000A3276" w:rsidRPr="00DF543C"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rsidR="000A3276"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6D64F4" w:rsidRDefault="006D64F4" w:rsidP="000A3276">
      <w:pPr>
        <w:widowControl/>
        <w:spacing w:line="288" w:lineRule="auto"/>
        <w:jc w:val="both"/>
        <w:rPr>
          <w:rFonts w:ascii="Arial" w:hAnsi="Arial" w:cs="Arial"/>
          <w:sz w:val="20"/>
          <w:szCs w:val="20"/>
          <w:lang w:eastAsia="en-US"/>
        </w:rPr>
      </w:pPr>
    </w:p>
    <w:p w:rsidR="006D64F4" w:rsidRDefault="006D64F4" w:rsidP="000A3276">
      <w:pPr>
        <w:widowControl/>
        <w:spacing w:line="288" w:lineRule="auto"/>
        <w:jc w:val="both"/>
        <w:rPr>
          <w:rFonts w:ascii="Arial" w:hAnsi="Arial" w:cs="Arial"/>
          <w:sz w:val="20"/>
          <w:szCs w:val="20"/>
          <w:lang w:eastAsia="en-US"/>
        </w:rPr>
      </w:pPr>
    </w:p>
    <w:p w:rsidR="006D64F4" w:rsidRDefault="006D64F4" w:rsidP="000A3276">
      <w:pPr>
        <w:widowControl/>
        <w:spacing w:line="288" w:lineRule="auto"/>
        <w:jc w:val="both"/>
        <w:rPr>
          <w:rFonts w:ascii="Arial" w:hAnsi="Arial" w:cs="Arial"/>
          <w:sz w:val="20"/>
          <w:szCs w:val="20"/>
          <w:lang w:eastAsia="en-US"/>
        </w:rPr>
      </w:pPr>
    </w:p>
    <w:p w:rsidR="006D64F4" w:rsidRDefault="006D64F4" w:rsidP="000A3276">
      <w:pPr>
        <w:widowControl/>
        <w:spacing w:line="288" w:lineRule="auto"/>
        <w:jc w:val="both"/>
        <w:rPr>
          <w:rFonts w:ascii="Arial" w:hAnsi="Arial" w:cs="Arial"/>
          <w:sz w:val="20"/>
          <w:szCs w:val="20"/>
          <w:lang w:eastAsia="en-US"/>
        </w:rPr>
      </w:pPr>
    </w:p>
    <w:p w:rsidR="006000B1" w:rsidRDefault="003606D7">
      <w:pPr>
        <w:widowControl/>
        <w:spacing w:after="160" w:line="259" w:lineRule="auto"/>
        <w:rPr>
          <w:rFonts w:ascii="Arial" w:hAnsi="Arial" w:cs="Arial"/>
          <w:sz w:val="20"/>
          <w:szCs w:val="20"/>
          <w:lang w:eastAsia="en-US"/>
        </w:rPr>
      </w:pPr>
      <w:r>
        <w:rPr>
          <w:rFonts w:ascii="Arial" w:hAnsi="Arial" w:cs="Arial"/>
          <w:sz w:val="20"/>
          <w:szCs w:val="20"/>
          <w:lang w:eastAsia="en-US"/>
        </w:rPr>
        <w:br w:type="page"/>
      </w:r>
    </w:p>
    <w:p w:rsidR="000C1A18" w:rsidRDefault="000C1A18" w:rsidP="000C1A18">
      <w:pPr>
        <w:widowControl/>
        <w:shd w:val="clear" w:color="auto" w:fill="B4C6E7" w:themeFill="accent1" w:themeFillTint="66"/>
        <w:tabs>
          <w:tab w:val="left" w:pos="9071"/>
        </w:tabs>
        <w:spacing w:line="288" w:lineRule="auto"/>
        <w:contextualSpacing/>
        <w:jc w:val="both"/>
        <w:rPr>
          <w:rFonts w:ascii="Arial" w:hAnsi="Arial" w:cs="Arial"/>
          <w:b/>
          <w:bCs/>
          <w:sz w:val="20"/>
          <w:szCs w:val="20"/>
        </w:rPr>
      </w:pPr>
      <w:r>
        <w:rPr>
          <w:rFonts w:ascii="Arial" w:hAnsi="Arial" w:cs="Arial"/>
          <w:b/>
          <w:bCs/>
          <w:sz w:val="20"/>
          <w:szCs w:val="20"/>
        </w:rPr>
        <w:lastRenderedPageBreak/>
        <w:t>POGODBA OSNUTEK</w:t>
      </w:r>
    </w:p>
    <w:p w:rsidR="000A3276" w:rsidRPr="00404B66" w:rsidRDefault="003606D7"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rsidR="000A3276" w:rsidRPr="00404B66" w:rsidRDefault="003606D7"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rsidR="000A3276" w:rsidRPr="00404B66" w:rsidRDefault="000A3276" w:rsidP="000A3276">
      <w:pPr>
        <w:tabs>
          <w:tab w:val="left" w:pos="-720"/>
        </w:tabs>
        <w:spacing w:line="288" w:lineRule="auto"/>
        <w:jc w:val="both"/>
        <w:rPr>
          <w:rFonts w:ascii="Arial" w:hAnsi="Arial" w:cs="Arial"/>
          <w:sz w:val="20"/>
          <w:szCs w:val="20"/>
        </w:rPr>
      </w:pPr>
    </w:p>
    <w:p w:rsidR="000A3276" w:rsidRPr="00404B66" w:rsidRDefault="003606D7"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b/>
          <w:sz w:val="20"/>
          <w:szCs w:val="20"/>
          <w:lang w:eastAsia="en-US"/>
        </w:rPr>
        <w:t>NAROČNIK:</w:t>
      </w:r>
      <w:r w:rsidRPr="00656DA1">
        <w:rPr>
          <w:rFonts w:ascii="Arial" w:eastAsia="Times New Roman" w:hAnsi="Arial" w:cs="Arial"/>
          <w:b/>
          <w:sz w:val="20"/>
          <w:szCs w:val="20"/>
          <w:lang w:eastAsia="en-US"/>
        </w:rPr>
        <w:tab/>
        <w:t>Republika Slovenija, MINISTRSTVO ZA OBRAMBO</w:t>
      </w:r>
      <w:r w:rsidRPr="00656DA1">
        <w:rPr>
          <w:rFonts w:ascii="Arial" w:eastAsia="Times New Roman" w:hAnsi="Arial" w:cs="Arial"/>
          <w:sz w:val="20"/>
          <w:szCs w:val="20"/>
          <w:lang w:eastAsia="en-US"/>
        </w:rPr>
        <w:t>,</w:t>
      </w: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Vojkova cesta 55</w:t>
      </w:r>
      <w:r w:rsidRPr="00656DA1">
        <w:rPr>
          <w:rFonts w:ascii="Arial" w:eastAsia="Times New Roman" w:hAnsi="Arial" w:cs="Arial"/>
          <w:sz w:val="20"/>
          <w:szCs w:val="20"/>
          <w:lang w:eastAsia="en-US"/>
        </w:rPr>
        <w:t xml:space="preserve">, </w:t>
      </w:r>
      <w:r w:rsidRPr="00656DA1">
        <w:rPr>
          <w:rFonts w:ascii="Arial" w:eastAsia="Times New Roman" w:hAnsi="Arial" w:cs="Arial"/>
          <w:b/>
          <w:sz w:val="20"/>
          <w:szCs w:val="20"/>
          <w:lang w:eastAsia="en-US"/>
        </w:rPr>
        <w:t>1000 Ljubljana</w:t>
      </w:r>
      <w:r w:rsidRPr="00656DA1">
        <w:rPr>
          <w:rFonts w:ascii="Arial" w:eastAsia="Times New Roman" w:hAnsi="Arial" w:cs="Arial"/>
          <w:sz w:val="20"/>
          <w:szCs w:val="20"/>
          <w:lang w:eastAsia="en-US"/>
        </w:rPr>
        <w:t>,</w:t>
      </w: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ki ga zastopa minister </w:t>
      </w:r>
      <w:r w:rsidR="000C1A18">
        <w:rPr>
          <w:rFonts w:ascii="Arial" w:eastAsia="Times New Roman" w:hAnsi="Arial" w:cs="Arial"/>
          <w:sz w:val="20"/>
          <w:szCs w:val="20"/>
          <w:lang w:eastAsia="en-US"/>
        </w:rPr>
        <w:t>Marjan Šarec</w:t>
      </w:r>
    </w:p>
    <w:p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Matična št.: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5268923000</w:t>
      </w: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Št. TRR:</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01100-6370191114</w:t>
      </w: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Davčna št.:</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47978457</w:t>
      </w:r>
    </w:p>
    <w:p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656DA1" w:rsidRDefault="003606D7"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in</w:t>
      </w:r>
    </w:p>
    <w:p w:rsidR="00656DA1" w:rsidRPr="00656DA1" w:rsidRDefault="00656DA1" w:rsidP="00656DA1">
      <w:pPr>
        <w:widowControl/>
        <w:spacing w:line="288" w:lineRule="auto"/>
        <w:jc w:val="both"/>
        <w:rPr>
          <w:rFonts w:ascii="Arial" w:eastAsia="Times New Roman" w:hAnsi="Arial" w:cs="Arial"/>
          <w:sz w:val="20"/>
          <w:szCs w:val="20"/>
          <w:lang w:eastAsia="en-US"/>
        </w:rPr>
      </w:pPr>
    </w:p>
    <w:p w:rsidR="00656DA1" w:rsidRPr="00656DA1" w:rsidRDefault="003606D7" w:rsidP="00656DA1">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IZVAJALEC</w:t>
      </w:r>
      <w:r w:rsidRPr="00656DA1">
        <w:rPr>
          <w:rFonts w:ascii="Arial" w:eastAsia="Times New Roman" w:hAnsi="Arial" w:cs="Arial"/>
          <w:b/>
          <w:sz w:val="20"/>
          <w:szCs w:val="20"/>
          <w:lang w:eastAsia="en-US"/>
        </w:rPr>
        <w:t>:</w:t>
      </w:r>
    </w:p>
    <w:p w:rsidR="00656DA1" w:rsidRPr="00656DA1" w:rsidRDefault="003606D7" w:rsidP="00656DA1">
      <w:pPr>
        <w:widowControl/>
        <w:spacing w:line="288" w:lineRule="auto"/>
        <w:ind w:left="720" w:firstLine="720"/>
        <w:rPr>
          <w:rFonts w:ascii="Arial" w:eastAsia="Times New Roman" w:hAnsi="Arial" w:cs="Arial"/>
          <w:b/>
          <w:sz w:val="20"/>
          <w:szCs w:val="20"/>
          <w:lang w:eastAsia="en-US"/>
        </w:rPr>
      </w:pPr>
      <w:r w:rsidRPr="00656DA1">
        <w:rPr>
          <w:rFonts w:ascii="Arial" w:eastAsia="Times New Roman" w:hAnsi="Arial" w:cs="Arial"/>
          <w:sz w:val="20"/>
          <w:szCs w:val="20"/>
          <w:lang w:eastAsia="en-US"/>
        </w:rPr>
        <w:t>ki ga zastopa direktor</w:t>
      </w:r>
      <w:r w:rsidRPr="00656DA1">
        <w:rPr>
          <w:rFonts w:ascii="Arial" w:eastAsia="Times New Roman" w:hAnsi="Arial" w:cs="Arial"/>
          <w:b/>
          <w:sz w:val="20"/>
          <w:szCs w:val="20"/>
          <w:lang w:eastAsia="en-US"/>
        </w:rPr>
        <w:t xml:space="preserve"> _________________________</w:t>
      </w:r>
    </w:p>
    <w:p w:rsidR="00656DA1" w:rsidRPr="00656DA1" w:rsidRDefault="00656DA1" w:rsidP="00656DA1">
      <w:pPr>
        <w:widowControl/>
        <w:spacing w:line="288" w:lineRule="auto"/>
        <w:ind w:left="720" w:firstLine="720"/>
        <w:rPr>
          <w:rFonts w:ascii="Arial" w:eastAsia="Times New Roman" w:hAnsi="Arial" w:cs="Arial"/>
          <w:b/>
          <w:sz w:val="20"/>
          <w:szCs w:val="20"/>
          <w:lang w:eastAsia="en-US"/>
        </w:rPr>
      </w:pPr>
    </w:p>
    <w:p w:rsidR="00656DA1" w:rsidRPr="00656DA1" w:rsidRDefault="003606D7"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Matična št.:</w:t>
      </w:r>
      <w:r w:rsidRPr="00656DA1">
        <w:rPr>
          <w:rFonts w:ascii="Arial" w:eastAsia="Times New Roman" w:hAnsi="Arial" w:cs="Arial"/>
          <w:b/>
          <w:sz w:val="20"/>
          <w:szCs w:val="20"/>
          <w:lang w:eastAsia="en-US"/>
        </w:rPr>
        <w:tab/>
      </w:r>
      <w:r w:rsidRPr="00656DA1">
        <w:rPr>
          <w:rFonts w:ascii="Arial" w:eastAsia="Times New Roman" w:hAnsi="Arial" w:cs="Arial"/>
          <w:b/>
          <w:sz w:val="20"/>
          <w:szCs w:val="20"/>
          <w:lang w:eastAsia="en-US"/>
        </w:rPr>
        <w:tab/>
        <w:t>______________</w:t>
      </w:r>
    </w:p>
    <w:p w:rsidR="00656DA1" w:rsidRPr="00656DA1" w:rsidRDefault="003606D7"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Št. TRR: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w:t>
      </w:r>
    </w:p>
    <w:p w:rsidR="00656DA1" w:rsidRPr="00656DA1" w:rsidRDefault="003606D7" w:rsidP="00656DA1">
      <w:pPr>
        <w:widowControl/>
        <w:spacing w:line="288" w:lineRule="auto"/>
        <w:ind w:left="1440"/>
        <w:jc w:val="both"/>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Identifikacijska št.: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_____________________</w:t>
      </w:r>
    </w:p>
    <w:p w:rsidR="000A3276" w:rsidRDefault="000A3276" w:rsidP="000A3276">
      <w:pPr>
        <w:spacing w:line="288" w:lineRule="auto"/>
        <w:jc w:val="both"/>
        <w:rPr>
          <w:rFonts w:ascii="Arial" w:hAnsi="Arial" w:cs="Arial"/>
          <w:sz w:val="20"/>
          <w:szCs w:val="20"/>
        </w:rPr>
      </w:pPr>
    </w:p>
    <w:p w:rsidR="00656DA1" w:rsidRDefault="00656DA1" w:rsidP="000A3276">
      <w:pPr>
        <w:spacing w:line="288" w:lineRule="auto"/>
        <w:jc w:val="both"/>
        <w:rPr>
          <w:rFonts w:ascii="Arial" w:hAnsi="Arial" w:cs="Arial"/>
          <w:sz w:val="20"/>
          <w:szCs w:val="20"/>
        </w:rPr>
      </w:pPr>
    </w:p>
    <w:p w:rsidR="00656DA1" w:rsidRDefault="003606D7" w:rsidP="000A3276">
      <w:pPr>
        <w:spacing w:line="288" w:lineRule="auto"/>
        <w:jc w:val="both"/>
        <w:rPr>
          <w:rFonts w:ascii="Arial" w:hAnsi="Arial" w:cs="Arial"/>
          <w:sz w:val="20"/>
          <w:szCs w:val="20"/>
        </w:rPr>
      </w:pPr>
      <w:r>
        <w:rPr>
          <w:rFonts w:ascii="Arial" w:hAnsi="Arial" w:cs="Arial"/>
          <w:sz w:val="20"/>
          <w:szCs w:val="20"/>
        </w:rPr>
        <w:t xml:space="preserve">skleneta naslednjo </w:t>
      </w:r>
    </w:p>
    <w:p w:rsidR="00656DA1" w:rsidRPr="00656DA1" w:rsidRDefault="00656DA1" w:rsidP="00656DA1">
      <w:pPr>
        <w:spacing w:line="288" w:lineRule="auto"/>
        <w:jc w:val="center"/>
        <w:rPr>
          <w:rFonts w:ascii="Arial" w:hAnsi="Arial" w:cs="Arial"/>
          <w:b/>
          <w:bCs/>
          <w:sz w:val="20"/>
          <w:szCs w:val="20"/>
        </w:rPr>
      </w:pPr>
    </w:p>
    <w:p w:rsidR="00656DA1" w:rsidRPr="00656DA1" w:rsidRDefault="004D2298" w:rsidP="00656DA1">
      <w:pPr>
        <w:spacing w:line="288" w:lineRule="auto"/>
        <w:jc w:val="center"/>
        <w:rPr>
          <w:rFonts w:ascii="Arial" w:hAnsi="Arial" w:cs="Arial"/>
          <w:b/>
          <w:bCs/>
          <w:sz w:val="20"/>
          <w:szCs w:val="20"/>
        </w:rPr>
      </w:pPr>
      <w:r w:rsidRPr="00656DA1">
        <w:rPr>
          <w:rFonts w:ascii="Arial" w:hAnsi="Arial" w:cs="Arial"/>
          <w:b/>
          <w:bCs/>
          <w:sz w:val="20"/>
          <w:szCs w:val="20"/>
        </w:rPr>
        <w:t xml:space="preserve">POGODBO ZA </w:t>
      </w:r>
      <w:r>
        <w:rPr>
          <w:rFonts w:ascii="Arial" w:hAnsi="Arial" w:cs="Arial"/>
          <w:b/>
          <w:sz w:val="20"/>
          <w:szCs w:val="20"/>
        </w:rPr>
        <w:t>VZDRŽEVANJE INFORMACIJSKEGA OKOLJA DOCKER ZA APLIKACIJO MFERAC05</w:t>
      </w:r>
      <w:r>
        <w:rPr>
          <w:rFonts w:ascii="Arial" w:hAnsi="Arial" w:cs="Arial"/>
          <w:b/>
          <w:bCs/>
          <w:sz w:val="20"/>
          <w:szCs w:val="20"/>
        </w:rPr>
        <w:t xml:space="preserve"> </w:t>
      </w:r>
    </w:p>
    <w:p w:rsidR="000A3276" w:rsidRDefault="003606D7" w:rsidP="000A3276">
      <w:pPr>
        <w:tabs>
          <w:tab w:val="left" w:pos="2100"/>
        </w:tabs>
        <w:spacing w:line="288" w:lineRule="auto"/>
        <w:jc w:val="both"/>
        <w:rPr>
          <w:rFonts w:ascii="Arial" w:hAnsi="Arial" w:cs="Arial"/>
          <w:sz w:val="20"/>
          <w:szCs w:val="20"/>
        </w:rPr>
      </w:pPr>
      <w:r w:rsidRPr="00404B66">
        <w:rPr>
          <w:rFonts w:ascii="Arial" w:hAnsi="Arial" w:cs="Arial"/>
          <w:sz w:val="20"/>
          <w:szCs w:val="20"/>
        </w:rPr>
        <w:tab/>
      </w:r>
    </w:p>
    <w:p w:rsidR="00656DA1" w:rsidRPr="00404B66" w:rsidRDefault="00656DA1" w:rsidP="000A3276">
      <w:pPr>
        <w:tabs>
          <w:tab w:val="left" w:pos="2100"/>
        </w:tabs>
        <w:spacing w:line="288" w:lineRule="auto"/>
        <w:jc w:val="both"/>
        <w:rPr>
          <w:rFonts w:ascii="Arial" w:hAnsi="Arial" w:cs="Arial"/>
          <w:sz w:val="20"/>
          <w:szCs w:val="20"/>
        </w:rPr>
      </w:pPr>
    </w:p>
    <w:p w:rsidR="000A3276" w:rsidRPr="00404B66" w:rsidRDefault="003606D7"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rsidR="000A3276" w:rsidRPr="00404B66" w:rsidRDefault="003606D7" w:rsidP="009329BE">
      <w:pPr>
        <w:numPr>
          <w:ilvl w:val="0"/>
          <w:numId w:val="7"/>
        </w:numPr>
        <w:spacing w:line="288" w:lineRule="auto"/>
        <w:ind w:hanging="294"/>
        <w:jc w:val="center"/>
        <w:rPr>
          <w:rFonts w:ascii="Arial" w:hAnsi="Arial" w:cs="Arial"/>
          <w:sz w:val="20"/>
          <w:szCs w:val="20"/>
        </w:rPr>
      </w:pPr>
      <w:r w:rsidRPr="00404B66">
        <w:rPr>
          <w:rFonts w:ascii="Arial" w:hAnsi="Arial" w:cs="Arial"/>
          <w:sz w:val="20"/>
          <w:szCs w:val="20"/>
        </w:rPr>
        <w:t>člen</w:t>
      </w:r>
    </w:p>
    <w:p w:rsidR="000A327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sidRPr="006F139C">
        <w:rPr>
          <w:rFonts w:ascii="Arial" w:hAnsi="Arial" w:cs="Arial"/>
          <w:sz w:val="20"/>
          <w:szCs w:val="20"/>
        </w:rPr>
        <w:t>1</w:t>
      </w:r>
      <w:r w:rsidR="004D2298">
        <w:rPr>
          <w:rFonts w:ascii="Arial" w:hAnsi="Arial" w:cs="Arial"/>
          <w:sz w:val="20"/>
          <w:szCs w:val="20"/>
        </w:rPr>
        <w:t>58</w:t>
      </w:r>
      <w:r w:rsidRPr="006F139C">
        <w:rPr>
          <w:rFonts w:ascii="Arial" w:hAnsi="Arial" w:cs="Arial"/>
          <w:sz w:val="20"/>
          <w:szCs w:val="20"/>
        </w:rPr>
        <w:t xml:space="preserve">/2022-JNNV, </w:t>
      </w:r>
      <w:r w:rsidR="004D2298">
        <w:rPr>
          <w:rFonts w:ascii="Arial" w:hAnsi="Arial" w:cs="Arial"/>
          <w:sz w:val="20"/>
          <w:szCs w:val="20"/>
        </w:rPr>
        <w:t xml:space="preserve">za </w:t>
      </w:r>
      <w:r w:rsidR="004D2298" w:rsidRPr="004D2298">
        <w:rPr>
          <w:rFonts w:ascii="Arial" w:hAnsi="Arial" w:cs="Arial"/>
          <w:sz w:val="20"/>
          <w:szCs w:val="20"/>
        </w:rPr>
        <w:t>vzdrževanje informacijskega okolja Docker za aplikacijo MFERAC05</w:t>
      </w:r>
      <w:r w:rsidRPr="004D2298">
        <w:rPr>
          <w:rFonts w:ascii="Arial" w:hAnsi="Arial" w:cs="Arial"/>
          <w:sz w:val="20"/>
          <w:szCs w:val="20"/>
        </w:rPr>
        <w:t>.</w:t>
      </w:r>
    </w:p>
    <w:p w:rsidR="000A3276" w:rsidRPr="00404B66" w:rsidRDefault="000A3276" w:rsidP="000A3276">
      <w:pPr>
        <w:spacing w:line="288" w:lineRule="auto"/>
        <w:jc w:val="both"/>
        <w:rPr>
          <w:rFonts w:ascii="Arial" w:hAnsi="Arial" w:cs="Arial"/>
          <w:sz w:val="20"/>
          <w:szCs w:val="20"/>
        </w:rPr>
      </w:pPr>
    </w:p>
    <w:p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                  </w:t>
      </w:r>
    </w:p>
    <w:p w:rsidR="000A3276" w:rsidRPr="00404B66" w:rsidRDefault="003606D7"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rsidR="000A3276" w:rsidRPr="00404B66" w:rsidRDefault="003606D7" w:rsidP="009329BE">
      <w:pPr>
        <w:numPr>
          <w:ilvl w:val="0"/>
          <w:numId w:val="7"/>
        </w:numPr>
        <w:spacing w:line="288" w:lineRule="auto"/>
        <w:ind w:hanging="294"/>
        <w:jc w:val="center"/>
        <w:rPr>
          <w:rFonts w:ascii="Arial" w:hAnsi="Arial" w:cs="Arial"/>
          <w:sz w:val="20"/>
          <w:szCs w:val="20"/>
        </w:rPr>
      </w:pPr>
      <w:r w:rsidRPr="00404B66">
        <w:rPr>
          <w:rFonts w:ascii="Arial" w:hAnsi="Arial" w:cs="Arial"/>
          <w:sz w:val="20"/>
          <w:szCs w:val="20"/>
        </w:rPr>
        <w:t>člen</w:t>
      </w:r>
    </w:p>
    <w:p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rsidR="000A3276" w:rsidRPr="00404B66" w:rsidRDefault="003606D7" w:rsidP="000A3276">
      <w:pPr>
        <w:spacing w:line="288" w:lineRule="auto"/>
        <w:jc w:val="both"/>
        <w:rPr>
          <w:rFonts w:ascii="Arial" w:hAnsi="Arial" w:cs="Arial"/>
          <w:color w:val="000000"/>
          <w:sz w:val="20"/>
          <w:szCs w:val="20"/>
        </w:rPr>
      </w:pPr>
      <w:r>
        <w:rPr>
          <w:rFonts w:ascii="Arial" w:hAnsi="Arial" w:cs="Arial"/>
          <w:color w:val="000000"/>
          <w:sz w:val="20"/>
          <w:szCs w:val="20"/>
        </w:rPr>
        <w:t xml:space="preserve">Izvajalec </w:t>
      </w:r>
      <w:r w:rsidRPr="00404B66">
        <w:rPr>
          <w:rFonts w:ascii="Arial" w:hAnsi="Arial" w:cs="Arial"/>
          <w:color w:val="000000"/>
          <w:sz w:val="20"/>
          <w:szCs w:val="20"/>
        </w:rPr>
        <w:t xml:space="preserve">se zavezuje, da bo </w:t>
      </w:r>
      <w:r w:rsidR="004D2298">
        <w:rPr>
          <w:rFonts w:ascii="Arial" w:hAnsi="Arial" w:cs="Arial"/>
          <w:color w:val="000000"/>
          <w:sz w:val="20"/>
          <w:szCs w:val="20"/>
        </w:rPr>
        <w:t>vzdrževal informacij</w:t>
      </w:r>
      <w:r w:rsidR="00E95D5C">
        <w:rPr>
          <w:rFonts w:ascii="Arial" w:hAnsi="Arial" w:cs="Arial"/>
          <w:color w:val="000000"/>
          <w:sz w:val="20"/>
          <w:szCs w:val="20"/>
        </w:rPr>
        <w:t>sk</w:t>
      </w:r>
      <w:r w:rsidR="004D2298">
        <w:rPr>
          <w:rFonts w:ascii="Arial" w:hAnsi="Arial" w:cs="Arial"/>
          <w:color w:val="000000"/>
          <w:sz w:val="20"/>
          <w:szCs w:val="20"/>
        </w:rPr>
        <w:t>o okolje Docker za aplikacijo MFERAC05</w:t>
      </w:r>
      <w:r w:rsidR="00B25686" w:rsidRPr="006F139C">
        <w:rPr>
          <w:rFonts w:ascii="Arial" w:hAnsi="Arial" w:cs="Arial"/>
          <w:sz w:val="20"/>
          <w:szCs w:val="20"/>
        </w:rPr>
        <w:t xml:space="preserve"> </w:t>
      </w:r>
      <w:r w:rsidRPr="006F139C">
        <w:rPr>
          <w:rFonts w:ascii="Arial" w:hAnsi="Arial" w:cs="Arial"/>
          <w:sz w:val="20"/>
          <w:szCs w:val="20"/>
        </w:rPr>
        <w:t>(v nadaljevanju</w:t>
      </w:r>
      <w:r w:rsidRPr="00404B66">
        <w:rPr>
          <w:rFonts w:ascii="Arial" w:hAnsi="Arial" w:cs="Arial"/>
          <w:color w:val="000000"/>
          <w:sz w:val="20"/>
          <w:szCs w:val="20"/>
        </w:rPr>
        <w:t>:</w:t>
      </w:r>
      <w:r w:rsidR="00E95D5C">
        <w:rPr>
          <w:rFonts w:ascii="Arial" w:hAnsi="Arial" w:cs="Arial"/>
          <w:color w:val="000000"/>
          <w:sz w:val="20"/>
          <w:szCs w:val="20"/>
        </w:rPr>
        <w:t xml:space="preserve"> </w:t>
      </w:r>
      <w:r w:rsidR="004D2298">
        <w:rPr>
          <w:rFonts w:ascii="Arial" w:hAnsi="Arial" w:cs="Arial"/>
          <w:color w:val="000000"/>
          <w:sz w:val="20"/>
          <w:szCs w:val="20"/>
        </w:rPr>
        <w:t>storitev</w:t>
      </w:r>
      <w:r w:rsidRPr="00404B66">
        <w:rPr>
          <w:rFonts w:ascii="Arial" w:hAnsi="Arial" w:cs="Arial"/>
          <w:color w:val="000000"/>
          <w:sz w:val="20"/>
          <w:szCs w:val="20"/>
        </w:rPr>
        <w:t xml:space="preserve">), kot izhaja iz zahtev naročnika iz povabilne dokumentacije </w:t>
      </w:r>
      <w:r w:rsidRPr="006F139C">
        <w:rPr>
          <w:rFonts w:ascii="Arial" w:hAnsi="Arial" w:cs="Arial"/>
          <w:sz w:val="20"/>
          <w:szCs w:val="20"/>
        </w:rPr>
        <w:t xml:space="preserve">MORS </w:t>
      </w:r>
      <w:r w:rsidR="004D2298">
        <w:rPr>
          <w:rFonts w:ascii="Arial" w:hAnsi="Arial" w:cs="Arial"/>
          <w:sz w:val="20"/>
          <w:szCs w:val="20"/>
        </w:rPr>
        <w:t>158</w:t>
      </w:r>
      <w:r w:rsidRPr="006F139C">
        <w:rPr>
          <w:rFonts w:ascii="Arial" w:hAnsi="Arial" w:cs="Arial"/>
          <w:sz w:val="20"/>
          <w:szCs w:val="20"/>
        </w:rPr>
        <w:t xml:space="preserve">/2022-JNNV in </w:t>
      </w:r>
      <w:r w:rsidRPr="00404B66">
        <w:rPr>
          <w:rFonts w:ascii="Arial" w:hAnsi="Arial" w:cs="Arial"/>
          <w:color w:val="000000"/>
          <w:sz w:val="20"/>
          <w:szCs w:val="20"/>
        </w:rPr>
        <w:t>ponudbene dokumentacije, št. _____</w:t>
      </w:r>
      <w:r w:rsidRPr="00404B66">
        <w:rPr>
          <w:rFonts w:ascii="Arial" w:hAnsi="Arial" w:cs="Arial"/>
          <w:color w:val="000000"/>
          <w:sz w:val="20"/>
          <w:szCs w:val="20"/>
        </w:rPr>
        <w:softHyphen/>
      </w:r>
      <w:r w:rsidRPr="00404B66">
        <w:rPr>
          <w:rFonts w:ascii="Arial" w:hAnsi="Arial" w:cs="Arial"/>
          <w:color w:val="000000"/>
          <w:sz w:val="20"/>
          <w:szCs w:val="20"/>
        </w:rPr>
        <w:softHyphen/>
      </w:r>
      <w:r w:rsidRPr="00404B66">
        <w:rPr>
          <w:rFonts w:ascii="Arial" w:hAnsi="Arial" w:cs="Arial"/>
          <w:color w:val="000000"/>
          <w:sz w:val="20"/>
          <w:szCs w:val="20"/>
        </w:rPr>
        <w:softHyphen/>
        <w:t>_____ z dne ___________, ki je priloga in sestavni del te pogodbe.</w:t>
      </w:r>
    </w:p>
    <w:p w:rsidR="000611C7" w:rsidRPr="00404B66" w:rsidRDefault="000611C7" w:rsidP="000A3276">
      <w:pPr>
        <w:spacing w:line="288" w:lineRule="auto"/>
        <w:jc w:val="both"/>
        <w:rPr>
          <w:rFonts w:ascii="Arial" w:hAnsi="Arial" w:cs="Arial"/>
          <w:sz w:val="20"/>
          <w:szCs w:val="20"/>
        </w:rPr>
      </w:pPr>
    </w:p>
    <w:p w:rsidR="00656DA1" w:rsidRPr="00404B66" w:rsidRDefault="003606D7" w:rsidP="000A3276">
      <w:pPr>
        <w:spacing w:line="288" w:lineRule="auto"/>
        <w:jc w:val="both"/>
        <w:outlineLvl w:val="5"/>
        <w:rPr>
          <w:rFonts w:ascii="Arial" w:hAnsi="Arial" w:cs="Arial"/>
          <w:b/>
          <w:iCs/>
          <w:sz w:val="20"/>
          <w:szCs w:val="20"/>
        </w:rPr>
      </w:pPr>
      <w:r w:rsidRPr="00B25686">
        <w:rPr>
          <w:rFonts w:ascii="Arial" w:hAnsi="Arial" w:cs="Arial"/>
          <w:b/>
          <w:iCs/>
          <w:sz w:val="20"/>
          <w:szCs w:val="20"/>
        </w:rPr>
        <w:t>Vrednost pogodbe, cene, rok in kraj dobave</w:t>
      </w:r>
    </w:p>
    <w:p w:rsidR="000A3276" w:rsidRPr="009329BE" w:rsidRDefault="003606D7" w:rsidP="009329BE">
      <w:pPr>
        <w:widowControl/>
        <w:numPr>
          <w:ilvl w:val="0"/>
          <w:numId w:val="8"/>
        </w:numPr>
        <w:spacing w:line="288" w:lineRule="auto"/>
        <w:ind w:hanging="294"/>
        <w:contextualSpacing/>
        <w:jc w:val="center"/>
        <w:rPr>
          <w:rFonts w:ascii="Arial" w:hAnsi="Arial" w:cs="Arial"/>
          <w:b/>
          <w:sz w:val="20"/>
          <w:szCs w:val="20"/>
        </w:rPr>
      </w:pPr>
      <w:r w:rsidRPr="009329BE">
        <w:rPr>
          <w:rFonts w:ascii="Arial" w:hAnsi="Arial" w:cs="Arial"/>
          <w:b/>
          <w:sz w:val="20"/>
          <w:szCs w:val="20"/>
        </w:rPr>
        <w:t>člen</w:t>
      </w:r>
    </w:p>
    <w:p w:rsidR="000A3276" w:rsidRDefault="000A3276" w:rsidP="000A3276">
      <w:pPr>
        <w:spacing w:line="288" w:lineRule="auto"/>
        <w:jc w:val="both"/>
        <w:rPr>
          <w:rFonts w:ascii="Arial" w:hAnsi="Arial" w:cs="Arial"/>
          <w:sz w:val="20"/>
          <w:szCs w:val="20"/>
        </w:rPr>
      </w:pPr>
    </w:p>
    <w:p w:rsidR="003A756E" w:rsidRDefault="003606D7" w:rsidP="003A756E">
      <w:pPr>
        <w:spacing w:line="288" w:lineRule="auto"/>
        <w:jc w:val="both"/>
        <w:rPr>
          <w:rFonts w:ascii="Arial" w:hAnsi="Arial" w:cs="Arial"/>
          <w:sz w:val="20"/>
          <w:szCs w:val="20"/>
        </w:rPr>
      </w:pPr>
      <w:r>
        <w:rPr>
          <w:rFonts w:ascii="Arial" w:hAnsi="Arial" w:cs="Arial"/>
          <w:sz w:val="20"/>
          <w:szCs w:val="20"/>
        </w:rPr>
        <w:t>Izvajalec</w:t>
      </w:r>
      <w:r w:rsidRPr="003A756E">
        <w:rPr>
          <w:rFonts w:ascii="Arial" w:hAnsi="Arial" w:cs="Arial"/>
          <w:sz w:val="20"/>
          <w:szCs w:val="20"/>
        </w:rPr>
        <w:t xml:space="preserve"> bo naročniku </w:t>
      </w:r>
      <w:r w:rsidR="00612BC3">
        <w:rPr>
          <w:rFonts w:ascii="Arial" w:hAnsi="Arial" w:cs="Arial"/>
          <w:sz w:val="20"/>
          <w:szCs w:val="20"/>
        </w:rPr>
        <w:t xml:space="preserve">izvedel storitev </w:t>
      </w:r>
      <w:r w:rsidRPr="003A756E">
        <w:rPr>
          <w:rFonts w:ascii="Arial" w:hAnsi="Arial" w:cs="Arial"/>
          <w:sz w:val="20"/>
          <w:szCs w:val="20"/>
        </w:rPr>
        <w:t>po cenah:</w:t>
      </w:r>
    </w:p>
    <w:p w:rsidR="00B25686" w:rsidRPr="003A756E" w:rsidRDefault="00B25686" w:rsidP="003A756E">
      <w:pPr>
        <w:spacing w:line="288" w:lineRule="auto"/>
        <w:jc w:val="both"/>
        <w:rPr>
          <w:rFonts w:ascii="Arial" w:hAnsi="Arial" w:cs="Arial"/>
          <w:sz w:val="20"/>
          <w:szCs w:val="20"/>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1"/>
        <w:gridCol w:w="2220"/>
        <w:gridCol w:w="988"/>
        <w:gridCol w:w="565"/>
        <w:gridCol w:w="1271"/>
        <w:gridCol w:w="988"/>
        <w:gridCol w:w="1130"/>
        <w:gridCol w:w="1553"/>
      </w:tblGrid>
      <w:tr w:rsidR="00985B79" w:rsidTr="00E2648F">
        <w:trPr>
          <w:trHeight w:val="1138"/>
        </w:trPr>
        <w:tc>
          <w:tcPr>
            <w:tcW w:w="641"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lastRenderedPageBreak/>
              <w:t>Zap. št.</w:t>
            </w:r>
          </w:p>
        </w:tc>
        <w:tc>
          <w:tcPr>
            <w:tcW w:w="2220"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Naziv predmeta</w:t>
            </w:r>
          </w:p>
        </w:tc>
        <w:tc>
          <w:tcPr>
            <w:tcW w:w="988" w:type="dxa"/>
            <w:tcBorders>
              <w:bottom w:val="double" w:sz="6" w:space="0" w:color="000000"/>
            </w:tcBorders>
          </w:tcPr>
          <w:p w:rsidR="00B25686" w:rsidRPr="00B25686" w:rsidRDefault="003606D7" w:rsidP="00B25686">
            <w:pPr>
              <w:widowControl/>
              <w:spacing w:line="288" w:lineRule="auto"/>
              <w:ind w:right="-108"/>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Količina</w:t>
            </w:r>
          </w:p>
        </w:tc>
        <w:tc>
          <w:tcPr>
            <w:tcW w:w="565"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w:t>
            </w:r>
          </w:p>
        </w:tc>
        <w:tc>
          <w:tcPr>
            <w:tcW w:w="1271"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na</w:t>
            </w:r>
          </w:p>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EM v EUR</w:t>
            </w:r>
          </w:p>
        </w:tc>
        <w:tc>
          <w:tcPr>
            <w:tcW w:w="988"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22% DDV na EM v EUR</w:t>
            </w:r>
          </w:p>
        </w:tc>
        <w:tc>
          <w:tcPr>
            <w:tcW w:w="1130"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cena z DDV na EM v EUR</w:t>
            </w:r>
          </w:p>
        </w:tc>
        <w:tc>
          <w:tcPr>
            <w:tcW w:w="1553" w:type="dxa"/>
            <w:tcBorders>
              <w:bottom w:val="double" w:sz="6" w:space="0" w:color="000000"/>
            </w:tcBorders>
          </w:tcPr>
          <w:p w:rsidR="00B25686" w:rsidRPr="00B25686" w:rsidRDefault="003606D7" w:rsidP="00B25686">
            <w:pPr>
              <w:widowControl/>
              <w:spacing w:line="288" w:lineRule="auto"/>
              <w:jc w:val="both"/>
              <w:rPr>
                <w:rFonts w:ascii="Arial" w:eastAsia="Times New Roman" w:hAnsi="Arial" w:cs="Arial"/>
                <w:b/>
                <w:sz w:val="20"/>
                <w:szCs w:val="20"/>
                <w:lang w:eastAsia="en-US"/>
              </w:rPr>
            </w:pPr>
            <w:r w:rsidRPr="00B25686">
              <w:rPr>
                <w:rFonts w:ascii="Arial" w:eastAsia="Times New Roman" w:hAnsi="Arial" w:cs="Arial"/>
                <w:b/>
                <w:sz w:val="20"/>
                <w:szCs w:val="20"/>
                <w:lang w:eastAsia="en-US"/>
              </w:rPr>
              <w:t>skupna vrednost v EUR z DDV</w:t>
            </w:r>
          </w:p>
        </w:tc>
      </w:tr>
      <w:tr w:rsidR="00985B79" w:rsidTr="00E2648F">
        <w:trPr>
          <w:trHeight w:val="277"/>
        </w:trPr>
        <w:tc>
          <w:tcPr>
            <w:tcW w:w="641" w:type="dxa"/>
            <w:tcBorders>
              <w:top w:val="double" w:sz="6" w:space="0" w:color="000000"/>
              <w:bottom w:val="single" w:sz="4" w:space="0" w:color="auto"/>
            </w:tcBorders>
          </w:tcPr>
          <w:p w:rsidR="00B25686" w:rsidRPr="00B25686" w:rsidRDefault="00E95D5C" w:rsidP="00B25686">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w:t>
            </w:r>
          </w:p>
        </w:tc>
        <w:tc>
          <w:tcPr>
            <w:tcW w:w="2220" w:type="dxa"/>
            <w:tcBorders>
              <w:top w:val="double" w:sz="6" w:space="0" w:color="000000"/>
              <w:bottom w:val="single" w:sz="4" w:space="0" w:color="auto"/>
            </w:tcBorders>
          </w:tcPr>
          <w:p w:rsidR="00B25686" w:rsidRPr="00B25686" w:rsidRDefault="002A196E" w:rsidP="002A196E">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V</w:t>
            </w:r>
            <w:r w:rsidR="00E95D5C">
              <w:rPr>
                <w:rFonts w:ascii="Arial" w:eastAsia="Times New Roman" w:hAnsi="Arial" w:cs="Arial"/>
                <w:sz w:val="20"/>
                <w:szCs w:val="20"/>
                <w:lang w:eastAsia="en-US"/>
              </w:rPr>
              <w:t xml:space="preserve">zdrževanje (mesečna pripravljenost 5 ur </w:t>
            </w:r>
            <w:r>
              <w:rPr>
                <w:rFonts w:ascii="Arial" w:eastAsia="Times New Roman" w:hAnsi="Arial" w:cs="Arial"/>
                <w:sz w:val="20"/>
                <w:szCs w:val="20"/>
                <w:lang w:eastAsia="en-US"/>
              </w:rPr>
              <w:t>x</w:t>
            </w:r>
            <w:r w:rsidR="00E95D5C">
              <w:rPr>
                <w:rFonts w:ascii="Arial" w:eastAsia="Times New Roman" w:hAnsi="Arial" w:cs="Arial"/>
                <w:sz w:val="20"/>
                <w:szCs w:val="20"/>
                <w:lang w:eastAsia="en-US"/>
              </w:rPr>
              <w:t xml:space="preserve"> </w:t>
            </w:r>
            <w:r>
              <w:rPr>
                <w:rFonts w:ascii="Arial" w:eastAsia="Times New Roman" w:hAnsi="Arial" w:cs="Arial"/>
                <w:sz w:val="20"/>
                <w:szCs w:val="20"/>
                <w:lang w:eastAsia="en-US"/>
              </w:rPr>
              <w:t>4 mesece</w:t>
            </w:r>
            <w:r w:rsidR="00E95D5C">
              <w:rPr>
                <w:rFonts w:ascii="Arial" w:eastAsia="Times New Roman" w:hAnsi="Arial" w:cs="Arial"/>
                <w:sz w:val="20"/>
                <w:szCs w:val="20"/>
                <w:lang w:eastAsia="en-US"/>
              </w:rPr>
              <w:t xml:space="preserve"> v letu 2022</w:t>
            </w:r>
          </w:p>
        </w:tc>
        <w:tc>
          <w:tcPr>
            <w:tcW w:w="988" w:type="dxa"/>
            <w:tcBorders>
              <w:top w:val="double" w:sz="6" w:space="0" w:color="000000"/>
              <w:bottom w:val="single" w:sz="4" w:space="0" w:color="auto"/>
            </w:tcBorders>
          </w:tcPr>
          <w:p w:rsidR="00B25686" w:rsidRPr="00B25686" w:rsidRDefault="002A196E" w:rsidP="002A196E">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20</w:t>
            </w:r>
          </w:p>
        </w:tc>
        <w:tc>
          <w:tcPr>
            <w:tcW w:w="565" w:type="dxa"/>
            <w:tcBorders>
              <w:top w:val="double" w:sz="6" w:space="0" w:color="000000"/>
              <w:bottom w:val="single" w:sz="4" w:space="0" w:color="auto"/>
            </w:tcBorders>
          </w:tcPr>
          <w:p w:rsidR="00B25686" w:rsidRPr="00B25686" w:rsidRDefault="00E95D5C" w:rsidP="00B25686">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ura</w:t>
            </w:r>
          </w:p>
        </w:tc>
        <w:tc>
          <w:tcPr>
            <w:tcW w:w="1271" w:type="dxa"/>
            <w:tcBorders>
              <w:top w:val="double" w:sz="6" w:space="0" w:color="000000"/>
              <w:bottom w:val="single" w:sz="4" w:space="0" w:color="auto"/>
            </w:tcBorders>
          </w:tcPr>
          <w:p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988" w:type="dxa"/>
            <w:tcBorders>
              <w:top w:val="double" w:sz="6" w:space="0" w:color="000000"/>
              <w:bottom w:val="single" w:sz="4" w:space="0" w:color="auto"/>
            </w:tcBorders>
          </w:tcPr>
          <w:p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130" w:type="dxa"/>
            <w:tcBorders>
              <w:top w:val="double" w:sz="6" w:space="0" w:color="000000"/>
              <w:bottom w:val="single" w:sz="4" w:space="0" w:color="auto"/>
            </w:tcBorders>
          </w:tcPr>
          <w:p w:rsidR="00B25686" w:rsidRPr="00B25686" w:rsidRDefault="00B25686" w:rsidP="00B25686">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tcPr>
          <w:p w:rsidR="00B25686" w:rsidRPr="00B25686" w:rsidRDefault="00B25686" w:rsidP="00B25686">
            <w:pPr>
              <w:widowControl/>
              <w:spacing w:line="288" w:lineRule="auto"/>
              <w:jc w:val="right"/>
              <w:rPr>
                <w:rFonts w:ascii="Arial" w:eastAsia="Times New Roman" w:hAnsi="Arial" w:cs="Arial"/>
                <w:sz w:val="20"/>
                <w:szCs w:val="20"/>
                <w:lang w:eastAsia="en-US"/>
              </w:rPr>
            </w:pPr>
          </w:p>
        </w:tc>
      </w:tr>
      <w:tr w:rsidR="00E95D5C" w:rsidTr="00E2648F">
        <w:trPr>
          <w:trHeight w:val="277"/>
        </w:trPr>
        <w:tc>
          <w:tcPr>
            <w:tcW w:w="641" w:type="dxa"/>
            <w:tcBorders>
              <w:top w:val="single" w:sz="4" w:space="0" w:color="auto"/>
              <w:left w:val="single" w:sz="4" w:space="0" w:color="auto"/>
              <w:bottom w:val="single" w:sz="4" w:space="0" w:color="auto"/>
            </w:tcBorders>
          </w:tcPr>
          <w:p w:rsidR="00E95D5C"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2220" w:type="dxa"/>
            <w:tcBorders>
              <w:top w:val="single" w:sz="4" w:space="0" w:color="auto"/>
              <w:bottom w:val="single" w:sz="4" w:space="0" w:color="auto"/>
            </w:tcBorders>
          </w:tcPr>
          <w:p w:rsidR="00E95D5C" w:rsidRDefault="00E95D5C" w:rsidP="002A196E">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Letno vzdrževanje (mesečna pripravljenost 5 ur </w:t>
            </w:r>
            <w:r w:rsidR="002A196E">
              <w:rPr>
                <w:rFonts w:ascii="Arial" w:eastAsia="Times New Roman" w:hAnsi="Arial" w:cs="Arial"/>
                <w:sz w:val="20"/>
                <w:szCs w:val="20"/>
                <w:lang w:eastAsia="en-US"/>
              </w:rPr>
              <w:t>x</w:t>
            </w:r>
            <w:r>
              <w:rPr>
                <w:rFonts w:ascii="Arial" w:eastAsia="Times New Roman" w:hAnsi="Arial" w:cs="Arial"/>
                <w:sz w:val="20"/>
                <w:szCs w:val="20"/>
                <w:lang w:eastAsia="en-US"/>
              </w:rPr>
              <w:t xml:space="preserve"> 12 mesecev) v letu 2023</w:t>
            </w:r>
          </w:p>
        </w:tc>
        <w:tc>
          <w:tcPr>
            <w:tcW w:w="988" w:type="dxa"/>
            <w:tcBorders>
              <w:top w:val="single" w:sz="4" w:space="0" w:color="auto"/>
              <w:bottom w:val="single" w:sz="4" w:space="0" w:color="auto"/>
            </w:tcBorders>
          </w:tcPr>
          <w:p w:rsidR="00E95D5C"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60</w:t>
            </w:r>
          </w:p>
        </w:tc>
        <w:tc>
          <w:tcPr>
            <w:tcW w:w="565" w:type="dxa"/>
            <w:tcBorders>
              <w:top w:val="single" w:sz="4" w:space="0" w:color="auto"/>
              <w:bottom w:val="single" w:sz="4" w:space="0" w:color="auto"/>
            </w:tcBorders>
          </w:tcPr>
          <w:p w:rsidR="00E95D5C"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ura</w:t>
            </w:r>
          </w:p>
        </w:tc>
        <w:tc>
          <w:tcPr>
            <w:tcW w:w="1271" w:type="dxa"/>
            <w:tcBorders>
              <w:top w:val="single" w:sz="4" w:space="0" w:color="auto"/>
              <w:bottom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bottom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bottom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r>
      <w:tr w:rsidR="00E95D5C" w:rsidTr="00E2648F">
        <w:trPr>
          <w:trHeight w:val="277"/>
        </w:trPr>
        <w:tc>
          <w:tcPr>
            <w:tcW w:w="641"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2220"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Do</w:t>
            </w:r>
            <w:r w:rsidR="003E306B">
              <w:rPr>
                <w:rFonts w:ascii="Arial" w:eastAsia="Times New Roman" w:hAnsi="Arial" w:cs="Arial"/>
                <w:sz w:val="20"/>
                <w:szCs w:val="20"/>
                <w:lang w:eastAsia="en-US"/>
              </w:rPr>
              <w:t>datna tehnična pomoč v letu 2022</w:t>
            </w:r>
          </w:p>
        </w:tc>
        <w:tc>
          <w:tcPr>
            <w:tcW w:w="988" w:type="dxa"/>
            <w:tcBorders>
              <w:top w:val="single" w:sz="4" w:space="0" w:color="auto"/>
              <w:left w:val="single" w:sz="4" w:space="0" w:color="auto"/>
              <w:bottom w:val="single" w:sz="4" w:space="0" w:color="auto"/>
              <w:right w:val="single" w:sz="4" w:space="0" w:color="auto"/>
            </w:tcBorders>
          </w:tcPr>
          <w:p w:rsidR="00E95D5C" w:rsidRPr="00B25686" w:rsidRDefault="002A196E" w:rsidP="002A196E">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20</w:t>
            </w:r>
          </w:p>
        </w:tc>
        <w:tc>
          <w:tcPr>
            <w:tcW w:w="565"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ura</w:t>
            </w:r>
          </w:p>
        </w:tc>
        <w:tc>
          <w:tcPr>
            <w:tcW w:w="1271"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r>
      <w:tr w:rsidR="00E95D5C" w:rsidTr="00E2648F">
        <w:trPr>
          <w:trHeight w:val="277"/>
        </w:trPr>
        <w:tc>
          <w:tcPr>
            <w:tcW w:w="641" w:type="dxa"/>
            <w:tcBorders>
              <w:top w:val="single" w:sz="4" w:space="0" w:color="auto"/>
              <w:left w:val="single" w:sz="4" w:space="0" w:color="auto"/>
              <w:bottom w:val="single" w:sz="4" w:space="0" w:color="auto"/>
              <w:right w:val="single" w:sz="4" w:space="0" w:color="auto"/>
            </w:tcBorders>
          </w:tcPr>
          <w:p w:rsidR="00E95D5C"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2220" w:type="dxa"/>
            <w:tcBorders>
              <w:top w:val="single" w:sz="4" w:space="0" w:color="auto"/>
              <w:left w:val="single" w:sz="4" w:space="0" w:color="auto"/>
              <w:bottom w:val="single" w:sz="4" w:space="0" w:color="auto"/>
              <w:right w:val="single" w:sz="4" w:space="0" w:color="auto"/>
            </w:tcBorders>
          </w:tcPr>
          <w:p w:rsidR="00E95D5C" w:rsidRDefault="00E95D5C" w:rsidP="00E95D5C">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Dodatna tehnična pomoč v letu 2023</w:t>
            </w:r>
          </w:p>
        </w:tc>
        <w:tc>
          <w:tcPr>
            <w:tcW w:w="988" w:type="dxa"/>
            <w:tcBorders>
              <w:top w:val="single" w:sz="4" w:space="0" w:color="auto"/>
              <w:left w:val="single" w:sz="4" w:space="0" w:color="auto"/>
              <w:bottom w:val="single" w:sz="4" w:space="0" w:color="auto"/>
              <w:right w:val="single" w:sz="4" w:space="0" w:color="auto"/>
            </w:tcBorders>
          </w:tcPr>
          <w:p w:rsidR="00E95D5C"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60</w:t>
            </w:r>
          </w:p>
        </w:tc>
        <w:tc>
          <w:tcPr>
            <w:tcW w:w="565"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ura</w:t>
            </w:r>
          </w:p>
        </w:tc>
        <w:tc>
          <w:tcPr>
            <w:tcW w:w="1271"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rsidR="00E95D5C" w:rsidRPr="00B25686" w:rsidRDefault="00E95D5C" w:rsidP="00E95D5C">
            <w:pPr>
              <w:widowControl/>
              <w:spacing w:line="288" w:lineRule="auto"/>
              <w:jc w:val="right"/>
              <w:rPr>
                <w:rFonts w:ascii="Arial" w:eastAsia="Times New Roman" w:hAnsi="Arial" w:cs="Arial"/>
                <w:sz w:val="20"/>
                <w:szCs w:val="20"/>
                <w:lang w:eastAsia="en-US"/>
              </w:rPr>
            </w:pPr>
          </w:p>
        </w:tc>
      </w:tr>
    </w:tbl>
    <w:p w:rsidR="000A3276" w:rsidRDefault="000A3276" w:rsidP="000A3276">
      <w:pPr>
        <w:spacing w:line="288" w:lineRule="auto"/>
        <w:jc w:val="both"/>
        <w:rPr>
          <w:rFonts w:ascii="Arial" w:hAnsi="Arial" w:cs="Arial"/>
          <w:sz w:val="20"/>
          <w:szCs w:val="20"/>
        </w:rPr>
      </w:pPr>
    </w:p>
    <w:p w:rsidR="00B25686" w:rsidRPr="00B25686" w:rsidRDefault="003606D7"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rsidR="00B25686" w:rsidRPr="00B25686" w:rsidRDefault="00B25686" w:rsidP="00B25686">
      <w:pPr>
        <w:spacing w:line="288" w:lineRule="auto"/>
        <w:jc w:val="both"/>
        <w:rPr>
          <w:rFonts w:ascii="Arial" w:hAnsi="Arial" w:cs="Arial"/>
          <w:sz w:val="20"/>
          <w:szCs w:val="20"/>
          <w:lang w:eastAsia="en-US"/>
        </w:rPr>
      </w:pPr>
    </w:p>
    <w:p w:rsidR="00B25686" w:rsidRPr="00B25686" w:rsidRDefault="003606D7" w:rsidP="00B25686">
      <w:pPr>
        <w:spacing w:line="288" w:lineRule="auto"/>
        <w:jc w:val="both"/>
        <w:rPr>
          <w:rFonts w:ascii="Arial" w:hAnsi="Arial" w:cs="Arial"/>
          <w:sz w:val="20"/>
          <w:szCs w:val="20"/>
          <w:lang w:eastAsia="en-US"/>
        </w:rPr>
      </w:pPr>
      <w:r w:rsidRPr="00B25686">
        <w:rPr>
          <w:rFonts w:ascii="Arial" w:hAnsi="Arial" w:cs="Arial"/>
          <w:sz w:val="20"/>
          <w:szCs w:val="20"/>
          <w:lang w:eastAsia="en-US"/>
        </w:rPr>
        <w:t>Cene so fiksne in vključujejo</w:t>
      </w:r>
      <w:r w:rsidR="005973DC">
        <w:rPr>
          <w:rFonts w:ascii="Arial" w:hAnsi="Arial" w:cs="Arial"/>
          <w:sz w:val="20"/>
          <w:szCs w:val="20"/>
          <w:lang w:eastAsia="en-US"/>
        </w:rPr>
        <w:t xml:space="preserve"> izvajanje storitev</w:t>
      </w:r>
      <w:r w:rsidRPr="00B25686">
        <w:rPr>
          <w:rFonts w:ascii="Arial" w:hAnsi="Arial" w:cs="Arial"/>
          <w:sz w:val="20"/>
          <w:szCs w:val="20"/>
          <w:lang w:eastAsia="en-US"/>
        </w:rPr>
        <w:t xml:space="preserve"> na lokaciji naročnika: </w:t>
      </w:r>
      <w:r w:rsidR="00476CAB" w:rsidRPr="00476CAB">
        <w:rPr>
          <w:rFonts w:ascii="Arial" w:hAnsi="Arial" w:cs="Arial"/>
          <w:sz w:val="20"/>
          <w:szCs w:val="20"/>
          <w:lang w:eastAsia="en-US"/>
        </w:rPr>
        <w:t>MORS, SIK, Vojkova cesta 55, Ljubljana</w:t>
      </w:r>
      <w:r>
        <w:rPr>
          <w:rFonts w:ascii="Arial" w:hAnsi="Arial" w:cs="Arial"/>
          <w:sz w:val="20"/>
          <w:szCs w:val="20"/>
          <w:lang w:eastAsia="en-US"/>
        </w:rPr>
        <w:t>.</w:t>
      </w:r>
    </w:p>
    <w:p w:rsidR="00B25686" w:rsidRPr="00B25686" w:rsidRDefault="00B25686" w:rsidP="00B25686">
      <w:pPr>
        <w:spacing w:line="288" w:lineRule="auto"/>
        <w:jc w:val="both"/>
        <w:rPr>
          <w:rFonts w:ascii="Arial" w:hAnsi="Arial" w:cs="Arial"/>
          <w:sz w:val="20"/>
          <w:szCs w:val="20"/>
          <w:lang w:eastAsia="en-US"/>
        </w:rPr>
      </w:pPr>
    </w:p>
    <w:p w:rsidR="00476CAB" w:rsidRPr="00476CAB" w:rsidRDefault="00476CAB" w:rsidP="00476CAB">
      <w:pPr>
        <w:widowControl/>
        <w:spacing w:line="288" w:lineRule="auto"/>
        <w:jc w:val="both"/>
        <w:rPr>
          <w:rFonts w:ascii="Arial" w:eastAsia="Times New Roman" w:hAnsi="Arial" w:cs="Arial"/>
          <w:sz w:val="20"/>
          <w:szCs w:val="20"/>
          <w:lang w:eastAsia="en-US"/>
        </w:rPr>
      </w:pPr>
      <w:r w:rsidRPr="00476CAB">
        <w:rPr>
          <w:rFonts w:ascii="Arial" w:eastAsia="Times New Roman" w:hAnsi="Arial" w:cs="Arial"/>
          <w:sz w:val="20"/>
          <w:szCs w:val="20"/>
          <w:lang w:eastAsia="en-US"/>
        </w:rPr>
        <w:t>Naročnik se ne zavezuje dosegati pogodbene vrednosti in ne nosi odškodninske odgovornosti za nedoseganje okvirne vrednosti.</w:t>
      </w:r>
    </w:p>
    <w:p w:rsidR="000611C7" w:rsidRDefault="000611C7" w:rsidP="00B25686">
      <w:pPr>
        <w:spacing w:line="288" w:lineRule="auto"/>
        <w:jc w:val="both"/>
        <w:rPr>
          <w:rFonts w:ascii="Arial" w:hAnsi="Arial" w:cs="Arial"/>
          <w:sz w:val="20"/>
          <w:szCs w:val="20"/>
          <w:lang w:eastAsia="en-US"/>
        </w:rPr>
      </w:pPr>
    </w:p>
    <w:p w:rsidR="00B66815" w:rsidRPr="000C5E2C" w:rsidRDefault="00B66815" w:rsidP="00B66815">
      <w:pPr>
        <w:widowControl/>
        <w:spacing w:line="288" w:lineRule="auto"/>
        <w:jc w:val="both"/>
        <w:rPr>
          <w:rFonts w:ascii="Arial" w:hAnsi="Arial" w:cs="Arial"/>
          <w:sz w:val="20"/>
          <w:szCs w:val="20"/>
          <w:lang w:eastAsia="en-US"/>
        </w:rPr>
      </w:pPr>
      <w:r w:rsidRPr="000C5E2C">
        <w:rPr>
          <w:rFonts w:ascii="Arial" w:hAnsi="Arial" w:cs="Arial"/>
          <w:sz w:val="20"/>
          <w:szCs w:val="20"/>
        </w:rPr>
        <w:t>Cenik storitev je fiksen za obdobje enega leta od sklenitve pogodbe.</w:t>
      </w:r>
      <w:r w:rsidRPr="000C5E2C">
        <w:rPr>
          <w:rFonts w:ascii="Arial" w:hAnsi="Arial" w:cs="Arial"/>
          <w:sz w:val="20"/>
          <w:szCs w:val="20"/>
          <w:lang w:eastAsia="en-US"/>
        </w:rPr>
        <w:t xml:space="preserve"> Po enem letu se lahko cene servisnih storitev spremenijo v skladu s Pravilnikom o načinih valorizacije denarnih obveznosti, ki jih v večletnih pogodbah dogovarjajo pravne osebe javnega sektorja, objavljenem v Uradnem listu, št. 1 dne 09.01.2004. Pri tem se bo upošteval indeks rasti cen storitev pri proizvajalcih za dejavnost J62 Računalniško programiranje, svetovanje in druge s tem povezane dejavnosti.</w:t>
      </w:r>
    </w:p>
    <w:p w:rsidR="00476CAB" w:rsidRDefault="00476CAB" w:rsidP="00B66815">
      <w:pPr>
        <w:spacing w:line="288" w:lineRule="auto"/>
        <w:ind w:firstLine="720"/>
        <w:jc w:val="both"/>
        <w:rPr>
          <w:rFonts w:ascii="Arial"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b/>
          <w:sz w:val="20"/>
          <w:szCs w:val="20"/>
          <w:lang w:eastAsia="en-US"/>
        </w:rPr>
      </w:pPr>
      <w:r w:rsidRPr="00263BD2">
        <w:rPr>
          <w:rFonts w:ascii="Arial" w:eastAsia="Times New Roman" w:hAnsi="Arial" w:cs="Arial"/>
          <w:b/>
          <w:sz w:val="20"/>
          <w:szCs w:val="20"/>
          <w:lang w:eastAsia="en-US"/>
        </w:rPr>
        <w:t xml:space="preserve">Obseg vzdrževanja in </w:t>
      </w:r>
      <w:r>
        <w:rPr>
          <w:rFonts w:ascii="Arial" w:eastAsia="Times New Roman" w:hAnsi="Arial" w:cs="Arial"/>
          <w:b/>
          <w:sz w:val="20"/>
          <w:szCs w:val="20"/>
          <w:lang w:eastAsia="en-US"/>
        </w:rPr>
        <w:t>dodatne tehnične pomoči</w:t>
      </w:r>
    </w:p>
    <w:p w:rsidR="00263BD2" w:rsidRPr="00263BD2" w:rsidRDefault="00263BD2" w:rsidP="00263BD2">
      <w:pPr>
        <w:widowControl/>
        <w:spacing w:line="288" w:lineRule="auto"/>
        <w:jc w:val="both"/>
        <w:rPr>
          <w:rFonts w:ascii="Arial" w:eastAsia="Times New Roman" w:hAnsi="Arial" w:cs="Arial"/>
          <w:b/>
          <w:sz w:val="20"/>
          <w:szCs w:val="20"/>
          <w:lang w:eastAsia="en-US"/>
        </w:rPr>
      </w:pPr>
    </w:p>
    <w:p w:rsidR="00263BD2" w:rsidRPr="00263BD2" w:rsidRDefault="00263BD2" w:rsidP="00263BD2">
      <w:pPr>
        <w:widowControl/>
        <w:spacing w:line="288" w:lineRule="auto"/>
        <w:jc w:val="center"/>
        <w:rPr>
          <w:rFonts w:ascii="Arial" w:eastAsia="Times New Roman" w:hAnsi="Arial" w:cs="Arial"/>
          <w:b/>
          <w:sz w:val="20"/>
          <w:szCs w:val="20"/>
          <w:lang w:eastAsia="en-US"/>
        </w:rPr>
      </w:pPr>
      <w:r w:rsidRPr="00263BD2">
        <w:rPr>
          <w:rFonts w:ascii="Arial" w:eastAsia="Times New Roman" w:hAnsi="Arial" w:cs="Arial"/>
          <w:b/>
          <w:sz w:val="20"/>
          <w:szCs w:val="20"/>
          <w:lang w:eastAsia="en-US"/>
        </w:rPr>
        <w:t>4. člen</w:t>
      </w:r>
    </w:p>
    <w:p w:rsidR="00263BD2" w:rsidRPr="00263BD2" w:rsidRDefault="00263BD2" w:rsidP="00263BD2">
      <w:pPr>
        <w:widowControl/>
        <w:spacing w:line="288" w:lineRule="auto"/>
        <w:jc w:val="both"/>
        <w:rPr>
          <w:rFonts w:ascii="Arial" w:eastAsia="Times New Roman" w:hAnsi="Arial" w:cs="Arial"/>
          <w:b/>
          <w:sz w:val="20"/>
          <w:szCs w:val="20"/>
          <w:lang w:eastAsia="en-US"/>
        </w:rPr>
      </w:pPr>
    </w:p>
    <w:p w:rsidR="00263BD2" w:rsidRPr="00263BD2" w:rsidRDefault="00263BD2" w:rsidP="00263BD2">
      <w:pPr>
        <w:widowControl/>
        <w:spacing w:after="200" w:line="276" w:lineRule="auto"/>
        <w:rPr>
          <w:rFonts w:ascii="Arial" w:eastAsia="Calibri" w:hAnsi="Arial" w:cs="Arial"/>
          <w:sz w:val="20"/>
          <w:szCs w:val="20"/>
          <w:lang w:eastAsia="en-US"/>
        </w:rPr>
      </w:pPr>
      <w:r w:rsidRPr="00263BD2">
        <w:rPr>
          <w:rFonts w:ascii="Arial" w:eastAsia="Calibri" w:hAnsi="Arial" w:cs="Arial"/>
          <w:sz w:val="20"/>
          <w:szCs w:val="20"/>
          <w:lang w:eastAsia="en-US"/>
        </w:rPr>
        <w:t>Vzdrževanje celotnega vzdrževanega sistema vseh treh docker clustrov in zagotavljanje operativnosti delovanja obsega:</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kontrolo delovanja vzdrževanega sistema v sodelovanju z naročnikom,</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diagnosticiranje oziroma identifikacija vzrokov napak in odprava napak na vzdrževanem sistemu v sodelovanju z naročnikom,</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implementacija popravkov funkcionalnosti in varnostnih popravkov vzdrževanega sistema v sodelovanju z naročnikom,</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zagotavljanje razpoložljivosti in zahtevane odzivnosti usposobljenega kadra ter kakovosti izvajanja storitev vzdrževanja na strani izvajalca,</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nameščanje novih verzij produkta v sodelovanju z naročnikom,</w:t>
      </w:r>
    </w:p>
    <w:p w:rsidR="00263BD2" w:rsidRPr="00263BD2" w:rsidRDefault="00263BD2" w:rsidP="00263BD2">
      <w:pPr>
        <w:widowControl/>
        <w:numPr>
          <w:ilvl w:val="0"/>
          <w:numId w:val="15"/>
        </w:numPr>
        <w:spacing w:after="200" w:line="276"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mesečno pripravljenost 5 ur (60 ur/leto).</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contextualSpacing/>
        <w:rPr>
          <w:rFonts w:ascii="Arial" w:eastAsia="Calibri" w:hAnsi="Arial" w:cs="Arial"/>
          <w:sz w:val="20"/>
          <w:szCs w:val="20"/>
          <w:lang w:eastAsia="en-US"/>
        </w:rPr>
      </w:pPr>
      <w:r w:rsidRPr="00263BD2">
        <w:rPr>
          <w:rFonts w:ascii="Arial" w:eastAsia="Calibri" w:hAnsi="Arial" w:cs="Arial"/>
          <w:sz w:val="20"/>
          <w:szCs w:val="20"/>
          <w:lang w:eastAsia="en-US"/>
        </w:rPr>
        <w:t xml:space="preserve">Naročnik lahko zahteva </w:t>
      </w:r>
      <w:r w:rsidRPr="00263BD2">
        <w:rPr>
          <w:rFonts w:ascii="Arial" w:eastAsia="Calibri" w:hAnsi="Arial" w:cs="Arial"/>
          <w:sz w:val="20"/>
          <w:szCs w:val="20"/>
          <w:u w:val="single"/>
          <w:lang w:eastAsia="en-US"/>
        </w:rPr>
        <w:t>dodatno tehnično pomoč</w:t>
      </w:r>
      <w:r w:rsidRPr="00263BD2">
        <w:rPr>
          <w:rFonts w:ascii="Arial" w:eastAsia="Calibri" w:hAnsi="Arial" w:cs="Arial"/>
          <w:sz w:val="20"/>
          <w:szCs w:val="20"/>
          <w:lang w:eastAsia="en-US"/>
        </w:rPr>
        <w:t>, in sicer za:</w:t>
      </w:r>
    </w:p>
    <w:p w:rsidR="00263BD2" w:rsidRPr="00263BD2" w:rsidRDefault="00263BD2" w:rsidP="00263BD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ind w:left="360"/>
        <w:jc w:val="both"/>
        <w:rPr>
          <w:rFonts w:ascii="Arial" w:eastAsia="Calibri" w:hAnsi="Arial" w:cs="Arial"/>
          <w:sz w:val="20"/>
          <w:szCs w:val="20"/>
          <w:lang w:eastAsia="en-US"/>
        </w:rPr>
      </w:pPr>
    </w:p>
    <w:p w:rsidR="00263BD2" w:rsidRPr="00263BD2" w:rsidRDefault="00263BD2" w:rsidP="00263BD2">
      <w:pPr>
        <w:widowControl/>
        <w:numPr>
          <w:ilvl w:val="0"/>
          <w:numId w:val="17"/>
        </w:numPr>
        <w:suppressAutoHyphens/>
        <w:spacing w:line="288" w:lineRule="auto"/>
        <w:jc w:val="both"/>
        <w:rPr>
          <w:rFonts w:ascii="Arial" w:eastAsia="Calibri" w:hAnsi="Arial" w:cs="Arial"/>
          <w:sz w:val="20"/>
          <w:szCs w:val="20"/>
          <w:lang w:eastAsia="en-US"/>
        </w:rPr>
      </w:pPr>
      <w:r w:rsidRPr="00263BD2">
        <w:rPr>
          <w:rFonts w:ascii="Arial" w:eastAsia="Calibri" w:hAnsi="Arial" w:cs="Arial"/>
          <w:sz w:val="20"/>
          <w:szCs w:val="20"/>
          <w:lang w:eastAsia="en-US"/>
        </w:rPr>
        <w:t>pomoč naročniku pri posegih na vzdrževanem sistemu, ki izhajajo iz specifičnih zahtev naročnika.</w:t>
      </w:r>
    </w:p>
    <w:p w:rsidR="00263BD2" w:rsidRPr="00263BD2" w:rsidRDefault="00263BD2" w:rsidP="00263BD2">
      <w:pPr>
        <w:widowControl/>
        <w:spacing w:line="288" w:lineRule="auto"/>
        <w:contextualSpacing/>
        <w:rPr>
          <w:rFonts w:ascii="Arial" w:eastAsia="Calibri" w:hAnsi="Arial" w:cs="Arial"/>
          <w:sz w:val="20"/>
          <w:szCs w:val="20"/>
          <w:lang w:eastAsia="en-US"/>
        </w:rPr>
      </w:pPr>
    </w:p>
    <w:p w:rsidR="00263BD2" w:rsidRPr="00263BD2" w:rsidRDefault="00263BD2" w:rsidP="00263BD2">
      <w:pPr>
        <w:widowControl/>
        <w:spacing w:line="288" w:lineRule="auto"/>
        <w:contextualSpacing/>
        <w:jc w:val="both"/>
        <w:rPr>
          <w:rFonts w:ascii="Arial" w:eastAsia="Calibri" w:hAnsi="Arial" w:cs="Arial"/>
          <w:sz w:val="20"/>
          <w:szCs w:val="20"/>
          <w:lang w:eastAsia="en-US"/>
        </w:rPr>
      </w:pPr>
      <w:r w:rsidRPr="00263BD2">
        <w:rPr>
          <w:rFonts w:ascii="Arial" w:eastAsia="Calibri" w:hAnsi="Arial" w:cs="Arial"/>
          <w:sz w:val="20"/>
          <w:szCs w:val="20"/>
          <w:lang w:eastAsia="en-US"/>
        </w:rPr>
        <w:t xml:space="preserve">Predviden obseg dodatne tehnične pomoč je 5 ur mesečno (60 ur letno). Obračunajo se dejansko porabljene ure za pretekli mesec. </w:t>
      </w:r>
    </w:p>
    <w:p w:rsidR="00B66815" w:rsidRDefault="00B66815" w:rsidP="00B66815">
      <w:pPr>
        <w:spacing w:line="288" w:lineRule="auto"/>
        <w:ind w:firstLine="720"/>
        <w:jc w:val="both"/>
        <w:rPr>
          <w:rFonts w:ascii="Arial" w:hAnsi="Arial" w:cs="Arial"/>
          <w:sz w:val="20"/>
          <w:szCs w:val="20"/>
          <w:lang w:eastAsia="en-US"/>
        </w:rPr>
      </w:pPr>
    </w:p>
    <w:p w:rsidR="00BF2F8E" w:rsidRDefault="00BF2F8E" w:rsidP="00B66815">
      <w:pPr>
        <w:spacing w:line="288" w:lineRule="auto"/>
        <w:ind w:firstLine="720"/>
        <w:jc w:val="both"/>
        <w:rPr>
          <w:rFonts w:ascii="Arial" w:hAnsi="Arial" w:cs="Arial"/>
          <w:sz w:val="20"/>
          <w:szCs w:val="20"/>
          <w:lang w:eastAsia="en-US"/>
        </w:rPr>
      </w:pPr>
    </w:p>
    <w:p w:rsidR="00B66815" w:rsidRPr="00B66815" w:rsidRDefault="00B66815" w:rsidP="00B66815">
      <w:pPr>
        <w:widowControl/>
        <w:spacing w:line="288" w:lineRule="auto"/>
        <w:jc w:val="both"/>
        <w:rPr>
          <w:rFonts w:ascii="Arial" w:eastAsia="Times New Roman" w:hAnsi="Arial" w:cs="Arial"/>
          <w:b/>
          <w:bCs/>
          <w:sz w:val="20"/>
          <w:szCs w:val="20"/>
          <w:lang w:eastAsia="en-US"/>
        </w:rPr>
      </w:pPr>
      <w:r w:rsidRPr="00B66815">
        <w:rPr>
          <w:rFonts w:ascii="Arial" w:eastAsia="Times New Roman" w:hAnsi="Arial" w:cs="Arial"/>
          <w:b/>
          <w:bCs/>
          <w:sz w:val="20"/>
          <w:szCs w:val="20"/>
          <w:lang w:eastAsia="en-US"/>
        </w:rPr>
        <w:lastRenderedPageBreak/>
        <w:t xml:space="preserve">Način naročanja </w:t>
      </w:r>
      <w:r w:rsidRPr="00B66815">
        <w:rPr>
          <w:rFonts w:ascii="Arial" w:eastAsia="Times New Roman" w:hAnsi="Arial" w:cs="Arial"/>
          <w:b/>
          <w:bCs/>
          <w:color w:val="1F497D"/>
          <w:sz w:val="20"/>
          <w:szCs w:val="20"/>
          <w:lang w:eastAsia="en-US"/>
        </w:rPr>
        <w:t>–</w:t>
      </w:r>
      <w:r w:rsidRPr="00B66815">
        <w:rPr>
          <w:rFonts w:ascii="Arial" w:eastAsia="Times New Roman" w:hAnsi="Arial" w:cs="Arial"/>
          <w:b/>
          <w:bCs/>
          <w:sz w:val="20"/>
          <w:szCs w:val="20"/>
          <w:lang w:eastAsia="en-US"/>
        </w:rPr>
        <w:t xml:space="preserve"> protokol</w:t>
      </w:r>
    </w:p>
    <w:p w:rsidR="00B66815" w:rsidRPr="00B66815" w:rsidRDefault="00263BD2" w:rsidP="00B668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4471" w:hanging="360"/>
        <w:rPr>
          <w:rFonts w:ascii="Arial" w:eastAsia="Times New Roman" w:hAnsi="Arial" w:cs="Arial"/>
          <w:b/>
          <w:snapToGrid w:val="0"/>
          <w:sz w:val="20"/>
          <w:szCs w:val="20"/>
        </w:rPr>
      </w:pPr>
      <w:r>
        <w:rPr>
          <w:rFonts w:ascii="Arial" w:eastAsia="Times New Roman" w:hAnsi="Arial" w:cs="Arial"/>
          <w:b/>
          <w:snapToGrid w:val="0"/>
          <w:sz w:val="20"/>
          <w:szCs w:val="20"/>
        </w:rPr>
        <w:t>5</w:t>
      </w:r>
      <w:r w:rsidR="00B66815" w:rsidRPr="00B66815">
        <w:rPr>
          <w:rFonts w:ascii="Arial" w:eastAsia="Times New Roman" w:hAnsi="Arial" w:cs="Arial"/>
          <w:b/>
          <w:snapToGrid w:val="0"/>
          <w:sz w:val="20"/>
          <w:szCs w:val="20"/>
        </w:rPr>
        <w:t>. člen</w:t>
      </w:r>
    </w:p>
    <w:p w:rsidR="00B66815" w:rsidRPr="00B66815" w:rsidRDefault="00B66815" w:rsidP="00B66815">
      <w:pPr>
        <w:widowControl/>
        <w:spacing w:line="288" w:lineRule="auto"/>
        <w:ind w:right="-3"/>
        <w:rPr>
          <w:rFonts w:ascii="Arial" w:eastAsia="Times New Roman" w:hAnsi="Arial" w:cs="Arial"/>
          <w:b/>
          <w:sz w:val="20"/>
          <w:szCs w:val="20"/>
          <w:lang w:eastAsia="en-US"/>
        </w:rPr>
      </w:pPr>
    </w:p>
    <w:p w:rsidR="00B66815" w:rsidRPr="00B66815" w:rsidRDefault="00B66815" w:rsidP="00B66815">
      <w:pPr>
        <w:widowControl/>
        <w:spacing w:line="288" w:lineRule="auto"/>
        <w:jc w:val="both"/>
        <w:rPr>
          <w:rFonts w:ascii="Arial" w:eastAsia="Times New Roman" w:hAnsi="Arial" w:cs="Arial"/>
          <w:sz w:val="20"/>
          <w:szCs w:val="20"/>
          <w:lang w:eastAsia="en-US"/>
        </w:rPr>
      </w:pPr>
      <w:r w:rsidRPr="00B66815">
        <w:rPr>
          <w:rFonts w:ascii="Arial" w:eastAsia="Times New Roman" w:hAnsi="Arial" w:cs="Arial"/>
          <w:color w:val="000000"/>
          <w:sz w:val="20"/>
          <w:szCs w:val="20"/>
          <w:lang w:eastAsia="en-US"/>
        </w:rPr>
        <w:t xml:space="preserve">Posamezne </w:t>
      </w:r>
      <w:r w:rsidRPr="00B66815">
        <w:rPr>
          <w:rFonts w:ascii="Arial" w:eastAsia="Times New Roman" w:hAnsi="Arial" w:cs="Arial"/>
          <w:sz w:val="20"/>
          <w:szCs w:val="20"/>
          <w:lang w:eastAsia="en-US"/>
        </w:rPr>
        <w:t>dele izvajanja storitev (v nadalj</w:t>
      </w:r>
      <w:r>
        <w:rPr>
          <w:rFonts w:ascii="Arial" w:eastAsia="Times New Roman" w:hAnsi="Arial" w:cs="Arial"/>
          <w:sz w:val="20"/>
          <w:szCs w:val="20"/>
          <w:lang w:eastAsia="en-US"/>
        </w:rPr>
        <w:t xml:space="preserve">evanju: posamezno naročilo) za </w:t>
      </w:r>
      <w:r w:rsidRPr="00B66815">
        <w:rPr>
          <w:rFonts w:ascii="Arial" w:eastAsia="Times New Roman" w:hAnsi="Arial" w:cs="Arial"/>
          <w:sz w:val="20"/>
          <w:szCs w:val="20"/>
          <w:lang w:eastAsia="en-US"/>
        </w:rPr>
        <w:t xml:space="preserve">vzdrževanje in </w:t>
      </w:r>
      <w:r>
        <w:rPr>
          <w:rFonts w:ascii="Arial" w:eastAsia="Times New Roman" w:hAnsi="Arial" w:cs="Arial"/>
          <w:sz w:val="20"/>
          <w:szCs w:val="20"/>
          <w:lang w:eastAsia="en-US"/>
        </w:rPr>
        <w:t xml:space="preserve">dodatno </w:t>
      </w:r>
      <w:r w:rsidRPr="00B66815">
        <w:rPr>
          <w:rFonts w:ascii="Arial" w:eastAsia="Times New Roman" w:hAnsi="Arial" w:cs="Arial"/>
          <w:sz w:val="20"/>
          <w:szCs w:val="20"/>
          <w:lang w:eastAsia="en-US"/>
        </w:rPr>
        <w:t xml:space="preserve">tehnično pomoč se naroča sukcesivno, glede na naročnikove potrebe. Narava del je takšna, da se napake na vzdrževanem sistemu in potrebe po tehnični pomoči pojavijo naključno, zato je potrebno vsebino, obseg in roke določati sproti. </w:t>
      </w:r>
    </w:p>
    <w:p w:rsidR="00B66815" w:rsidRPr="00B66815" w:rsidRDefault="00B66815" w:rsidP="00B66815">
      <w:pPr>
        <w:widowControl/>
        <w:spacing w:line="288" w:lineRule="auto"/>
        <w:jc w:val="both"/>
        <w:rPr>
          <w:rFonts w:ascii="Arial" w:eastAsia="Times New Roman" w:hAnsi="Arial" w:cs="Arial"/>
          <w:sz w:val="20"/>
          <w:szCs w:val="20"/>
          <w:lang w:eastAsia="en-US"/>
        </w:rPr>
      </w:pPr>
    </w:p>
    <w:p w:rsidR="00B66815" w:rsidRPr="00B66815" w:rsidRDefault="00B66815" w:rsidP="00B66815">
      <w:pPr>
        <w:widowControl/>
        <w:spacing w:line="288" w:lineRule="auto"/>
        <w:jc w:val="both"/>
        <w:rPr>
          <w:rFonts w:ascii="Arial" w:eastAsia="Times New Roman" w:hAnsi="Arial" w:cs="Arial"/>
          <w:sz w:val="20"/>
          <w:szCs w:val="20"/>
          <w:lang w:eastAsia="en-US"/>
        </w:rPr>
      </w:pPr>
      <w:r w:rsidRPr="00B66815">
        <w:rPr>
          <w:rFonts w:ascii="Arial" w:eastAsia="Times New Roman" w:hAnsi="Arial" w:cs="Arial"/>
          <w:sz w:val="20"/>
          <w:szCs w:val="20"/>
          <w:lang w:eastAsia="en-US"/>
        </w:rPr>
        <w:t xml:space="preserve">Za vsako posamezno naročilo vzdrževanja  pooblaščena oseba naročnika iz </w:t>
      </w:r>
      <w:r w:rsidR="00D03B27">
        <w:rPr>
          <w:rFonts w:ascii="Arial" w:eastAsia="Times New Roman" w:hAnsi="Arial" w:cs="Arial"/>
          <w:sz w:val="20"/>
          <w:szCs w:val="20"/>
          <w:lang w:eastAsia="en-US"/>
        </w:rPr>
        <w:t>18</w:t>
      </w:r>
      <w:r w:rsidRPr="00B66815">
        <w:rPr>
          <w:rFonts w:ascii="Arial" w:eastAsia="Times New Roman" w:hAnsi="Arial" w:cs="Arial"/>
          <w:color w:val="FF0000"/>
          <w:sz w:val="20"/>
          <w:szCs w:val="20"/>
          <w:lang w:eastAsia="en-US"/>
        </w:rPr>
        <w:t xml:space="preserve">. </w:t>
      </w:r>
      <w:r w:rsidRPr="00D03B27">
        <w:rPr>
          <w:rFonts w:ascii="Arial" w:eastAsia="Times New Roman" w:hAnsi="Arial" w:cs="Arial"/>
          <w:sz w:val="20"/>
          <w:szCs w:val="20"/>
          <w:lang w:eastAsia="en-US"/>
        </w:rPr>
        <w:t>člena,</w:t>
      </w:r>
      <w:r w:rsidRPr="00B66815">
        <w:rPr>
          <w:rFonts w:ascii="Arial" w:eastAsia="Times New Roman" w:hAnsi="Arial" w:cs="Arial"/>
          <w:sz w:val="20"/>
          <w:szCs w:val="20"/>
          <w:lang w:eastAsia="en-US"/>
        </w:rPr>
        <w:t xml:space="preserve"> izvajalcu pošlje zahtevo za izvedbo rednega vzdrževanja. Izvajalec opravi storitev v skladu z načeli stroke in dobrega gospodarja. Po izvedeni storitvi izvajalec pošlje naročniku delovni nalog, iz katerega mora biti razviden predmet storitve in število opravljenih ur.</w:t>
      </w:r>
    </w:p>
    <w:p w:rsidR="00B66815" w:rsidRPr="00B66815" w:rsidRDefault="00B66815" w:rsidP="00B66815">
      <w:pPr>
        <w:widowControl/>
        <w:spacing w:line="288" w:lineRule="auto"/>
        <w:jc w:val="both"/>
        <w:rPr>
          <w:rFonts w:ascii="Arial" w:eastAsia="Times New Roman" w:hAnsi="Arial" w:cs="Arial"/>
          <w:sz w:val="20"/>
          <w:szCs w:val="20"/>
          <w:lang w:eastAsia="en-US"/>
        </w:rPr>
      </w:pPr>
    </w:p>
    <w:p w:rsidR="00B66815" w:rsidRPr="00B66815" w:rsidRDefault="00B66815" w:rsidP="00B66815">
      <w:pPr>
        <w:widowControl/>
        <w:spacing w:line="288" w:lineRule="auto"/>
        <w:jc w:val="both"/>
        <w:rPr>
          <w:rFonts w:ascii="Arial" w:eastAsia="Times New Roman" w:hAnsi="Arial" w:cs="Arial"/>
          <w:color w:val="000000"/>
          <w:sz w:val="20"/>
          <w:szCs w:val="20"/>
          <w:lang w:eastAsia="en-US"/>
        </w:rPr>
      </w:pPr>
      <w:r w:rsidRPr="00B66815">
        <w:rPr>
          <w:rFonts w:ascii="Arial" w:eastAsia="Times New Roman" w:hAnsi="Arial" w:cs="Arial"/>
          <w:color w:val="000000"/>
          <w:sz w:val="20"/>
          <w:szCs w:val="20"/>
          <w:lang w:eastAsia="en-US"/>
        </w:rPr>
        <w:t>Za vsako</w:t>
      </w:r>
      <w:r>
        <w:rPr>
          <w:rFonts w:ascii="Arial" w:eastAsia="Times New Roman" w:hAnsi="Arial" w:cs="Arial"/>
          <w:color w:val="000000"/>
          <w:sz w:val="20"/>
          <w:szCs w:val="20"/>
          <w:lang w:eastAsia="en-US"/>
        </w:rPr>
        <w:t xml:space="preserve"> dodatno </w:t>
      </w:r>
      <w:r w:rsidRPr="00B66815">
        <w:rPr>
          <w:rFonts w:ascii="Arial" w:eastAsia="Times New Roman" w:hAnsi="Arial" w:cs="Arial"/>
          <w:color w:val="000000"/>
          <w:sz w:val="20"/>
          <w:szCs w:val="20"/>
          <w:lang w:eastAsia="en-US"/>
        </w:rPr>
        <w:t>tehnično pomoč naročnik najprej oceni ali je za njeno izvedbo zahtevana prisotnost izvajalca na lokaciji naročnika. Če gre za manjšo</w:t>
      </w:r>
      <w:r>
        <w:rPr>
          <w:rFonts w:ascii="Arial" w:eastAsia="Times New Roman" w:hAnsi="Arial" w:cs="Arial"/>
          <w:color w:val="000000"/>
          <w:sz w:val="20"/>
          <w:szCs w:val="20"/>
          <w:lang w:eastAsia="en-US"/>
        </w:rPr>
        <w:t xml:space="preserve"> dodatno </w:t>
      </w:r>
      <w:r w:rsidRPr="00B66815">
        <w:rPr>
          <w:rFonts w:ascii="Arial" w:eastAsia="Times New Roman" w:hAnsi="Arial" w:cs="Arial"/>
          <w:color w:val="000000"/>
          <w:sz w:val="20"/>
          <w:szCs w:val="20"/>
          <w:lang w:eastAsia="en-US"/>
        </w:rPr>
        <w:t xml:space="preserve">tehnično pomoč, lahko naročnik izvajalca prosi za nasvet preko telefona ali elektronske pošte. V tem primeru po končani izvedbi opravljene </w:t>
      </w:r>
      <w:r w:rsidR="003A5A8A">
        <w:rPr>
          <w:rFonts w:ascii="Arial" w:eastAsia="Times New Roman" w:hAnsi="Arial" w:cs="Arial"/>
          <w:color w:val="000000"/>
          <w:sz w:val="20"/>
          <w:szCs w:val="20"/>
          <w:lang w:eastAsia="en-US"/>
        </w:rPr>
        <w:t xml:space="preserve">dodatne </w:t>
      </w:r>
      <w:r w:rsidRPr="00B66815">
        <w:rPr>
          <w:rFonts w:ascii="Arial" w:eastAsia="Times New Roman" w:hAnsi="Arial" w:cs="Arial"/>
          <w:color w:val="000000"/>
          <w:sz w:val="20"/>
          <w:szCs w:val="20"/>
          <w:lang w:eastAsia="en-US"/>
        </w:rPr>
        <w:t xml:space="preserve">tehnične pomoči izvajalec zabeleži predmet </w:t>
      </w:r>
      <w:r>
        <w:rPr>
          <w:rFonts w:ascii="Arial" w:eastAsia="Times New Roman" w:hAnsi="Arial" w:cs="Arial"/>
          <w:color w:val="000000"/>
          <w:sz w:val="20"/>
          <w:szCs w:val="20"/>
          <w:lang w:eastAsia="en-US"/>
        </w:rPr>
        <w:t xml:space="preserve">dodatne </w:t>
      </w:r>
      <w:r w:rsidRPr="00B66815">
        <w:rPr>
          <w:rFonts w:ascii="Arial" w:eastAsia="Times New Roman" w:hAnsi="Arial" w:cs="Arial"/>
          <w:color w:val="000000"/>
          <w:sz w:val="20"/>
          <w:szCs w:val="20"/>
          <w:lang w:eastAsia="en-US"/>
        </w:rPr>
        <w:t xml:space="preserve">tehnične pomoči in čas, ki ga je za to porabil v svojo evidenco delovnega naloga. Vse nadaljnje manjše </w:t>
      </w:r>
      <w:r>
        <w:rPr>
          <w:rFonts w:ascii="Arial" w:eastAsia="Times New Roman" w:hAnsi="Arial" w:cs="Arial"/>
          <w:color w:val="000000"/>
          <w:sz w:val="20"/>
          <w:szCs w:val="20"/>
          <w:lang w:eastAsia="en-US"/>
        </w:rPr>
        <w:t xml:space="preserve">dodatne </w:t>
      </w:r>
      <w:r w:rsidRPr="00B66815">
        <w:rPr>
          <w:rFonts w:ascii="Arial" w:eastAsia="Times New Roman" w:hAnsi="Arial" w:cs="Arial"/>
          <w:color w:val="000000"/>
          <w:sz w:val="20"/>
          <w:szCs w:val="20"/>
          <w:lang w:eastAsia="en-US"/>
        </w:rPr>
        <w:t>tehnične pomoči v tekočem mesecu lahko vključi v isti delovni nalog tekočega meseca.</w:t>
      </w:r>
    </w:p>
    <w:p w:rsidR="00B66815" w:rsidRPr="00B66815" w:rsidRDefault="00B66815" w:rsidP="00B66815">
      <w:pPr>
        <w:widowControl/>
        <w:spacing w:line="288" w:lineRule="auto"/>
        <w:jc w:val="both"/>
        <w:rPr>
          <w:rFonts w:ascii="Arial" w:eastAsia="Times New Roman" w:hAnsi="Arial" w:cs="Arial"/>
          <w:color w:val="000000"/>
          <w:sz w:val="20"/>
          <w:szCs w:val="20"/>
          <w:lang w:eastAsia="en-US"/>
        </w:rPr>
      </w:pPr>
    </w:p>
    <w:p w:rsidR="00B66815" w:rsidRPr="00B66815" w:rsidRDefault="00B66815" w:rsidP="00B66815">
      <w:pPr>
        <w:widowControl/>
        <w:spacing w:line="288" w:lineRule="auto"/>
        <w:jc w:val="both"/>
        <w:rPr>
          <w:rFonts w:ascii="Arial" w:eastAsia="Times New Roman" w:hAnsi="Arial" w:cs="Arial"/>
          <w:color w:val="000000"/>
          <w:sz w:val="20"/>
          <w:szCs w:val="20"/>
          <w:lang w:eastAsia="en-US"/>
        </w:rPr>
      </w:pPr>
      <w:r w:rsidRPr="00B66815">
        <w:rPr>
          <w:rFonts w:ascii="Arial" w:eastAsia="Times New Roman" w:hAnsi="Arial" w:cs="Arial"/>
          <w:color w:val="000000"/>
          <w:sz w:val="20"/>
          <w:szCs w:val="20"/>
          <w:lang w:eastAsia="en-US"/>
        </w:rPr>
        <w:t xml:space="preserve">Če je za izvedbo </w:t>
      </w:r>
      <w:r>
        <w:rPr>
          <w:rFonts w:ascii="Arial" w:eastAsia="Times New Roman" w:hAnsi="Arial" w:cs="Arial"/>
          <w:color w:val="000000"/>
          <w:sz w:val="20"/>
          <w:szCs w:val="20"/>
          <w:lang w:eastAsia="en-US"/>
        </w:rPr>
        <w:t xml:space="preserve">dodatne </w:t>
      </w:r>
      <w:r w:rsidRPr="00B66815">
        <w:rPr>
          <w:rFonts w:ascii="Arial" w:eastAsia="Times New Roman" w:hAnsi="Arial" w:cs="Arial"/>
          <w:color w:val="000000"/>
          <w:sz w:val="20"/>
          <w:szCs w:val="20"/>
          <w:lang w:eastAsia="en-US"/>
        </w:rPr>
        <w:t xml:space="preserve">tehnične pomoči potrebna prisotnost izvajalca na lokaciji naročnika, se naročnik in izvajalec dogovorita za termin izvedbe. Po končani izvedbi izvajalec zabeleži predmet </w:t>
      </w:r>
      <w:r>
        <w:rPr>
          <w:rFonts w:ascii="Arial" w:eastAsia="Times New Roman" w:hAnsi="Arial" w:cs="Arial"/>
          <w:color w:val="000000"/>
          <w:sz w:val="20"/>
          <w:szCs w:val="20"/>
          <w:lang w:eastAsia="en-US"/>
        </w:rPr>
        <w:t xml:space="preserve">dodatne </w:t>
      </w:r>
      <w:r w:rsidRPr="00B66815">
        <w:rPr>
          <w:rFonts w:ascii="Arial" w:eastAsia="Times New Roman" w:hAnsi="Arial" w:cs="Arial"/>
          <w:color w:val="000000"/>
          <w:sz w:val="20"/>
          <w:szCs w:val="20"/>
          <w:lang w:eastAsia="en-US"/>
        </w:rPr>
        <w:t>tehnične pomoči in čas, ki ga je za to porabil v svojo evidenco delovnega naloga.</w:t>
      </w:r>
    </w:p>
    <w:p w:rsidR="00B66815" w:rsidRDefault="00B66815" w:rsidP="00B66815">
      <w:pPr>
        <w:widowControl/>
        <w:spacing w:line="288" w:lineRule="auto"/>
        <w:jc w:val="both"/>
        <w:rPr>
          <w:rFonts w:ascii="Arial" w:eastAsia="Times New Roman" w:hAnsi="Arial" w:cs="Arial"/>
          <w:color w:val="000000"/>
          <w:sz w:val="20"/>
          <w:szCs w:val="20"/>
          <w:lang w:eastAsia="en-US"/>
        </w:rPr>
      </w:pPr>
    </w:p>
    <w:p w:rsidR="00677CF0" w:rsidRPr="00B66815" w:rsidRDefault="00677CF0" w:rsidP="00B66815">
      <w:pPr>
        <w:widowControl/>
        <w:spacing w:line="288" w:lineRule="auto"/>
        <w:jc w:val="both"/>
        <w:rPr>
          <w:rFonts w:ascii="Arial" w:eastAsia="Times New Roman" w:hAnsi="Arial" w:cs="Arial"/>
          <w:color w:val="000000"/>
          <w:sz w:val="20"/>
          <w:szCs w:val="20"/>
          <w:lang w:eastAsia="en-US"/>
        </w:rPr>
      </w:pPr>
    </w:p>
    <w:p w:rsidR="000A3276" w:rsidRPr="009329BE" w:rsidRDefault="003606D7"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rsidR="000A3276" w:rsidRDefault="003A5A8A" w:rsidP="009329BE">
      <w:pPr>
        <w:keepNext/>
        <w:widowControl/>
        <w:spacing w:line="288" w:lineRule="auto"/>
        <w:ind w:left="720"/>
        <w:contextualSpacing/>
        <w:jc w:val="center"/>
        <w:outlineLvl w:val="0"/>
        <w:rPr>
          <w:rFonts w:ascii="Arial" w:hAnsi="Arial" w:cs="Arial"/>
          <w:b/>
          <w:sz w:val="20"/>
          <w:szCs w:val="20"/>
        </w:rPr>
      </w:pPr>
      <w:r>
        <w:rPr>
          <w:rFonts w:ascii="Arial" w:hAnsi="Arial" w:cs="Arial"/>
          <w:b/>
          <w:sz w:val="20"/>
          <w:szCs w:val="20"/>
        </w:rPr>
        <w:t>6</w:t>
      </w:r>
      <w:r w:rsidR="009329BE" w:rsidRPr="009329BE">
        <w:rPr>
          <w:rFonts w:ascii="Arial" w:hAnsi="Arial" w:cs="Arial"/>
          <w:b/>
          <w:sz w:val="20"/>
          <w:szCs w:val="20"/>
        </w:rPr>
        <w:t xml:space="preserve">. </w:t>
      </w:r>
      <w:r w:rsidR="003606D7" w:rsidRPr="009329BE">
        <w:rPr>
          <w:rFonts w:ascii="Arial" w:hAnsi="Arial" w:cs="Arial"/>
          <w:b/>
          <w:sz w:val="20"/>
          <w:szCs w:val="20"/>
        </w:rPr>
        <w:t>člen</w:t>
      </w:r>
    </w:p>
    <w:p w:rsidR="00BD3FB6" w:rsidRPr="009329BE" w:rsidRDefault="00BD3FB6" w:rsidP="009329BE">
      <w:pPr>
        <w:keepNext/>
        <w:widowControl/>
        <w:spacing w:line="288" w:lineRule="auto"/>
        <w:ind w:left="720"/>
        <w:contextualSpacing/>
        <w:jc w:val="center"/>
        <w:outlineLvl w:val="0"/>
        <w:rPr>
          <w:rFonts w:ascii="Arial" w:hAnsi="Arial" w:cs="Arial"/>
          <w:b/>
          <w:sz w:val="20"/>
          <w:szCs w:val="20"/>
        </w:rPr>
      </w:pPr>
    </w:p>
    <w:p w:rsidR="009329BE" w:rsidRPr="009329BE" w:rsidRDefault="009329BE" w:rsidP="009329BE">
      <w:pPr>
        <w:widowControl/>
        <w:spacing w:line="288" w:lineRule="auto"/>
        <w:jc w:val="both"/>
        <w:rPr>
          <w:rFonts w:ascii="Arial" w:eastAsia="Times New Roman" w:hAnsi="Arial" w:cs="Arial"/>
          <w:sz w:val="20"/>
          <w:szCs w:val="20"/>
          <w:lang w:eastAsia="en-US"/>
        </w:rPr>
      </w:pPr>
      <w:r w:rsidRPr="009329BE">
        <w:rPr>
          <w:rFonts w:ascii="Arial" w:eastAsia="Times New Roman" w:hAnsi="Arial" w:cs="Arial"/>
          <w:sz w:val="20"/>
          <w:szCs w:val="20"/>
          <w:lang w:eastAsia="en-US"/>
        </w:rPr>
        <w:t xml:space="preserve">Izvajalec se zavezuje, da bo predvidoma izstavil in poslal račun do 5. dne v mesecu za pretekli mesec za vzdrževanje, za katerega se plačuje pavšalni mesečni znesek, izključno v elektronski obliki (e-račun), s pripisom številke te pogodbe ter potrjenim delovnim nalogom za mesec </w:t>
      </w:r>
      <w:r w:rsidR="00BF2F8E">
        <w:rPr>
          <w:rFonts w:ascii="Arial" w:eastAsia="Times New Roman" w:hAnsi="Arial" w:cs="Arial"/>
          <w:sz w:val="20"/>
          <w:szCs w:val="20"/>
          <w:lang w:eastAsia="en-US"/>
        </w:rPr>
        <w:t>na katerega se nanaša račun</w:t>
      </w:r>
      <w:r w:rsidRPr="009329BE">
        <w:rPr>
          <w:rFonts w:ascii="Arial" w:eastAsia="Times New Roman" w:hAnsi="Arial" w:cs="Arial"/>
          <w:sz w:val="20"/>
          <w:szCs w:val="20"/>
          <w:lang w:eastAsia="en-US"/>
        </w:rPr>
        <w:t>. Za opravljene ure storitve</w:t>
      </w:r>
      <w:r>
        <w:rPr>
          <w:rFonts w:ascii="Arial" w:eastAsia="Times New Roman" w:hAnsi="Arial" w:cs="Arial"/>
          <w:sz w:val="20"/>
          <w:szCs w:val="20"/>
          <w:lang w:eastAsia="en-US"/>
        </w:rPr>
        <w:t xml:space="preserve"> dodatne </w:t>
      </w:r>
      <w:r w:rsidRPr="009329BE">
        <w:rPr>
          <w:rFonts w:ascii="Arial" w:eastAsia="Times New Roman" w:hAnsi="Arial" w:cs="Arial"/>
          <w:sz w:val="20"/>
          <w:szCs w:val="20"/>
          <w:lang w:eastAsia="en-US"/>
        </w:rPr>
        <w:t>tehnične pomoči izvajalec izstavi e-račun do 5. dne v mesecu za pretekli mesec za dejansko opravljene ure, opremljen z naročnikovo številko pogodbe in delovnim nalogom, iz katerega mora biti razvidno število opravljenih ur v preteklem mesecu.</w:t>
      </w:r>
    </w:p>
    <w:p w:rsidR="009329BE" w:rsidRDefault="009329BE" w:rsidP="009329BE">
      <w:pPr>
        <w:widowControl/>
        <w:spacing w:line="288" w:lineRule="auto"/>
        <w:jc w:val="both"/>
        <w:rPr>
          <w:rFonts w:ascii="Arial" w:eastAsia="Times New Roman" w:hAnsi="Arial" w:cs="Arial"/>
          <w:color w:val="0070C0"/>
          <w:sz w:val="20"/>
          <w:szCs w:val="20"/>
          <w:lang w:eastAsia="en-US"/>
        </w:rPr>
      </w:pPr>
    </w:p>
    <w:p w:rsidR="009329BE" w:rsidRPr="009329BE" w:rsidRDefault="009329BE" w:rsidP="009329BE">
      <w:pPr>
        <w:widowControl/>
        <w:spacing w:line="288" w:lineRule="auto"/>
        <w:jc w:val="both"/>
        <w:rPr>
          <w:rFonts w:ascii="Arial" w:eastAsia="Times New Roman" w:hAnsi="Arial" w:cs="Arial"/>
          <w:sz w:val="20"/>
          <w:szCs w:val="20"/>
          <w:lang w:eastAsia="en-US"/>
        </w:rPr>
      </w:pPr>
      <w:r w:rsidRPr="009329BE">
        <w:rPr>
          <w:rFonts w:ascii="Arial" w:eastAsia="Times New Roman" w:hAnsi="Arial" w:cs="Arial"/>
          <w:sz w:val="20"/>
          <w:szCs w:val="20"/>
          <w:lang w:eastAsia="en-US"/>
        </w:rPr>
        <w:t>E-račun mora biti naslovljen na: Ministrstvo za obrambo RS, Služba za informatiko in komunikacije,  Vojkova cesta 55, 1000 Ljubljana, s pripisom referenčne številke: 10611.</w:t>
      </w:r>
    </w:p>
    <w:p w:rsidR="009329BE" w:rsidRPr="009329BE" w:rsidRDefault="009329BE" w:rsidP="009329BE">
      <w:pPr>
        <w:widowControl/>
        <w:spacing w:line="288" w:lineRule="auto"/>
        <w:jc w:val="both"/>
        <w:rPr>
          <w:rFonts w:ascii="Arial" w:eastAsia="Times New Roman" w:hAnsi="Arial" w:cs="Arial"/>
          <w:sz w:val="20"/>
          <w:szCs w:val="20"/>
          <w:lang w:eastAsia="en-US"/>
        </w:rPr>
      </w:pPr>
    </w:p>
    <w:p w:rsidR="009329BE" w:rsidRPr="009329BE" w:rsidRDefault="009329BE" w:rsidP="009329BE">
      <w:pPr>
        <w:widowControl/>
        <w:spacing w:line="288" w:lineRule="auto"/>
        <w:jc w:val="both"/>
        <w:rPr>
          <w:rFonts w:ascii="Arial" w:eastAsia="Times New Roman" w:hAnsi="Arial" w:cs="Arial"/>
          <w:sz w:val="20"/>
          <w:szCs w:val="20"/>
          <w:lang w:eastAsia="en-US"/>
        </w:rPr>
      </w:pPr>
      <w:r w:rsidRPr="009329BE">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rsidR="009329BE" w:rsidRPr="009329BE" w:rsidRDefault="009329BE" w:rsidP="009329BE">
      <w:pPr>
        <w:widowControl/>
        <w:spacing w:line="288" w:lineRule="auto"/>
        <w:jc w:val="both"/>
        <w:rPr>
          <w:rFonts w:ascii="Arial" w:eastAsia="Times New Roman" w:hAnsi="Arial" w:cs="Arial"/>
          <w:sz w:val="20"/>
          <w:szCs w:val="20"/>
          <w:lang w:eastAsia="en-US"/>
        </w:rPr>
      </w:pPr>
    </w:p>
    <w:p w:rsidR="009329BE" w:rsidRPr="009329BE" w:rsidRDefault="009329BE" w:rsidP="009329BE">
      <w:pPr>
        <w:widowControl/>
        <w:spacing w:line="288" w:lineRule="auto"/>
        <w:jc w:val="both"/>
        <w:rPr>
          <w:rFonts w:ascii="Arial" w:eastAsia="Times New Roman" w:hAnsi="Arial" w:cs="Arial"/>
          <w:sz w:val="20"/>
          <w:szCs w:val="20"/>
          <w:lang w:eastAsia="en-US"/>
        </w:rPr>
      </w:pPr>
      <w:r w:rsidRPr="009329BE">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9329BE" w:rsidRPr="009329BE" w:rsidRDefault="009329BE" w:rsidP="009329BE">
      <w:pPr>
        <w:widowControl/>
        <w:spacing w:line="288" w:lineRule="auto"/>
        <w:jc w:val="both"/>
        <w:rPr>
          <w:rFonts w:ascii="Arial" w:eastAsia="Times New Roman" w:hAnsi="Arial" w:cs="Arial"/>
          <w:sz w:val="20"/>
          <w:szCs w:val="20"/>
          <w:lang w:eastAsia="en-US"/>
        </w:rPr>
      </w:pPr>
    </w:p>
    <w:p w:rsidR="009329BE" w:rsidRPr="009329BE" w:rsidRDefault="009329BE" w:rsidP="009329BE">
      <w:pPr>
        <w:widowControl/>
        <w:spacing w:line="288" w:lineRule="auto"/>
        <w:jc w:val="both"/>
        <w:rPr>
          <w:rFonts w:ascii="Arial" w:eastAsia="Times New Roman" w:hAnsi="Arial" w:cs="Arial"/>
          <w:sz w:val="20"/>
          <w:szCs w:val="20"/>
          <w:lang w:eastAsia="en-US"/>
        </w:rPr>
      </w:pPr>
      <w:r w:rsidRPr="009329BE">
        <w:rPr>
          <w:rFonts w:ascii="Arial" w:eastAsia="Times New Roman" w:hAnsi="Arial" w:cs="Arial"/>
          <w:sz w:val="20"/>
          <w:szCs w:val="20"/>
          <w:lang w:eastAsia="en-US"/>
        </w:rPr>
        <w:t>V kolikor naročnik ne poravna e-računa v dogovorjenem roku, ima izvajalec pravico zahtevati zakonite zamudne obresti.</w:t>
      </w:r>
    </w:p>
    <w:p w:rsidR="000A3276" w:rsidRPr="00404B66" w:rsidRDefault="000A3276" w:rsidP="000A3276">
      <w:pPr>
        <w:spacing w:line="288" w:lineRule="auto"/>
        <w:jc w:val="both"/>
        <w:rPr>
          <w:rFonts w:ascii="Arial" w:hAnsi="Arial" w:cs="Arial"/>
          <w:sz w:val="20"/>
          <w:szCs w:val="20"/>
        </w:rPr>
      </w:pPr>
    </w:p>
    <w:p w:rsidR="00B25686" w:rsidRPr="00B25686" w:rsidRDefault="003606D7" w:rsidP="00B25686">
      <w:pPr>
        <w:widowControl/>
        <w:spacing w:line="288" w:lineRule="auto"/>
        <w:jc w:val="both"/>
        <w:rPr>
          <w:rFonts w:ascii="Arial" w:eastAsia="Times New Roman" w:hAnsi="Arial" w:cs="Arial"/>
          <w:sz w:val="20"/>
          <w:szCs w:val="20"/>
          <w:lang w:eastAsia="en-US"/>
        </w:rPr>
      </w:pPr>
      <w:r w:rsidRPr="00B25686">
        <w:rPr>
          <w:rFonts w:ascii="Arial" w:eastAsia="Times New Roman" w:hAnsi="Arial" w:cs="Arial"/>
          <w:sz w:val="20"/>
          <w:szCs w:val="20"/>
          <w:lang w:eastAsia="en-US"/>
        </w:rPr>
        <w:lastRenderedPageBreak/>
        <w:t xml:space="preserve">E-račun se uporablja le za slovenske pravne osebe, tuji ponudniki pošiljajo račune v pdf. obliki na e-naslov: </w:t>
      </w:r>
      <w:hyperlink r:id="rId11" w:history="1">
        <w:r w:rsidR="00A52276" w:rsidRPr="007A5E9A">
          <w:rPr>
            <w:rStyle w:val="Hiperpovezava"/>
            <w:rFonts w:ascii="Arial" w:eastAsia="Times New Roman" w:hAnsi="Arial" w:cs="Arial"/>
            <w:sz w:val="20"/>
            <w:szCs w:val="20"/>
            <w:lang w:eastAsia="en-US"/>
          </w:rPr>
          <w:t>glavna.pisarna@mors.si</w:t>
        </w:r>
      </w:hyperlink>
      <w:r w:rsidRPr="00B25686">
        <w:rPr>
          <w:rFonts w:ascii="Arial" w:eastAsia="Times New Roman" w:hAnsi="Arial" w:cs="Arial"/>
          <w:sz w:val="20"/>
          <w:szCs w:val="20"/>
          <w:lang w:eastAsia="en-US"/>
        </w:rPr>
        <w:t>.</w:t>
      </w:r>
    </w:p>
    <w:p w:rsidR="00B25686" w:rsidRPr="00B25686" w:rsidRDefault="00B25686" w:rsidP="00B25686">
      <w:pPr>
        <w:widowControl/>
        <w:spacing w:line="288" w:lineRule="auto"/>
        <w:jc w:val="both"/>
        <w:rPr>
          <w:rFonts w:ascii="Arial" w:eastAsia="Times New Roman" w:hAnsi="Arial" w:cs="Arial"/>
          <w:sz w:val="20"/>
          <w:szCs w:val="20"/>
          <w:lang w:eastAsia="en-US"/>
        </w:rPr>
      </w:pPr>
    </w:p>
    <w:p w:rsidR="003A5A8A" w:rsidRPr="00F16B4D" w:rsidRDefault="003A5A8A" w:rsidP="003A5A8A">
      <w:pPr>
        <w:spacing w:line="288" w:lineRule="auto"/>
        <w:jc w:val="both"/>
        <w:rPr>
          <w:rFonts w:ascii="Arial" w:eastAsia="Times New Roman" w:hAnsi="Arial" w:cs="Arial"/>
          <w:i/>
          <w:color w:val="00B050"/>
          <w:sz w:val="20"/>
          <w:szCs w:val="20"/>
        </w:rPr>
      </w:pPr>
      <w:r w:rsidRPr="00F16B4D">
        <w:rPr>
          <w:rFonts w:ascii="Arial" w:eastAsia="Times New Roman" w:hAnsi="Arial" w:cs="Arial"/>
          <w:i/>
          <w:color w:val="00B050"/>
          <w:sz w:val="20"/>
          <w:szCs w:val="20"/>
        </w:rPr>
        <w:t>(samo za storitev v primeru nastopa s podizvajalcem, ki zahteva neposredno plačilo)</w:t>
      </w:r>
    </w:p>
    <w:p w:rsidR="003A5A8A" w:rsidRPr="003A5A8A" w:rsidRDefault="003A5A8A" w:rsidP="003A5A8A">
      <w:pPr>
        <w:spacing w:line="288" w:lineRule="auto"/>
        <w:jc w:val="both"/>
        <w:rPr>
          <w:rFonts w:ascii="Arial" w:eastAsia="Times New Roman" w:hAnsi="Arial" w:cs="Arial"/>
          <w:i/>
          <w:sz w:val="20"/>
          <w:szCs w:val="20"/>
        </w:rPr>
      </w:pPr>
      <w:r w:rsidRPr="003A5A8A">
        <w:rPr>
          <w:rFonts w:ascii="Arial" w:eastAsia="Times New Roman" w:hAnsi="Arial" w:cs="Arial"/>
          <w:sz w:val="2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B25686" w:rsidRDefault="00B25686" w:rsidP="00B25686">
      <w:pPr>
        <w:widowControl/>
        <w:spacing w:line="288" w:lineRule="auto"/>
        <w:jc w:val="both"/>
        <w:rPr>
          <w:rFonts w:ascii="Arial" w:eastAsia="Times New Roman" w:hAnsi="Arial" w:cs="Arial"/>
          <w:sz w:val="20"/>
          <w:szCs w:val="20"/>
          <w:lang w:eastAsia="en-US"/>
        </w:rPr>
      </w:pPr>
    </w:p>
    <w:p w:rsidR="00677CF0" w:rsidRDefault="00677CF0" w:rsidP="00B25686">
      <w:pPr>
        <w:widowControl/>
        <w:spacing w:line="288" w:lineRule="auto"/>
        <w:jc w:val="both"/>
        <w:rPr>
          <w:rFonts w:ascii="Arial" w:eastAsia="Times New Roman" w:hAnsi="Arial" w:cs="Arial"/>
          <w:sz w:val="20"/>
          <w:szCs w:val="20"/>
          <w:lang w:eastAsia="en-US"/>
        </w:rPr>
      </w:pPr>
    </w:p>
    <w:p w:rsidR="003A756E" w:rsidRPr="003A756E" w:rsidRDefault="00263BD2" w:rsidP="003A756E">
      <w:pPr>
        <w:widowControl/>
        <w:spacing w:line="288" w:lineRule="auto"/>
        <w:jc w:val="both"/>
        <w:rPr>
          <w:rFonts w:ascii="Arial" w:eastAsia="Times New Roman" w:hAnsi="Arial" w:cs="Arial"/>
          <w:sz w:val="20"/>
          <w:szCs w:val="20"/>
          <w:lang w:eastAsia="en-US"/>
        </w:rPr>
      </w:pPr>
      <w:r>
        <w:rPr>
          <w:rFonts w:ascii="Arial" w:eastAsia="Times New Roman" w:hAnsi="Arial" w:cs="Arial"/>
          <w:b/>
          <w:sz w:val="20"/>
          <w:szCs w:val="20"/>
          <w:lang w:eastAsia="en-US"/>
        </w:rPr>
        <w:t>Kakovost storitve</w:t>
      </w:r>
    </w:p>
    <w:p w:rsidR="003A756E" w:rsidRPr="00263BD2" w:rsidRDefault="003A5A8A" w:rsidP="00263BD2">
      <w:pPr>
        <w:keepNext/>
        <w:widowControl/>
        <w:spacing w:line="288" w:lineRule="auto"/>
        <w:ind w:left="360"/>
        <w:contextualSpacing/>
        <w:jc w:val="center"/>
        <w:outlineLvl w:val="0"/>
        <w:rPr>
          <w:rFonts w:ascii="Arial" w:hAnsi="Arial" w:cs="Arial"/>
          <w:b/>
          <w:sz w:val="20"/>
          <w:szCs w:val="20"/>
        </w:rPr>
      </w:pPr>
      <w:r>
        <w:rPr>
          <w:rFonts w:ascii="Arial" w:hAnsi="Arial" w:cs="Arial"/>
          <w:b/>
          <w:sz w:val="20"/>
          <w:szCs w:val="20"/>
        </w:rPr>
        <w:t>7</w:t>
      </w:r>
      <w:r w:rsidR="00263BD2" w:rsidRPr="00263BD2">
        <w:rPr>
          <w:rFonts w:ascii="Arial" w:hAnsi="Arial" w:cs="Arial"/>
          <w:b/>
          <w:sz w:val="20"/>
          <w:szCs w:val="20"/>
        </w:rPr>
        <w:t xml:space="preserve">. </w:t>
      </w:r>
      <w:r w:rsidR="003606D7" w:rsidRPr="00263BD2">
        <w:rPr>
          <w:rFonts w:ascii="Arial" w:hAnsi="Arial" w:cs="Arial"/>
          <w:b/>
          <w:sz w:val="20"/>
          <w:szCs w:val="20"/>
        </w:rPr>
        <w:t>člen</w:t>
      </w:r>
    </w:p>
    <w:p w:rsidR="003A756E" w:rsidRPr="003A756E" w:rsidRDefault="003A756E" w:rsidP="003A756E">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Kakovost storitve mora ustrezati naročnikovemu tehničnemu opisu in ponudbi, ki je v prilogi te pogodbe.</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ind w:right="1"/>
        <w:jc w:val="both"/>
        <w:rPr>
          <w:rFonts w:ascii="Arial" w:eastAsia="Times New Roman" w:hAnsi="Arial" w:cs="Arial"/>
          <w:sz w:val="20"/>
          <w:szCs w:val="20"/>
        </w:rPr>
      </w:pPr>
      <w:r w:rsidRPr="00263BD2">
        <w:rPr>
          <w:rFonts w:ascii="Arial" w:eastAsia="Times New Roman" w:hAnsi="Arial" w:cs="Arial"/>
          <w:sz w:val="20"/>
          <w:szCs w:val="20"/>
          <w:lang w:eastAsia="en-US"/>
        </w:rPr>
        <w:t>Izvajalec je dolžan storitve izvesti strokovno in kvalitetno ter v dogovorjenem roku, skladno z načeli dobrega gospodarja in p</w:t>
      </w:r>
      <w:r w:rsidRPr="00263BD2">
        <w:rPr>
          <w:rFonts w:ascii="Arial" w:eastAsia="Times New Roman" w:hAnsi="Arial" w:cs="Arial"/>
          <w:sz w:val="20"/>
          <w:szCs w:val="20"/>
        </w:rPr>
        <w:t>o pravilih stroke, v skladu s predpisi.</w:t>
      </w:r>
    </w:p>
    <w:p w:rsidR="00263BD2" w:rsidRPr="00263BD2" w:rsidRDefault="00263BD2" w:rsidP="00263BD2">
      <w:pPr>
        <w:widowControl/>
        <w:spacing w:line="288" w:lineRule="auto"/>
        <w:ind w:right="1"/>
        <w:jc w:val="both"/>
        <w:rPr>
          <w:rFonts w:ascii="Arial" w:eastAsia="Times New Roman" w:hAnsi="Arial" w:cs="Arial"/>
          <w:sz w:val="20"/>
          <w:szCs w:val="20"/>
          <w:lang w:eastAsia="en-US"/>
        </w:rPr>
      </w:pPr>
    </w:p>
    <w:p w:rsidR="00263BD2" w:rsidRPr="00263BD2" w:rsidRDefault="00263BD2" w:rsidP="00263BD2">
      <w:pPr>
        <w:widowControl/>
        <w:spacing w:line="288" w:lineRule="auto"/>
        <w:ind w:right="1"/>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Naročnik bo nadzoroval izvajanje pogodbe in izvajalcu dajal navodila. V kolikor naročnik z izvedenimi deli ni zadovoljen, mora izvajalec njegove pripombe upoštevati in jih nemudoma ali skladno z dogovorom, vezano na naravo pripombe in njenega vpliva na proces dela, razrešiti.</w:t>
      </w:r>
    </w:p>
    <w:p w:rsidR="00263BD2" w:rsidRPr="00263BD2" w:rsidRDefault="00263BD2" w:rsidP="00263BD2">
      <w:pPr>
        <w:widowControl/>
        <w:tabs>
          <w:tab w:val="left" w:pos="-720"/>
        </w:tabs>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ind w:right="1"/>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Izvajalec je dolžan naročnika opozoriti na pomanjkljivosti njegovega naročila, kot tudi na druge okoliščine, ki so pomembne za kvalitetno izvajanje storitev.</w:t>
      </w:r>
    </w:p>
    <w:p w:rsidR="00263BD2" w:rsidRPr="00263BD2" w:rsidRDefault="00263BD2" w:rsidP="00263BD2">
      <w:pPr>
        <w:widowControl/>
        <w:spacing w:line="288" w:lineRule="auto"/>
        <w:ind w:right="1"/>
        <w:jc w:val="both"/>
        <w:rPr>
          <w:rFonts w:ascii="Arial" w:eastAsia="Times New Roman" w:hAnsi="Arial" w:cs="Arial"/>
          <w:sz w:val="20"/>
          <w:szCs w:val="20"/>
          <w:lang w:eastAsia="en-US"/>
        </w:rPr>
      </w:pPr>
    </w:p>
    <w:p w:rsidR="00263BD2" w:rsidRPr="00263BD2" w:rsidRDefault="003A5A8A" w:rsidP="003A5A8A">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8</w:t>
      </w:r>
      <w:r w:rsidR="00263BD2" w:rsidRPr="00263BD2">
        <w:rPr>
          <w:rFonts w:ascii="Arial" w:eastAsia="Times New Roman" w:hAnsi="Arial" w:cs="Arial"/>
          <w:b/>
          <w:sz w:val="20"/>
          <w:szCs w:val="20"/>
          <w:lang w:eastAsia="en-US"/>
        </w:rPr>
        <w:t>. člen</w:t>
      </w:r>
    </w:p>
    <w:p w:rsidR="00263BD2" w:rsidRPr="00263BD2" w:rsidRDefault="00263BD2" w:rsidP="00263BD2">
      <w:pPr>
        <w:widowControl/>
        <w:spacing w:line="288" w:lineRule="auto"/>
        <w:jc w:val="center"/>
        <w:rPr>
          <w:rFonts w:ascii="Arial" w:eastAsia="Times New Roman" w:hAnsi="Arial" w:cs="Arial"/>
          <w:sz w:val="20"/>
          <w:szCs w:val="20"/>
          <w:lang w:eastAsia="en-US"/>
        </w:rPr>
      </w:pPr>
    </w:p>
    <w:p w:rsidR="00263BD2" w:rsidRPr="00263BD2" w:rsidRDefault="00263BD2" w:rsidP="00263BD2">
      <w:pPr>
        <w:widowControl/>
        <w:spacing w:line="288" w:lineRule="auto"/>
        <w:ind w:right="1"/>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Kakovost opravljenega dela po pogodbi za tehnično pomoč bosta nadzirali pooblaščeni osebi obeh pogodbenih strank na podlagi delovnega naloga, katerega podpišeta obe po opravljeni storitvi.</w:t>
      </w:r>
    </w:p>
    <w:p w:rsidR="00B25686" w:rsidRDefault="00B25686" w:rsidP="00B25686">
      <w:pPr>
        <w:widowControl/>
        <w:spacing w:line="288" w:lineRule="auto"/>
        <w:jc w:val="both"/>
        <w:rPr>
          <w:rFonts w:ascii="Arial" w:eastAsia="Times New Roman" w:hAnsi="Arial" w:cs="Arial"/>
          <w:sz w:val="20"/>
          <w:szCs w:val="20"/>
          <w:lang w:eastAsia="en-US"/>
        </w:rPr>
      </w:pPr>
    </w:p>
    <w:p w:rsidR="00677CF0" w:rsidRDefault="00677CF0" w:rsidP="00B25686">
      <w:pPr>
        <w:widowControl/>
        <w:spacing w:line="288" w:lineRule="auto"/>
        <w:jc w:val="both"/>
        <w:rPr>
          <w:rFonts w:ascii="Arial" w:eastAsia="Times New Roman" w:hAnsi="Arial" w:cs="Arial"/>
          <w:sz w:val="20"/>
          <w:szCs w:val="20"/>
          <w:lang w:eastAsia="en-US"/>
        </w:rPr>
      </w:pPr>
    </w:p>
    <w:p w:rsidR="00677CF0" w:rsidRPr="00B25686" w:rsidRDefault="00677CF0" w:rsidP="00B25686">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rPr>
          <w:rFonts w:ascii="Arial" w:eastAsia="Times New Roman" w:hAnsi="Arial" w:cs="Arial"/>
          <w:b/>
          <w:sz w:val="20"/>
          <w:szCs w:val="20"/>
          <w:lang w:eastAsia="en-US"/>
        </w:rPr>
      </w:pPr>
      <w:r w:rsidRPr="00263BD2">
        <w:rPr>
          <w:rFonts w:ascii="Arial" w:eastAsia="Times New Roman" w:hAnsi="Arial" w:cs="Arial"/>
          <w:b/>
          <w:sz w:val="20"/>
          <w:szCs w:val="20"/>
          <w:lang w:eastAsia="en-US"/>
        </w:rPr>
        <w:t>Obveznosti pogodbenih strank</w:t>
      </w:r>
    </w:p>
    <w:p w:rsidR="00263BD2" w:rsidRPr="00263BD2" w:rsidRDefault="003A5A8A" w:rsidP="003A5A8A">
      <w:pPr>
        <w:widowControl/>
        <w:spacing w:line="288" w:lineRule="auto"/>
        <w:ind w:left="3969"/>
        <w:rPr>
          <w:rFonts w:ascii="Arial" w:eastAsia="Times New Roman" w:hAnsi="Arial" w:cs="Arial"/>
          <w:b/>
          <w:sz w:val="20"/>
          <w:szCs w:val="20"/>
          <w:lang w:eastAsia="en-US"/>
        </w:rPr>
      </w:pPr>
      <w:r>
        <w:rPr>
          <w:rFonts w:ascii="Arial" w:eastAsia="Times New Roman" w:hAnsi="Arial" w:cs="Arial"/>
          <w:b/>
          <w:sz w:val="20"/>
          <w:szCs w:val="20"/>
          <w:lang w:eastAsia="en-US"/>
        </w:rPr>
        <w:t xml:space="preserve">     9</w:t>
      </w:r>
      <w:r w:rsidR="00263BD2" w:rsidRPr="00263BD2">
        <w:rPr>
          <w:rFonts w:ascii="Arial" w:eastAsia="Times New Roman" w:hAnsi="Arial" w:cs="Arial"/>
          <w:b/>
          <w:sz w:val="20"/>
          <w:szCs w:val="20"/>
          <w:lang w:eastAsia="en-US"/>
        </w:rPr>
        <w:t>. člen</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Izvajalec se obvezuje, da bo:</w:t>
      </w:r>
    </w:p>
    <w:p w:rsidR="00263BD2" w:rsidRPr="00263BD2" w:rsidRDefault="00263BD2" w:rsidP="00263BD2">
      <w:pPr>
        <w:widowControl/>
        <w:numPr>
          <w:ilvl w:val="0"/>
          <w:numId w:val="19"/>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opravil dela, definirana v razpisni dokumentaciji, strokovno in kvalitetno ter v dogovorjenem roku, po pravilih stroke in v skladu s predpisi,</w:t>
      </w:r>
    </w:p>
    <w:p w:rsidR="00263BD2" w:rsidRPr="00263BD2" w:rsidRDefault="00263BD2" w:rsidP="00263BD2">
      <w:pPr>
        <w:widowControl/>
        <w:numPr>
          <w:ilvl w:val="0"/>
          <w:numId w:val="19"/>
        </w:numPr>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 xml:space="preserve">zagotavljal brezhibno, operativno delovanje </w:t>
      </w:r>
      <w:r w:rsidR="003A5A8A">
        <w:rPr>
          <w:rFonts w:ascii="Arial" w:eastAsia="Times New Roman" w:hAnsi="Arial" w:cs="Arial"/>
          <w:sz w:val="20"/>
          <w:szCs w:val="20"/>
          <w:lang w:eastAsia="en-US"/>
        </w:rPr>
        <w:t>sistema</w:t>
      </w:r>
      <w:r w:rsidRPr="00263BD2">
        <w:rPr>
          <w:rFonts w:ascii="Arial" w:eastAsia="Times New Roman" w:hAnsi="Arial" w:cs="Arial"/>
          <w:sz w:val="20"/>
          <w:szCs w:val="20"/>
          <w:lang w:eastAsia="en-US"/>
        </w:rPr>
        <w:t>,</w:t>
      </w:r>
    </w:p>
    <w:p w:rsidR="00263BD2" w:rsidRPr="00263BD2" w:rsidRDefault="00263BD2" w:rsidP="00263BD2">
      <w:pPr>
        <w:widowControl/>
        <w:numPr>
          <w:ilvl w:val="0"/>
          <w:numId w:val="19"/>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omogočal ustrezen nadzor naročniku,</w:t>
      </w:r>
    </w:p>
    <w:p w:rsidR="00263BD2" w:rsidRPr="00263BD2" w:rsidRDefault="00263BD2" w:rsidP="00263BD2">
      <w:pPr>
        <w:widowControl/>
        <w:numPr>
          <w:ilvl w:val="0"/>
          <w:numId w:val="19"/>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da bo za vzdrževanje po tej pogodbi zagotavljal ustrezne zmogljivosti v osebju, orodju, diagnostični opremi in programski opremi,</w:t>
      </w:r>
    </w:p>
    <w:p w:rsidR="00263BD2" w:rsidRPr="000301D7" w:rsidRDefault="00263BD2" w:rsidP="000301D7">
      <w:pPr>
        <w:pStyle w:val="Odstavekseznama"/>
        <w:numPr>
          <w:ilvl w:val="0"/>
          <w:numId w:val="19"/>
        </w:numPr>
        <w:autoSpaceDE w:val="0"/>
        <w:autoSpaceDN w:val="0"/>
        <w:adjustRightInd w:val="0"/>
        <w:spacing w:line="288" w:lineRule="auto"/>
        <w:jc w:val="both"/>
        <w:rPr>
          <w:rFonts w:ascii="Arial" w:eastAsia="Times New Roman" w:hAnsi="Arial" w:cs="Arial"/>
          <w:color w:val="000000" w:themeColor="text1"/>
          <w:sz w:val="20"/>
          <w:szCs w:val="20"/>
        </w:rPr>
      </w:pPr>
      <w:r w:rsidRPr="000301D7">
        <w:rPr>
          <w:rFonts w:ascii="Arial" w:eastAsia="Times New Roman" w:hAnsi="Arial" w:cs="Arial"/>
          <w:color w:val="000000" w:themeColor="text1"/>
          <w:sz w:val="20"/>
          <w:szCs w:val="20"/>
        </w:rPr>
        <w:t>poskrbel za ustrezno število varnostno preverjenega tehničnega osebja,</w:t>
      </w:r>
    </w:p>
    <w:p w:rsidR="00263BD2" w:rsidRPr="00263BD2" w:rsidRDefault="00263BD2" w:rsidP="00263BD2">
      <w:pPr>
        <w:widowControl/>
        <w:numPr>
          <w:ilvl w:val="0"/>
          <w:numId w:val="19"/>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lastRenderedPageBreak/>
        <w:t>v</w:t>
      </w:r>
      <w:r w:rsidR="003C43F8">
        <w:rPr>
          <w:rFonts w:ascii="Arial" w:eastAsia="Times New Roman" w:hAnsi="Arial" w:cs="Arial"/>
          <w:sz w:val="20"/>
          <w:szCs w:val="20"/>
          <w:lang w:eastAsia="en-US"/>
        </w:rPr>
        <w:t>odil</w:t>
      </w:r>
      <w:r w:rsidRPr="00263BD2">
        <w:rPr>
          <w:rFonts w:ascii="Arial" w:eastAsia="Times New Roman" w:hAnsi="Arial" w:cs="Arial"/>
          <w:sz w:val="20"/>
          <w:szCs w:val="20"/>
          <w:lang w:eastAsia="en-US"/>
        </w:rPr>
        <w:t xml:space="preserve"> evidenco o opravljenih vzdrževalnih delih (delovni nalog) in jo naročni</w:t>
      </w:r>
      <w:r w:rsidR="003C43F8">
        <w:rPr>
          <w:rFonts w:ascii="Arial" w:eastAsia="Times New Roman" w:hAnsi="Arial" w:cs="Arial"/>
          <w:sz w:val="20"/>
          <w:szCs w:val="20"/>
          <w:lang w:eastAsia="en-US"/>
        </w:rPr>
        <w:t>ku na njegovo zahtevo predložil</w:t>
      </w:r>
      <w:r w:rsidRPr="00263BD2">
        <w:rPr>
          <w:rFonts w:ascii="Arial" w:eastAsia="Times New Roman" w:hAnsi="Arial" w:cs="Arial"/>
          <w:sz w:val="20"/>
          <w:szCs w:val="20"/>
          <w:lang w:eastAsia="en-US"/>
        </w:rPr>
        <w:t xml:space="preserve"> v pregled. Izvajalec izda za vsako opravljeno delo po tej pogodbi delovni nalog, ki mora biti podpisan s strani izvajalca in pooblaščene osebe naročnika, ki vedno prejme eno kopijo le-tega.</w:t>
      </w:r>
    </w:p>
    <w:p w:rsidR="00263BD2" w:rsidRPr="00263BD2" w:rsidRDefault="00263BD2" w:rsidP="00263BD2">
      <w:pPr>
        <w:widowControl/>
        <w:autoSpaceDE w:val="0"/>
        <w:autoSpaceDN w:val="0"/>
        <w:adjustRightInd w:val="0"/>
        <w:spacing w:line="288" w:lineRule="auto"/>
        <w:ind w:left="720"/>
        <w:jc w:val="both"/>
        <w:rPr>
          <w:rFonts w:ascii="Arial" w:eastAsia="Times New Roman"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Naročnik se obvezuje, da bo:</w:t>
      </w:r>
    </w:p>
    <w:p w:rsidR="00263BD2" w:rsidRPr="00263BD2" w:rsidRDefault="00263BD2" w:rsidP="00263BD2">
      <w:pPr>
        <w:widowControl/>
        <w:numPr>
          <w:ilvl w:val="0"/>
          <w:numId w:val="20"/>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zagotovil razpoložljivost svojih kadrov, ki bodo potrebni za uspešnost izvedbe pri izvrševanju pogodbe, v skladu s potrebami na projektu,</w:t>
      </w:r>
    </w:p>
    <w:p w:rsidR="00263BD2" w:rsidRPr="00263BD2" w:rsidRDefault="00263BD2" w:rsidP="00263BD2">
      <w:pPr>
        <w:widowControl/>
        <w:numPr>
          <w:ilvl w:val="0"/>
          <w:numId w:val="21"/>
        </w:numPr>
        <w:autoSpaceDE w:val="0"/>
        <w:autoSpaceDN w:val="0"/>
        <w:adjustRightInd w:val="0"/>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zagotovil razpoložljivost dokumentacije, računalniških postopkov, rešitev, pripomočkov in drugih informacijskih virov, ki so potrebni za izvedbo nalog.</w:t>
      </w:r>
    </w:p>
    <w:p w:rsidR="00263BD2" w:rsidRPr="00263BD2" w:rsidRDefault="00263BD2" w:rsidP="00263BD2">
      <w:pPr>
        <w:widowControl/>
        <w:spacing w:line="288" w:lineRule="auto"/>
        <w:jc w:val="both"/>
        <w:rPr>
          <w:rFonts w:ascii="Arial" w:eastAsia="Times New Roman" w:hAnsi="Arial" w:cs="Arial"/>
          <w:b/>
          <w:sz w:val="20"/>
          <w:szCs w:val="20"/>
          <w:lang w:eastAsia="en-US"/>
        </w:rPr>
      </w:pPr>
    </w:p>
    <w:p w:rsidR="00263BD2" w:rsidRPr="00263BD2" w:rsidRDefault="00263BD2" w:rsidP="00263BD2">
      <w:pPr>
        <w:widowControl/>
        <w:spacing w:line="288" w:lineRule="auto"/>
        <w:ind w:right="19"/>
        <w:jc w:val="center"/>
        <w:rPr>
          <w:rFonts w:ascii="Arial" w:eastAsia="Times New Roman" w:hAnsi="Arial" w:cs="Arial"/>
          <w:b/>
          <w:sz w:val="20"/>
          <w:szCs w:val="20"/>
          <w:lang w:eastAsia="en-US"/>
        </w:rPr>
      </w:pPr>
      <w:r w:rsidRPr="00263BD2">
        <w:rPr>
          <w:rFonts w:ascii="Arial" w:eastAsia="Times New Roman" w:hAnsi="Arial" w:cs="Arial"/>
          <w:b/>
          <w:sz w:val="20"/>
          <w:szCs w:val="20"/>
          <w:lang w:eastAsia="en-US"/>
        </w:rPr>
        <w:t>10. člen</w:t>
      </w:r>
    </w:p>
    <w:p w:rsidR="00263BD2" w:rsidRPr="00263BD2" w:rsidRDefault="00263BD2" w:rsidP="00263BD2">
      <w:pPr>
        <w:widowControl/>
        <w:spacing w:line="288" w:lineRule="auto"/>
        <w:jc w:val="both"/>
        <w:rPr>
          <w:rFonts w:ascii="Arial" w:eastAsia="Times New Roman" w:hAnsi="Arial" w:cs="Arial"/>
          <w:b/>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Storitve po tej pogodbi se opravljajo praviloma v rednem delovnem času izvajalca vsak delovni dan od 8.00 ure do 16.00 ure, razen če med pogodbenima strankama ni dogovorjeno drugače.</w:t>
      </w:r>
    </w:p>
    <w:p w:rsidR="00263BD2" w:rsidRPr="00263BD2" w:rsidRDefault="00263BD2" w:rsidP="00263BD2">
      <w:pPr>
        <w:widowControl/>
        <w:spacing w:line="288" w:lineRule="auto"/>
        <w:jc w:val="both"/>
        <w:rPr>
          <w:rFonts w:ascii="Arial" w:eastAsia="Times New Roman" w:hAnsi="Arial" w:cs="Arial"/>
          <w:b/>
          <w:sz w:val="20"/>
          <w:szCs w:val="20"/>
          <w:lang w:eastAsia="en-US"/>
        </w:rPr>
      </w:pPr>
    </w:p>
    <w:p w:rsidR="00263BD2" w:rsidRPr="00263BD2" w:rsidRDefault="00263BD2" w:rsidP="00263BD2">
      <w:pPr>
        <w:widowControl/>
        <w:spacing w:line="288" w:lineRule="auto"/>
        <w:ind w:right="19"/>
        <w:jc w:val="center"/>
        <w:rPr>
          <w:rFonts w:ascii="Arial" w:eastAsia="Times New Roman" w:hAnsi="Arial" w:cs="Arial"/>
          <w:b/>
          <w:sz w:val="20"/>
          <w:szCs w:val="20"/>
          <w:lang w:eastAsia="en-US"/>
        </w:rPr>
      </w:pPr>
      <w:r w:rsidRPr="00263BD2">
        <w:rPr>
          <w:rFonts w:ascii="Arial" w:eastAsia="Times New Roman" w:hAnsi="Arial" w:cs="Arial"/>
          <w:b/>
          <w:sz w:val="20"/>
          <w:szCs w:val="20"/>
          <w:lang w:eastAsia="en-US"/>
        </w:rPr>
        <w:t>11. člen</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rPr>
          <w:rFonts w:ascii="Arial" w:eastAsia="Calibri" w:hAnsi="Arial" w:cs="Arial"/>
          <w:sz w:val="20"/>
          <w:szCs w:val="20"/>
          <w:lang w:eastAsia="en-US"/>
        </w:rPr>
      </w:pPr>
      <w:r w:rsidRPr="00263BD2">
        <w:rPr>
          <w:rFonts w:ascii="Arial" w:eastAsia="Calibri" w:hAnsi="Arial" w:cs="Arial"/>
          <w:sz w:val="20"/>
          <w:szCs w:val="20"/>
          <w:lang w:eastAsia="en-US"/>
        </w:rPr>
        <w:t>Diagnosticiranje in odpravljanje napak na vzdrževanem sistemu obsega:</w:t>
      </w:r>
    </w:p>
    <w:p w:rsidR="00263BD2" w:rsidRPr="00263BD2" w:rsidRDefault="00263BD2" w:rsidP="00263BD2">
      <w:pPr>
        <w:widowControl/>
        <w:numPr>
          <w:ilvl w:val="0"/>
          <w:numId w:val="16"/>
        </w:numPr>
        <w:spacing w:line="288" w:lineRule="auto"/>
        <w:ind w:left="714" w:hanging="357"/>
        <w:rPr>
          <w:rFonts w:ascii="Arial" w:eastAsia="Calibri" w:hAnsi="Arial" w:cs="Arial"/>
          <w:sz w:val="20"/>
          <w:szCs w:val="20"/>
          <w:lang w:eastAsia="en-US"/>
        </w:rPr>
      </w:pPr>
      <w:r w:rsidRPr="00263BD2">
        <w:rPr>
          <w:rFonts w:ascii="Arial" w:eastAsia="Calibri" w:hAnsi="Arial" w:cs="Arial"/>
          <w:sz w:val="20"/>
          <w:szCs w:val="20"/>
          <w:lang w:eastAsia="en-US"/>
        </w:rPr>
        <w:t>prijavo napak ob delovnikih med 8:00 in 16:00 uro,</w:t>
      </w:r>
    </w:p>
    <w:p w:rsidR="00263BD2" w:rsidRPr="00263BD2" w:rsidRDefault="00263BD2" w:rsidP="00263BD2">
      <w:pPr>
        <w:widowControl/>
        <w:numPr>
          <w:ilvl w:val="0"/>
          <w:numId w:val="16"/>
        </w:numPr>
        <w:spacing w:line="288" w:lineRule="auto"/>
        <w:ind w:left="714" w:hanging="357"/>
        <w:rPr>
          <w:rFonts w:ascii="Arial" w:eastAsia="Calibri" w:hAnsi="Arial" w:cs="Arial"/>
          <w:sz w:val="20"/>
          <w:szCs w:val="20"/>
          <w:lang w:eastAsia="en-US"/>
        </w:rPr>
      </w:pPr>
      <w:r w:rsidRPr="00263BD2">
        <w:rPr>
          <w:rFonts w:ascii="Arial" w:eastAsia="Calibri" w:hAnsi="Arial" w:cs="Arial"/>
          <w:sz w:val="20"/>
          <w:szCs w:val="20"/>
          <w:lang w:eastAsia="en-US"/>
        </w:rPr>
        <w:t>odzivni čas za začetek diagnosticiranja in odpravljanja napake do 24 ur po prijavi napake,</w:t>
      </w:r>
    </w:p>
    <w:p w:rsidR="00263BD2" w:rsidRPr="00263BD2" w:rsidRDefault="003A5A8A" w:rsidP="00263BD2">
      <w:pPr>
        <w:widowControl/>
        <w:numPr>
          <w:ilvl w:val="0"/>
          <w:numId w:val="16"/>
        </w:numPr>
        <w:spacing w:line="288" w:lineRule="auto"/>
        <w:ind w:left="714" w:hanging="357"/>
        <w:rPr>
          <w:rFonts w:ascii="Arial" w:eastAsia="Calibri" w:hAnsi="Arial" w:cs="Arial"/>
          <w:sz w:val="20"/>
          <w:szCs w:val="20"/>
          <w:lang w:eastAsia="en-US"/>
        </w:rPr>
      </w:pPr>
      <w:r>
        <w:rPr>
          <w:rFonts w:ascii="Arial" w:eastAsia="Calibri" w:hAnsi="Arial" w:cs="Arial"/>
          <w:sz w:val="20"/>
          <w:szCs w:val="20"/>
          <w:lang w:eastAsia="en-US"/>
        </w:rPr>
        <w:t>odpravo napake najpozneje v 2</w:t>
      </w:r>
      <w:r w:rsidR="00263BD2" w:rsidRPr="00263BD2">
        <w:rPr>
          <w:rFonts w:ascii="Arial" w:eastAsia="Calibri" w:hAnsi="Arial" w:cs="Arial"/>
          <w:sz w:val="20"/>
          <w:szCs w:val="20"/>
          <w:lang w:eastAsia="en-US"/>
        </w:rPr>
        <w:t xml:space="preserve"> delovnih dneh od prijave napake.</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Odzivni čas je čas, ki preteče od prejema prijave pomoči, do trenutka, ko izvajalec začne z reševanjem problema. Navedeni odzivni čas velja pod pogojem, da je poziv za pomoč javljen do 12.00 in da je naslednji dan po prijavi delovni dan, sicer izvajalec ne more jamčiti, da se bo lahko odzval v dogovorjenem času.</w:t>
      </w:r>
    </w:p>
    <w:p w:rsidR="00263BD2" w:rsidRPr="00263BD2" w:rsidRDefault="00263BD2" w:rsidP="00263BD2">
      <w:pPr>
        <w:widowControl/>
        <w:spacing w:line="288" w:lineRule="auto"/>
        <w:jc w:val="both"/>
        <w:rPr>
          <w:rFonts w:ascii="Arial" w:eastAsia="Times New Roman" w:hAnsi="Arial" w:cs="Arial"/>
          <w:sz w:val="20"/>
          <w:szCs w:val="20"/>
          <w:lang w:eastAsia="en-US"/>
        </w:rPr>
      </w:pPr>
    </w:p>
    <w:p w:rsidR="00263BD2" w:rsidRPr="00263BD2" w:rsidRDefault="00263BD2" w:rsidP="00263BD2">
      <w:pPr>
        <w:widowControl/>
        <w:spacing w:line="288" w:lineRule="auto"/>
        <w:jc w:val="both"/>
        <w:rPr>
          <w:rFonts w:ascii="Arial" w:eastAsia="Times New Roman" w:hAnsi="Arial" w:cs="Arial"/>
          <w:sz w:val="20"/>
          <w:szCs w:val="20"/>
          <w:lang w:eastAsia="en-US"/>
        </w:rPr>
      </w:pPr>
      <w:r w:rsidRPr="00263BD2">
        <w:rPr>
          <w:rFonts w:ascii="Arial" w:eastAsia="Times New Roman" w:hAnsi="Arial" w:cs="Arial"/>
          <w:sz w:val="20"/>
          <w:szCs w:val="20"/>
          <w:lang w:eastAsia="en-US"/>
        </w:rPr>
        <w:t>Izvajalec se zaveže odpraviti napako oziroma zagotoviti funkcionalno nadomestno rešitev v roku, ki ga bo dogovoril z naročnikom glede na naravo napake, drugače izvajalec preide v zamudo.</w:t>
      </w:r>
    </w:p>
    <w:p w:rsidR="003A756E" w:rsidRDefault="003A756E" w:rsidP="003A756E">
      <w:pPr>
        <w:widowControl/>
        <w:spacing w:line="288" w:lineRule="auto"/>
        <w:jc w:val="both"/>
        <w:rPr>
          <w:rFonts w:ascii="Arial" w:eastAsia="Times New Roman" w:hAnsi="Arial" w:cs="Arial"/>
          <w:sz w:val="20"/>
          <w:szCs w:val="20"/>
          <w:lang w:eastAsia="en-US"/>
        </w:rPr>
      </w:pPr>
    </w:p>
    <w:p w:rsidR="003A5A8A" w:rsidRPr="003A5A8A" w:rsidRDefault="003A5A8A" w:rsidP="003A5A8A">
      <w:pPr>
        <w:widowControl/>
        <w:spacing w:line="288" w:lineRule="auto"/>
        <w:jc w:val="both"/>
        <w:rPr>
          <w:rFonts w:ascii="Arial" w:eastAsia="Times New Roman" w:hAnsi="Arial" w:cs="Arial"/>
          <w:b/>
          <w:color w:val="00B050"/>
          <w:sz w:val="20"/>
          <w:szCs w:val="20"/>
          <w:lang w:eastAsia="en-US"/>
        </w:rPr>
      </w:pPr>
      <w:r w:rsidRPr="003A5A8A">
        <w:rPr>
          <w:rFonts w:ascii="Arial" w:eastAsia="Times New Roman" w:hAnsi="Arial" w:cs="Arial"/>
          <w:b/>
          <w:sz w:val="20"/>
          <w:szCs w:val="20"/>
          <w:lang w:eastAsia="en-US"/>
        </w:rPr>
        <w:t xml:space="preserve">Podizvajalci </w:t>
      </w:r>
      <w:r w:rsidRPr="003A5A8A">
        <w:rPr>
          <w:rFonts w:ascii="Arial" w:eastAsia="Times New Roman" w:hAnsi="Arial" w:cs="Arial"/>
          <w:b/>
          <w:color w:val="00B050"/>
          <w:sz w:val="20"/>
          <w:szCs w:val="20"/>
          <w:lang w:eastAsia="en-US"/>
        </w:rPr>
        <w:t xml:space="preserve">(lahko tudi brez tega člena, namreč </w:t>
      </w:r>
      <w:r>
        <w:rPr>
          <w:rFonts w:ascii="Arial" w:eastAsia="Times New Roman" w:hAnsi="Arial" w:cs="Arial"/>
          <w:b/>
          <w:color w:val="00B050"/>
          <w:sz w:val="20"/>
          <w:szCs w:val="20"/>
          <w:lang w:eastAsia="en-US"/>
        </w:rPr>
        <w:t>7</w:t>
      </w:r>
      <w:r w:rsidRPr="003A5A8A">
        <w:rPr>
          <w:rFonts w:ascii="Arial" w:eastAsia="Times New Roman" w:hAnsi="Arial" w:cs="Arial"/>
          <w:b/>
          <w:color w:val="00B050"/>
          <w:sz w:val="20"/>
          <w:szCs w:val="20"/>
          <w:lang w:eastAsia="en-US"/>
        </w:rPr>
        <w:t xml:space="preserve">. odstavek </w:t>
      </w:r>
      <w:r>
        <w:rPr>
          <w:rFonts w:ascii="Arial" w:eastAsia="Times New Roman" w:hAnsi="Arial" w:cs="Arial"/>
          <w:b/>
          <w:color w:val="00B050"/>
          <w:sz w:val="20"/>
          <w:szCs w:val="20"/>
          <w:lang w:eastAsia="en-US"/>
        </w:rPr>
        <w:t>6</w:t>
      </w:r>
      <w:r w:rsidRPr="003A5A8A">
        <w:rPr>
          <w:rFonts w:ascii="Arial" w:eastAsia="Times New Roman" w:hAnsi="Arial" w:cs="Arial"/>
          <w:b/>
          <w:color w:val="00B050"/>
          <w:sz w:val="20"/>
          <w:szCs w:val="20"/>
          <w:lang w:eastAsia="en-US"/>
        </w:rPr>
        <w:t>. člena tega vzorca pogodbe zadosti zakonskim določbam ZJN-3 v zvezi z podizvajalci)</w:t>
      </w:r>
    </w:p>
    <w:p w:rsidR="003A5A8A" w:rsidRPr="003A5A8A" w:rsidRDefault="003A5A8A" w:rsidP="003A5A8A">
      <w:pPr>
        <w:widowControl/>
        <w:spacing w:line="288" w:lineRule="auto"/>
        <w:jc w:val="center"/>
        <w:rPr>
          <w:rFonts w:ascii="Arial" w:eastAsia="Times New Roman" w:hAnsi="Arial" w:cs="Arial"/>
          <w:sz w:val="20"/>
          <w:szCs w:val="20"/>
          <w:lang w:eastAsia="en-US"/>
        </w:rPr>
      </w:pPr>
    </w:p>
    <w:p w:rsidR="003A5A8A" w:rsidRPr="003A5A8A" w:rsidRDefault="003A5A8A" w:rsidP="003A5A8A">
      <w:pPr>
        <w:widowControl/>
        <w:spacing w:line="288" w:lineRule="auto"/>
        <w:jc w:val="center"/>
        <w:rPr>
          <w:rFonts w:ascii="Arial" w:eastAsia="Times New Roman" w:hAnsi="Arial" w:cs="Arial"/>
          <w:sz w:val="20"/>
          <w:szCs w:val="20"/>
          <w:lang w:eastAsia="en-US"/>
        </w:rPr>
      </w:pPr>
      <w:r w:rsidRPr="003A5A8A">
        <w:rPr>
          <w:rFonts w:ascii="Arial" w:eastAsia="Times New Roman" w:hAnsi="Arial" w:cs="Arial"/>
          <w:sz w:val="20"/>
          <w:szCs w:val="20"/>
          <w:lang w:eastAsia="en-US"/>
        </w:rPr>
        <w:t>___. člen</w:t>
      </w:r>
    </w:p>
    <w:p w:rsidR="003A5A8A" w:rsidRPr="003A5A8A" w:rsidRDefault="003A5A8A" w:rsidP="003A5A8A">
      <w:pPr>
        <w:widowControl/>
        <w:spacing w:line="288" w:lineRule="auto"/>
        <w:rPr>
          <w:rFonts w:ascii="Arial" w:eastAsia="Times New Roman" w:hAnsi="Arial" w:cs="Arial"/>
          <w:sz w:val="20"/>
          <w:szCs w:val="20"/>
          <w:lang w:eastAsia="en-US"/>
        </w:rPr>
      </w:pPr>
    </w:p>
    <w:p w:rsidR="003A5A8A" w:rsidRPr="003A5A8A" w:rsidRDefault="003A5A8A" w:rsidP="003A5A8A">
      <w:pPr>
        <w:widowControl/>
        <w:spacing w:line="288" w:lineRule="auto"/>
        <w:jc w:val="both"/>
        <w:rPr>
          <w:rFonts w:ascii="Arial" w:eastAsia="Calibri" w:hAnsi="Arial" w:cs="Arial"/>
          <w:sz w:val="20"/>
          <w:szCs w:val="20"/>
          <w:lang w:eastAsia="en-US"/>
        </w:rPr>
      </w:pPr>
      <w:r w:rsidRPr="003A5A8A">
        <w:rPr>
          <w:rFonts w:ascii="Arial" w:eastAsia="Calibri" w:hAnsi="Arial" w:cs="Arial"/>
          <w:sz w:val="20"/>
          <w:szCs w:val="20"/>
          <w:lang w:eastAsia="en-US"/>
        </w:rPr>
        <w:t xml:space="preserve">Izvajalec bo dela po tej pogodbi izvajal sam. V dela po tej pogodbi izvajalec ne sme samovoljno vključiti podizvajalca. </w:t>
      </w:r>
    </w:p>
    <w:p w:rsidR="003A5A8A" w:rsidRPr="003A5A8A" w:rsidRDefault="003A5A8A" w:rsidP="003A5A8A">
      <w:pPr>
        <w:widowControl/>
        <w:spacing w:line="288" w:lineRule="auto"/>
        <w:jc w:val="both"/>
        <w:rPr>
          <w:rFonts w:ascii="Arial" w:eastAsia="Calibri" w:hAnsi="Arial" w:cs="Arial"/>
          <w:sz w:val="20"/>
          <w:szCs w:val="20"/>
          <w:shd w:val="clear" w:color="auto" w:fill="FFFFFF"/>
          <w:lang w:eastAsia="en-US"/>
        </w:rPr>
      </w:pPr>
      <w:r w:rsidRPr="003A5A8A">
        <w:rPr>
          <w:rFonts w:ascii="Arial" w:eastAsia="Calibri" w:hAnsi="Arial" w:cs="Arial"/>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3A5A8A">
        <w:rPr>
          <w:rFonts w:ascii="Arial" w:eastAsia="Calibri" w:hAnsi="Arial" w:cs="Arial"/>
          <w:sz w:val="20"/>
          <w:szCs w:val="20"/>
          <w:shd w:val="clear" w:color="auto" w:fill="FFFFFF"/>
          <w:lang w:eastAsia="en-US"/>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lang w:eastAsia="en-US"/>
        </w:rPr>
        <w:t>kontaktne podatke in zakonite zastopnike predlaganih podizvajalcev,</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rPr>
        <w:t>izpolnjene ESPD teh podizvajalcev v skladu z 79. členom ZJN-3   </w:t>
      </w:r>
      <w:r w:rsidRPr="003A5A8A">
        <w:rPr>
          <w:rFonts w:ascii="Arial" w:eastAsia="Calibri" w:hAnsi="Arial" w:cs="Arial"/>
          <w:sz w:val="20"/>
          <w:szCs w:val="20"/>
          <w:lang w:eastAsia="en-US"/>
        </w:rPr>
        <w:t>ter</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lang w:eastAsia="en-US"/>
        </w:rPr>
        <w:lastRenderedPageBreak/>
        <w:t>priložiti zahtevo podizvajalca za neposredno plačilo, če podizvajalec to zahteva.</w:t>
      </w:r>
    </w:p>
    <w:p w:rsidR="003A5A8A" w:rsidRPr="003A5A8A" w:rsidRDefault="003A5A8A" w:rsidP="003A5A8A">
      <w:pPr>
        <w:widowControl/>
        <w:spacing w:line="288" w:lineRule="auto"/>
        <w:jc w:val="both"/>
        <w:rPr>
          <w:rFonts w:ascii="Arial" w:eastAsia="Calibri" w:hAnsi="Arial" w:cs="Arial"/>
          <w:sz w:val="20"/>
          <w:szCs w:val="20"/>
          <w:lang w:eastAsia="en-US"/>
        </w:rPr>
      </w:pPr>
    </w:p>
    <w:p w:rsidR="003A5A8A" w:rsidRPr="003A5A8A" w:rsidRDefault="003A5A8A" w:rsidP="003A5A8A">
      <w:pPr>
        <w:widowControl/>
        <w:spacing w:line="288" w:lineRule="auto"/>
        <w:jc w:val="both"/>
        <w:rPr>
          <w:rFonts w:ascii="Arial" w:eastAsia="Calibri" w:hAnsi="Arial" w:cs="Arial"/>
          <w:sz w:val="20"/>
          <w:szCs w:val="20"/>
          <w:lang w:eastAsia="en-US"/>
        </w:rPr>
      </w:pPr>
      <w:r w:rsidRPr="003A5A8A">
        <w:rPr>
          <w:rFonts w:ascii="Arial" w:eastAsia="Calibri"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rsidR="003A5A8A" w:rsidRPr="003A5A8A" w:rsidRDefault="003A5A8A" w:rsidP="003A5A8A">
      <w:pPr>
        <w:widowControl/>
        <w:spacing w:line="288" w:lineRule="auto"/>
        <w:jc w:val="both"/>
        <w:rPr>
          <w:rFonts w:ascii="Arial" w:eastAsia="Calibri" w:hAnsi="Arial" w:cs="Arial"/>
          <w:color w:val="FF0000"/>
          <w:sz w:val="20"/>
          <w:szCs w:val="20"/>
          <w:lang w:eastAsia="en-US"/>
        </w:rPr>
      </w:pPr>
    </w:p>
    <w:p w:rsidR="003A5A8A" w:rsidRPr="003A5A8A" w:rsidRDefault="003A5A8A" w:rsidP="003A5A8A">
      <w:pPr>
        <w:widowControl/>
        <w:spacing w:line="288" w:lineRule="auto"/>
        <w:jc w:val="both"/>
        <w:rPr>
          <w:rFonts w:ascii="Arial" w:eastAsia="Calibri" w:hAnsi="Arial" w:cs="Arial"/>
          <w:i/>
          <w:iCs/>
          <w:color w:val="00B050"/>
          <w:sz w:val="20"/>
          <w:szCs w:val="20"/>
          <w:lang w:eastAsia="en-US"/>
        </w:rPr>
      </w:pPr>
      <w:r w:rsidRPr="003A5A8A">
        <w:rPr>
          <w:rFonts w:ascii="Arial" w:eastAsia="Calibri" w:hAnsi="Arial" w:cs="Arial"/>
          <w:i/>
          <w:iCs/>
          <w:color w:val="00B050"/>
          <w:sz w:val="20"/>
          <w:szCs w:val="20"/>
          <w:lang w:eastAsia="en-US"/>
        </w:rPr>
        <w:t>(opomba: prvi, drugi in tretji odstavek bosta v končni pogodbi v primeru, da izvajalec nima podizvajalcev).</w:t>
      </w:r>
    </w:p>
    <w:p w:rsidR="003A5A8A" w:rsidRPr="003A5A8A" w:rsidRDefault="003A5A8A" w:rsidP="003A5A8A">
      <w:pPr>
        <w:widowControl/>
        <w:spacing w:line="288" w:lineRule="auto"/>
        <w:jc w:val="both"/>
        <w:rPr>
          <w:rFonts w:ascii="Arial" w:eastAsia="Calibri" w:hAnsi="Arial" w:cs="Arial"/>
          <w:color w:val="00B050"/>
          <w:sz w:val="20"/>
          <w:szCs w:val="20"/>
          <w:lang w:eastAsia="en-US"/>
        </w:rPr>
      </w:pPr>
    </w:p>
    <w:p w:rsidR="003A5A8A" w:rsidRPr="003A5A8A" w:rsidRDefault="003A5A8A" w:rsidP="003A5A8A">
      <w:pPr>
        <w:widowControl/>
        <w:spacing w:line="288" w:lineRule="auto"/>
        <w:jc w:val="both"/>
        <w:rPr>
          <w:rFonts w:ascii="Arial" w:eastAsia="Calibri" w:hAnsi="Arial" w:cs="Arial"/>
          <w:i/>
          <w:iCs/>
          <w:sz w:val="20"/>
          <w:szCs w:val="20"/>
          <w:lang w:eastAsia="en-US"/>
        </w:rPr>
      </w:pPr>
      <w:r w:rsidRPr="003A5A8A">
        <w:rPr>
          <w:rFonts w:ascii="Arial" w:eastAsia="Calibri" w:hAnsi="Arial" w:cs="Arial"/>
          <w:sz w:val="20"/>
          <w:szCs w:val="20"/>
          <w:lang w:eastAsia="en-US"/>
        </w:rPr>
        <w:t xml:space="preserve">Izvajalec je dolžan vsa dela izvršiti sam in s podizvajalci, ki jih je navedel v ponudbi. </w:t>
      </w:r>
    </w:p>
    <w:p w:rsidR="003A5A8A" w:rsidRPr="003A5A8A" w:rsidRDefault="003A5A8A" w:rsidP="003A5A8A">
      <w:pPr>
        <w:widowControl/>
        <w:spacing w:line="288" w:lineRule="auto"/>
        <w:jc w:val="both"/>
        <w:rPr>
          <w:rFonts w:ascii="Arial" w:eastAsia="Calibri" w:hAnsi="Arial" w:cs="Arial"/>
          <w:i/>
          <w:iCs/>
          <w:sz w:val="20"/>
          <w:szCs w:val="20"/>
          <w:lang w:eastAsia="en-US"/>
        </w:rPr>
      </w:pPr>
    </w:p>
    <w:p w:rsidR="003A5A8A" w:rsidRPr="003A5A8A" w:rsidRDefault="003A5A8A" w:rsidP="003A5A8A">
      <w:pPr>
        <w:widowControl/>
        <w:spacing w:after="200" w:line="288" w:lineRule="auto"/>
        <w:jc w:val="both"/>
        <w:rPr>
          <w:rFonts w:ascii="Calibri" w:eastAsia="Calibri" w:hAnsi="Calibri"/>
          <w:sz w:val="22"/>
          <w:szCs w:val="20"/>
          <w:lang w:eastAsia="en-US"/>
        </w:rPr>
      </w:pPr>
      <w:r w:rsidRPr="003A5A8A">
        <w:rPr>
          <w:rFonts w:ascii="Calibri" w:eastAsia="Calibri" w:hAnsi="Calibri"/>
          <w:sz w:val="22"/>
          <w:szCs w:val="20"/>
          <w:lang w:eastAsia="en-US"/>
        </w:rPr>
        <w:t>Izvajalec brez predhodnega pisnega soglasja naročnika ne sme samovoljno zamenjati katerega koli podizvajalca, z drugim podizvajalcem, razen v primeru, da naročnik za to da soglasje.</w:t>
      </w:r>
    </w:p>
    <w:p w:rsidR="003A5A8A" w:rsidRPr="003A5A8A" w:rsidRDefault="003A5A8A" w:rsidP="003A5A8A">
      <w:pPr>
        <w:widowControl/>
        <w:spacing w:line="288" w:lineRule="auto"/>
        <w:jc w:val="both"/>
        <w:rPr>
          <w:rFonts w:ascii="Arial" w:eastAsia="Calibri" w:hAnsi="Arial" w:cs="Arial"/>
          <w:sz w:val="20"/>
          <w:szCs w:val="20"/>
          <w:lang w:eastAsia="en-US"/>
        </w:rPr>
      </w:pPr>
      <w:r w:rsidRPr="003A5A8A">
        <w:rPr>
          <w:rFonts w:ascii="Arial" w:eastAsia="Calibri" w:hAnsi="Arial" w:cs="Arial"/>
          <w:sz w:val="20"/>
          <w:szCs w:val="20"/>
          <w:shd w:val="clear" w:color="auto" w:fill="FFFFFF"/>
          <w:lang w:eastAsia="en-US"/>
        </w:rPr>
        <w:t xml:space="preserve">Glavni izvajalec </w:t>
      </w:r>
      <w:r w:rsidRPr="003A5A8A">
        <w:rPr>
          <w:rFonts w:ascii="Arial" w:eastAsia="Calibri" w:hAnsi="Arial" w:cs="Arial"/>
          <w:sz w:val="20"/>
          <w:szCs w:val="20"/>
          <w:lang w:eastAsia="en-US"/>
        </w:rPr>
        <w:t>v celoti odgovarja za izvedeno storitev in izpolnitev te pogodbe proti naročniku, ne glede na število podizvajalcev.</w:t>
      </w:r>
    </w:p>
    <w:p w:rsidR="003A5A8A" w:rsidRPr="003A5A8A" w:rsidRDefault="003A5A8A" w:rsidP="003A5A8A">
      <w:pPr>
        <w:widowControl/>
        <w:spacing w:line="288" w:lineRule="auto"/>
        <w:jc w:val="both"/>
        <w:rPr>
          <w:rFonts w:ascii="Arial" w:eastAsia="Calibri" w:hAnsi="Arial" w:cs="Arial"/>
          <w:sz w:val="20"/>
          <w:szCs w:val="20"/>
          <w:shd w:val="clear" w:color="auto" w:fill="FFFFFF"/>
          <w:lang w:eastAsia="en-US"/>
        </w:rPr>
      </w:pPr>
      <w:r w:rsidRPr="003A5A8A">
        <w:rPr>
          <w:rFonts w:ascii="Arial" w:eastAsia="Calibri" w:hAnsi="Arial" w:cs="Arial"/>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lang w:eastAsia="en-US"/>
        </w:rPr>
        <w:t>kontaktne podatke in zakonite zastopnike predlaganih podizvajalcev,</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lang w:eastAsia="en-US"/>
        </w:rPr>
        <w:t> </w:t>
      </w:r>
      <w:r w:rsidRPr="003A5A8A">
        <w:rPr>
          <w:rFonts w:ascii="Arial" w:eastAsia="Calibri" w:hAnsi="Arial" w:cs="Arial"/>
          <w:sz w:val="20"/>
          <w:szCs w:val="20"/>
        </w:rPr>
        <w:t>izpolnjene ESPD teh podizvajalcev v skladu z 79. členom ZJN-3   ter</w:t>
      </w:r>
    </w:p>
    <w:p w:rsidR="003A5A8A" w:rsidRPr="003A5A8A" w:rsidRDefault="003A5A8A" w:rsidP="003A5A8A">
      <w:pPr>
        <w:widowControl/>
        <w:numPr>
          <w:ilvl w:val="0"/>
          <w:numId w:val="22"/>
        </w:numPr>
        <w:spacing w:after="200" w:line="288" w:lineRule="auto"/>
        <w:ind w:left="284" w:hanging="284"/>
        <w:jc w:val="both"/>
        <w:rPr>
          <w:rFonts w:ascii="Arial" w:eastAsia="Calibri" w:hAnsi="Arial" w:cs="Arial"/>
          <w:sz w:val="20"/>
          <w:szCs w:val="20"/>
          <w:lang w:eastAsia="en-US"/>
        </w:rPr>
      </w:pPr>
      <w:r w:rsidRPr="003A5A8A">
        <w:rPr>
          <w:rFonts w:ascii="Arial" w:eastAsia="Calibri" w:hAnsi="Arial" w:cs="Arial"/>
          <w:sz w:val="20"/>
          <w:szCs w:val="20"/>
          <w:lang w:eastAsia="en-US"/>
        </w:rPr>
        <w:t>priložiti zahtevo podizvajalca za neposredno plačilo, če podizvajalec to zahteva.</w:t>
      </w:r>
    </w:p>
    <w:p w:rsidR="003A5A8A" w:rsidRPr="003A5A8A" w:rsidRDefault="003A5A8A" w:rsidP="003A5A8A">
      <w:pPr>
        <w:widowControl/>
        <w:spacing w:line="288" w:lineRule="auto"/>
        <w:jc w:val="both"/>
        <w:rPr>
          <w:rFonts w:ascii="Arial" w:eastAsia="Calibri" w:hAnsi="Arial" w:cs="Arial"/>
          <w:color w:val="FF0000"/>
          <w:sz w:val="20"/>
          <w:szCs w:val="20"/>
          <w:lang w:eastAsia="en-US"/>
        </w:rPr>
      </w:pPr>
    </w:p>
    <w:p w:rsidR="003A5A8A" w:rsidRPr="003A5A8A" w:rsidRDefault="003A5A8A" w:rsidP="003A5A8A">
      <w:pPr>
        <w:widowControl/>
        <w:spacing w:line="288" w:lineRule="auto"/>
        <w:jc w:val="both"/>
        <w:rPr>
          <w:rFonts w:ascii="Arial" w:eastAsia="Calibri" w:hAnsi="Arial" w:cs="Arial"/>
          <w:sz w:val="20"/>
          <w:szCs w:val="20"/>
          <w:lang w:eastAsia="en-US"/>
        </w:rPr>
      </w:pPr>
      <w:r w:rsidRPr="003A5A8A">
        <w:rPr>
          <w:rFonts w:ascii="Arial" w:eastAsia="Calibri"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rsidR="003A5A8A" w:rsidRPr="003A5A8A" w:rsidRDefault="003A5A8A" w:rsidP="003A5A8A">
      <w:pPr>
        <w:widowControl/>
        <w:spacing w:line="288" w:lineRule="auto"/>
        <w:ind w:left="284"/>
        <w:jc w:val="both"/>
        <w:rPr>
          <w:rFonts w:ascii="Arial" w:eastAsia="Calibri" w:hAnsi="Arial" w:cs="Arial"/>
          <w:color w:val="FF0000"/>
          <w:sz w:val="20"/>
          <w:szCs w:val="20"/>
          <w:lang w:eastAsia="en-US"/>
        </w:rPr>
      </w:pPr>
    </w:p>
    <w:p w:rsidR="003A5A8A" w:rsidRPr="003A5A8A" w:rsidRDefault="003A5A8A" w:rsidP="003A5A8A">
      <w:pPr>
        <w:widowControl/>
        <w:spacing w:line="288" w:lineRule="auto"/>
        <w:jc w:val="both"/>
        <w:rPr>
          <w:rFonts w:ascii="Arial" w:eastAsia="Calibri" w:hAnsi="Arial" w:cs="Arial"/>
          <w:sz w:val="20"/>
          <w:szCs w:val="20"/>
          <w:lang w:eastAsia="en-US"/>
        </w:rPr>
      </w:pPr>
      <w:r w:rsidRPr="003A5A8A">
        <w:rPr>
          <w:rFonts w:ascii="Arial" w:eastAsia="Calibri" w:hAnsi="Arial" w:cs="Arial"/>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3A5A8A" w:rsidRPr="003A5A8A" w:rsidRDefault="003A5A8A" w:rsidP="003A5A8A">
      <w:pPr>
        <w:widowControl/>
        <w:spacing w:line="288" w:lineRule="auto"/>
        <w:jc w:val="both"/>
        <w:rPr>
          <w:rFonts w:ascii="Arial" w:eastAsia="Calibri" w:hAnsi="Arial" w:cs="Arial"/>
          <w:color w:val="00B050"/>
          <w:sz w:val="20"/>
          <w:szCs w:val="20"/>
          <w:lang w:eastAsia="en-US"/>
        </w:rPr>
      </w:pPr>
    </w:p>
    <w:p w:rsidR="003A5A8A" w:rsidRPr="003A5A8A" w:rsidRDefault="003A5A8A" w:rsidP="003A5A8A">
      <w:pPr>
        <w:widowControl/>
        <w:spacing w:line="288" w:lineRule="auto"/>
        <w:jc w:val="both"/>
        <w:rPr>
          <w:rFonts w:ascii="Arial" w:eastAsia="Calibri" w:hAnsi="Arial" w:cs="Arial"/>
          <w:i/>
          <w:iCs/>
          <w:color w:val="00B050"/>
          <w:sz w:val="20"/>
          <w:szCs w:val="20"/>
          <w:lang w:eastAsia="en-US"/>
        </w:rPr>
      </w:pPr>
      <w:r w:rsidRPr="003A5A8A">
        <w:rPr>
          <w:rFonts w:ascii="Arial" w:eastAsia="Calibri" w:hAnsi="Arial" w:cs="Arial"/>
          <w:i/>
          <w:iCs/>
          <w:color w:val="00B050"/>
          <w:sz w:val="20"/>
          <w:szCs w:val="20"/>
          <w:lang w:eastAsia="en-US"/>
        </w:rPr>
        <w:t>(opomba: četrti do deveti odstavek bodo v končni pogodbi v primeru, da izvajalec v svoji ponudbi navede, da bo dela izvajal s podizvajalci)</w:t>
      </w:r>
    </w:p>
    <w:p w:rsidR="003A5A8A" w:rsidRDefault="003A5A8A" w:rsidP="003A756E">
      <w:pPr>
        <w:widowControl/>
        <w:spacing w:line="288" w:lineRule="auto"/>
        <w:jc w:val="both"/>
        <w:rPr>
          <w:rFonts w:ascii="Arial" w:eastAsia="Times New Roman" w:hAnsi="Arial" w:cs="Arial"/>
          <w:sz w:val="20"/>
          <w:szCs w:val="20"/>
          <w:lang w:eastAsia="en-US"/>
        </w:rPr>
      </w:pPr>
    </w:p>
    <w:p w:rsidR="003A5A8A" w:rsidRDefault="003A5A8A" w:rsidP="003A5A8A">
      <w:pPr>
        <w:widowControl/>
        <w:spacing w:line="288" w:lineRule="auto"/>
        <w:jc w:val="both"/>
        <w:rPr>
          <w:rFonts w:ascii="Arial" w:hAnsi="Arial" w:cs="Arial"/>
          <w:b/>
          <w:bCs/>
          <w:sz w:val="20"/>
          <w:szCs w:val="20"/>
          <w:lang w:eastAsia="en-US"/>
        </w:rPr>
      </w:pPr>
      <w:r w:rsidRPr="00AE4282">
        <w:rPr>
          <w:rFonts w:ascii="Arial" w:hAnsi="Arial" w:cs="Arial"/>
          <w:b/>
          <w:bCs/>
          <w:sz w:val="20"/>
          <w:szCs w:val="20"/>
          <w:lang w:eastAsia="en-US"/>
        </w:rPr>
        <w:t xml:space="preserve">Škodljiva programska koda in povračilo </w:t>
      </w:r>
    </w:p>
    <w:p w:rsidR="003A5A8A" w:rsidRPr="00AE4282" w:rsidRDefault="003A5A8A" w:rsidP="003A5A8A">
      <w:pPr>
        <w:widowControl/>
        <w:spacing w:line="288" w:lineRule="auto"/>
        <w:jc w:val="both"/>
        <w:rPr>
          <w:rFonts w:ascii="Arial" w:hAnsi="Arial" w:cs="Arial"/>
          <w:sz w:val="20"/>
          <w:szCs w:val="20"/>
          <w:lang w:eastAsia="en-US"/>
        </w:rPr>
      </w:pPr>
    </w:p>
    <w:p w:rsidR="003A5A8A" w:rsidRPr="00AE4282" w:rsidRDefault="003A5A8A" w:rsidP="003A5A8A">
      <w:pPr>
        <w:widowControl/>
        <w:spacing w:line="288" w:lineRule="auto"/>
        <w:jc w:val="center"/>
        <w:rPr>
          <w:rFonts w:ascii="Arial" w:hAnsi="Arial" w:cs="Arial"/>
          <w:b/>
          <w:sz w:val="20"/>
          <w:szCs w:val="20"/>
          <w:lang w:eastAsia="en-US"/>
        </w:rPr>
      </w:pPr>
      <w:r w:rsidRPr="00AE4282">
        <w:rPr>
          <w:rFonts w:ascii="Arial" w:hAnsi="Arial" w:cs="Arial"/>
          <w:b/>
          <w:sz w:val="20"/>
          <w:szCs w:val="20"/>
          <w:lang w:eastAsia="en-US"/>
        </w:rPr>
        <w:t>1</w:t>
      </w:r>
      <w:r w:rsidR="00D03B27">
        <w:rPr>
          <w:rFonts w:ascii="Arial" w:hAnsi="Arial" w:cs="Arial"/>
          <w:b/>
          <w:sz w:val="20"/>
          <w:szCs w:val="20"/>
          <w:lang w:eastAsia="en-US"/>
        </w:rPr>
        <w:t>2</w:t>
      </w:r>
      <w:r w:rsidRPr="00AE4282">
        <w:rPr>
          <w:rFonts w:ascii="Arial" w:hAnsi="Arial" w:cs="Arial"/>
          <w:b/>
          <w:sz w:val="20"/>
          <w:szCs w:val="20"/>
          <w:lang w:eastAsia="en-US"/>
        </w:rPr>
        <w:t>. člen</w:t>
      </w:r>
    </w:p>
    <w:p w:rsidR="003A5A8A" w:rsidRPr="00AE4282" w:rsidRDefault="003A5A8A" w:rsidP="003A5A8A">
      <w:pPr>
        <w:widowControl/>
        <w:spacing w:line="288" w:lineRule="auto"/>
        <w:rPr>
          <w:rFonts w:ascii="Arial" w:hAnsi="Arial" w:cs="Arial"/>
          <w:sz w:val="20"/>
          <w:szCs w:val="20"/>
          <w:lang w:eastAsia="en-US"/>
        </w:rPr>
      </w:pPr>
    </w:p>
    <w:p w:rsidR="00677CF0" w:rsidRPr="00677CF0" w:rsidRDefault="00677CF0" w:rsidP="00677CF0">
      <w:pPr>
        <w:widowControl/>
        <w:spacing w:line="288" w:lineRule="auto"/>
        <w:rPr>
          <w:rFonts w:ascii="Arial" w:eastAsia="Times New Roman" w:hAnsi="Arial" w:cs="Arial"/>
          <w:sz w:val="20"/>
          <w:szCs w:val="20"/>
          <w:lang w:eastAsia="en-US"/>
        </w:rPr>
      </w:pPr>
      <w:r w:rsidRPr="00677CF0">
        <w:rPr>
          <w:rFonts w:ascii="Arial" w:eastAsia="Times New Roman" w:hAnsi="Arial" w:cs="Arial"/>
          <w:sz w:val="20"/>
          <w:szCs w:val="20"/>
          <w:lang w:eastAsia="en-US"/>
        </w:rPr>
        <w:t>Izvajalec jamči, da predmet naročila ne vsebuje zlonamerne ali kakršnekoli druge programske kode, ki bi kakorkoli škodovala naročniku.</w:t>
      </w:r>
    </w:p>
    <w:p w:rsidR="00677CF0" w:rsidRPr="00677CF0" w:rsidRDefault="00677CF0" w:rsidP="00677CF0">
      <w:pPr>
        <w:widowControl/>
        <w:spacing w:line="288" w:lineRule="auto"/>
        <w:rPr>
          <w:rFonts w:ascii="Arial" w:eastAsia="Times New Roman" w:hAnsi="Arial" w:cs="Arial"/>
          <w:b/>
          <w:bCs/>
          <w:sz w:val="20"/>
          <w:szCs w:val="20"/>
          <w:lang w:eastAsia="en-US"/>
        </w:rPr>
      </w:pPr>
    </w:p>
    <w:p w:rsidR="00677CF0" w:rsidRPr="00677CF0" w:rsidRDefault="00677CF0" w:rsidP="00677CF0">
      <w:pPr>
        <w:widowControl/>
        <w:spacing w:line="288" w:lineRule="auto"/>
        <w:jc w:val="both"/>
        <w:rPr>
          <w:rFonts w:ascii="Arial" w:eastAsia="Times New Roman" w:hAnsi="Arial" w:cs="Arial"/>
          <w:sz w:val="20"/>
          <w:szCs w:val="20"/>
          <w:lang w:eastAsia="en-US"/>
        </w:rPr>
      </w:pPr>
      <w:r w:rsidRPr="00677CF0">
        <w:rPr>
          <w:rFonts w:ascii="Arial" w:eastAsia="Times New Roman" w:hAnsi="Arial" w:cs="Arial"/>
          <w:sz w:val="20"/>
          <w:szCs w:val="20"/>
          <w:lang w:eastAsia="en-US"/>
        </w:rPr>
        <w:t xml:space="preserve">V primeru, da naročnik pri prevzemu predmeta naročila ali kasneje pri uporabi, vendar najkasneje do izteka pogodbe odkrije škodljivo kodo, je izvajalec dolžan nemudoma zagotoviti </w:t>
      </w:r>
      <w:r w:rsidRPr="00677CF0">
        <w:rPr>
          <w:rFonts w:ascii="Arial" w:eastAsia="Times New Roman" w:hAnsi="Arial" w:cs="Arial"/>
          <w:sz w:val="20"/>
          <w:szCs w:val="20"/>
          <w:lang w:eastAsia="en-US"/>
        </w:rPr>
        <w:lastRenderedPageBreak/>
        <w:t>delujoč vzdrževan sistem brez napake  in pri tem povrniti naročniku vso s tem v zvezi nastalo škodo.</w:t>
      </w:r>
    </w:p>
    <w:p w:rsidR="00677CF0" w:rsidRPr="00677CF0" w:rsidRDefault="00677CF0" w:rsidP="00677CF0">
      <w:pPr>
        <w:widowControl/>
        <w:spacing w:line="288" w:lineRule="auto"/>
        <w:jc w:val="both"/>
        <w:rPr>
          <w:rFonts w:ascii="Arial" w:eastAsia="Times New Roman" w:hAnsi="Arial" w:cs="Arial"/>
          <w:sz w:val="20"/>
          <w:szCs w:val="20"/>
          <w:lang w:eastAsia="en-US"/>
        </w:rPr>
      </w:pPr>
    </w:p>
    <w:p w:rsidR="003A5A8A" w:rsidRDefault="003A5A8A" w:rsidP="003A5A8A">
      <w:pPr>
        <w:widowControl/>
        <w:tabs>
          <w:tab w:val="left" w:pos="709"/>
          <w:tab w:val="left" w:pos="4536"/>
        </w:tabs>
        <w:spacing w:line="288" w:lineRule="auto"/>
        <w:ind w:left="283" w:hanging="283"/>
        <w:rPr>
          <w:rFonts w:ascii="Arial" w:hAnsi="Arial" w:cs="Arial"/>
          <w:b/>
          <w:sz w:val="20"/>
          <w:szCs w:val="20"/>
          <w:lang w:eastAsia="en-US"/>
        </w:rPr>
      </w:pPr>
      <w:r w:rsidRPr="00AE4282">
        <w:rPr>
          <w:rFonts w:ascii="Arial" w:hAnsi="Arial" w:cs="Arial"/>
          <w:b/>
          <w:sz w:val="20"/>
          <w:szCs w:val="20"/>
          <w:lang w:eastAsia="en-US"/>
        </w:rPr>
        <w:t xml:space="preserve">Informacijska varnost </w:t>
      </w:r>
    </w:p>
    <w:p w:rsidR="003A5A8A" w:rsidRPr="00AE4282" w:rsidRDefault="003A5A8A" w:rsidP="003A5A8A">
      <w:pPr>
        <w:widowControl/>
        <w:tabs>
          <w:tab w:val="left" w:pos="709"/>
          <w:tab w:val="left" w:pos="4536"/>
        </w:tabs>
        <w:spacing w:line="288" w:lineRule="auto"/>
        <w:ind w:left="283" w:hanging="283"/>
        <w:jc w:val="center"/>
        <w:rPr>
          <w:rFonts w:ascii="Arial" w:hAnsi="Arial" w:cs="Arial"/>
          <w:b/>
          <w:sz w:val="20"/>
          <w:szCs w:val="20"/>
          <w:lang w:eastAsia="en-US"/>
        </w:rPr>
      </w:pPr>
      <w:r w:rsidRPr="00AE4282">
        <w:rPr>
          <w:rFonts w:ascii="Arial" w:hAnsi="Arial" w:cs="Arial"/>
          <w:b/>
          <w:sz w:val="20"/>
          <w:szCs w:val="20"/>
          <w:lang w:eastAsia="en-US"/>
        </w:rPr>
        <w:t>1</w:t>
      </w:r>
      <w:r w:rsidR="00D03B27">
        <w:rPr>
          <w:rFonts w:ascii="Arial" w:hAnsi="Arial" w:cs="Arial"/>
          <w:b/>
          <w:sz w:val="20"/>
          <w:szCs w:val="20"/>
          <w:lang w:eastAsia="en-US"/>
        </w:rPr>
        <w:t>3</w:t>
      </w:r>
      <w:r w:rsidRPr="00AE4282">
        <w:rPr>
          <w:rFonts w:ascii="Arial" w:hAnsi="Arial" w:cs="Arial"/>
          <w:b/>
          <w:sz w:val="20"/>
          <w:szCs w:val="20"/>
          <w:lang w:eastAsia="en-US"/>
        </w:rPr>
        <w:t>. člen</w:t>
      </w:r>
    </w:p>
    <w:p w:rsidR="003A5A8A" w:rsidRPr="00AE4282" w:rsidRDefault="003A5A8A" w:rsidP="003A5A8A">
      <w:pPr>
        <w:widowControl/>
        <w:tabs>
          <w:tab w:val="left" w:pos="709"/>
          <w:tab w:val="left" w:pos="4536"/>
        </w:tabs>
        <w:spacing w:line="288" w:lineRule="auto"/>
        <w:ind w:left="283" w:hanging="283"/>
        <w:rPr>
          <w:rFonts w:ascii="Arial" w:hAnsi="Arial" w:cs="Arial"/>
          <w:b/>
          <w:sz w:val="20"/>
          <w:szCs w:val="20"/>
          <w:lang w:eastAsia="en-US"/>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677CF0" w:rsidRPr="00677CF0" w:rsidRDefault="00677CF0" w:rsidP="00677CF0">
      <w:pPr>
        <w:widowControl/>
        <w:spacing w:line="288" w:lineRule="auto"/>
        <w:jc w:val="both"/>
        <w:rPr>
          <w:rFonts w:ascii="Arial" w:eastAsia="Calibri" w:hAnsi="Arial" w:cs="Arial"/>
          <w:sz w:val="20"/>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Informacije v zvezi z informacijsko infrastrukturo  naročnika, do katerih pride med svojim delom izvajalec, le-ta ne sme uporabljati za druge namene in izven obsega te pogodbe.</w:t>
      </w:r>
    </w:p>
    <w:p w:rsidR="00677CF0" w:rsidRPr="00677CF0" w:rsidRDefault="00677CF0" w:rsidP="00677CF0">
      <w:pPr>
        <w:widowControl/>
        <w:spacing w:line="288" w:lineRule="auto"/>
        <w:jc w:val="both"/>
        <w:rPr>
          <w:rFonts w:ascii="Arial" w:eastAsia="Calibri" w:hAnsi="Arial" w:cs="Arial"/>
          <w:sz w:val="20"/>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rsidR="00677CF0" w:rsidRPr="00677CF0" w:rsidRDefault="00677CF0" w:rsidP="00677CF0">
      <w:pPr>
        <w:widowControl/>
        <w:spacing w:line="288" w:lineRule="auto"/>
        <w:jc w:val="both"/>
        <w:rPr>
          <w:rFonts w:ascii="Arial" w:eastAsia="Calibri" w:hAnsi="Arial" w:cs="Arial"/>
          <w:sz w:val="20"/>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Za morebitne kršitve obveznosti, določene v prvem, drugem in tretjem odstavku tega člena, je izvajalec odškodninsko odgovoren.</w:t>
      </w:r>
    </w:p>
    <w:p w:rsidR="00677CF0" w:rsidRPr="00677CF0" w:rsidRDefault="00677CF0" w:rsidP="00677CF0">
      <w:pPr>
        <w:widowControl/>
        <w:spacing w:line="288" w:lineRule="auto"/>
        <w:jc w:val="both"/>
        <w:rPr>
          <w:rFonts w:ascii="Arial" w:eastAsia="Calibri" w:hAnsi="Arial" w:cs="Arial"/>
          <w:sz w:val="20"/>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Izvajalec naročniku omogoča izvajanje nadzora nad izvajanjem postopkov in ukrepov iz tega člena.</w:t>
      </w:r>
    </w:p>
    <w:p w:rsidR="00677CF0" w:rsidRPr="00677CF0" w:rsidRDefault="00677CF0" w:rsidP="00677CF0">
      <w:pPr>
        <w:widowControl/>
        <w:spacing w:line="288" w:lineRule="auto"/>
        <w:jc w:val="both"/>
        <w:rPr>
          <w:rFonts w:ascii="Arial" w:eastAsia="Calibri" w:hAnsi="Arial" w:cs="Arial"/>
          <w:sz w:val="20"/>
        </w:rPr>
      </w:pPr>
    </w:p>
    <w:p w:rsidR="00677CF0" w:rsidRPr="00677CF0" w:rsidRDefault="00677CF0" w:rsidP="00677CF0">
      <w:pPr>
        <w:widowControl/>
        <w:spacing w:line="288" w:lineRule="auto"/>
        <w:jc w:val="both"/>
        <w:rPr>
          <w:rFonts w:ascii="Arial" w:eastAsia="Calibri" w:hAnsi="Arial" w:cs="Arial"/>
          <w:sz w:val="20"/>
        </w:rPr>
      </w:pPr>
      <w:r w:rsidRPr="00677CF0">
        <w:rPr>
          <w:rFonts w:ascii="Arial" w:eastAsia="Calibri" w:hAnsi="Arial" w:cs="Arial"/>
          <w:sz w:val="20"/>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rsidR="00B25686" w:rsidRPr="004C3DFD" w:rsidRDefault="00B25686" w:rsidP="000A3276">
      <w:pPr>
        <w:spacing w:line="276" w:lineRule="auto"/>
        <w:ind w:right="-283"/>
        <w:jc w:val="both"/>
        <w:rPr>
          <w:rFonts w:ascii="Arial" w:hAnsi="Arial" w:cs="Arial"/>
          <w:sz w:val="20"/>
          <w:szCs w:val="20"/>
        </w:rPr>
      </w:pPr>
    </w:p>
    <w:p w:rsidR="000A3276" w:rsidRPr="004C3DFD" w:rsidRDefault="003606D7"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rsidR="000A3276" w:rsidRPr="00D03B27" w:rsidRDefault="00D03B27" w:rsidP="00D03B27">
      <w:pPr>
        <w:widowControl/>
        <w:tabs>
          <w:tab w:val="left" w:pos="709"/>
          <w:tab w:val="left" w:pos="4536"/>
        </w:tabs>
        <w:spacing w:line="288" w:lineRule="auto"/>
        <w:ind w:left="283" w:hanging="283"/>
        <w:jc w:val="center"/>
        <w:rPr>
          <w:rFonts w:ascii="Arial" w:hAnsi="Arial" w:cs="Arial"/>
          <w:b/>
          <w:sz w:val="20"/>
          <w:szCs w:val="20"/>
          <w:lang w:eastAsia="en-US"/>
        </w:rPr>
      </w:pPr>
      <w:r w:rsidRPr="00D03B27">
        <w:rPr>
          <w:rFonts w:ascii="Arial" w:hAnsi="Arial" w:cs="Arial"/>
          <w:b/>
          <w:sz w:val="20"/>
          <w:szCs w:val="20"/>
          <w:lang w:eastAsia="en-US"/>
        </w:rPr>
        <w:t xml:space="preserve">14. </w:t>
      </w:r>
      <w:r w:rsidR="003606D7" w:rsidRPr="00D03B27">
        <w:rPr>
          <w:rFonts w:ascii="Arial" w:hAnsi="Arial" w:cs="Arial"/>
          <w:b/>
          <w:sz w:val="20"/>
          <w:szCs w:val="20"/>
          <w:lang w:eastAsia="en-US"/>
        </w:rPr>
        <w:t>člen</w:t>
      </w:r>
    </w:p>
    <w:p w:rsidR="000A3276" w:rsidRDefault="000A3276" w:rsidP="000A3276">
      <w:pPr>
        <w:spacing w:line="276" w:lineRule="auto"/>
        <w:ind w:right="-63"/>
        <w:jc w:val="both"/>
        <w:rPr>
          <w:rFonts w:ascii="Arial" w:hAnsi="Arial" w:cs="Arial"/>
          <w:sz w:val="20"/>
          <w:szCs w:val="20"/>
        </w:rPr>
      </w:pP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0A3276" w:rsidRDefault="000A3276" w:rsidP="000A3276">
      <w:pPr>
        <w:ind w:right="-150"/>
        <w:jc w:val="both"/>
        <w:rPr>
          <w:rFonts w:ascii="Arial" w:hAnsi="Arial" w:cs="Arial"/>
          <w:b/>
          <w:sz w:val="20"/>
          <w:szCs w:val="20"/>
        </w:rPr>
      </w:pPr>
    </w:p>
    <w:p w:rsidR="00BF2F8E" w:rsidRPr="007C7B9A" w:rsidRDefault="00BF2F8E" w:rsidP="00BF2F8E">
      <w:pPr>
        <w:widowControl/>
        <w:spacing w:line="288" w:lineRule="auto"/>
        <w:jc w:val="both"/>
        <w:rPr>
          <w:rFonts w:ascii="Arial" w:eastAsia="Times New Roman" w:hAnsi="Arial" w:cs="Arial"/>
          <w:b/>
          <w:color w:val="000000" w:themeColor="text1"/>
          <w:sz w:val="20"/>
          <w:szCs w:val="20"/>
          <w:lang w:eastAsia="en-US"/>
        </w:rPr>
      </w:pPr>
      <w:r w:rsidRPr="007C7B9A">
        <w:rPr>
          <w:rFonts w:ascii="Arial" w:eastAsia="Times New Roman" w:hAnsi="Arial" w:cs="Arial"/>
          <w:b/>
          <w:color w:val="000000" w:themeColor="text1"/>
          <w:sz w:val="20"/>
          <w:szCs w:val="20"/>
          <w:lang w:eastAsia="en-US"/>
        </w:rPr>
        <w:t>Varnostno preverjanje</w:t>
      </w:r>
    </w:p>
    <w:p w:rsidR="00BF2F8E" w:rsidRPr="00BF2F8E" w:rsidRDefault="00BF2F8E" w:rsidP="00BF2F8E">
      <w:pPr>
        <w:widowControl/>
        <w:spacing w:line="288" w:lineRule="auto"/>
        <w:jc w:val="both"/>
        <w:rPr>
          <w:rFonts w:ascii="Arial" w:eastAsia="Times New Roman" w:hAnsi="Arial" w:cs="Arial"/>
          <w:b/>
          <w:sz w:val="20"/>
          <w:szCs w:val="20"/>
          <w:lang w:eastAsia="en-US"/>
        </w:rPr>
      </w:pPr>
    </w:p>
    <w:p w:rsidR="00BF2F8E" w:rsidRPr="00BF2F8E" w:rsidRDefault="007C7B9A" w:rsidP="00BF2F8E">
      <w:pPr>
        <w:widowControl/>
        <w:spacing w:line="288" w:lineRule="auto"/>
        <w:jc w:val="center"/>
        <w:rPr>
          <w:rFonts w:ascii="Arial" w:eastAsia="Times New Roman" w:hAnsi="Arial" w:cs="Arial"/>
          <w:b/>
          <w:sz w:val="20"/>
          <w:szCs w:val="20"/>
          <w:lang w:eastAsia="en-US"/>
        </w:rPr>
      </w:pPr>
      <w:r>
        <w:rPr>
          <w:rFonts w:ascii="Arial" w:eastAsia="Times New Roman" w:hAnsi="Arial" w:cs="Arial"/>
          <w:b/>
          <w:sz w:val="20"/>
          <w:szCs w:val="20"/>
          <w:lang w:eastAsia="en-US"/>
        </w:rPr>
        <w:t>15</w:t>
      </w:r>
      <w:r w:rsidR="00BF2F8E">
        <w:rPr>
          <w:rFonts w:ascii="Arial" w:eastAsia="Times New Roman" w:hAnsi="Arial" w:cs="Arial"/>
          <w:b/>
          <w:sz w:val="20"/>
          <w:szCs w:val="20"/>
          <w:lang w:eastAsia="en-US"/>
        </w:rPr>
        <w:t>.</w:t>
      </w:r>
      <w:r w:rsidR="00BF2F8E" w:rsidRPr="00BF2F8E">
        <w:rPr>
          <w:rFonts w:ascii="Arial" w:eastAsia="Times New Roman" w:hAnsi="Arial" w:cs="Arial"/>
          <w:b/>
          <w:sz w:val="20"/>
          <w:szCs w:val="20"/>
          <w:lang w:eastAsia="en-US"/>
        </w:rPr>
        <w:t xml:space="preserve">člen </w:t>
      </w:r>
    </w:p>
    <w:p w:rsidR="00BF2F8E" w:rsidRPr="00BF2F8E" w:rsidRDefault="00BF2F8E" w:rsidP="00BF2F8E">
      <w:pPr>
        <w:widowControl/>
        <w:spacing w:line="288" w:lineRule="auto"/>
        <w:jc w:val="both"/>
        <w:rPr>
          <w:rFonts w:ascii="Arial" w:eastAsia="Times New Roman" w:hAnsi="Arial" w:cs="Arial"/>
          <w:b/>
          <w:color w:val="FF0000"/>
          <w:sz w:val="20"/>
          <w:szCs w:val="20"/>
          <w:lang w:val="en-US" w:eastAsia="en-US"/>
        </w:rPr>
      </w:pPr>
    </w:p>
    <w:p w:rsidR="00BF2F8E" w:rsidRPr="00BF2F8E" w:rsidRDefault="00BF2F8E" w:rsidP="00BF2F8E">
      <w:pPr>
        <w:widowControl/>
        <w:spacing w:line="288" w:lineRule="auto"/>
        <w:jc w:val="both"/>
        <w:rPr>
          <w:rFonts w:ascii="Arial" w:eastAsia="Times New Roman" w:hAnsi="Arial" w:cs="Arial"/>
          <w:sz w:val="20"/>
          <w:szCs w:val="20"/>
          <w:lang w:eastAsia="en-US"/>
        </w:rPr>
      </w:pPr>
      <w:r w:rsidRPr="00BF2F8E">
        <w:rPr>
          <w:rFonts w:ascii="Arial" w:eastAsia="Times New Roman" w:hAnsi="Arial" w:cs="Arial"/>
          <w:sz w:val="20"/>
          <w:lang w:eastAsia="en-US"/>
        </w:rPr>
        <w:t>Izvajalec mora zagotoviti, da pogodbene storitve znotraj upravnega območja oz. območja v objektih in okoliših, ki so posebnega pomena za obrambo, opravljajo samo osebe, zaposlene pri 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w:t>
      </w:r>
      <w:r>
        <w:rPr>
          <w:rFonts w:ascii="Arial" w:eastAsia="Times New Roman" w:hAnsi="Arial" w:cs="Arial"/>
          <w:sz w:val="20"/>
          <w:lang w:eastAsia="en-US"/>
        </w:rPr>
        <w:t>,</w:t>
      </w:r>
      <w:r w:rsidRPr="00BF2F8E">
        <w:rPr>
          <w:rFonts w:ascii="Arial" w:hAnsi="Arial" w:cs="Arial"/>
          <w:sz w:val="20"/>
          <w:szCs w:val="20"/>
        </w:rPr>
        <w:t xml:space="preserve"> </w:t>
      </w:r>
      <w:r w:rsidRPr="00F16B4D">
        <w:rPr>
          <w:rFonts w:ascii="Arial" w:hAnsi="Arial" w:cs="Arial"/>
          <w:sz w:val="20"/>
          <w:szCs w:val="20"/>
        </w:rPr>
        <w:t xml:space="preserve">95/15 in </w:t>
      </w:r>
      <w:r w:rsidRPr="00F16B4D">
        <w:rPr>
          <w:rFonts w:ascii="Arial" w:hAnsi="Arial" w:cs="Arial"/>
          <w:sz w:val="20"/>
          <w:szCs w:val="20"/>
        </w:rPr>
        <w:lastRenderedPageBreak/>
        <w:t>139/20</w:t>
      </w:r>
      <w:r w:rsidRPr="00BF2F8E">
        <w:rPr>
          <w:rFonts w:ascii="Arial" w:eastAsia="Times New Roman" w:hAnsi="Arial" w:cs="Arial"/>
          <w:sz w:val="20"/>
          <w:lang w:eastAsia="en-US"/>
        </w:rPr>
        <w:t xml:space="preserve">) ni ugotovil varnostnega zadržka oz. če se oseba na vhodu v objekte in okoliše posebnega pomena za obrambo izkaže z veljavnim dovoljenjem za dostop do tajnih </w:t>
      </w:r>
      <w:r w:rsidR="007C7B9A">
        <w:rPr>
          <w:rFonts w:ascii="Arial" w:eastAsia="Times New Roman" w:hAnsi="Arial" w:cs="Arial"/>
          <w:sz w:val="20"/>
          <w:lang w:eastAsia="en-US"/>
        </w:rPr>
        <w:t>podatkov stopnje tajnosti INTERNO</w:t>
      </w:r>
      <w:r w:rsidRPr="00BF2F8E">
        <w:rPr>
          <w:rFonts w:ascii="Arial" w:eastAsia="Times New Roman" w:hAnsi="Arial" w:cs="Arial"/>
          <w:sz w:val="20"/>
          <w:lang w:eastAsia="en-US"/>
        </w:rPr>
        <w:t xml:space="preserve">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BF2F8E" w:rsidRPr="00BF2F8E" w:rsidRDefault="00BF2F8E" w:rsidP="00BF2F8E">
      <w:pPr>
        <w:widowControl/>
        <w:spacing w:line="288" w:lineRule="auto"/>
        <w:jc w:val="both"/>
        <w:rPr>
          <w:rFonts w:ascii="Arial" w:eastAsia="Times New Roman" w:hAnsi="Arial" w:cs="Arial"/>
          <w:sz w:val="22"/>
          <w:szCs w:val="22"/>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Nepopolna ali nečitljiva soglasja in tista, ki niso posredovana skladno s prejšnjim odstavkom, naročnik vrne izvajalcu, da odpravi pomanjkljivosti.</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Naročnik pisno obvesti izvajalca, katerim osebam izvajalca je zaradi izvajanja pogodbeno dogovorjenih storitev vstop v objekte in okoliše posebnega pomena za obrambo odobren.</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 xml:space="preserve">Če bo zaradi izvajanja pogodbeno dogovorjenih storitev določena oseba izvajalca vstopala v varnostna območja I. </w:t>
      </w:r>
      <w:r w:rsidR="007C7B9A">
        <w:rPr>
          <w:rFonts w:ascii="Arial" w:eastAsia="Times New Roman" w:hAnsi="Arial" w:cs="Arial"/>
          <w:sz w:val="20"/>
          <w:lang w:eastAsia="en-US"/>
        </w:rPr>
        <w:t xml:space="preserve">ali II. </w:t>
      </w:r>
      <w:r w:rsidRPr="00BF2F8E">
        <w:rPr>
          <w:rFonts w:ascii="Arial" w:eastAsia="Times New Roman" w:hAnsi="Arial" w:cs="Arial"/>
          <w:sz w:val="20"/>
          <w:lang w:eastAsia="en-US"/>
        </w:rPr>
        <w:t xml:space="preserve">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r w:rsidR="007C7B9A">
        <w:rPr>
          <w:rFonts w:ascii="Arial" w:eastAsia="Times New Roman" w:hAnsi="Arial" w:cs="Arial"/>
          <w:sz w:val="20"/>
          <w:lang w:eastAsia="en-US"/>
        </w:rPr>
        <w:t>.</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Nespoštovanje varnostnih standardov je lahko zadosten razlog za prekinitev pogodbe.</w:t>
      </w:r>
    </w:p>
    <w:p w:rsidR="00BF2F8E" w:rsidRPr="00BF2F8E" w:rsidRDefault="00BF2F8E" w:rsidP="00BF2F8E">
      <w:pPr>
        <w:widowControl/>
        <w:spacing w:line="288" w:lineRule="auto"/>
        <w:jc w:val="both"/>
        <w:rPr>
          <w:rFonts w:ascii="Arial" w:eastAsia="Times New Roman" w:hAnsi="Arial" w:cs="Arial"/>
          <w:sz w:val="20"/>
          <w:lang w:eastAsia="en-US"/>
        </w:rPr>
      </w:pPr>
    </w:p>
    <w:p w:rsidR="00BF2F8E" w:rsidRPr="00BF2F8E" w:rsidRDefault="00BF2F8E" w:rsidP="00BF2F8E">
      <w:pPr>
        <w:widowControl/>
        <w:spacing w:line="288" w:lineRule="auto"/>
        <w:jc w:val="both"/>
        <w:rPr>
          <w:rFonts w:ascii="Arial" w:eastAsia="Times New Roman" w:hAnsi="Arial" w:cs="Arial"/>
          <w:sz w:val="20"/>
          <w:lang w:eastAsia="en-US"/>
        </w:rPr>
      </w:pPr>
      <w:r w:rsidRPr="00BF2F8E">
        <w:rPr>
          <w:rFonts w:ascii="Arial" w:eastAsia="Times New Roman" w:hAnsi="Arial" w:cs="Arial"/>
          <w:sz w:val="20"/>
          <w:lang w:eastAsia="en-US"/>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3A5A8A" w:rsidRDefault="003A5A8A" w:rsidP="000A3276">
      <w:pPr>
        <w:ind w:right="-150"/>
        <w:jc w:val="both"/>
        <w:rPr>
          <w:rFonts w:ascii="Arial" w:hAnsi="Arial" w:cs="Arial"/>
          <w:b/>
          <w:sz w:val="20"/>
          <w:szCs w:val="20"/>
        </w:rPr>
      </w:pPr>
    </w:p>
    <w:p w:rsidR="003A756E" w:rsidRPr="003A756E" w:rsidRDefault="003606D7"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 xml:space="preserve">Odstop od pogodbe </w:t>
      </w:r>
    </w:p>
    <w:p w:rsidR="00D03B27" w:rsidRPr="00D03B27" w:rsidRDefault="00D03B27" w:rsidP="00D03B27">
      <w:pPr>
        <w:widowControl/>
        <w:tabs>
          <w:tab w:val="left" w:pos="709"/>
          <w:tab w:val="left" w:pos="4536"/>
        </w:tabs>
        <w:spacing w:line="288" w:lineRule="auto"/>
        <w:ind w:left="283" w:hanging="283"/>
        <w:jc w:val="center"/>
        <w:rPr>
          <w:rFonts w:ascii="Arial" w:hAnsi="Arial" w:cs="Arial"/>
          <w:b/>
          <w:sz w:val="20"/>
          <w:szCs w:val="20"/>
          <w:lang w:eastAsia="en-US"/>
        </w:rPr>
      </w:pPr>
      <w:r w:rsidRPr="00D03B27">
        <w:rPr>
          <w:rFonts w:ascii="Arial" w:hAnsi="Arial" w:cs="Arial"/>
          <w:b/>
          <w:sz w:val="20"/>
          <w:szCs w:val="20"/>
          <w:lang w:eastAsia="en-US"/>
        </w:rPr>
        <w:t>1</w:t>
      </w:r>
      <w:r w:rsidR="00D83767">
        <w:rPr>
          <w:rFonts w:ascii="Arial" w:hAnsi="Arial" w:cs="Arial"/>
          <w:b/>
          <w:sz w:val="20"/>
          <w:szCs w:val="20"/>
          <w:lang w:eastAsia="en-US"/>
        </w:rPr>
        <w:t>6</w:t>
      </w:r>
      <w:r w:rsidRPr="00D03B27">
        <w:rPr>
          <w:rFonts w:ascii="Arial" w:hAnsi="Arial" w:cs="Arial"/>
          <w:b/>
          <w:sz w:val="20"/>
          <w:szCs w:val="20"/>
          <w:lang w:eastAsia="en-US"/>
        </w:rPr>
        <w:t>. člen</w:t>
      </w:r>
    </w:p>
    <w:p w:rsidR="003A756E" w:rsidRPr="003A756E" w:rsidRDefault="003A756E" w:rsidP="003A756E">
      <w:pPr>
        <w:widowControl/>
        <w:spacing w:line="288" w:lineRule="auto"/>
        <w:jc w:val="center"/>
        <w:rPr>
          <w:rFonts w:ascii="Arial" w:eastAsia="Times New Roman" w:hAnsi="Arial" w:cs="Arial"/>
          <w:sz w:val="20"/>
          <w:szCs w:val="20"/>
          <w:lang w:eastAsia="en-US"/>
        </w:rPr>
      </w:pP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Naročnik ima pravico od pogodbe odstopiti in zahtevati povrnitev morebitno nastale škode, če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w:t>
      </w:r>
    </w:p>
    <w:p w:rsidR="003A756E" w:rsidRPr="003A756E" w:rsidRDefault="003606D7" w:rsidP="009329BE">
      <w:pPr>
        <w:widowControl/>
        <w:numPr>
          <w:ilvl w:val="0"/>
          <w:numId w:val="9"/>
        </w:numPr>
        <w:spacing w:line="288" w:lineRule="auto"/>
        <w:jc w:val="both"/>
        <w:rPr>
          <w:rFonts w:ascii="Arial" w:eastAsia="Times New Roman" w:hAnsi="Arial" w:cs="Arial"/>
          <w:bCs/>
          <w:sz w:val="20"/>
          <w:szCs w:val="20"/>
          <w:lang w:eastAsia="en-US"/>
        </w:rPr>
      </w:pPr>
      <w:r w:rsidRPr="003A756E">
        <w:rPr>
          <w:rFonts w:ascii="Arial" w:eastAsia="Times New Roman" w:hAnsi="Arial" w:cs="Arial"/>
          <w:sz w:val="20"/>
          <w:szCs w:val="20"/>
          <w:lang w:eastAsia="en-US"/>
        </w:rPr>
        <w:t xml:space="preserve">postane insolventen, če je proti njemu izdan sodni nalog za plačilo dolgov, če je v prisilni poravnavi ali stečaju, </w:t>
      </w:r>
      <w:r w:rsidRPr="003A756E">
        <w:rPr>
          <w:rFonts w:ascii="Arial" w:eastAsia="Times New Roman" w:hAnsi="Arial" w:cs="Arial"/>
          <w:bCs/>
          <w:sz w:val="20"/>
          <w:szCs w:val="20"/>
          <w:lang w:eastAsia="en-US"/>
        </w:rPr>
        <w:t xml:space="preserve">če je kot pravna oseba sprejela sklep o prenehanju gospodarske </w:t>
      </w:r>
      <w:r w:rsidRPr="003A756E">
        <w:rPr>
          <w:rFonts w:ascii="Arial" w:eastAsia="Times New Roman" w:hAnsi="Arial" w:cs="Arial"/>
          <w:bCs/>
          <w:sz w:val="20"/>
          <w:szCs w:val="20"/>
          <w:lang w:eastAsia="en-US"/>
        </w:rPr>
        <w:lastRenderedPageBreak/>
        <w:t>družbe (razen prostovoljne likvidacije zaradi združevanja ali prestrukturiranja), če je imenovan stečajni upravitelj na katerikoli del njegovega podjetja oziroma sredstev ali če se proti njemu sproži podobno dejanje kot rezultat dolga</w:t>
      </w:r>
      <w:r w:rsidRPr="003A756E">
        <w:rPr>
          <w:rFonts w:ascii="Arial" w:eastAsia="Times New Roman" w:hAnsi="Arial" w:cs="Arial"/>
          <w:bCs/>
          <w:color w:val="000000"/>
          <w:sz w:val="20"/>
          <w:szCs w:val="20"/>
          <w:lang w:eastAsia="en-US"/>
        </w:rPr>
        <w:t>,</w:t>
      </w:r>
    </w:p>
    <w:p w:rsidR="003A756E" w:rsidRPr="003A756E" w:rsidRDefault="003606D7" w:rsidP="009329BE">
      <w:pPr>
        <w:widowControl/>
        <w:numPr>
          <w:ilvl w:val="0"/>
          <w:numId w:val="9"/>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zamudi z dobavo blaga (opravljeno storitvijo) za več kot 30 dni,</w:t>
      </w:r>
    </w:p>
    <w:p w:rsidR="003A756E" w:rsidRPr="003A756E" w:rsidRDefault="003606D7" w:rsidP="009329BE">
      <w:pPr>
        <w:widowControl/>
        <w:numPr>
          <w:ilvl w:val="0"/>
          <w:numId w:val="9"/>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sklene pogodbo s podizvajalcem v nasprotju z vsebino poglavja »podizvajalci«,</w:t>
      </w:r>
    </w:p>
    <w:p w:rsidR="003A756E" w:rsidRPr="003A756E" w:rsidRDefault="003606D7" w:rsidP="009329BE">
      <w:pPr>
        <w:widowControl/>
        <w:numPr>
          <w:ilvl w:val="0"/>
          <w:numId w:val="9"/>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ne izpolnjuje pogodbenih obveznosti na način, predviden v tej pogodbi.</w:t>
      </w:r>
    </w:p>
    <w:p w:rsidR="003A756E" w:rsidRPr="003A756E" w:rsidRDefault="003A756E" w:rsidP="003A756E">
      <w:pPr>
        <w:widowControl/>
        <w:spacing w:line="288" w:lineRule="auto"/>
        <w:jc w:val="both"/>
        <w:rPr>
          <w:rFonts w:ascii="Arial" w:eastAsia="Times New Roman" w:hAnsi="Arial" w:cs="Arial"/>
          <w:sz w:val="20"/>
          <w:szCs w:val="20"/>
          <w:lang w:eastAsia="en-US"/>
        </w:rPr>
      </w:pPr>
    </w:p>
    <w:p w:rsidR="00735641"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kolikor </w:t>
      </w:r>
      <w:r>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po sklenitvi pogodbe/po potrditvi naročila odstopi od pogodbe/naročila in tako ne izpolni pogodbenih obveznosti iz razlogov na njegovi strani, velja določba o pogodbeni kazni te pogodbe tudi za nedobavo blaga.</w:t>
      </w:r>
    </w:p>
    <w:p w:rsidR="00735641" w:rsidRDefault="00735641" w:rsidP="003A756E">
      <w:pPr>
        <w:widowControl/>
        <w:spacing w:line="288" w:lineRule="auto"/>
        <w:jc w:val="both"/>
        <w:rPr>
          <w:rFonts w:ascii="Arial" w:eastAsia="Times New Roman" w:hAnsi="Arial" w:cs="Arial"/>
          <w:sz w:val="20"/>
          <w:szCs w:val="20"/>
          <w:lang w:eastAsia="en-US"/>
        </w:rPr>
      </w:pPr>
    </w:p>
    <w:p w:rsidR="003A756E" w:rsidRPr="003A756E" w:rsidRDefault="003606D7" w:rsidP="003A756E">
      <w:pPr>
        <w:widowControl/>
        <w:spacing w:line="288" w:lineRule="auto"/>
        <w:jc w:val="both"/>
        <w:rPr>
          <w:rFonts w:ascii="Arial" w:eastAsia="Times New Roman" w:hAnsi="Arial" w:cs="Arial"/>
          <w:b/>
          <w:bCs/>
          <w:color w:val="FF0000"/>
          <w:sz w:val="20"/>
          <w:szCs w:val="20"/>
          <w:lang w:eastAsia="en-US"/>
        </w:rPr>
      </w:pPr>
      <w:r w:rsidRPr="003A756E">
        <w:rPr>
          <w:rFonts w:ascii="Arial" w:eastAsia="Times New Roman" w:hAnsi="Arial" w:cs="Arial"/>
          <w:b/>
          <w:bCs/>
          <w:sz w:val="20"/>
          <w:szCs w:val="20"/>
          <w:lang w:eastAsia="en-US"/>
        </w:rPr>
        <w:t>Pogodbena kazen</w:t>
      </w:r>
    </w:p>
    <w:p w:rsidR="00D03B27" w:rsidRPr="00D03B27" w:rsidRDefault="00D03B27" w:rsidP="00D03B27">
      <w:pPr>
        <w:widowControl/>
        <w:tabs>
          <w:tab w:val="left" w:pos="709"/>
          <w:tab w:val="left" w:pos="4536"/>
        </w:tabs>
        <w:spacing w:line="288" w:lineRule="auto"/>
        <w:ind w:left="283" w:hanging="283"/>
        <w:jc w:val="center"/>
        <w:rPr>
          <w:rFonts w:ascii="Arial" w:hAnsi="Arial" w:cs="Arial"/>
          <w:b/>
          <w:sz w:val="20"/>
          <w:szCs w:val="20"/>
          <w:lang w:eastAsia="en-US"/>
        </w:rPr>
      </w:pPr>
      <w:r w:rsidRPr="00D03B27">
        <w:rPr>
          <w:rFonts w:ascii="Arial" w:hAnsi="Arial" w:cs="Arial"/>
          <w:b/>
          <w:sz w:val="20"/>
          <w:szCs w:val="20"/>
          <w:lang w:eastAsia="en-US"/>
        </w:rPr>
        <w:t>1</w:t>
      </w:r>
      <w:r w:rsidR="00D83767">
        <w:rPr>
          <w:rFonts w:ascii="Arial" w:hAnsi="Arial" w:cs="Arial"/>
          <w:b/>
          <w:sz w:val="20"/>
          <w:szCs w:val="20"/>
          <w:lang w:eastAsia="en-US"/>
        </w:rPr>
        <w:t>7</w:t>
      </w:r>
      <w:r w:rsidRPr="00D03B27">
        <w:rPr>
          <w:rFonts w:ascii="Arial" w:hAnsi="Arial" w:cs="Arial"/>
          <w:b/>
          <w:sz w:val="20"/>
          <w:szCs w:val="20"/>
          <w:lang w:eastAsia="en-US"/>
        </w:rPr>
        <w:t>. člen</w:t>
      </w:r>
    </w:p>
    <w:p w:rsidR="003A756E" w:rsidRPr="003A756E" w:rsidRDefault="003A756E" w:rsidP="003A756E">
      <w:pPr>
        <w:widowControl/>
        <w:spacing w:line="288" w:lineRule="auto"/>
        <w:jc w:val="center"/>
        <w:rPr>
          <w:rFonts w:ascii="Arial" w:eastAsia="Times New Roman" w:hAnsi="Arial" w:cs="Arial"/>
          <w:color w:val="FF0000"/>
          <w:sz w:val="20"/>
          <w:szCs w:val="20"/>
          <w:lang w:eastAsia="en-US"/>
        </w:rPr>
      </w:pPr>
    </w:p>
    <w:p w:rsidR="00612BC3" w:rsidRPr="00612BC3" w:rsidRDefault="00612BC3" w:rsidP="00612BC3">
      <w:pPr>
        <w:widowControl/>
        <w:spacing w:line="288" w:lineRule="auto"/>
        <w:jc w:val="both"/>
        <w:rPr>
          <w:rFonts w:ascii="Arial" w:eastAsia="Times New Roman" w:hAnsi="Arial" w:cs="Arial"/>
          <w:i/>
          <w:iCs/>
          <w:sz w:val="20"/>
          <w:szCs w:val="20"/>
          <w:lang w:eastAsia="en-US"/>
        </w:rPr>
      </w:pPr>
      <w:r w:rsidRPr="00612BC3">
        <w:rPr>
          <w:rFonts w:ascii="Arial" w:eastAsia="Times New Roman" w:hAnsi="Arial" w:cs="Arial"/>
          <w:sz w:val="20"/>
          <w:szCs w:val="20"/>
          <w:lang w:eastAsia="en-US"/>
        </w:rPr>
        <w:t>V kolikor izvajalec naročniku ne izvede storitve v pogodbenem roku, ki je določen za storitev in ki ni posledica višje sile ali razlogov na strani naročnika, je dolžan plačati naročniku pogodbeno kazen v višini 5‰ (promilov), od mesečne celotne vrednosti pogodbe z DDV</w:t>
      </w:r>
      <w:r w:rsidRPr="00612BC3">
        <w:rPr>
          <w:rFonts w:ascii="Arial" w:eastAsia="Times New Roman" w:hAnsi="Arial" w:cs="Arial"/>
          <w:i/>
          <w:iCs/>
          <w:sz w:val="20"/>
          <w:szCs w:val="20"/>
          <w:lang w:eastAsia="en-US"/>
        </w:rPr>
        <w:t xml:space="preserve">, </w:t>
      </w:r>
      <w:r w:rsidRPr="00612BC3">
        <w:rPr>
          <w:rFonts w:ascii="Arial" w:eastAsia="Times New Roman" w:hAnsi="Arial" w:cs="Arial"/>
          <w:sz w:val="20"/>
          <w:szCs w:val="20"/>
          <w:lang w:eastAsia="en-US"/>
        </w:rPr>
        <w:t>vendar ne več kot 15% (odstotkov) od celotne vrednosti pogodbe z DDV</w:t>
      </w:r>
      <w:r w:rsidRPr="00612BC3">
        <w:rPr>
          <w:rFonts w:ascii="Arial" w:eastAsia="Times New Roman" w:hAnsi="Arial" w:cs="Arial"/>
          <w:i/>
          <w:iCs/>
          <w:sz w:val="20"/>
          <w:szCs w:val="20"/>
          <w:lang w:eastAsia="en-US"/>
        </w:rPr>
        <w:t>.</w:t>
      </w:r>
    </w:p>
    <w:p w:rsidR="00612BC3" w:rsidRPr="00612BC3" w:rsidRDefault="00612BC3" w:rsidP="00612BC3">
      <w:pPr>
        <w:widowControl/>
        <w:spacing w:line="288" w:lineRule="auto"/>
        <w:jc w:val="both"/>
        <w:rPr>
          <w:rFonts w:ascii="Arial" w:eastAsia="Times New Roman" w:hAnsi="Arial" w:cs="Arial"/>
          <w:sz w:val="20"/>
          <w:szCs w:val="20"/>
          <w:lang w:eastAsia="en-US"/>
        </w:rPr>
      </w:pPr>
    </w:p>
    <w:p w:rsidR="00612BC3" w:rsidRPr="00612BC3" w:rsidRDefault="00612BC3" w:rsidP="00612BC3">
      <w:pPr>
        <w:widowControl/>
        <w:spacing w:line="288" w:lineRule="auto"/>
        <w:jc w:val="both"/>
        <w:rPr>
          <w:rFonts w:ascii="Arial" w:eastAsia="Times New Roman" w:hAnsi="Arial" w:cs="Arial"/>
          <w:sz w:val="20"/>
          <w:szCs w:val="20"/>
          <w:lang w:eastAsia="en-US"/>
        </w:rPr>
      </w:pPr>
      <w:r w:rsidRPr="00612BC3">
        <w:rPr>
          <w:rFonts w:ascii="Arial" w:eastAsia="Times New Roman" w:hAnsi="Arial" w:cs="Arial"/>
          <w:sz w:val="20"/>
          <w:szCs w:val="20"/>
          <w:lang w:eastAsia="en-US"/>
        </w:rPr>
        <w:t>Izvajalec je dolžan plačati naročniku pogodbeno kazen v višini 15% (odstotkov) od celotne vrednosti pogodbe z DDV, če storitve, ki je predmet pogodbe, ne izvede.</w:t>
      </w:r>
    </w:p>
    <w:p w:rsidR="00612BC3" w:rsidRPr="00612BC3" w:rsidRDefault="00612BC3" w:rsidP="00612BC3">
      <w:pPr>
        <w:widowControl/>
        <w:spacing w:line="288" w:lineRule="auto"/>
        <w:jc w:val="both"/>
        <w:rPr>
          <w:rFonts w:ascii="Arial" w:eastAsia="Times New Roman" w:hAnsi="Arial" w:cs="Arial"/>
          <w:sz w:val="20"/>
          <w:szCs w:val="20"/>
          <w:lang w:eastAsia="en-US"/>
        </w:rPr>
      </w:pPr>
    </w:p>
    <w:p w:rsidR="00612BC3" w:rsidRPr="00612BC3" w:rsidRDefault="00612BC3" w:rsidP="00612BC3">
      <w:pPr>
        <w:widowControl/>
        <w:spacing w:line="288" w:lineRule="auto"/>
        <w:jc w:val="both"/>
        <w:rPr>
          <w:rFonts w:ascii="Arial" w:eastAsia="Times New Roman" w:hAnsi="Arial" w:cs="Arial"/>
          <w:sz w:val="20"/>
          <w:szCs w:val="20"/>
          <w:lang w:eastAsia="en-US"/>
        </w:rPr>
      </w:pPr>
      <w:r w:rsidRPr="00612BC3">
        <w:rPr>
          <w:rFonts w:ascii="Arial" w:eastAsia="Times New Roman" w:hAnsi="Arial" w:cs="Arial"/>
          <w:sz w:val="20"/>
          <w:szCs w:val="20"/>
          <w:lang w:eastAsia="en-US"/>
        </w:rPr>
        <w:t>Če je škoda, ki jo je naročnik utrpel večja od pogodbene kazni, ima naročnik pravico zahtevati razliko do popolne odškodnine.</w:t>
      </w:r>
    </w:p>
    <w:p w:rsidR="003A756E" w:rsidRPr="003A756E" w:rsidRDefault="003A756E" w:rsidP="003A756E">
      <w:pPr>
        <w:widowControl/>
        <w:spacing w:line="288" w:lineRule="auto"/>
        <w:jc w:val="both"/>
        <w:rPr>
          <w:rFonts w:ascii="Arial" w:eastAsia="Times New Roman" w:hAnsi="Arial" w:cs="Arial"/>
          <w:sz w:val="20"/>
          <w:szCs w:val="20"/>
          <w:lang w:eastAsia="en-US"/>
        </w:rPr>
      </w:pPr>
    </w:p>
    <w:p w:rsidR="003A756E" w:rsidRPr="003A756E" w:rsidRDefault="003606D7" w:rsidP="003A756E">
      <w:pPr>
        <w:widowControl/>
        <w:spacing w:line="288" w:lineRule="auto"/>
        <w:jc w:val="both"/>
        <w:rPr>
          <w:rFonts w:ascii="Arial" w:eastAsia="Times New Roman" w:hAnsi="Arial" w:cs="Arial"/>
          <w:b/>
          <w:sz w:val="20"/>
          <w:szCs w:val="20"/>
          <w:lang w:eastAsia="en-US"/>
        </w:rPr>
      </w:pPr>
      <w:r w:rsidRPr="003A756E">
        <w:rPr>
          <w:rFonts w:ascii="Arial" w:eastAsia="Times New Roman" w:hAnsi="Arial" w:cs="Arial"/>
          <w:b/>
          <w:sz w:val="20"/>
          <w:szCs w:val="20"/>
          <w:lang w:eastAsia="en-US"/>
        </w:rPr>
        <w:t>Prenehanje veljavnosti pogodbe</w:t>
      </w:r>
    </w:p>
    <w:p w:rsidR="00D03B27" w:rsidRPr="00D03B27" w:rsidRDefault="00D03B27" w:rsidP="00D03B27">
      <w:pPr>
        <w:widowControl/>
        <w:tabs>
          <w:tab w:val="left" w:pos="709"/>
          <w:tab w:val="left" w:pos="4536"/>
        </w:tabs>
        <w:spacing w:line="288" w:lineRule="auto"/>
        <w:ind w:left="283" w:hanging="283"/>
        <w:jc w:val="center"/>
        <w:rPr>
          <w:rFonts w:ascii="Arial" w:hAnsi="Arial" w:cs="Arial"/>
          <w:b/>
          <w:sz w:val="20"/>
          <w:szCs w:val="20"/>
          <w:lang w:eastAsia="en-US"/>
        </w:rPr>
      </w:pPr>
      <w:r w:rsidRPr="00D03B27">
        <w:rPr>
          <w:rFonts w:ascii="Arial" w:hAnsi="Arial" w:cs="Arial"/>
          <w:b/>
          <w:sz w:val="20"/>
          <w:szCs w:val="20"/>
          <w:lang w:eastAsia="en-US"/>
        </w:rPr>
        <w:t>1</w:t>
      </w:r>
      <w:r w:rsidR="00D83767">
        <w:rPr>
          <w:rFonts w:ascii="Arial" w:hAnsi="Arial" w:cs="Arial"/>
          <w:b/>
          <w:sz w:val="20"/>
          <w:szCs w:val="20"/>
          <w:lang w:eastAsia="en-US"/>
        </w:rPr>
        <w:t>8</w:t>
      </w:r>
      <w:r w:rsidRPr="00D03B27">
        <w:rPr>
          <w:rFonts w:ascii="Arial" w:hAnsi="Arial" w:cs="Arial"/>
          <w:b/>
          <w:sz w:val="20"/>
          <w:szCs w:val="20"/>
          <w:lang w:eastAsia="en-US"/>
        </w:rPr>
        <w:t>. člen</w:t>
      </w:r>
    </w:p>
    <w:p w:rsidR="003A756E" w:rsidRPr="003A756E" w:rsidRDefault="003A756E" w:rsidP="003A756E">
      <w:pPr>
        <w:widowControl/>
        <w:spacing w:line="288" w:lineRule="auto"/>
        <w:jc w:val="center"/>
        <w:rPr>
          <w:rFonts w:ascii="Arial" w:eastAsia="Times New Roman" w:hAnsi="Arial" w:cs="Arial"/>
          <w:sz w:val="20"/>
          <w:szCs w:val="20"/>
          <w:lang w:eastAsia="en-US"/>
        </w:rPr>
      </w:pP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Ta pogodba je sklenjena pod razveznim pogojem, ki se uresniči v primeru izpolnitve ene od naslednjih okoliščin:</w:t>
      </w:r>
    </w:p>
    <w:p w:rsidR="003A756E" w:rsidRPr="003A756E" w:rsidRDefault="003606D7" w:rsidP="009329BE">
      <w:pPr>
        <w:widowControl/>
        <w:numPr>
          <w:ilvl w:val="0"/>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sodišče s pravnomočno odločitvijo ugotovilo kršitev obveznosti delovne, okoljske ali socialne zakonodaje s strani </w:t>
      </w:r>
      <w:r w:rsidR="00735641">
        <w:rPr>
          <w:rFonts w:ascii="Arial" w:eastAsia="Times New Roman" w:hAnsi="Arial" w:cs="Arial"/>
          <w:sz w:val="20"/>
          <w:szCs w:val="20"/>
          <w:lang w:eastAsia="en-US"/>
        </w:rPr>
        <w:t>izvajalca</w:t>
      </w:r>
      <w:r w:rsidRPr="003A756E">
        <w:rPr>
          <w:rFonts w:ascii="Arial" w:eastAsia="Times New Roman" w:hAnsi="Arial" w:cs="Arial"/>
          <w:sz w:val="20"/>
          <w:szCs w:val="20"/>
          <w:lang w:eastAsia="en-US"/>
        </w:rPr>
        <w:t xml:space="preserve"> ali podizvajalca ali </w:t>
      </w:r>
    </w:p>
    <w:p w:rsidR="003A756E" w:rsidRPr="003A756E" w:rsidRDefault="003606D7" w:rsidP="009329BE">
      <w:pPr>
        <w:widowControl/>
        <w:numPr>
          <w:ilvl w:val="0"/>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če bo naročnik seznanjen, da je pristojni državni organ pri </w:t>
      </w:r>
      <w:r w:rsidR="00735641">
        <w:rPr>
          <w:rFonts w:ascii="Arial" w:eastAsia="Times New Roman" w:hAnsi="Arial" w:cs="Arial"/>
          <w:sz w:val="20"/>
          <w:szCs w:val="20"/>
          <w:lang w:eastAsia="en-US"/>
        </w:rPr>
        <w:t>izvajalcu</w:t>
      </w:r>
      <w:r w:rsidRPr="003A756E">
        <w:rPr>
          <w:rFonts w:ascii="Arial" w:eastAsia="Times New Roman" w:hAnsi="Arial" w:cs="Arial"/>
          <w:sz w:val="20"/>
          <w:szCs w:val="20"/>
          <w:lang w:eastAsia="en-US"/>
        </w:rPr>
        <w:t xml:space="preserve"> ali podizvajalcu v času izvajanja pogodbe ugotovil najmanj dve kršitvi v zvezi s:</w:t>
      </w:r>
    </w:p>
    <w:p w:rsidR="003A756E" w:rsidRPr="003A756E" w:rsidRDefault="003606D7" w:rsidP="009329BE">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plačilom za delo, </w:t>
      </w:r>
    </w:p>
    <w:p w:rsidR="003A756E" w:rsidRPr="003A756E" w:rsidRDefault="003606D7" w:rsidP="009329BE">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delovnim časom, </w:t>
      </w:r>
    </w:p>
    <w:p w:rsidR="003A756E" w:rsidRPr="003A756E" w:rsidRDefault="003606D7" w:rsidP="009329BE">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počitki, </w:t>
      </w:r>
    </w:p>
    <w:p w:rsidR="003A756E" w:rsidRPr="003A756E" w:rsidRDefault="003606D7" w:rsidP="009329BE">
      <w:pPr>
        <w:widowControl/>
        <w:numPr>
          <w:ilvl w:val="1"/>
          <w:numId w:val="10"/>
        </w:numPr>
        <w:spacing w:line="288" w:lineRule="auto"/>
        <w:contextualSpacing/>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rsidR="003A756E" w:rsidRPr="003A756E" w:rsidRDefault="003606D7" w:rsidP="003A756E">
      <w:pPr>
        <w:widowControl/>
        <w:spacing w:line="288" w:lineRule="auto"/>
        <w:ind w:left="708"/>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in za kateri mu je bila s pravnomočno odločitvijo ali več pravnomočnimi odločitvami izrečena globa za prekršek,</w:t>
      </w: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in pod pogojem, da je od seznanitve s kršitvijo in do izteka veljavnosti pogodbe še najmanj šest mesecev oziroma če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nastopa s podizvajalcem pa tudi, če zaradi ugotovljene kršitve pri podizvajalcu </w:t>
      </w:r>
      <w:r w:rsidR="00735641">
        <w:rPr>
          <w:rFonts w:ascii="Arial" w:eastAsia="Times New Roman" w:hAnsi="Arial" w:cs="Arial"/>
          <w:sz w:val="20"/>
          <w:szCs w:val="20"/>
          <w:lang w:eastAsia="en-US"/>
        </w:rPr>
        <w:t>izvajalec</w:t>
      </w:r>
      <w:r w:rsidRPr="003A756E">
        <w:rPr>
          <w:rFonts w:ascii="Arial" w:eastAsia="Times New Roman" w:hAnsi="Arial" w:cs="Arial"/>
          <w:sz w:val="20"/>
          <w:szCs w:val="20"/>
          <w:lang w:eastAsia="en-US"/>
        </w:rPr>
        <w:t xml:space="preserve"> ne nadomesti ali zamenja tega podizvajalca, na način določen v </w:t>
      </w:r>
      <w:r w:rsidRPr="003A756E">
        <w:rPr>
          <w:rFonts w:ascii="Arial" w:eastAsia="Times New Roman" w:hAnsi="Arial" w:cs="Arial"/>
          <w:iCs/>
          <w:sz w:val="20"/>
          <w:szCs w:val="20"/>
          <w:lang w:eastAsia="en-US"/>
        </w:rPr>
        <w:t>skladu s 94. členom ZJN-3</w:t>
      </w:r>
      <w:r w:rsidRPr="003A756E">
        <w:rPr>
          <w:rFonts w:ascii="Arial" w:eastAsia="Times New Roman" w:hAnsi="Arial" w:cs="Arial"/>
          <w:sz w:val="20"/>
          <w:szCs w:val="20"/>
          <w:lang w:eastAsia="en-US"/>
        </w:rPr>
        <w:t xml:space="preserve"> in določili te pogodbe v roku 30 dni od seznanitve s kršitvijo. </w:t>
      </w: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735641">
        <w:rPr>
          <w:rFonts w:ascii="Arial" w:eastAsia="Times New Roman" w:hAnsi="Arial" w:cs="Arial"/>
          <w:sz w:val="20"/>
          <w:szCs w:val="20"/>
          <w:lang w:eastAsia="en-US"/>
        </w:rPr>
        <w:t>izvajalc</w:t>
      </w:r>
      <w:r w:rsidRPr="003A756E">
        <w:rPr>
          <w:rFonts w:ascii="Arial" w:eastAsia="Times New Roman" w:hAnsi="Arial" w:cs="Arial"/>
          <w:sz w:val="20"/>
          <w:szCs w:val="20"/>
          <w:lang w:eastAsia="en-US"/>
        </w:rPr>
        <w:t>a.</w:t>
      </w:r>
    </w:p>
    <w:p w:rsidR="00735641" w:rsidRDefault="00735641" w:rsidP="003A756E">
      <w:pPr>
        <w:widowControl/>
        <w:spacing w:line="288" w:lineRule="auto"/>
        <w:jc w:val="both"/>
        <w:rPr>
          <w:rFonts w:ascii="Arial" w:eastAsia="Times New Roman" w:hAnsi="Arial" w:cs="Arial"/>
          <w:sz w:val="20"/>
          <w:szCs w:val="20"/>
          <w:lang w:eastAsia="en-US"/>
        </w:rPr>
      </w:pPr>
    </w:p>
    <w:p w:rsidR="003A756E" w:rsidRPr="003A756E" w:rsidRDefault="003606D7"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rsidR="000A3276" w:rsidRPr="004C3DFD" w:rsidRDefault="000A3276" w:rsidP="000A3276">
      <w:pPr>
        <w:spacing w:line="276" w:lineRule="auto"/>
        <w:ind w:right="79"/>
        <w:jc w:val="both"/>
        <w:rPr>
          <w:rFonts w:ascii="Arial" w:hAnsi="Arial" w:cs="Arial"/>
          <w:sz w:val="20"/>
          <w:szCs w:val="20"/>
        </w:rPr>
      </w:pPr>
    </w:p>
    <w:p w:rsidR="00C5209D" w:rsidRPr="00C5209D" w:rsidRDefault="003606D7"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lastRenderedPageBreak/>
        <w:t>Nadzor in skrbništvo pogodbe</w:t>
      </w:r>
    </w:p>
    <w:p w:rsidR="00D03B27" w:rsidRPr="00D03B27" w:rsidRDefault="00D03B27" w:rsidP="00D03B27">
      <w:pPr>
        <w:widowControl/>
        <w:tabs>
          <w:tab w:val="left" w:pos="709"/>
          <w:tab w:val="left" w:pos="4536"/>
        </w:tabs>
        <w:spacing w:line="288" w:lineRule="auto"/>
        <w:ind w:left="283" w:hanging="283"/>
        <w:jc w:val="center"/>
        <w:rPr>
          <w:rFonts w:ascii="Arial" w:hAnsi="Arial" w:cs="Arial"/>
          <w:b/>
          <w:sz w:val="20"/>
          <w:szCs w:val="20"/>
          <w:lang w:eastAsia="en-US"/>
        </w:rPr>
      </w:pPr>
      <w:r w:rsidRPr="00D03B27">
        <w:rPr>
          <w:rFonts w:ascii="Arial" w:hAnsi="Arial" w:cs="Arial"/>
          <w:b/>
          <w:sz w:val="20"/>
          <w:szCs w:val="20"/>
          <w:lang w:eastAsia="en-US"/>
        </w:rPr>
        <w:t>1</w:t>
      </w:r>
      <w:r w:rsidR="00D83767">
        <w:rPr>
          <w:rFonts w:ascii="Arial" w:hAnsi="Arial" w:cs="Arial"/>
          <w:b/>
          <w:sz w:val="20"/>
          <w:szCs w:val="20"/>
          <w:lang w:eastAsia="en-US"/>
        </w:rPr>
        <w:t>9</w:t>
      </w:r>
      <w:r w:rsidRPr="00D03B27">
        <w:rPr>
          <w:rFonts w:ascii="Arial" w:hAnsi="Arial" w:cs="Arial"/>
          <w:b/>
          <w:sz w:val="20"/>
          <w:szCs w:val="20"/>
          <w:lang w:eastAsia="en-US"/>
        </w:rPr>
        <w:t>. člen</w:t>
      </w:r>
    </w:p>
    <w:p w:rsidR="00C5209D" w:rsidRPr="00C5209D" w:rsidRDefault="00C5209D" w:rsidP="00C5209D">
      <w:pPr>
        <w:widowControl/>
        <w:spacing w:line="288" w:lineRule="auto"/>
        <w:jc w:val="both"/>
        <w:rPr>
          <w:rFonts w:ascii="Arial" w:eastAsia="Times New Roman" w:hAnsi="Arial" w:cs="Arial"/>
          <w:sz w:val="20"/>
          <w:szCs w:val="20"/>
          <w:lang w:eastAsia="en-US"/>
        </w:rPr>
      </w:pPr>
    </w:p>
    <w:p w:rsidR="00735641" w:rsidRPr="00735641" w:rsidRDefault="003606D7" w:rsidP="00735641">
      <w:pPr>
        <w:widowControl/>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Skrbnik pogodbe s strani naročnika je _____________, s strani </w:t>
      </w:r>
      <w:r>
        <w:rPr>
          <w:rFonts w:ascii="Arial" w:eastAsia="Times New Roman" w:hAnsi="Arial" w:cs="Arial"/>
          <w:sz w:val="20"/>
          <w:szCs w:val="20"/>
          <w:lang w:eastAsia="en-US"/>
        </w:rPr>
        <w:t>izvajalc</w:t>
      </w:r>
      <w:r w:rsidRPr="00735641">
        <w:rPr>
          <w:rFonts w:ascii="Arial" w:eastAsia="Times New Roman" w:hAnsi="Arial" w:cs="Arial"/>
          <w:sz w:val="20"/>
          <w:szCs w:val="20"/>
          <w:lang w:eastAsia="en-US"/>
        </w:rPr>
        <w:t>a pa __________________.</w:t>
      </w:r>
    </w:p>
    <w:p w:rsidR="00735641" w:rsidRPr="00735641" w:rsidRDefault="00735641" w:rsidP="00735641">
      <w:pPr>
        <w:widowControl/>
        <w:spacing w:line="288" w:lineRule="auto"/>
        <w:jc w:val="both"/>
        <w:rPr>
          <w:rFonts w:ascii="Arial" w:eastAsia="Times New Roman" w:hAnsi="Arial" w:cs="Arial"/>
          <w:sz w:val="20"/>
          <w:szCs w:val="20"/>
          <w:lang w:eastAsia="en-US"/>
        </w:rPr>
      </w:pPr>
    </w:p>
    <w:p w:rsidR="00D03B27" w:rsidRPr="00D03B27" w:rsidRDefault="00D03B27" w:rsidP="00D03B27">
      <w:pPr>
        <w:widowControl/>
        <w:spacing w:line="288" w:lineRule="auto"/>
        <w:jc w:val="both"/>
        <w:rPr>
          <w:rFonts w:ascii="Arial" w:eastAsia="Times New Roman" w:hAnsi="Arial" w:cs="Arial"/>
          <w:color w:val="000000"/>
          <w:sz w:val="20"/>
          <w:szCs w:val="20"/>
          <w:lang w:eastAsia="x-none"/>
        </w:rPr>
      </w:pPr>
      <w:r w:rsidRPr="00D03B27">
        <w:rPr>
          <w:rFonts w:ascii="Arial" w:eastAsia="Times New Roman" w:hAnsi="Arial" w:cs="Arial"/>
          <w:color w:val="000000"/>
          <w:sz w:val="20"/>
          <w:szCs w:val="20"/>
          <w:lang w:eastAsia="x-none"/>
        </w:rPr>
        <w:t>Naročnik lahko opravlja nadzor nad delom izvajalca. Strokovni nosilec, pooblaščen s strani naročnika:</w:t>
      </w:r>
    </w:p>
    <w:p w:rsidR="00D03B27" w:rsidRPr="00D03B27" w:rsidRDefault="00D03B27" w:rsidP="00D03B27">
      <w:pPr>
        <w:widowControl/>
        <w:numPr>
          <w:ilvl w:val="0"/>
          <w:numId w:val="23"/>
        </w:numPr>
        <w:spacing w:line="288" w:lineRule="auto"/>
        <w:jc w:val="both"/>
        <w:rPr>
          <w:rFonts w:ascii="Arial" w:eastAsia="Times New Roman" w:hAnsi="Arial" w:cs="Arial"/>
          <w:color w:val="000000"/>
          <w:sz w:val="20"/>
          <w:szCs w:val="20"/>
          <w:lang w:eastAsia="x-none"/>
        </w:rPr>
      </w:pPr>
      <w:r w:rsidRPr="00D03B27">
        <w:rPr>
          <w:rFonts w:ascii="Arial" w:eastAsia="Times New Roman" w:hAnsi="Arial" w:cs="Arial"/>
          <w:color w:val="000000"/>
          <w:sz w:val="20"/>
          <w:szCs w:val="20"/>
          <w:lang w:eastAsia="x-none"/>
        </w:rPr>
        <w:t>za vsebinsko realizacijo te pogodbe:</w:t>
      </w:r>
    </w:p>
    <w:p w:rsidR="00D03B27" w:rsidRPr="00D03B27" w:rsidRDefault="00D03B27" w:rsidP="00D03B27">
      <w:pPr>
        <w:widowControl/>
        <w:numPr>
          <w:ilvl w:val="0"/>
          <w:numId w:val="23"/>
        </w:numPr>
        <w:spacing w:line="288" w:lineRule="auto"/>
        <w:jc w:val="both"/>
        <w:rPr>
          <w:rFonts w:ascii="Arial" w:eastAsia="Times New Roman" w:hAnsi="Arial" w:cs="Arial"/>
          <w:color w:val="000000"/>
          <w:sz w:val="20"/>
          <w:szCs w:val="20"/>
          <w:lang w:eastAsia="x-none"/>
        </w:rPr>
      </w:pPr>
      <w:r w:rsidRPr="00D03B27">
        <w:rPr>
          <w:rFonts w:ascii="Arial" w:eastAsia="Times New Roman" w:hAnsi="Arial" w:cs="Arial"/>
          <w:color w:val="000000"/>
          <w:sz w:val="20"/>
          <w:szCs w:val="20"/>
          <w:lang w:eastAsia="x-none"/>
        </w:rPr>
        <w:t>za izvajanje nadzora te pogodbe:</w:t>
      </w:r>
    </w:p>
    <w:p w:rsidR="00735641" w:rsidRPr="00735641" w:rsidRDefault="00735641" w:rsidP="00735641">
      <w:pPr>
        <w:widowControl/>
        <w:spacing w:line="288" w:lineRule="auto"/>
        <w:jc w:val="both"/>
        <w:rPr>
          <w:rFonts w:ascii="Arial" w:eastAsia="Times New Roman" w:hAnsi="Arial" w:cs="Arial"/>
          <w:sz w:val="20"/>
          <w:szCs w:val="20"/>
          <w:lang w:eastAsia="en-US"/>
        </w:rPr>
      </w:pPr>
    </w:p>
    <w:p w:rsidR="00735641" w:rsidRPr="00735641" w:rsidRDefault="003606D7" w:rsidP="00735641">
      <w:pPr>
        <w:widowControl/>
        <w:jc w:val="both"/>
        <w:rPr>
          <w:rFonts w:ascii="Arial" w:eastAsia="Times New Roman" w:hAnsi="Arial" w:cs="Arial"/>
          <w:color w:val="000000"/>
          <w:sz w:val="20"/>
          <w:szCs w:val="20"/>
          <w:lang w:eastAsia="x-none"/>
        </w:rPr>
      </w:pPr>
      <w:r w:rsidRPr="00735641">
        <w:rPr>
          <w:rFonts w:ascii="Arial" w:eastAsia="Times New Roman" w:hAnsi="Arial" w:cs="Arial"/>
          <w:color w:val="000000"/>
          <w:sz w:val="20"/>
          <w:szCs w:val="20"/>
          <w:lang w:eastAsia="x-none"/>
        </w:rPr>
        <w:t>Vsi dogovori, ki vplivajo na določila te pogodbe, so brez vednosti in odobritve skrbnika pogodbe nični.</w:t>
      </w:r>
    </w:p>
    <w:p w:rsidR="000A3276" w:rsidRPr="00404B66" w:rsidRDefault="000A3276" w:rsidP="000A3276">
      <w:pPr>
        <w:spacing w:line="288" w:lineRule="auto"/>
        <w:jc w:val="both"/>
        <w:rPr>
          <w:rFonts w:ascii="Arial" w:hAnsi="Arial" w:cs="Arial"/>
          <w:sz w:val="20"/>
          <w:szCs w:val="20"/>
          <w:lang w:eastAsia="en-US"/>
        </w:rPr>
      </w:pPr>
    </w:p>
    <w:p w:rsidR="00C5209D" w:rsidRPr="00C5209D" w:rsidRDefault="003606D7" w:rsidP="00C5209D">
      <w:pPr>
        <w:widowControl/>
        <w:spacing w:line="288" w:lineRule="auto"/>
        <w:rPr>
          <w:rFonts w:ascii="Arial" w:eastAsia="Times New Roman" w:hAnsi="Arial" w:cs="Arial"/>
          <w:b/>
          <w:bCs/>
          <w:sz w:val="20"/>
          <w:szCs w:val="20"/>
          <w:lang w:eastAsia="en-US"/>
        </w:rPr>
      </w:pPr>
      <w:r w:rsidRPr="00C5209D">
        <w:rPr>
          <w:rFonts w:ascii="Arial" w:eastAsia="Times New Roman" w:hAnsi="Arial" w:cs="Arial"/>
          <w:b/>
          <w:bCs/>
          <w:sz w:val="20"/>
          <w:szCs w:val="20"/>
          <w:lang w:eastAsia="en-US"/>
        </w:rPr>
        <w:t>Višja sila</w:t>
      </w: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20</w:t>
      </w:r>
      <w:r w:rsidR="00D03B27" w:rsidRPr="00D03B27">
        <w:rPr>
          <w:rFonts w:ascii="Arial" w:hAnsi="Arial" w:cs="Arial"/>
          <w:b/>
          <w:sz w:val="20"/>
          <w:szCs w:val="20"/>
          <w:lang w:eastAsia="en-US"/>
        </w:rPr>
        <w:t>. člen</w:t>
      </w:r>
    </w:p>
    <w:p w:rsidR="00C5209D" w:rsidRPr="00C5209D" w:rsidRDefault="00C5209D" w:rsidP="00C5209D">
      <w:pPr>
        <w:widowControl/>
        <w:spacing w:line="288" w:lineRule="auto"/>
        <w:rPr>
          <w:rFonts w:ascii="Arial" w:eastAsia="Times New Roman" w:hAnsi="Arial" w:cs="Arial"/>
          <w:sz w:val="20"/>
          <w:szCs w:val="20"/>
          <w:lang w:eastAsia="en-US"/>
        </w:rPr>
      </w:pPr>
    </w:p>
    <w:p w:rsidR="00C5209D" w:rsidRPr="00C5209D" w:rsidRDefault="003606D7"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5209D" w:rsidRPr="00C5209D" w:rsidRDefault="00C5209D" w:rsidP="00C5209D">
      <w:pPr>
        <w:widowControl/>
        <w:spacing w:line="288" w:lineRule="auto"/>
        <w:jc w:val="both"/>
        <w:rPr>
          <w:rFonts w:ascii="Arial" w:eastAsia="Times New Roman" w:hAnsi="Arial" w:cs="Arial"/>
          <w:sz w:val="20"/>
          <w:szCs w:val="20"/>
          <w:lang w:eastAsia="en-US"/>
        </w:rPr>
      </w:pPr>
    </w:p>
    <w:p w:rsidR="00C5209D" w:rsidRPr="00C5209D" w:rsidRDefault="003606D7"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5209D" w:rsidRPr="00C5209D" w:rsidRDefault="00C5209D" w:rsidP="00C5209D">
      <w:pPr>
        <w:widowControl/>
        <w:spacing w:line="288" w:lineRule="auto"/>
        <w:jc w:val="both"/>
        <w:rPr>
          <w:rFonts w:ascii="Arial" w:eastAsia="Times New Roman" w:hAnsi="Arial" w:cs="Arial"/>
          <w:sz w:val="20"/>
          <w:szCs w:val="20"/>
          <w:lang w:eastAsia="en-US"/>
        </w:rPr>
      </w:pPr>
    </w:p>
    <w:p w:rsidR="00C5209D" w:rsidRPr="00C5209D" w:rsidRDefault="003606D7"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5209D" w:rsidRPr="00C5209D" w:rsidRDefault="00C5209D" w:rsidP="00C5209D">
      <w:pPr>
        <w:widowControl/>
        <w:spacing w:line="288" w:lineRule="auto"/>
        <w:jc w:val="both"/>
        <w:rPr>
          <w:rFonts w:ascii="Arial" w:eastAsia="Times New Roman" w:hAnsi="Arial" w:cs="Arial"/>
          <w:b/>
          <w:sz w:val="20"/>
          <w:szCs w:val="20"/>
          <w:lang w:eastAsia="en-US"/>
        </w:rPr>
      </w:pPr>
    </w:p>
    <w:p w:rsidR="00C5209D" w:rsidRPr="00C5209D" w:rsidRDefault="003606D7"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Končne določbe</w:t>
      </w: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21</w:t>
      </w:r>
      <w:r w:rsidR="00D03B27" w:rsidRPr="00D03B27">
        <w:rPr>
          <w:rFonts w:ascii="Arial" w:hAnsi="Arial" w:cs="Arial"/>
          <w:b/>
          <w:sz w:val="20"/>
          <w:szCs w:val="20"/>
          <w:lang w:eastAsia="en-US"/>
        </w:rPr>
        <w:t>. člen</w:t>
      </w:r>
    </w:p>
    <w:p w:rsidR="003418E5" w:rsidRPr="00C5209D" w:rsidRDefault="003418E5" w:rsidP="003418E5">
      <w:pPr>
        <w:keepNext/>
        <w:widowControl/>
        <w:spacing w:line="288" w:lineRule="auto"/>
        <w:ind w:left="720"/>
        <w:contextualSpacing/>
        <w:outlineLvl w:val="0"/>
        <w:rPr>
          <w:rFonts w:ascii="Arial" w:hAnsi="Arial" w:cs="Arial"/>
          <w:sz w:val="20"/>
          <w:szCs w:val="20"/>
        </w:rPr>
      </w:pPr>
    </w:p>
    <w:p w:rsidR="00C5209D" w:rsidRPr="00C5209D" w:rsidRDefault="003606D7"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Ta pogodba je sklenjena za predmetni nakup in preneha z njeno izpolnitvijo.</w:t>
      </w:r>
    </w:p>
    <w:p w:rsidR="00C5209D" w:rsidRPr="00C5209D" w:rsidRDefault="00C5209D" w:rsidP="00C5209D">
      <w:pPr>
        <w:widowControl/>
        <w:spacing w:line="288" w:lineRule="auto"/>
        <w:jc w:val="both"/>
        <w:rPr>
          <w:rFonts w:ascii="Arial" w:eastAsia="Times New Roman" w:hAnsi="Arial" w:cs="Arial"/>
          <w:sz w:val="20"/>
          <w:szCs w:val="20"/>
          <w:lang w:eastAsia="en-US"/>
        </w:rPr>
      </w:pP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22</w:t>
      </w:r>
      <w:r w:rsidR="00D03B27" w:rsidRPr="00D03B27">
        <w:rPr>
          <w:rFonts w:ascii="Arial" w:hAnsi="Arial" w:cs="Arial"/>
          <w:b/>
          <w:sz w:val="20"/>
          <w:szCs w:val="20"/>
          <w:lang w:eastAsia="en-US"/>
        </w:rPr>
        <w:t>. člen</w:t>
      </w:r>
    </w:p>
    <w:p w:rsidR="00C5209D" w:rsidRPr="00C5209D" w:rsidRDefault="00C5209D" w:rsidP="00C5209D">
      <w:pPr>
        <w:widowControl/>
        <w:spacing w:line="288" w:lineRule="auto"/>
        <w:jc w:val="both"/>
        <w:rPr>
          <w:rFonts w:ascii="Arial" w:eastAsia="Times New Roman" w:hAnsi="Arial" w:cs="Arial"/>
          <w:sz w:val="20"/>
          <w:szCs w:val="20"/>
          <w:lang w:eastAsia="en-US"/>
        </w:rPr>
      </w:pPr>
    </w:p>
    <w:p w:rsidR="00C5209D" w:rsidRPr="00C5209D" w:rsidRDefault="003606D7"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V primeru, če med realizacijo te pogodbe nastanejo spremembe v statusu </w:t>
      </w:r>
      <w:r w:rsidR="00735641">
        <w:rPr>
          <w:rFonts w:ascii="Arial" w:eastAsia="Times New Roman" w:hAnsi="Arial" w:cs="Arial"/>
          <w:sz w:val="20"/>
          <w:szCs w:val="20"/>
          <w:lang w:eastAsia="en-US"/>
        </w:rPr>
        <w:t>izvajalc</w:t>
      </w:r>
      <w:r w:rsidRPr="00C5209D">
        <w:rPr>
          <w:rFonts w:ascii="Arial" w:eastAsia="Times New Roman" w:hAnsi="Arial" w:cs="Arial"/>
          <w:sz w:val="20"/>
          <w:szCs w:val="20"/>
          <w:lang w:eastAsia="en-US"/>
        </w:rPr>
        <w:t>a, se obveznosti iz te pogodbe prenesejo na njegove pravne naslednike.</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23</w:t>
      </w:r>
      <w:r w:rsidR="00D03B27" w:rsidRPr="00D03B27">
        <w:rPr>
          <w:rFonts w:ascii="Arial" w:hAnsi="Arial" w:cs="Arial"/>
          <w:b/>
          <w:sz w:val="20"/>
          <w:szCs w:val="20"/>
          <w:lang w:eastAsia="en-US"/>
        </w:rPr>
        <w:t>. člen</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C5209D" w:rsidRPr="00C5209D" w:rsidRDefault="003606D7"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C5209D" w:rsidRPr="00C5209D" w:rsidRDefault="003606D7" w:rsidP="00C5209D">
      <w:pPr>
        <w:widowControl/>
        <w:spacing w:line="288" w:lineRule="auto"/>
        <w:jc w:val="both"/>
        <w:rPr>
          <w:rFonts w:ascii="Arial" w:eastAsia="Times New Roman" w:hAnsi="Arial" w:cs="Arial"/>
          <w:sz w:val="20"/>
          <w:szCs w:val="20"/>
        </w:rPr>
      </w:pPr>
      <w:r w:rsidRPr="00C5209D">
        <w:rPr>
          <w:rFonts w:ascii="Arial" w:eastAsia="Times New Roman" w:hAnsi="Arial" w:cs="Arial"/>
          <w:sz w:val="20"/>
          <w:szCs w:val="20"/>
        </w:rPr>
        <w:t>Za spremembo skrbnikov in pooblaščenih oseb iz te pogodbe, je dovolj pisno obvestilo ene stranke drugi stranki.</w:t>
      </w:r>
    </w:p>
    <w:p w:rsidR="00C5209D" w:rsidRPr="00C5209D" w:rsidRDefault="00C5209D" w:rsidP="00C5209D">
      <w:pPr>
        <w:widowControl/>
        <w:tabs>
          <w:tab w:val="left" w:pos="567"/>
        </w:tabs>
        <w:spacing w:line="288" w:lineRule="auto"/>
        <w:rPr>
          <w:rFonts w:ascii="Arial" w:eastAsia="Times New Roman" w:hAnsi="Arial" w:cs="Arial"/>
          <w:sz w:val="20"/>
          <w:szCs w:val="20"/>
          <w:lang w:eastAsia="en-US"/>
        </w:rPr>
      </w:pP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24</w:t>
      </w:r>
      <w:r w:rsidR="00D03B27" w:rsidRPr="00D03B27">
        <w:rPr>
          <w:rFonts w:ascii="Arial" w:hAnsi="Arial" w:cs="Arial"/>
          <w:b/>
          <w:sz w:val="20"/>
          <w:szCs w:val="20"/>
          <w:lang w:eastAsia="en-US"/>
        </w:rPr>
        <w:t>. člen</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C5209D" w:rsidRPr="00C5209D" w:rsidRDefault="003606D7"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lastRenderedPageBreak/>
        <w:t>Pogodbeni stranki sta sporazumni, da se za vsa določila, ki niso dogovorjena s pogodbo, uporabljajo določila Obligacijski zakonik (Uradni list RS, št. 97/07 –UPB; s spremembami in dopolnitvami).</w:t>
      </w:r>
    </w:p>
    <w:p w:rsidR="00C5209D" w:rsidRPr="00C5209D" w:rsidRDefault="00C5209D" w:rsidP="00C5209D">
      <w:pPr>
        <w:widowControl/>
        <w:tabs>
          <w:tab w:val="left" w:pos="567"/>
        </w:tabs>
        <w:spacing w:line="288" w:lineRule="auto"/>
        <w:jc w:val="center"/>
        <w:rPr>
          <w:rFonts w:ascii="Arial" w:eastAsia="Times New Roman" w:hAnsi="Arial" w:cs="Arial"/>
          <w:sz w:val="20"/>
          <w:szCs w:val="20"/>
          <w:lang w:eastAsia="en-US"/>
        </w:rPr>
      </w:pP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25</w:t>
      </w:r>
      <w:r w:rsidR="00D03B27" w:rsidRPr="00D03B27">
        <w:rPr>
          <w:rFonts w:ascii="Arial" w:hAnsi="Arial" w:cs="Arial"/>
          <w:b/>
          <w:sz w:val="20"/>
          <w:szCs w:val="20"/>
          <w:lang w:eastAsia="en-US"/>
        </w:rPr>
        <w:t>. člen</w:t>
      </w:r>
    </w:p>
    <w:p w:rsidR="00C5209D" w:rsidRPr="00C5209D" w:rsidRDefault="003606D7"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 </w:t>
      </w:r>
    </w:p>
    <w:p w:rsidR="00C5209D" w:rsidRPr="00C5209D" w:rsidRDefault="003606D7"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D03B27" w:rsidRPr="00D03B27" w:rsidRDefault="00D83767" w:rsidP="00D03B27">
      <w:pPr>
        <w:widowControl/>
        <w:tabs>
          <w:tab w:val="left" w:pos="709"/>
          <w:tab w:val="left" w:pos="4536"/>
        </w:tabs>
        <w:spacing w:line="288" w:lineRule="auto"/>
        <w:ind w:left="283" w:hanging="283"/>
        <w:jc w:val="center"/>
        <w:rPr>
          <w:rFonts w:ascii="Arial" w:hAnsi="Arial" w:cs="Arial"/>
          <w:b/>
          <w:sz w:val="20"/>
          <w:szCs w:val="20"/>
          <w:lang w:eastAsia="en-US"/>
        </w:rPr>
      </w:pPr>
      <w:r>
        <w:rPr>
          <w:rFonts w:ascii="Arial" w:hAnsi="Arial" w:cs="Arial"/>
          <w:b/>
          <w:sz w:val="20"/>
          <w:szCs w:val="20"/>
          <w:lang w:eastAsia="en-US"/>
        </w:rPr>
        <w:t>26</w:t>
      </w:r>
      <w:r w:rsidR="00D03B27" w:rsidRPr="00D03B27">
        <w:rPr>
          <w:rFonts w:ascii="Arial" w:hAnsi="Arial" w:cs="Arial"/>
          <w:b/>
          <w:sz w:val="20"/>
          <w:szCs w:val="20"/>
          <w:lang w:eastAsia="en-US"/>
        </w:rPr>
        <w:t>. člen</w:t>
      </w:r>
    </w:p>
    <w:p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rsidR="00C5209D" w:rsidRPr="00C5209D" w:rsidRDefault="003606D7"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Pogodba je sestavljena v 2 (dveh) enakih izvodih, od katerih prejme vsaka pogodbena stranka po 1 (en) izvod.</w:t>
      </w:r>
    </w:p>
    <w:p w:rsidR="00C5209D" w:rsidRPr="00C5209D" w:rsidRDefault="00C5209D" w:rsidP="00C5209D">
      <w:pPr>
        <w:widowControl/>
        <w:spacing w:line="288" w:lineRule="auto"/>
        <w:jc w:val="both"/>
        <w:rPr>
          <w:rFonts w:ascii="Arial" w:eastAsia="Times New Roman" w:hAnsi="Arial" w:cs="Arial"/>
          <w:snapToGrid w:val="0"/>
          <w:sz w:val="20"/>
          <w:szCs w:val="20"/>
          <w:lang w:eastAsia="en-US"/>
        </w:rPr>
      </w:pPr>
    </w:p>
    <w:p w:rsidR="00D03B27" w:rsidRDefault="003606D7" w:rsidP="000A3276">
      <w:pPr>
        <w:spacing w:line="288" w:lineRule="auto"/>
        <w:jc w:val="both"/>
        <w:outlineLvl w:val="0"/>
        <w:rPr>
          <w:rFonts w:ascii="Arial" w:eastAsia="Times New Roman" w:hAnsi="Arial" w:cs="Arial"/>
          <w:snapToGrid w:val="0"/>
          <w:sz w:val="20"/>
          <w:szCs w:val="20"/>
          <w:lang w:eastAsia="en-US"/>
        </w:rPr>
      </w:pPr>
      <w:r w:rsidRPr="00735641">
        <w:rPr>
          <w:rFonts w:ascii="Arial" w:eastAsia="Times New Roman" w:hAnsi="Arial" w:cs="Arial"/>
          <w:snapToGrid w:val="0"/>
          <w:sz w:val="20"/>
          <w:szCs w:val="20"/>
          <w:lang w:eastAsia="en-US"/>
        </w:rPr>
        <w:t>Pogodbeni stranki sta sporazumni, da začne pogodba veljati z dnem o</w:t>
      </w:r>
      <w:r w:rsidR="00D03B27">
        <w:rPr>
          <w:rFonts w:ascii="Arial" w:eastAsia="Times New Roman" w:hAnsi="Arial" w:cs="Arial"/>
          <w:snapToGrid w:val="0"/>
          <w:sz w:val="20"/>
          <w:szCs w:val="20"/>
          <w:lang w:eastAsia="en-US"/>
        </w:rPr>
        <w:t>bojestranskega podpisa pogodbe.</w:t>
      </w:r>
    </w:p>
    <w:p w:rsidR="00C5209D" w:rsidRPr="00C5209D" w:rsidRDefault="00C5209D" w:rsidP="000A3276">
      <w:pPr>
        <w:spacing w:line="288" w:lineRule="auto"/>
        <w:jc w:val="both"/>
        <w:outlineLvl w:val="0"/>
        <w:rPr>
          <w:rFonts w:ascii="Arial" w:hAnsi="Arial" w:cs="Arial"/>
          <w:b/>
          <w:bCs/>
          <w:sz w:val="20"/>
          <w:szCs w:val="20"/>
          <w:lang w:eastAsia="en-US"/>
        </w:rPr>
      </w:pPr>
    </w:p>
    <w:p w:rsidR="00C5209D" w:rsidRPr="00C5209D" w:rsidRDefault="003606D7" w:rsidP="00C5209D">
      <w:pPr>
        <w:tabs>
          <w:tab w:val="left" w:pos="567"/>
        </w:tabs>
        <w:spacing w:line="288" w:lineRule="auto"/>
        <w:jc w:val="both"/>
        <w:rPr>
          <w:rFonts w:ascii="Arial" w:hAnsi="Arial" w:cs="Arial"/>
          <w:sz w:val="20"/>
          <w:szCs w:val="20"/>
        </w:rPr>
      </w:pPr>
      <w:r w:rsidRPr="00C5209D">
        <w:rPr>
          <w:rFonts w:ascii="Arial" w:hAnsi="Arial" w:cs="Arial"/>
          <w:sz w:val="20"/>
          <w:szCs w:val="20"/>
        </w:rPr>
        <w:t>Številka: ________________________</w:t>
      </w:r>
    </w:p>
    <w:p w:rsidR="00C5209D" w:rsidRPr="00C5209D" w:rsidRDefault="003606D7" w:rsidP="00C5209D">
      <w:pPr>
        <w:tabs>
          <w:tab w:val="left" w:pos="567"/>
        </w:tabs>
        <w:spacing w:line="288" w:lineRule="auto"/>
        <w:jc w:val="both"/>
        <w:rPr>
          <w:rFonts w:ascii="Arial" w:hAnsi="Arial" w:cs="Arial"/>
          <w:sz w:val="20"/>
          <w:szCs w:val="20"/>
        </w:rPr>
      </w:pPr>
      <w:r w:rsidRPr="00C5209D">
        <w:rPr>
          <w:rFonts w:ascii="Arial" w:hAnsi="Arial" w:cs="Arial"/>
          <w:sz w:val="20"/>
          <w:szCs w:val="20"/>
        </w:rPr>
        <w:t>V Ljubljani, dne _____________</w:t>
      </w:r>
    </w:p>
    <w:p w:rsidR="00C5209D" w:rsidRPr="00404B66" w:rsidRDefault="00C5209D" w:rsidP="000A3276">
      <w:pPr>
        <w:spacing w:line="288" w:lineRule="auto"/>
        <w:jc w:val="both"/>
        <w:outlineLvl w:val="0"/>
        <w:rPr>
          <w:rFonts w:ascii="Arial" w:hAnsi="Arial" w:cs="Arial"/>
          <w:b/>
          <w:bCs/>
          <w:sz w:val="20"/>
          <w:szCs w:val="20"/>
          <w:lang w:eastAsia="en-US"/>
        </w:rPr>
      </w:pPr>
    </w:p>
    <w:p w:rsidR="000A3276" w:rsidRPr="00404B66" w:rsidRDefault="000A3276"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985B79" w:rsidTr="00081DE8">
        <w:trPr>
          <w:cantSplit/>
          <w:trHeight w:val="274"/>
        </w:trPr>
        <w:tc>
          <w:tcPr>
            <w:tcW w:w="4565" w:type="dxa"/>
            <w:hideMark/>
          </w:tcPr>
          <w:p w:rsidR="000A3276" w:rsidRPr="00404B66" w:rsidRDefault="003606D7"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hideMark/>
          </w:tcPr>
          <w:p w:rsidR="000A3276" w:rsidRPr="00C5209D" w:rsidRDefault="003606D7" w:rsidP="00052E9B">
            <w:pPr>
              <w:spacing w:line="288" w:lineRule="auto"/>
              <w:ind w:left="1272"/>
              <w:jc w:val="both"/>
              <w:rPr>
                <w:rFonts w:ascii="Arial" w:hAnsi="Arial" w:cs="Arial"/>
                <w:b/>
                <w:sz w:val="20"/>
                <w:szCs w:val="20"/>
              </w:rPr>
            </w:pPr>
            <w:r>
              <w:rPr>
                <w:rFonts w:ascii="Arial" w:hAnsi="Arial" w:cs="Arial"/>
                <w:b/>
                <w:sz w:val="20"/>
                <w:szCs w:val="20"/>
              </w:rPr>
              <w:t>IZVAJALEC</w:t>
            </w:r>
          </w:p>
        </w:tc>
      </w:tr>
      <w:tr w:rsidR="00985B79" w:rsidTr="00081DE8">
        <w:trPr>
          <w:cantSplit/>
          <w:trHeight w:val="289"/>
        </w:trPr>
        <w:tc>
          <w:tcPr>
            <w:tcW w:w="4565" w:type="dxa"/>
            <w:hideMark/>
          </w:tcPr>
          <w:p w:rsidR="000A3276" w:rsidRPr="00404B66" w:rsidRDefault="003606D7"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985B79" w:rsidTr="00081DE8">
        <w:trPr>
          <w:cantSplit/>
          <w:trHeight w:val="274"/>
        </w:trPr>
        <w:tc>
          <w:tcPr>
            <w:tcW w:w="4565" w:type="dxa"/>
            <w:hideMark/>
          </w:tcPr>
          <w:p w:rsidR="000A3276" w:rsidRPr="00404B66" w:rsidRDefault="003606D7"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985B79" w:rsidTr="00081DE8">
        <w:trPr>
          <w:cantSplit/>
          <w:trHeight w:val="80"/>
        </w:trPr>
        <w:tc>
          <w:tcPr>
            <w:tcW w:w="4565" w:type="dxa"/>
          </w:tcPr>
          <w:p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r w:rsidR="00985B79" w:rsidTr="00081DE8">
        <w:trPr>
          <w:cantSplit/>
          <w:trHeight w:val="289"/>
        </w:trPr>
        <w:tc>
          <w:tcPr>
            <w:tcW w:w="4565" w:type="dxa"/>
          </w:tcPr>
          <w:p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rsidR="000A3276" w:rsidRPr="00404B66" w:rsidRDefault="000A3276" w:rsidP="00052E9B">
            <w:pPr>
              <w:spacing w:line="288" w:lineRule="auto"/>
              <w:jc w:val="both"/>
              <w:rPr>
                <w:rFonts w:ascii="Arial" w:hAnsi="Arial" w:cs="Arial"/>
                <w:b/>
                <w:sz w:val="20"/>
                <w:szCs w:val="20"/>
              </w:rPr>
            </w:pPr>
          </w:p>
        </w:tc>
        <w:tc>
          <w:tcPr>
            <w:tcW w:w="3975" w:type="dxa"/>
          </w:tcPr>
          <w:p w:rsidR="000A3276" w:rsidRPr="00404B66" w:rsidRDefault="000A3276" w:rsidP="00052E9B">
            <w:pPr>
              <w:spacing w:line="288" w:lineRule="auto"/>
              <w:jc w:val="both"/>
              <w:rPr>
                <w:rFonts w:ascii="Arial" w:hAnsi="Arial" w:cs="Arial"/>
                <w:b/>
                <w:sz w:val="20"/>
                <w:szCs w:val="20"/>
              </w:rPr>
            </w:pPr>
          </w:p>
        </w:tc>
      </w:tr>
    </w:tbl>
    <w:p w:rsidR="00735641" w:rsidRPr="00735641" w:rsidRDefault="003606D7" w:rsidP="00735641">
      <w:pPr>
        <w:widowControl/>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Priloge kot sestavni del te pogodbe so:</w:t>
      </w:r>
    </w:p>
    <w:p w:rsidR="00735641" w:rsidRPr="00735641" w:rsidRDefault="003606D7" w:rsidP="009329BE">
      <w:pPr>
        <w:widowControl/>
        <w:numPr>
          <w:ilvl w:val="0"/>
          <w:numId w:val="14"/>
        </w:numPr>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ponudba št. </w:t>
      </w:r>
    </w:p>
    <w:p w:rsidR="00735641" w:rsidRPr="00735641" w:rsidRDefault="003606D7" w:rsidP="009329BE">
      <w:pPr>
        <w:widowControl/>
        <w:numPr>
          <w:ilvl w:val="0"/>
          <w:numId w:val="14"/>
        </w:numPr>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cenik</w:t>
      </w:r>
    </w:p>
    <w:p w:rsidR="00735641" w:rsidRPr="00735641" w:rsidRDefault="003606D7" w:rsidP="009329BE">
      <w:pPr>
        <w:widowControl/>
        <w:numPr>
          <w:ilvl w:val="0"/>
          <w:numId w:val="14"/>
        </w:numPr>
        <w:tabs>
          <w:tab w:val="left" w:pos="567"/>
        </w:tabs>
        <w:spacing w:line="288" w:lineRule="auto"/>
        <w:jc w:val="both"/>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priloga k pogodbi – opredelitev kontrole kakovosti za prevzem proizvodov </w:t>
      </w:r>
    </w:p>
    <w:p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p w:rsidR="00735641" w:rsidRDefault="00735641" w:rsidP="00735641">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firstRow="1" w:lastRow="0" w:firstColumn="1" w:lastColumn="0" w:noHBand="0" w:noVBand="1"/>
      </w:tblPr>
      <w:tblGrid>
        <w:gridCol w:w="3285"/>
        <w:gridCol w:w="2043"/>
        <w:gridCol w:w="3852"/>
      </w:tblGrid>
      <w:tr w:rsidR="00985B79" w:rsidTr="00DB0D08">
        <w:tc>
          <w:tcPr>
            <w:tcW w:w="3285" w:type="dxa"/>
            <w:vAlign w:val="center"/>
            <w:hideMark/>
          </w:tcPr>
          <w:p w:rsidR="00735641" w:rsidRPr="00735641" w:rsidRDefault="003606D7"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_________________________</w:t>
            </w:r>
          </w:p>
        </w:tc>
        <w:tc>
          <w:tcPr>
            <w:tcW w:w="2043" w:type="dxa"/>
          </w:tcPr>
          <w:p w:rsidR="00735641" w:rsidRPr="00735641" w:rsidRDefault="00735641" w:rsidP="00735641">
            <w:pPr>
              <w:widowControl/>
              <w:spacing w:line="288" w:lineRule="auto"/>
              <w:rPr>
                <w:rFonts w:ascii="Arial" w:eastAsia="Times New Roman" w:hAnsi="Arial" w:cs="Arial"/>
                <w:b/>
                <w:sz w:val="20"/>
                <w:szCs w:val="20"/>
                <w:lang w:eastAsia="en-US"/>
              </w:rPr>
            </w:pPr>
          </w:p>
        </w:tc>
        <w:tc>
          <w:tcPr>
            <w:tcW w:w="3852" w:type="dxa"/>
            <w:hideMark/>
          </w:tcPr>
          <w:p w:rsidR="00735641" w:rsidRPr="00735641" w:rsidRDefault="003606D7" w:rsidP="00735641">
            <w:pPr>
              <w:widowControl/>
              <w:spacing w:line="288" w:lineRule="auto"/>
              <w:jc w:val="center"/>
              <w:rPr>
                <w:rFonts w:ascii="Arial" w:eastAsia="Times New Roman" w:hAnsi="Arial" w:cs="Arial"/>
                <w:b/>
                <w:sz w:val="20"/>
                <w:szCs w:val="20"/>
                <w:lang w:eastAsia="en-US"/>
              </w:rPr>
            </w:pPr>
            <w:r w:rsidRPr="00735641">
              <w:rPr>
                <w:rFonts w:ascii="Arial" w:eastAsia="Times New Roman" w:hAnsi="Arial" w:cs="Arial"/>
                <w:b/>
                <w:sz w:val="20"/>
                <w:szCs w:val="20"/>
                <w:lang w:eastAsia="en-US"/>
              </w:rPr>
              <w:t>___</w:t>
            </w:r>
            <w:r w:rsidR="00D03B27">
              <w:rPr>
                <w:rFonts w:ascii="Arial" w:eastAsia="Times New Roman" w:hAnsi="Arial" w:cs="Arial"/>
                <w:b/>
                <w:sz w:val="20"/>
                <w:szCs w:val="20"/>
                <w:lang w:eastAsia="en-US"/>
              </w:rPr>
              <w:t>____</w:t>
            </w:r>
            <w:r w:rsidRPr="00735641">
              <w:rPr>
                <w:rFonts w:ascii="Arial" w:eastAsia="Times New Roman" w:hAnsi="Arial" w:cs="Arial"/>
                <w:b/>
                <w:sz w:val="20"/>
                <w:szCs w:val="20"/>
                <w:lang w:eastAsia="en-US"/>
              </w:rPr>
              <w:t>______________________</w:t>
            </w:r>
          </w:p>
        </w:tc>
      </w:tr>
      <w:tr w:rsidR="00985B79" w:rsidTr="00DB0D08">
        <w:tc>
          <w:tcPr>
            <w:tcW w:w="3285" w:type="dxa"/>
            <w:vAlign w:val="center"/>
            <w:hideMark/>
          </w:tcPr>
          <w:p w:rsidR="00735641" w:rsidRPr="00735641" w:rsidRDefault="003606D7"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Kraj in datum</w:t>
            </w:r>
          </w:p>
        </w:tc>
        <w:tc>
          <w:tcPr>
            <w:tcW w:w="2043" w:type="dxa"/>
            <w:hideMark/>
          </w:tcPr>
          <w:p w:rsidR="00735641" w:rsidRPr="00735641" w:rsidRDefault="003606D7"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Žig</w:t>
            </w:r>
          </w:p>
        </w:tc>
        <w:tc>
          <w:tcPr>
            <w:tcW w:w="3852" w:type="dxa"/>
            <w:hideMark/>
          </w:tcPr>
          <w:p w:rsidR="00735641" w:rsidRPr="00735641" w:rsidRDefault="003606D7" w:rsidP="00735641">
            <w:pPr>
              <w:widowControl/>
              <w:spacing w:line="288" w:lineRule="auto"/>
              <w:jc w:val="center"/>
              <w:rPr>
                <w:rFonts w:ascii="Arial" w:eastAsia="Times New Roman" w:hAnsi="Arial" w:cs="Arial"/>
                <w:sz w:val="20"/>
                <w:szCs w:val="20"/>
                <w:lang w:eastAsia="en-US"/>
              </w:rPr>
            </w:pPr>
            <w:r w:rsidRPr="00735641">
              <w:rPr>
                <w:rFonts w:ascii="Arial" w:eastAsia="Times New Roman" w:hAnsi="Arial" w:cs="Arial"/>
                <w:sz w:val="20"/>
                <w:szCs w:val="20"/>
                <w:lang w:eastAsia="en-US"/>
              </w:rPr>
              <w:t xml:space="preserve">Podpis odgovorne osebe ponudnika </w:t>
            </w:r>
          </w:p>
        </w:tc>
      </w:tr>
    </w:tbl>
    <w:p w:rsidR="00735641" w:rsidRPr="00735641" w:rsidRDefault="00735641" w:rsidP="00735641">
      <w:pPr>
        <w:widowControl/>
        <w:tabs>
          <w:tab w:val="left" w:pos="567"/>
        </w:tabs>
        <w:spacing w:line="288" w:lineRule="auto"/>
        <w:jc w:val="both"/>
        <w:rPr>
          <w:rFonts w:ascii="Arial" w:eastAsia="Times New Roman" w:hAnsi="Arial" w:cs="Arial"/>
          <w:sz w:val="20"/>
          <w:szCs w:val="20"/>
          <w:lang w:eastAsia="en-US"/>
        </w:rPr>
      </w:pPr>
    </w:p>
    <w:p w:rsidR="00735641" w:rsidRDefault="003606D7">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1</w:t>
      </w:r>
    </w:p>
    <w:p w:rsidR="006D64F4" w:rsidRPr="006D64F4" w:rsidRDefault="003606D7" w:rsidP="006D64F4">
      <w:pPr>
        <w:widowControl/>
        <w:spacing w:line="288" w:lineRule="auto"/>
        <w:rPr>
          <w:rFonts w:ascii="Arial" w:eastAsia="Times New Roman" w:hAnsi="Arial" w:cs="Arial"/>
          <w:b/>
          <w:sz w:val="20"/>
          <w:szCs w:val="20"/>
          <w:lang w:eastAsia="en-US"/>
        </w:rPr>
      </w:pPr>
      <w:r w:rsidRPr="006D64F4">
        <w:rPr>
          <w:rFonts w:ascii="Arial" w:eastAsia="Times New Roman" w:hAnsi="Arial" w:cs="Arial"/>
          <w:b/>
          <w:bCs/>
          <w:color w:val="000000"/>
          <w:sz w:val="20"/>
          <w:szCs w:val="20"/>
        </w:rPr>
        <w:t xml:space="preserve">PRILOGA K POGODBI </w:t>
      </w:r>
    </w:p>
    <w:p w:rsidR="006D64F4" w:rsidRPr="006D64F4" w:rsidRDefault="006D64F4" w:rsidP="006D64F4">
      <w:pPr>
        <w:widowControl/>
        <w:autoSpaceDE w:val="0"/>
        <w:autoSpaceDN w:val="0"/>
        <w:adjustRightInd w:val="0"/>
        <w:rPr>
          <w:rFonts w:ascii="Arial" w:eastAsia="Times New Roman" w:hAnsi="Arial" w:cs="Arial"/>
          <w:b/>
          <w:bCs/>
          <w:color w:val="000000"/>
          <w:sz w:val="20"/>
          <w:szCs w:val="20"/>
        </w:rPr>
      </w:pP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OPREDELITEV KONTROLE KAKOVOSTI ZA PREVZEM PROIZVODOV</w:t>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Podro</w:t>
      </w:r>
      <w:r w:rsidRPr="006D64F4">
        <w:rPr>
          <w:rFonts w:ascii="Arial" w:eastAsia="Times New Roman" w:hAnsi="Arial" w:cs="Arial"/>
          <w:sz w:val="20"/>
          <w:szCs w:val="20"/>
        </w:rPr>
        <w:t>č</w:t>
      </w:r>
      <w:r w:rsidRPr="006D64F4">
        <w:rPr>
          <w:rFonts w:ascii="Arial" w:eastAsia="Times New Roman" w:hAnsi="Arial" w:cs="Arial"/>
          <w:b/>
          <w:bCs/>
          <w:sz w:val="20"/>
          <w:szCs w:val="20"/>
        </w:rPr>
        <w:t>je uporabe</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1.1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Splošne dolo</w:t>
      </w:r>
      <w:r w:rsidRPr="006D64F4">
        <w:rPr>
          <w:rFonts w:ascii="Arial" w:eastAsia="Times New Roman" w:hAnsi="Arial" w:cs="Arial"/>
          <w:sz w:val="20"/>
          <w:szCs w:val="20"/>
        </w:rPr>
        <w:t>č</w:t>
      </w:r>
      <w:r w:rsidRPr="006D64F4">
        <w:rPr>
          <w:rFonts w:ascii="Arial" w:eastAsia="Times New Roman" w:hAnsi="Arial" w:cs="Arial"/>
          <w:b/>
          <w:bCs/>
          <w:sz w:val="20"/>
          <w:szCs w:val="20"/>
        </w:rPr>
        <w:t>be</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2.2</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ustrezno upravljati sistem kakovosti, in sicer tako, da:</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ob izvajanju kontrole kakovosti oziroma ob dostavi proizvodov priloži dokumente o kontroli,</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testiranju in preizkušanju predmeta pogodbe;</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 predpisan ali dogovorjen način kontrole kakovosti proizvodov;</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so odgovornosti za kakovost predpisane;</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upošteva zahteve kupca za upravljanje sistema kakovosti;</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za podizvajalce veljajo enake zahteve, kot jih je kupec/naročnik postavil prodajalcu/</w:t>
      </w:r>
    </w:p>
    <w:p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izvajalcu/dobavitelju.</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Pristop h kontroli kakovosti</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3.1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Obrazec SS 12-7 je sestavni del te priloge.</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omogočeni vzorčenje in zaznamovanje.</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Praviloma se prevzem začne izvajati v osmih dneh od prejema obrazca SS 12-7.</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br w:type="page"/>
      </w:r>
      <w:r w:rsidRPr="006D64F4">
        <w:rPr>
          <w:rFonts w:ascii="Arial" w:eastAsia="Times New Roman" w:hAnsi="Arial" w:cs="Arial"/>
          <w:b/>
          <w:bCs/>
          <w:sz w:val="20"/>
          <w:szCs w:val="20"/>
        </w:rPr>
        <w:lastRenderedPageBreak/>
        <w:t>Izvajanje kontrole kakovosti</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4.2</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opravi kontrolo kakovosti po pravilih stroke, in sicer:</w:t>
      </w:r>
    </w:p>
    <w:p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predpisanimi in standardiziranimi pripravami in metodami kontrole,</w:t>
      </w:r>
    </w:p>
    <w:p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 meritvami, testiranji in preizkušanjem karakteristik proizvodov,</w:t>
      </w:r>
    </w:p>
    <w:p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ugotovljenih rezultatov, z zapisi v tehnični dokumentaciji prodajalca/izvajalca in s</w:t>
      </w:r>
    </w:p>
    <w:p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tehničnimi zahtevami kupca/naročnika, določenimi v pogodbi,</w:t>
      </w:r>
    </w:p>
    <w:p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in oceno nemerljivih karakteristik in lastnosti.</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100-odstotni pregled,</w:t>
      </w:r>
    </w:p>
    <w:p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naključni pregled,</w:t>
      </w:r>
    </w:p>
    <w:p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vzorčenje,</w:t>
      </w:r>
    </w:p>
    <w:p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certifikacijo,</w:t>
      </w:r>
    </w:p>
    <w:p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preverjanje na podlagi primerjave s potrjenim vzorcem (iz javnega razpisa oziroma svojim).</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4.3</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4.4</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6D64F4">
        <w:rPr>
          <w:rFonts w:ascii="Arial" w:eastAsia="Times New Roman" w:hAnsi="Arial" w:cs="Arial"/>
          <w:b/>
          <w:bCs/>
          <w:sz w:val="20"/>
          <w:szCs w:val="20"/>
        </w:rPr>
        <w:t>Kakovost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6D64F4">
        <w:rPr>
          <w:rFonts w:ascii="Arial" w:eastAsia="Times New Roman" w:hAnsi="Arial" w:cs="Arial"/>
          <w:b/>
          <w:bCs/>
          <w:sz w:val="20"/>
          <w:szCs w:val="20"/>
        </w:rPr>
        <w:t>Kakovost NE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Stroški pri izvajanju kontrole kakovosti</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5.1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Obveznosti prodajalca/izvajalca/dobavitelja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6.2</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6.3</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6.4</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pogodbi ni drugače določeno.</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6.5</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Končno kontrolo kakovosti opravi notranja organizacijska enota MO, pristojna za kontrolo kakovosti.</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Splošno</w:t>
      </w:r>
    </w:p>
    <w:p w:rsidR="006D64F4" w:rsidRPr="006D64F4" w:rsidRDefault="006D64F4" w:rsidP="006D64F4">
      <w:pPr>
        <w:widowControl/>
        <w:autoSpaceDE w:val="0"/>
        <w:autoSpaceDN w:val="0"/>
        <w:adjustRightInd w:val="0"/>
        <w:jc w:val="both"/>
        <w:rPr>
          <w:rFonts w:ascii="Arial" w:eastAsia="Times New Roman" w:hAnsi="Arial" w:cs="Arial"/>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7.1</w:t>
      </w: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Ta določila se uporabljajo smiselno kot priloga k pogodbi, in sicer glede na vrsto predmeta pogodbe.</w:t>
      </w: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b/>
          <w:bCs/>
          <w:sz w:val="20"/>
          <w:szCs w:val="20"/>
        </w:rPr>
        <w:t xml:space="preserve">Priloga 2: </w:t>
      </w:r>
      <w:r w:rsidRPr="006D64F4">
        <w:rPr>
          <w:rFonts w:ascii="Arial" w:eastAsia="Times New Roman" w:hAnsi="Arial" w:cs="Arial"/>
          <w:sz w:val="20"/>
          <w:szCs w:val="20"/>
        </w:rPr>
        <w:t xml:space="preserve">Obvestilo o pripravi proizvodov za prevzem, Obrazec SS 12-7 </w:t>
      </w:r>
    </w:p>
    <w:p w:rsidR="006D64F4" w:rsidRPr="006D64F4" w:rsidRDefault="003606D7" w:rsidP="006D64F4">
      <w:pPr>
        <w:widowControl/>
        <w:spacing w:line="288" w:lineRule="auto"/>
        <w:jc w:val="both"/>
        <w:rPr>
          <w:rFonts w:ascii="Arial" w:eastAsia="Times New Roman" w:hAnsi="Arial" w:cs="Arial"/>
          <w:sz w:val="20"/>
          <w:szCs w:val="20"/>
          <w:lang w:eastAsia="en-US"/>
        </w:rPr>
      </w:pPr>
      <w:r w:rsidRPr="006D64F4">
        <w:rPr>
          <w:rFonts w:ascii="Arial" w:eastAsia="Times New Roman" w:hAnsi="Arial" w:cs="Arial"/>
          <w:b/>
          <w:bCs/>
          <w:sz w:val="20"/>
          <w:szCs w:val="20"/>
        </w:rPr>
        <w:t xml:space="preserve">Priloga 3: </w:t>
      </w:r>
      <w:r w:rsidRPr="006D64F4">
        <w:rPr>
          <w:rFonts w:ascii="Arial" w:eastAsia="Times New Roman" w:hAnsi="Arial" w:cs="Arial"/>
          <w:sz w:val="20"/>
          <w:szCs w:val="20"/>
        </w:rPr>
        <w:t>Zapisnik o kontroli kakovosti proizvodov, Obrazec SS 14-7.</w:t>
      </w:r>
    </w:p>
    <w:p w:rsidR="006D64F4" w:rsidRPr="006D64F4" w:rsidRDefault="006D64F4" w:rsidP="006D64F4">
      <w:pPr>
        <w:widowControl/>
        <w:spacing w:line="288" w:lineRule="auto"/>
        <w:jc w:val="both"/>
        <w:rPr>
          <w:rFonts w:ascii="Arial" w:eastAsia="Times New Roman" w:hAnsi="Arial" w:cs="Arial"/>
          <w:sz w:val="20"/>
          <w:szCs w:val="20"/>
          <w:lang w:eastAsia="en-US"/>
        </w:rPr>
      </w:pPr>
    </w:p>
    <w:p w:rsidR="006D64F4" w:rsidRPr="006D64F4" w:rsidRDefault="006D64F4" w:rsidP="006D64F4">
      <w:pPr>
        <w:widowControl/>
        <w:spacing w:line="288" w:lineRule="auto"/>
        <w:jc w:val="both"/>
        <w:rPr>
          <w:rFonts w:ascii="Arial" w:eastAsia="Times New Roman" w:hAnsi="Arial" w:cs="Arial"/>
          <w:sz w:val="20"/>
          <w:szCs w:val="20"/>
          <w:lang w:eastAsia="en-US"/>
        </w:rPr>
      </w:pPr>
    </w:p>
    <w:p w:rsidR="006D64F4" w:rsidRPr="006D64F4" w:rsidRDefault="006D64F4" w:rsidP="006D64F4">
      <w:pPr>
        <w:widowControl/>
        <w:spacing w:line="288" w:lineRule="auto"/>
        <w:jc w:val="center"/>
        <w:rPr>
          <w:rFonts w:ascii="Arial" w:eastAsia="Times New Roman" w:hAnsi="Arial" w:cs="Arial"/>
          <w:sz w:val="20"/>
          <w:szCs w:val="20"/>
          <w:lang w:eastAsia="en-US"/>
        </w:rPr>
      </w:pPr>
    </w:p>
    <w:p w:rsidR="006D64F4" w:rsidRPr="006D64F4" w:rsidRDefault="006D64F4" w:rsidP="006D64F4">
      <w:pPr>
        <w:widowControl/>
        <w:spacing w:line="288" w:lineRule="auto"/>
        <w:rPr>
          <w:rFonts w:ascii="Arial" w:eastAsia="Times New Roman" w:hAnsi="Arial" w:cs="Arial"/>
          <w:sz w:val="20"/>
          <w:szCs w:val="20"/>
          <w:lang w:eastAsia="en-US"/>
        </w:rPr>
        <w:sectPr w:rsidR="006D64F4" w:rsidRPr="006D64F4">
          <w:footerReference w:type="default" r:id="rId12"/>
          <w:pgSz w:w="11907" w:h="16840"/>
          <w:pgMar w:top="1418" w:right="1418" w:bottom="1418" w:left="1418" w:header="709" w:footer="709" w:gutter="0"/>
          <w:cols w:space="708"/>
        </w:sectPr>
      </w:pPr>
    </w:p>
    <w:p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2</w:t>
      </w:r>
    </w:p>
    <w:p w:rsidR="006D64F4" w:rsidRPr="006D64F4" w:rsidRDefault="003606D7"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 12-7)</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REPUBLIKA SLOVENIJA</w:t>
      </w: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MINISTRSTVO ZA OBRAMBO</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DIREKTORAT ZA LOGISTIKO</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Sektor za upravljanje materialnih sredstev</w:t>
      </w: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Oddelek za prevzem</w:t>
      </w: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Vojkova cesta 59, 1000 Ljubljana</w:t>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OBVESTILO O PRIPRAVI PROIZVODOV ZA PREVZEM</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pogodbe/naročilnice: _________________________________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Datum pogodbe/naročilnice: __________________________________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Pogodbeni datum/rok dobave:_________________________________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Ime in priimek pooblaščene osebe dobavitelja</w:t>
      </w:r>
      <w:r w:rsidRPr="006D64F4">
        <w:rPr>
          <w:rFonts w:ascii="Arial" w:eastAsia="Times New Roman" w:hAnsi="Arial" w:cs="Arial"/>
          <w:i/>
          <w:iCs/>
          <w:sz w:val="20"/>
          <w:szCs w:val="20"/>
        </w:rPr>
        <w:t>1</w:t>
      </w:r>
      <w:r w:rsidRPr="006D64F4">
        <w:rPr>
          <w:rFonts w:ascii="Arial" w:eastAsia="Times New Roman" w:hAnsi="Arial" w:cs="Arial"/>
          <w:sz w:val="20"/>
          <w:szCs w:val="20"/>
        </w:rPr>
        <w:t>: __________________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Dosegljivost: telefaks _______ telefon ________ mobilni telefon 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dobave/pošiljke</w:t>
      </w:r>
      <w:r w:rsidRPr="006D64F4">
        <w:rPr>
          <w:rFonts w:ascii="Arial" w:eastAsia="Times New Roman" w:hAnsi="Arial" w:cs="Arial"/>
          <w:i/>
          <w:iCs/>
          <w:sz w:val="20"/>
          <w:szCs w:val="20"/>
        </w:rPr>
        <w:t>2</w:t>
      </w:r>
      <w:r w:rsidRPr="006D64F4">
        <w:rPr>
          <w:rFonts w:ascii="Arial" w:eastAsia="Times New Roman" w:hAnsi="Arial" w:cs="Arial"/>
          <w:sz w:val="20"/>
          <w:szCs w:val="20"/>
        </w:rPr>
        <w:t>: ____________________________________</w:t>
      </w:r>
    </w:p>
    <w:p w:rsidR="006D64F4" w:rsidRPr="006D64F4" w:rsidRDefault="006D64F4" w:rsidP="006D64F4">
      <w:pPr>
        <w:widowControl/>
        <w:autoSpaceDE w:val="0"/>
        <w:autoSpaceDN w:val="0"/>
        <w:adjustRightInd w:val="0"/>
        <w:rPr>
          <w:rFonts w:ascii="Arial" w:eastAsia="Times New Roman" w:hAnsi="Arial" w:cs="Arial"/>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Kraj – lokacija kontrole kakovosti: ___________________________________</w:t>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noProof/>
          <w:sz w:val="20"/>
          <w:szCs w:val="20"/>
        </w:rPr>
        <w:drawing>
          <wp:inline distT="0" distB="0" distL="0" distR="0">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b/>
          <w:bCs/>
          <w:sz w:val="20"/>
          <w:szCs w:val="20"/>
        </w:rPr>
        <w:t>V/Na</w:t>
      </w:r>
      <w:r w:rsidRPr="006D64F4">
        <w:rPr>
          <w:rFonts w:ascii="Arial" w:eastAsia="Times New Roman" w:hAnsi="Arial" w:cs="Arial"/>
          <w:sz w:val="20"/>
          <w:szCs w:val="20"/>
        </w:rPr>
        <w:t>____________</w:t>
      </w:r>
      <w:r w:rsidRPr="006D64F4">
        <w:rPr>
          <w:rFonts w:ascii="Arial" w:eastAsia="Times New Roman" w:hAnsi="Arial" w:cs="Arial"/>
          <w:b/>
          <w:bCs/>
          <w:sz w:val="20"/>
          <w:szCs w:val="20"/>
        </w:rPr>
        <w:t>,dne</w:t>
      </w:r>
      <w:r w:rsidRPr="006D64F4">
        <w:rPr>
          <w:rFonts w:ascii="Arial" w:eastAsia="Times New Roman" w:hAnsi="Arial" w:cs="Arial"/>
          <w:sz w:val="20"/>
          <w:szCs w:val="20"/>
        </w:rPr>
        <w:t>____________   _________________________________</w:t>
      </w:r>
    </w:p>
    <w:p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 xml:space="preserve">           </w:t>
      </w:r>
      <w:r w:rsidRPr="006D64F4">
        <w:rPr>
          <w:rFonts w:ascii="Arial" w:eastAsia="Times New Roman" w:hAnsi="Arial" w:cs="Arial"/>
          <w:b/>
          <w:bCs/>
          <w:sz w:val="20"/>
          <w:szCs w:val="20"/>
        </w:rPr>
        <w:t>Podpis izvajalca/dobavitelja/prodajalca</w:t>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OPOMBE:</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1. Ime in priimek osebe, ki bo pri prevzemu zastopala dobavitelja.</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2. Zaporedna številka dobave/pošiljke, </w:t>
      </w:r>
      <w:r w:rsidRPr="006D64F4">
        <w:rPr>
          <w:rFonts w:ascii="Arial" w:eastAsia="Times New Roman" w:hAnsi="Arial" w:cs="Arial"/>
          <w:sz w:val="20"/>
          <w:szCs w:val="20"/>
        </w:rPr>
        <w:t>č</w:t>
      </w:r>
      <w:r w:rsidRPr="006D64F4">
        <w:rPr>
          <w:rFonts w:ascii="Arial" w:eastAsia="Times New Roman" w:hAnsi="Arial" w:cs="Arial"/>
          <w:i/>
          <w:iCs/>
          <w:sz w:val="20"/>
          <w:szCs w:val="20"/>
        </w:rPr>
        <w:t>e je dobavni rok razdeljen na ve</w:t>
      </w:r>
      <w:r w:rsidRPr="006D64F4">
        <w:rPr>
          <w:rFonts w:ascii="Arial" w:eastAsia="Times New Roman" w:hAnsi="Arial" w:cs="Arial"/>
          <w:sz w:val="20"/>
          <w:szCs w:val="20"/>
        </w:rPr>
        <w:t xml:space="preserve">č </w:t>
      </w:r>
      <w:r w:rsidRPr="006D64F4">
        <w:rPr>
          <w:rFonts w:ascii="Arial" w:eastAsia="Times New Roman" w:hAnsi="Arial" w:cs="Arial"/>
          <w:i/>
          <w:iCs/>
          <w:sz w:val="20"/>
          <w:szCs w:val="20"/>
        </w:rPr>
        <w:t>faz/dobav/pošiljk.</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3. Zaporedna številka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se dobavlja razli</w:t>
      </w:r>
      <w:r w:rsidRPr="006D64F4">
        <w:rPr>
          <w:rFonts w:ascii="Arial" w:eastAsia="Times New Roman" w:hAnsi="Arial" w:cs="Arial"/>
          <w:sz w:val="20"/>
          <w:szCs w:val="20"/>
        </w:rPr>
        <w:t>č</w:t>
      </w:r>
      <w:r w:rsidRPr="006D64F4">
        <w:rPr>
          <w:rFonts w:ascii="Arial" w:eastAsia="Times New Roman" w:hAnsi="Arial" w:cs="Arial"/>
          <w:i/>
          <w:iCs/>
          <w:sz w:val="20"/>
          <w:szCs w:val="20"/>
        </w:rPr>
        <w:t>no blago ali storitve.</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4. Koda ali NSN naro</w:t>
      </w:r>
      <w:r w:rsidRPr="006D64F4">
        <w:rPr>
          <w:rFonts w:ascii="Arial" w:eastAsia="Times New Roman" w:hAnsi="Arial" w:cs="Arial"/>
          <w:sz w:val="20"/>
          <w:szCs w:val="20"/>
        </w:rPr>
        <w:t>č</w:t>
      </w:r>
      <w:r w:rsidRPr="006D64F4">
        <w:rPr>
          <w:rFonts w:ascii="Arial" w:eastAsia="Times New Roman" w:hAnsi="Arial" w:cs="Arial"/>
          <w:i/>
          <w:iCs/>
          <w:sz w:val="20"/>
          <w:szCs w:val="20"/>
        </w:rPr>
        <w:t xml:space="preserve">enega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jo je dobavitelj predhodno pridobil.</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5. Komercialni naziv proizvoda.</w:t>
      </w:r>
    </w:p>
    <w:p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6. Enota mere proizvoda.</w:t>
      </w:r>
    </w:p>
    <w:p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____________________________________________________________________________</w:t>
      </w:r>
    </w:p>
    <w:p w:rsidR="006D64F4" w:rsidRPr="006D64F4" w:rsidRDefault="006D64F4" w:rsidP="006D64F4">
      <w:pPr>
        <w:widowControl/>
        <w:autoSpaceDE w:val="0"/>
        <w:autoSpaceDN w:val="0"/>
        <w:adjustRightInd w:val="0"/>
        <w:rPr>
          <w:rFonts w:ascii="Arial" w:eastAsia="Times New Roman" w:hAnsi="Arial" w:cs="Arial"/>
          <w:b/>
          <w:bCs/>
          <w:sz w:val="20"/>
          <w:szCs w:val="20"/>
        </w:rPr>
      </w:pPr>
    </w:p>
    <w:p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OBVESTILO POSREDOVATI NA</w:t>
      </w:r>
    </w:p>
    <w:p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Ministrstvo za obrambo</w:t>
      </w:r>
    </w:p>
    <w:p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e-pošta: glavna.pisarna@mors.si</w:t>
      </w:r>
    </w:p>
    <w:p w:rsidR="006D64F4" w:rsidRPr="006D64F4" w:rsidRDefault="003606D7" w:rsidP="006D64F4">
      <w:pPr>
        <w:widowControl/>
        <w:spacing w:line="288" w:lineRule="auto"/>
        <w:jc w:val="center"/>
        <w:rPr>
          <w:rFonts w:ascii="Arial" w:eastAsia="Times New Roman" w:hAnsi="Arial" w:cs="Arial"/>
          <w:b/>
          <w:bCs/>
          <w:sz w:val="20"/>
          <w:szCs w:val="20"/>
        </w:rPr>
      </w:pPr>
      <w:r w:rsidRPr="006D64F4">
        <w:rPr>
          <w:rFonts w:ascii="Arial" w:eastAsia="Times New Roman" w:hAnsi="Arial" w:cs="Arial"/>
          <w:b/>
          <w:bCs/>
          <w:sz w:val="20"/>
          <w:szCs w:val="20"/>
        </w:rPr>
        <w:t>naslov: Vojkova cesta 55, 1000 Ljubljana</w:t>
      </w:r>
    </w:p>
    <w:p w:rsidR="006D64F4" w:rsidRPr="006D64F4" w:rsidRDefault="006D64F4" w:rsidP="006D64F4">
      <w:pPr>
        <w:widowControl/>
        <w:spacing w:line="288" w:lineRule="auto"/>
        <w:rPr>
          <w:rFonts w:ascii="Arial" w:eastAsia="Times New Roman" w:hAnsi="Arial" w:cs="Arial"/>
          <w:b/>
          <w:bCs/>
          <w:sz w:val="20"/>
          <w:szCs w:val="20"/>
        </w:rPr>
        <w:sectPr w:rsidR="006D64F4" w:rsidRPr="006D64F4">
          <w:pgSz w:w="11900" w:h="16840"/>
          <w:pgMar w:top="1701" w:right="1701" w:bottom="1134" w:left="1701" w:header="964" w:footer="794" w:gutter="0"/>
          <w:cols w:space="708"/>
        </w:sectPr>
      </w:pPr>
    </w:p>
    <w:p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3</w:t>
      </w:r>
    </w:p>
    <w:p w:rsidR="006D64F4" w:rsidRPr="006D64F4" w:rsidRDefault="003606D7"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SS-14-7)</w:t>
      </w:r>
    </w:p>
    <w:p w:rsidR="006D64F4" w:rsidRPr="006D64F4" w:rsidRDefault="003606D7" w:rsidP="006D64F4">
      <w:pPr>
        <w:widowControl/>
        <w:autoSpaceDE w:val="0"/>
        <w:autoSpaceDN w:val="0"/>
        <w:adjustRightInd w:val="0"/>
        <w:spacing w:line="288" w:lineRule="auto"/>
        <w:rPr>
          <w:rFonts w:ascii="Arial" w:eastAsia="Times New Roman" w:hAnsi="Arial" w:cs="Arial"/>
          <w:sz w:val="20"/>
          <w:szCs w:val="20"/>
          <w:lang w:eastAsia="en-US"/>
        </w:rPr>
      </w:pPr>
      <w:r w:rsidRPr="006D64F4">
        <w:rPr>
          <w:rFonts w:ascii="Arial" w:eastAsia="Times New Roman" w:hAnsi="Arial" w:cs="Arial"/>
          <w:noProof/>
          <w:sz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6D64F4">
        <w:rPr>
          <w:rFonts w:ascii="Arial" w:eastAsia="Times New Roman" w:hAnsi="Arial" w:cs="Arial"/>
          <w:sz w:val="20"/>
          <w:szCs w:val="20"/>
          <w:lang w:eastAsia="en-US"/>
        </w:rPr>
        <w:t>REPUBLIKA SLOVENIJA</w:t>
      </w:r>
    </w:p>
    <w:p w:rsidR="006D64F4" w:rsidRPr="006D64F4" w:rsidRDefault="003606D7" w:rsidP="006D64F4">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6D64F4">
        <w:rPr>
          <w:rFonts w:ascii="Arial" w:eastAsia="Times New Roman" w:hAnsi="Arial" w:cs="Arial"/>
          <w:b/>
          <w:caps/>
          <w:sz w:val="20"/>
          <w:szCs w:val="20"/>
          <w:lang w:eastAsia="en-US"/>
        </w:rPr>
        <w:t>Ministrstvo za obrambo</w:t>
      </w:r>
    </w:p>
    <w:p w:rsidR="006D64F4" w:rsidRPr="006D64F4" w:rsidRDefault="003606D7" w:rsidP="006D64F4">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6D64F4">
        <w:rPr>
          <w:rFonts w:ascii="Arial" w:eastAsia="Times New Roman" w:hAnsi="Arial" w:cs="Arial"/>
          <w:caps/>
          <w:sz w:val="20"/>
          <w:szCs w:val="20"/>
          <w:lang w:eastAsia="en-US"/>
        </w:rPr>
        <w:t>DIREKTORAT ZA LOGISTIKO</w:t>
      </w:r>
      <w:r w:rsidRPr="006D64F4">
        <w:rPr>
          <w:rFonts w:ascii="Arial" w:eastAsia="Times New Roman" w:hAnsi="Arial" w:cs="Arial"/>
          <w:caps/>
          <w:sz w:val="20"/>
          <w:szCs w:val="20"/>
          <w:lang w:eastAsia="en-US"/>
        </w:rPr>
        <w:tab/>
      </w:r>
      <w:r w:rsidRPr="006D64F4">
        <w:rPr>
          <w:rFonts w:ascii="Arial" w:eastAsia="Times New Roman" w:hAnsi="Arial" w:cs="Arial"/>
          <w:caps/>
          <w:sz w:val="20"/>
          <w:szCs w:val="20"/>
          <w:lang w:eastAsia="en-US"/>
        </w:rPr>
        <w:tab/>
      </w:r>
      <w:r w:rsidRPr="006D64F4">
        <w:rPr>
          <w:rFonts w:ascii="Arial" w:eastAsia="Times New Roman" w:hAnsi="Arial" w:cs="Arial"/>
          <w:sz w:val="20"/>
          <w:szCs w:val="20"/>
          <w:lang w:eastAsia="en-US"/>
        </w:rPr>
        <w:t>T: 01 471 23 05</w:t>
      </w:r>
    </w:p>
    <w:p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Sektor za upravljanje materialnih sredstev</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F: 01 471 12 65</w:t>
      </w:r>
    </w:p>
    <w:p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Oddelek za prevzem</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E: glavna.pisarna@mors.si</w:t>
      </w:r>
    </w:p>
    <w:p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Vojkova cesta 55, 1000 Ljubljana</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 xml:space="preserve">www.mors.si       </w:t>
      </w:r>
    </w:p>
    <w:p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ab/>
        <w:t xml:space="preserve">             </w:t>
      </w:r>
    </w:p>
    <w:p w:rsidR="006D64F4" w:rsidRPr="006D64F4" w:rsidRDefault="003606D7"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Številka: </w:t>
      </w:r>
      <w:r w:rsidRPr="006D64F4">
        <w:rPr>
          <w:rFonts w:ascii="Arial" w:eastAsia="Times New Roman" w:hAnsi="Arial" w:cs="Arial"/>
          <w:sz w:val="20"/>
          <w:szCs w:val="20"/>
          <w:lang w:eastAsia="en-US"/>
        </w:rPr>
        <w:tab/>
      </w:r>
    </w:p>
    <w:p w:rsidR="006D64F4" w:rsidRPr="006D64F4" w:rsidRDefault="003606D7"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Datum: </w:t>
      </w:r>
      <w:r w:rsidRPr="006D64F4">
        <w:rPr>
          <w:rFonts w:ascii="Arial" w:eastAsia="Times New Roman" w:hAnsi="Arial" w:cs="Arial"/>
          <w:sz w:val="20"/>
          <w:szCs w:val="20"/>
          <w:lang w:eastAsia="en-US"/>
        </w:rPr>
        <w:tab/>
        <w:t xml:space="preserve"> </w:t>
      </w:r>
    </w:p>
    <w:p w:rsidR="006D64F4" w:rsidRPr="006D64F4" w:rsidRDefault="006D64F4" w:rsidP="006D64F4">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985B79" w:rsidTr="00DB0D08">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6D64F4" w:rsidRPr="006D64F4" w:rsidRDefault="003606D7" w:rsidP="006D64F4">
            <w:pPr>
              <w:keepNext/>
              <w:widowControl/>
              <w:spacing w:line="288" w:lineRule="auto"/>
              <w:jc w:val="center"/>
              <w:outlineLvl w:val="2"/>
              <w:rPr>
                <w:rFonts w:ascii="Arial" w:eastAsia="Times New Roman" w:hAnsi="Arial" w:cs="Arial"/>
                <w:b/>
                <w:bCs/>
                <w:i/>
                <w:sz w:val="20"/>
                <w:szCs w:val="20"/>
                <w:lang w:eastAsia="en-US"/>
              </w:rPr>
            </w:pPr>
            <w:r w:rsidRPr="006D64F4">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Št. kontrole kakovosti:</w:t>
            </w:r>
          </w:p>
        </w:tc>
      </w:tr>
    </w:tbl>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985B79" w:rsidTr="00DB0D08">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Dobavitelj/izvajalec/prodajalec</w:t>
            </w:r>
            <w:r w:rsidRPr="006D64F4">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Naslov:</w:t>
            </w:r>
          </w:p>
          <w:p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p>
        </w:tc>
      </w:tr>
      <w:tr w:rsidR="00985B79" w:rsidTr="00DB0D08">
        <w:trPr>
          <w:trHeight w:val="333"/>
        </w:trPr>
        <w:tc>
          <w:tcPr>
            <w:tcW w:w="1795" w:type="dxa"/>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Opombe</w:t>
            </w:r>
          </w:p>
        </w:tc>
      </w:tr>
      <w:tr w:rsidR="00985B79" w:rsidTr="00DB0D08">
        <w:trPr>
          <w:trHeight w:val="232"/>
        </w:trPr>
        <w:tc>
          <w:tcPr>
            <w:tcW w:w="1795" w:type="dxa"/>
            <w:tcBorders>
              <w:top w:val="single" w:sz="4" w:space="0" w:color="auto"/>
              <w:left w:val="single" w:sz="4" w:space="0" w:color="auto"/>
              <w:bottom w:val="double" w:sz="4" w:space="0" w:color="auto"/>
              <w:right w:val="single" w:sz="4" w:space="0" w:color="auto"/>
            </w:tcBorders>
          </w:tcPr>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r>
      <w:tr w:rsidR="00985B79" w:rsidTr="00DB0D08">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pogodbe</w:t>
            </w:r>
            <w:r w:rsidRPr="006D64F4">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Datum pogodbe</w:t>
            </w:r>
            <w:r w:rsidRPr="006D64F4">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Pogodbeni datum dobave</w:t>
            </w:r>
            <w:r w:rsidRPr="006D64F4">
              <w:rPr>
                <w:rFonts w:ascii="Arial" w:eastAsia="Times New Roman" w:hAnsi="Arial" w:cs="Arial"/>
                <w:sz w:val="20"/>
                <w:szCs w:val="20"/>
                <w:lang w:eastAsia="en-US"/>
              </w:rPr>
              <w:t>:</w:t>
            </w:r>
          </w:p>
        </w:tc>
      </w:tr>
      <w:tr w:rsidR="00985B79" w:rsidTr="00DB0D08">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dobavnice/računa</w:t>
            </w:r>
            <w:r w:rsidRPr="006D64F4">
              <w:rPr>
                <w:rFonts w:ascii="Arial" w:eastAsia="Times New Roman" w:hAnsi="Arial" w:cs="Arial"/>
                <w:sz w:val="20"/>
                <w:szCs w:val="20"/>
                <w:lang w:eastAsia="en-US"/>
              </w:rPr>
              <w:t xml:space="preserve"> : </w:t>
            </w:r>
          </w:p>
        </w:tc>
      </w:tr>
    </w:tbl>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985B79" w:rsidTr="00DB0D08">
        <w:tc>
          <w:tcPr>
            <w:tcW w:w="10359" w:type="dxa"/>
            <w:gridSpan w:val="2"/>
            <w:tcBorders>
              <w:top w:val="single" w:sz="4" w:space="0" w:color="auto"/>
              <w:left w:val="single" w:sz="4" w:space="0" w:color="auto"/>
              <w:bottom w:val="doub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Presoja kakovosti</w:t>
            </w:r>
            <w:r w:rsidRPr="006D64F4">
              <w:rPr>
                <w:rFonts w:ascii="Arial" w:eastAsia="Times New Roman" w:hAnsi="Arial" w:cs="Arial"/>
                <w:sz w:val="20"/>
                <w:szCs w:val="20"/>
                <w:lang w:eastAsia="en-US"/>
              </w:rPr>
              <w:t xml:space="preserve">: </w:t>
            </w:r>
          </w:p>
        </w:tc>
      </w:tr>
      <w:tr w:rsidR="00985B79" w:rsidTr="00DB0D08">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6D64F4" w:rsidRDefault="003606D7" w:rsidP="006D64F4">
            <w:pPr>
              <w:widowControl/>
              <w:tabs>
                <w:tab w:val="center" w:pos="1843"/>
                <w:tab w:val="left" w:pos="4220"/>
              </w:tabs>
              <w:spacing w:line="288" w:lineRule="auto"/>
              <w:rPr>
                <w:rFonts w:ascii="Arial" w:eastAsia="Times New Roman" w:hAnsi="Arial" w:cs="Arial"/>
                <w:bCs/>
                <w:iCs/>
                <w:sz w:val="20"/>
                <w:szCs w:val="20"/>
                <w:lang w:eastAsia="en-US"/>
              </w:rPr>
            </w:pPr>
            <w:r w:rsidRPr="006D64F4">
              <w:rPr>
                <w:rFonts w:ascii="Arial" w:eastAsia="Times New Roman" w:hAnsi="Arial" w:cs="Arial"/>
                <w:bCs/>
                <w:iCs/>
                <w:sz w:val="20"/>
                <w:szCs w:val="20"/>
                <w:lang w:eastAsia="en-US"/>
              </w:rPr>
              <w:t>Način preverjanja skladnosti - kontrola je potekala po metodi (ustrezno obkroži):</w:t>
            </w:r>
          </w:p>
          <w:p w:rsidR="006D64F4" w:rsidRPr="006D64F4" w:rsidRDefault="003606D7" w:rsidP="006D64F4">
            <w:pPr>
              <w:widowControl/>
              <w:tabs>
                <w:tab w:val="center" w:pos="1843"/>
                <w:tab w:val="left" w:pos="4220"/>
              </w:tabs>
              <w:spacing w:line="288" w:lineRule="auto"/>
              <w:rPr>
                <w:rFonts w:ascii="Arial" w:eastAsia="Times New Roman" w:hAnsi="Arial" w:cs="Arial"/>
                <w:sz w:val="20"/>
                <w:szCs w:val="20"/>
                <w:lang w:eastAsia="en-US"/>
              </w:rPr>
            </w:pPr>
            <w:r w:rsidRPr="006D64F4">
              <w:rPr>
                <w:rFonts w:ascii="Arial" w:eastAsia="Times New Roman" w:hAnsi="Arial" w:cs="Arial"/>
                <w:bCs/>
                <w:iCs/>
                <w:sz w:val="20"/>
                <w:szCs w:val="20"/>
                <w:lang w:eastAsia="en-US"/>
              </w:rPr>
              <w:t>1. 100% pregleda; 2. naključnega pregleda; 3. certifikacije; 4. vzorčenja; 5. primerjave s potrjenim vzorcem;</w:t>
            </w:r>
          </w:p>
        </w:tc>
      </w:tr>
      <w:tr w:rsidR="00985B79" w:rsidTr="00DB0D08">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6D64F4" w:rsidRDefault="003606D7" w:rsidP="006D64F4">
            <w:pPr>
              <w:widowControl/>
              <w:tabs>
                <w:tab w:val="center" w:pos="1843"/>
                <w:tab w:val="left" w:pos="4220"/>
              </w:tabs>
              <w:spacing w:line="288" w:lineRule="auto"/>
              <w:rPr>
                <w:rFonts w:ascii="Arial" w:eastAsia="Times New Roman" w:hAnsi="Arial" w:cs="Arial"/>
                <w:b/>
                <w:sz w:val="20"/>
                <w:szCs w:val="20"/>
                <w:lang w:eastAsia="en-US"/>
              </w:rPr>
            </w:pPr>
            <w:r w:rsidRPr="006D64F4">
              <w:rPr>
                <w:rFonts w:ascii="Arial" w:eastAsia="Times New Roman" w:hAnsi="Arial" w:cs="Arial"/>
                <w:sz w:val="20"/>
                <w:szCs w:val="20"/>
                <w:lang w:eastAsia="en-US"/>
              </w:rPr>
              <w:t xml:space="preserve">Ocena: </w:t>
            </w:r>
            <w:r w:rsidRPr="006D64F4">
              <w:rPr>
                <w:rFonts w:ascii="Arial" w:eastAsia="Times New Roman" w:hAnsi="Arial" w:cs="Arial"/>
                <w:b/>
                <w:sz w:val="20"/>
                <w:szCs w:val="20"/>
                <w:lang w:eastAsia="en-US"/>
              </w:rPr>
              <w:t>KAKOVOST (NE) USTREZA POGODBENIM DOLOČILOM</w:t>
            </w:r>
          </w:p>
        </w:tc>
      </w:tr>
      <w:tr w:rsidR="00985B79" w:rsidTr="00DB0D08">
        <w:tc>
          <w:tcPr>
            <w:tcW w:w="5398" w:type="dxa"/>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Kraj kontrole</w:t>
            </w:r>
            <w:r w:rsidRPr="006D64F4">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Datum kontrole</w:t>
            </w:r>
            <w:r w:rsidRPr="006D64F4">
              <w:rPr>
                <w:rFonts w:ascii="Arial" w:eastAsia="Times New Roman" w:hAnsi="Arial" w:cs="Arial"/>
                <w:sz w:val="20"/>
                <w:szCs w:val="20"/>
                <w:lang w:eastAsia="en-US"/>
              </w:rPr>
              <w:t xml:space="preserve">: </w:t>
            </w:r>
          </w:p>
        </w:tc>
      </w:tr>
      <w:tr w:rsidR="00985B79" w:rsidTr="00DB0D08">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lang w:eastAsia="en-US"/>
              </w:rPr>
              <w:t>IZJAVA :</w:t>
            </w:r>
          </w:p>
          <w:p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rsidR="00985B79" w:rsidTr="00DB0D08">
        <w:tc>
          <w:tcPr>
            <w:tcW w:w="10359" w:type="dxa"/>
            <w:gridSpan w:val="2"/>
            <w:tcBorders>
              <w:top w:val="double" w:sz="4" w:space="0" w:color="auto"/>
              <w:left w:val="single" w:sz="4" w:space="0" w:color="auto"/>
              <w:bottom w:val="single" w:sz="4" w:space="0" w:color="auto"/>
              <w:right w:val="single" w:sz="4" w:space="0" w:color="auto"/>
            </w:tcBorders>
          </w:tcPr>
          <w:p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p>
        </w:tc>
      </w:tr>
      <w:tr w:rsidR="00985B79" w:rsidTr="00DB0D08">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6D64F4">
              <w:rPr>
                <w:rFonts w:ascii="Arial" w:eastAsia="Times New Roman" w:hAnsi="Arial" w:cs="Arial"/>
                <w:b/>
                <w:i/>
                <w:sz w:val="20"/>
                <w:szCs w:val="20"/>
                <w:lang w:eastAsia="en-US"/>
              </w:rPr>
              <w:t>DOLOČBA :</w:t>
            </w:r>
          </w:p>
          <w:p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rsidTr="00DB0D08">
        <w:tc>
          <w:tcPr>
            <w:tcW w:w="10359" w:type="dxa"/>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dobavitelja/izvajalca/prodajalca:</w:t>
            </w:r>
          </w:p>
        </w:tc>
      </w:tr>
    </w:tbl>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rsidTr="00DB0D08">
        <w:tc>
          <w:tcPr>
            <w:tcW w:w="10359" w:type="dxa"/>
            <w:tcBorders>
              <w:top w:val="single" w:sz="4" w:space="0" w:color="auto"/>
              <w:left w:val="single" w:sz="4" w:space="0" w:color="auto"/>
              <w:bottom w:val="single" w:sz="4" w:space="0" w:color="auto"/>
              <w:right w:val="single" w:sz="4" w:space="0" w:color="auto"/>
            </w:tcBorders>
            <w:vAlign w:val="center"/>
            <w:hideMark/>
          </w:tcPr>
          <w:p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kupca/naročnika:</w:t>
            </w:r>
          </w:p>
        </w:tc>
      </w:tr>
    </w:tbl>
    <w:p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rsidTr="00DB0D08">
        <w:tc>
          <w:tcPr>
            <w:tcW w:w="10359" w:type="dxa"/>
            <w:tcBorders>
              <w:top w:val="single" w:sz="4" w:space="0" w:color="auto"/>
              <w:left w:val="single" w:sz="4" w:space="0" w:color="auto"/>
              <w:bottom w:val="single" w:sz="4" w:space="0" w:color="auto"/>
              <w:right w:val="single" w:sz="4" w:space="0" w:color="auto"/>
            </w:tcBorders>
            <w:hideMark/>
          </w:tcPr>
          <w:p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Opombe: Organizacijska enota, ki bo izvedla vknjižbo v materialno evidenco:</w:t>
            </w:r>
          </w:p>
        </w:tc>
      </w:tr>
    </w:tbl>
    <w:p w:rsidR="006D64F4" w:rsidRPr="006D64F4" w:rsidRDefault="003606D7" w:rsidP="006D64F4">
      <w:pPr>
        <w:widowControl/>
        <w:tabs>
          <w:tab w:val="center" w:pos="1843"/>
        </w:tabs>
        <w:spacing w:line="288" w:lineRule="auto"/>
        <w:ind w:left="-567"/>
        <w:rPr>
          <w:rFonts w:ascii="Arial" w:eastAsia="Times New Roman" w:hAnsi="Arial" w:cs="Arial"/>
          <w:b/>
          <w:sz w:val="20"/>
          <w:szCs w:val="20"/>
          <w:lang w:eastAsia="en-US"/>
        </w:rPr>
      </w:pPr>
      <w:r w:rsidRPr="006D64F4">
        <w:rPr>
          <w:rFonts w:ascii="Arial" w:eastAsia="Times New Roman" w:hAnsi="Arial" w:cs="Arial"/>
          <w:b/>
          <w:sz w:val="20"/>
          <w:szCs w:val="20"/>
          <w:lang w:eastAsia="en-US"/>
        </w:rPr>
        <w:t>SS 14-7</w:t>
      </w:r>
    </w:p>
    <w:p w:rsidR="006D64F4" w:rsidRPr="006D64F4" w:rsidRDefault="003606D7" w:rsidP="006D64F4">
      <w:pPr>
        <w:widowControl/>
        <w:tabs>
          <w:tab w:val="center" w:pos="1843"/>
        </w:tabs>
        <w:spacing w:line="288" w:lineRule="auto"/>
        <w:ind w:left="-567"/>
        <w:jc w:val="both"/>
        <w:rPr>
          <w:rFonts w:ascii="Arial" w:eastAsia="Times New Roman" w:hAnsi="Arial" w:cs="Arial"/>
          <w:iCs/>
          <w:sz w:val="20"/>
          <w:szCs w:val="20"/>
          <w:lang w:eastAsia="en-US"/>
        </w:rPr>
      </w:pPr>
      <w:r w:rsidRPr="006D64F4">
        <w:rPr>
          <w:rFonts w:ascii="Arial" w:eastAsia="Times New Roman" w:hAnsi="Arial" w:cs="Arial"/>
          <w:b/>
          <w:iCs/>
          <w:sz w:val="20"/>
          <w:szCs w:val="20"/>
          <w:lang w:eastAsia="en-US"/>
        </w:rPr>
        <w:t xml:space="preserve">Poslano: </w:t>
      </w:r>
      <w:r w:rsidRPr="006D64F4">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6D64F4" w:rsidRPr="006D64F4" w:rsidRDefault="003606D7" w:rsidP="006D64F4">
      <w:pPr>
        <w:widowControl/>
        <w:tabs>
          <w:tab w:val="center" w:pos="1843"/>
        </w:tabs>
        <w:spacing w:line="288" w:lineRule="auto"/>
        <w:ind w:left="-567"/>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 xml:space="preserve">Priloge: </w:t>
      </w:r>
      <w:r w:rsidRPr="006D64F4">
        <w:rPr>
          <w:rFonts w:ascii="Arial" w:eastAsia="Times New Roman" w:hAnsi="Arial" w:cs="Arial"/>
          <w:sz w:val="20"/>
          <w:szCs w:val="20"/>
          <w:lang w:eastAsia="en-US"/>
        </w:rPr>
        <w:t>dobavni dokumenti, garancije, izkazi kakovosti, tehnična dokumentacija.</w:t>
      </w:r>
    </w:p>
    <w:p w:rsidR="006D64F4" w:rsidRPr="006D64F4" w:rsidRDefault="006D64F4" w:rsidP="006D64F4">
      <w:pPr>
        <w:widowControl/>
        <w:spacing w:line="288" w:lineRule="auto"/>
        <w:rPr>
          <w:rFonts w:ascii="Arial" w:eastAsia="Times New Roman" w:hAnsi="Arial" w:cs="Arial"/>
          <w:color w:val="FF0000"/>
          <w:sz w:val="20"/>
        </w:rPr>
      </w:pPr>
    </w:p>
    <w:p w:rsidR="006D64F4" w:rsidRPr="006D64F4" w:rsidRDefault="006D64F4" w:rsidP="006D64F4">
      <w:pPr>
        <w:widowControl/>
        <w:spacing w:line="288" w:lineRule="auto"/>
        <w:rPr>
          <w:rFonts w:ascii="Arial" w:eastAsia="Times New Roman" w:hAnsi="Arial" w:cs="Arial"/>
          <w:color w:val="FF0000"/>
          <w:sz w:val="20"/>
        </w:rPr>
      </w:pPr>
    </w:p>
    <w:sectPr w:rsidR="006D64F4" w:rsidRPr="006D64F4" w:rsidSect="006D64F4">
      <w:headerReference w:type="default" r:id="rId14"/>
      <w:headerReference w:type="first" r:id="rId15"/>
      <w:footerReference w:type="first" r:id="rId16"/>
      <w:pgSz w:w="11900" w:h="16840"/>
      <w:pgMar w:top="1701" w:right="1552"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8A" w:rsidRDefault="003A5A8A">
      <w:r>
        <w:separator/>
      </w:r>
    </w:p>
  </w:endnote>
  <w:endnote w:type="continuationSeparator" w:id="0">
    <w:p w:rsidR="003A5A8A" w:rsidRDefault="003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roman"/>
    <w:pitch w:val="variable"/>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6270"/>
      <w:docPartObj>
        <w:docPartGallery w:val="Page Numbers (Bottom of Page)"/>
        <w:docPartUnique/>
      </w:docPartObj>
    </w:sdtPr>
    <w:sdtEndPr>
      <w:rPr>
        <w:rFonts w:ascii="Arial" w:hAnsi="Arial" w:cs="Arial"/>
        <w:sz w:val="18"/>
        <w:szCs w:val="18"/>
      </w:rPr>
    </w:sdtEndPr>
    <w:sdtContent>
      <w:p w:rsidR="003A5A8A" w:rsidRPr="002751DE" w:rsidRDefault="003A5A8A">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CD03A5">
          <w:rPr>
            <w:rFonts w:ascii="Arial" w:hAnsi="Arial" w:cs="Arial"/>
            <w:noProof/>
            <w:sz w:val="18"/>
            <w:szCs w:val="18"/>
          </w:rPr>
          <w:t>1</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rsidR="003A5A8A" w:rsidRDefault="003A5A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8A" w:rsidRPr="00402FE2" w:rsidRDefault="003A5A8A">
    <w:pPr>
      <w:pStyle w:val="Noga"/>
      <w:jc w:val="center"/>
      <w:rPr>
        <w:rFonts w:ascii="Arial" w:hAnsi="Arial" w:cs="Arial"/>
        <w:sz w:val="20"/>
        <w:szCs w:val="20"/>
      </w:rPr>
    </w:pPr>
    <w:r w:rsidRPr="00402FE2">
      <w:rPr>
        <w:rFonts w:ascii="Arial" w:hAnsi="Arial" w:cs="Arial"/>
        <w:sz w:val="20"/>
        <w:szCs w:val="20"/>
      </w:rPr>
      <w:t xml:space="preserve">Stran </w:t>
    </w:r>
    <w:r w:rsidRPr="00402FE2">
      <w:rPr>
        <w:rFonts w:ascii="Arial" w:hAnsi="Arial" w:cs="Arial"/>
        <w:b/>
        <w:bCs/>
        <w:sz w:val="20"/>
        <w:szCs w:val="20"/>
      </w:rPr>
      <w:fldChar w:fldCharType="begin"/>
    </w:r>
    <w:r w:rsidRPr="00402FE2">
      <w:rPr>
        <w:rFonts w:ascii="Arial" w:hAnsi="Arial" w:cs="Arial"/>
        <w:b/>
        <w:bCs/>
        <w:sz w:val="20"/>
        <w:szCs w:val="20"/>
      </w:rPr>
      <w:instrText>PAGE</w:instrText>
    </w:r>
    <w:r w:rsidRPr="00402FE2">
      <w:rPr>
        <w:rFonts w:ascii="Arial" w:hAnsi="Arial" w:cs="Arial"/>
        <w:b/>
        <w:bCs/>
        <w:sz w:val="20"/>
        <w:szCs w:val="20"/>
      </w:rPr>
      <w:fldChar w:fldCharType="separate"/>
    </w:r>
    <w:r w:rsidR="00CD03A5">
      <w:rPr>
        <w:rFonts w:ascii="Arial" w:hAnsi="Arial" w:cs="Arial"/>
        <w:b/>
        <w:bCs/>
        <w:noProof/>
        <w:sz w:val="20"/>
        <w:szCs w:val="20"/>
      </w:rPr>
      <w:t>21</w:t>
    </w:r>
    <w:r w:rsidRPr="00402FE2">
      <w:rPr>
        <w:rFonts w:ascii="Arial" w:hAnsi="Arial" w:cs="Arial"/>
        <w:b/>
        <w:bCs/>
        <w:sz w:val="20"/>
        <w:szCs w:val="20"/>
      </w:rPr>
      <w:fldChar w:fldCharType="end"/>
    </w:r>
    <w:r w:rsidRPr="00402FE2">
      <w:rPr>
        <w:rFonts w:ascii="Arial" w:hAnsi="Arial" w:cs="Arial"/>
        <w:sz w:val="20"/>
        <w:szCs w:val="20"/>
      </w:rPr>
      <w:t xml:space="preserve"> od </w:t>
    </w:r>
    <w:r w:rsidRPr="00402FE2">
      <w:rPr>
        <w:rFonts w:ascii="Arial" w:hAnsi="Arial" w:cs="Arial"/>
        <w:b/>
        <w:bCs/>
        <w:sz w:val="20"/>
        <w:szCs w:val="20"/>
      </w:rPr>
      <w:fldChar w:fldCharType="begin"/>
    </w:r>
    <w:r w:rsidRPr="00402FE2">
      <w:rPr>
        <w:rFonts w:ascii="Arial" w:hAnsi="Arial" w:cs="Arial"/>
        <w:b/>
        <w:bCs/>
        <w:sz w:val="20"/>
        <w:szCs w:val="20"/>
      </w:rPr>
      <w:instrText>NUMPAGES</w:instrText>
    </w:r>
    <w:r w:rsidRPr="00402FE2">
      <w:rPr>
        <w:rFonts w:ascii="Arial" w:hAnsi="Arial" w:cs="Arial"/>
        <w:b/>
        <w:bCs/>
        <w:sz w:val="20"/>
        <w:szCs w:val="20"/>
      </w:rPr>
      <w:fldChar w:fldCharType="separate"/>
    </w:r>
    <w:r w:rsidR="00CD03A5">
      <w:rPr>
        <w:rFonts w:ascii="Arial" w:hAnsi="Arial" w:cs="Arial"/>
        <w:b/>
        <w:bCs/>
        <w:noProof/>
        <w:sz w:val="20"/>
        <w:szCs w:val="20"/>
      </w:rPr>
      <w:t>22</w:t>
    </w:r>
    <w:r w:rsidRPr="00402FE2">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8A" w:rsidRDefault="003A5A8A">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8A" w:rsidRDefault="003A5A8A">
      <w:r>
        <w:separator/>
      </w:r>
    </w:p>
  </w:footnote>
  <w:footnote w:type="continuationSeparator" w:id="0">
    <w:p w:rsidR="003A5A8A" w:rsidRDefault="003A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8A" w:rsidRDefault="003A5A8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3A5A8A" w:rsidRDefault="003A5A8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3A5A8A" w:rsidRDefault="003A5A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8A" w:rsidRDefault="003A5A8A">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27"/>
    <w:multiLevelType w:val="hybridMultilevel"/>
    <w:tmpl w:val="DFFAFB32"/>
    <w:lvl w:ilvl="0" w:tplc="FFFFFFFF">
      <w:start w:val="3"/>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43035F2"/>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440E7"/>
    <w:multiLevelType w:val="multilevel"/>
    <w:tmpl w:val="5C2EA4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3B1BEA"/>
    <w:multiLevelType w:val="hybridMultilevel"/>
    <w:tmpl w:val="335CDE4C"/>
    <w:lvl w:ilvl="0" w:tplc="F990C8C6">
      <w:start w:val="1"/>
      <w:numFmt w:val="decimal"/>
      <w:lvlText w:val="%1."/>
      <w:lvlJc w:val="left"/>
      <w:pPr>
        <w:ind w:left="360" w:hanging="360"/>
      </w:pPr>
      <w:rPr>
        <w:rFonts w:cs="Times New Roman"/>
      </w:rPr>
    </w:lvl>
    <w:lvl w:ilvl="1" w:tplc="F2CADCEA">
      <w:start w:val="1"/>
      <w:numFmt w:val="lowerLetter"/>
      <w:lvlText w:val="%2."/>
      <w:lvlJc w:val="left"/>
      <w:pPr>
        <w:ind w:left="1440" w:hanging="360"/>
      </w:pPr>
      <w:rPr>
        <w:rFonts w:cs="Times New Roman"/>
      </w:rPr>
    </w:lvl>
    <w:lvl w:ilvl="2" w:tplc="9738BDF8">
      <w:start w:val="1"/>
      <w:numFmt w:val="lowerRoman"/>
      <w:lvlText w:val="%3."/>
      <w:lvlJc w:val="right"/>
      <w:pPr>
        <w:ind w:left="2160" w:hanging="180"/>
      </w:pPr>
      <w:rPr>
        <w:rFonts w:cs="Times New Roman"/>
      </w:rPr>
    </w:lvl>
    <w:lvl w:ilvl="3" w:tplc="5BDECA14">
      <w:start w:val="1"/>
      <w:numFmt w:val="decimal"/>
      <w:lvlText w:val="%4."/>
      <w:lvlJc w:val="left"/>
      <w:pPr>
        <w:ind w:left="2880" w:hanging="360"/>
      </w:pPr>
      <w:rPr>
        <w:rFonts w:cs="Times New Roman"/>
      </w:rPr>
    </w:lvl>
    <w:lvl w:ilvl="4" w:tplc="D55E29BC">
      <w:start w:val="1"/>
      <w:numFmt w:val="lowerLetter"/>
      <w:lvlText w:val="%5."/>
      <w:lvlJc w:val="left"/>
      <w:pPr>
        <w:ind w:left="3600" w:hanging="360"/>
      </w:pPr>
      <w:rPr>
        <w:rFonts w:cs="Times New Roman"/>
      </w:rPr>
    </w:lvl>
    <w:lvl w:ilvl="5" w:tplc="55DEBDC8">
      <w:start w:val="1"/>
      <w:numFmt w:val="lowerRoman"/>
      <w:lvlText w:val="%6."/>
      <w:lvlJc w:val="right"/>
      <w:pPr>
        <w:ind w:left="4320" w:hanging="180"/>
      </w:pPr>
      <w:rPr>
        <w:rFonts w:cs="Times New Roman"/>
      </w:rPr>
    </w:lvl>
    <w:lvl w:ilvl="6" w:tplc="4A006518">
      <w:start w:val="1"/>
      <w:numFmt w:val="decimal"/>
      <w:lvlText w:val="%7."/>
      <w:lvlJc w:val="left"/>
      <w:pPr>
        <w:ind w:left="5040" w:hanging="360"/>
      </w:pPr>
      <w:rPr>
        <w:rFonts w:cs="Times New Roman"/>
      </w:rPr>
    </w:lvl>
    <w:lvl w:ilvl="7" w:tplc="CE8C8626">
      <w:start w:val="1"/>
      <w:numFmt w:val="lowerLetter"/>
      <w:lvlText w:val="%8."/>
      <w:lvlJc w:val="left"/>
      <w:pPr>
        <w:ind w:left="5760" w:hanging="360"/>
      </w:pPr>
      <w:rPr>
        <w:rFonts w:cs="Times New Roman"/>
      </w:rPr>
    </w:lvl>
    <w:lvl w:ilvl="8" w:tplc="E44CB26A">
      <w:start w:val="1"/>
      <w:numFmt w:val="lowerRoman"/>
      <w:lvlText w:val="%9."/>
      <w:lvlJc w:val="right"/>
      <w:pPr>
        <w:ind w:left="6480" w:hanging="180"/>
      </w:pPr>
      <w:rPr>
        <w:rFonts w:cs="Times New Roman"/>
      </w:rPr>
    </w:lvl>
  </w:abstractNum>
  <w:abstractNum w:abstractNumId="4" w15:restartNumberingAfterBreak="0">
    <w:nsid w:val="1A0C64FF"/>
    <w:multiLevelType w:val="hybridMultilevel"/>
    <w:tmpl w:val="B0286182"/>
    <w:lvl w:ilvl="0" w:tplc="550AEB16">
      <w:start w:val="1"/>
      <w:numFmt w:val="bullet"/>
      <w:lvlText w:val=""/>
      <w:lvlJc w:val="left"/>
      <w:pPr>
        <w:tabs>
          <w:tab w:val="num" w:pos="1503"/>
        </w:tabs>
        <w:ind w:left="1503" w:hanging="783"/>
      </w:pPr>
      <w:rPr>
        <w:rFonts w:ascii="Symbol" w:hAnsi="Symbol" w:hint="default"/>
      </w:rPr>
    </w:lvl>
    <w:lvl w:ilvl="1" w:tplc="6AEC546C" w:tentative="1">
      <w:start w:val="1"/>
      <w:numFmt w:val="bullet"/>
      <w:lvlText w:val="o"/>
      <w:lvlJc w:val="left"/>
      <w:pPr>
        <w:tabs>
          <w:tab w:val="num" w:pos="1440"/>
        </w:tabs>
        <w:ind w:left="1440" w:hanging="360"/>
      </w:pPr>
      <w:rPr>
        <w:rFonts w:ascii="Courier New" w:hAnsi="Courier New" w:cs="Courier New" w:hint="default"/>
      </w:rPr>
    </w:lvl>
    <w:lvl w:ilvl="2" w:tplc="45124E14" w:tentative="1">
      <w:start w:val="1"/>
      <w:numFmt w:val="bullet"/>
      <w:lvlText w:val=""/>
      <w:lvlJc w:val="left"/>
      <w:pPr>
        <w:tabs>
          <w:tab w:val="num" w:pos="2160"/>
        </w:tabs>
        <w:ind w:left="2160" w:hanging="360"/>
      </w:pPr>
      <w:rPr>
        <w:rFonts w:ascii="Wingdings" w:hAnsi="Wingdings" w:hint="default"/>
      </w:rPr>
    </w:lvl>
    <w:lvl w:ilvl="3" w:tplc="E7869450" w:tentative="1">
      <w:start w:val="1"/>
      <w:numFmt w:val="bullet"/>
      <w:lvlText w:val=""/>
      <w:lvlJc w:val="left"/>
      <w:pPr>
        <w:tabs>
          <w:tab w:val="num" w:pos="2880"/>
        </w:tabs>
        <w:ind w:left="2880" w:hanging="360"/>
      </w:pPr>
      <w:rPr>
        <w:rFonts w:ascii="Symbol" w:hAnsi="Symbol" w:hint="default"/>
      </w:rPr>
    </w:lvl>
    <w:lvl w:ilvl="4" w:tplc="6BD062DC" w:tentative="1">
      <w:start w:val="1"/>
      <w:numFmt w:val="bullet"/>
      <w:lvlText w:val="o"/>
      <w:lvlJc w:val="left"/>
      <w:pPr>
        <w:tabs>
          <w:tab w:val="num" w:pos="3600"/>
        </w:tabs>
        <w:ind w:left="3600" w:hanging="360"/>
      </w:pPr>
      <w:rPr>
        <w:rFonts w:ascii="Courier New" w:hAnsi="Courier New" w:cs="Courier New" w:hint="default"/>
      </w:rPr>
    </w:lvl>
    <w:lvl w:ilvl="5" w:tplc="EEF4974E" w:tentative="1">
      <w:start w:val="1"/>
      <w:numFmt w:val="bullet"/>
      <w:lvlText w:val=""/>
      <w:lvlJc w:val="left"/>
      <w:pPr>
        <w:tabs>
          <w:tab w:val="num" w:pos="4320"/>
        </w:tabs>
        <w:ind w:left="4320" w:hanging="360"/>
      </w:pPr>
      <w:rPr>
        <w:rFonts w:ascii="Wingdings" w:hAnsi="Wingdings" w:hint="default"/>
      </w:rPr>
    </w:lvl>
    <w:lvl w:ilvl="6" w:tplc="1CCC2986" w:tentative="1">
      <w:start w:val="1"/>
      <w:numFmt w:val="bullet"/>
      <w:lvlText w:val=""/>
      <w:lvlJc w:val="left"/>
      <w:pPr>
        <w:tabs>
          <w:tab w:val="num" w:pos="5040"/>
        </w:tabs>
        <w:ind w:left="5040" w:hanging="360"/>
      </w:pPr>
      <w:rPr>
        <w:rFonts w:ascii="Symbol" w:hAnsi="Symbol" w:hint="default"/>
      </w:rPr>
    </w:lvl>
    <w:lvl w:ilvl="7" w:tplc="5FACC9E0" w:tentative="1">
      <w:start w:val="1"/>
      <w:numFmt w:val="bullet"/>
      <w:lvlText w:val="o"/>
      <w:lvlJc w:val="left"/>
      <w:pPr>
        <w:tabs>
          <w:tab w:val="num" w:pos="5760"/>
        </w:tabs>
        <w:ind w:left="5760" w:hanging="360"/>
      </w:pPr>
      <w:rPr>
        <w:rFonts w:ascii="Courier New" w:hAnsi="Courier New" w:cs="Courier New" w:hint="default"/>
      </w:rPr>
    </w:lvl>
    <w:lvl w:ilvl="8" w:tplc="334C7B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B537F"/>
    <w:multiLevelType w:val="hybridMultilevel"/>
    <w:tmpl w:val="AAFABAA6"/>
    <w:lvl w:ilvl="0" w:tplc="CBFE89E0">
      <w:start w:val="1"/>
      <w:numFmt w:val="bullet"/>
      <w:lvlText w:val=""/>
      <w:lvlJc w:val="left"/>
      <w:pPr>
        <w:tabs>
          <w:tab w:val="num" w:pos="1080"/>
        </w:tabs>
        <w:ind w:left="1080" w:hanging="360"/>
      </w:pPr>
      <w:rPr>
        <w:rFonts w:ascii="Symbol" w:hAnsi="Symbol" w:hint="default"/>
      </w:rPr>
    </w:lvl>
    <w:lvl w:ilvl="1" w:tplc="BD8E73A6">
      <w:start w:val="1"/>
      <w:numFmt w:val="bullet"/>
      <w:lvlText w:val="o"/>
      <w:lvlJc w:val="left"/>
      <w:pPr>
        <w:tabs>
          <w:tab w:val="num" w:pos="1800"/>
        </w:tabs>
        <w:ind w:left="1800" w:hanging="360"/>
      </w:pPr>
      <w:rPr>
        <w:rFonts w:ascii="Courier New" w:hAnsi="Courier New" w:hint="default"/>
      </w:rPr>
    </w:lvl>
    <w:lvl w:ilvl="2" w:tplc="117E8130">
      <w:start w:val="1"/>
      <w:numFmt w:val="bullet"/>
      <w:lvlText w:val=""/>
      <w:lvlJc w:val="left"/>
      <w:pPr>
        <w:tabs>
          <w:tab w:val="num" w:pos="2520"/>
        </w:tabs>
        <w:ind w:left="2520" w:hanging="360"/>
      </w:pPr>
      <w:rPr>
        <w:rFonts w:ascii="Wingdings" w:hAnsi="Wingdings" w:hint="default"/>
      </w:rPr>
    </w:lvl>
    <w:lvl w:ilvl="3" w:tplc="A7E6D100">
      <w:start w:val="1"/>
      <w:numFmt w:val="bullet"/>
      <w:lvlText w:val=""/>
      <w:lvlJc w:val="left"/>
      <w:pPr>
        <w:tabs>
          <w:tab w:val="num" w:pos="3240"/>
        </w:tabs>
        <w:ind w:left="3240" w:hanging="360"/>
      </w:pPr>
      <w:rPr>
        <w:rFonts w:ascii="Symbol" w:hAnsi="Symbol" w:hint="default"/>
      </w:rPr>
    </w:lvl>
    <w:lvl w:ilvl="4" w:tplc="A54CDD56">
      <w:start w:val="1"/>
      <w:numFmt w:val="bullet"/>
      <w:lvlText w:val="o"/>
      <w:lvlJc w:val="left"/>
      <w:pPr>
        <w:tabs>
          <w:tab w:val="num" w:pos="3960"/>
        </w:tabs>
        <w:ind w:left="3960" w:hanging="360"/>
      </w:pPr>
      <w:rPr>
        <w:rFonts w:ascii="Courier New" w:hAnsi="Courier New" w:hint="default"/>
      </w:rPr>
    </w:lvl>
    <w:lvl w:ilvl="5" w:tplc="EBD29514">
      <w:start w:val="1"/>
      <w:numFmt w:val="bullet"/>
      <w:lvlText w:val=""/>
      <w:lvlJc w:val="left"/>
      <w:pPr>
        <w:tabs>
          <w:tab w:val="num" w:pos="4680"/>
        </w:tabs>
        <w:ind w:left="4680" w:hanging="360"/>
      </w:pPr>
      <w:rPr>
        <w:rFonts w:ascii="Wingdings" w:hAnsi="Wingdings" w:hint="default"/>
      </w:rPr>
    </w:lvl>
    <w:lvl w:ilvl="6" w:tplc="8DB03162">
      <w:start w:val="1"/>
      <w:numFmt w:val="bullet"/>
      <w:lvlText w:val=""/>
      <w:lvlJc w:val="left"/>
      <w:pPr>
        <w:tabs>
          <w:tab w:val="num" w:pos="5400"/>
        </w:tabs>
        <w:ind w:left="5400" w:hanging="360"/>
      </w:pPr>
      <w:rPr>
        <w:rFonts w:ascii="Symbol" w:hAnsi="Symbol" w:hint="default"/>
      </w:rPr>
    </w:lvl>
    <w:lvl w:ilvl="7" w:tplc="0936DC92">
      <w:start w:val="1"/>
      <w:numFmt w:val="bullet"/>
      <w:lvlText w:val="o"/>
      <w:lvlJc w:val="left"/>
      <w:pPr>
        <w:tabs>
          <w:tab w:val="num" w:pos="6120"/>
        </w:tabs>
        <w:ind w:left="6120" w:hanging="360"/>
      </w:pPr>
      <w:rPr>
        <w:rFonts w:ascii="Courier New" w:hAnsi="Courier New" w:hint="default"/>
      </w:rPr>
    </w:lvl>
    <w:lvl w:ilvl="8" w:tplc="637267EE">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197B36"/>
    <w:multiLevelType w:val="hybridMultilevel"/>
    <w:tmpl w:val="52B20BEC"/>
    <w:lvl w:ilvl="0" w:tplc="D0AC0536">
      <w:start w:val="1"/>
      <w:numFmt w:val="bullet"/>
      <w:lvlText w:val=""/>
      <w:lvlJc w:val="left"/>
      <w:pPr>
        <w:tabs>
          <w:tab w:val="num" w:pos="1503"/>
        </w:tabs>
        <w:ind w:left="1503" w:hanging="783"/>
      </w:pPr>
      <w:rPr>
        <w:rFonts w:ascii="Symbol" w:hAnsi="Symbol" w:hint="default"/>
      </w:rPr>
    </w:lvl>
    <w:lvl w:ilvl="1" w:tplc="403A5674" w:tentative="1">
      <w:start w:val="1"/>
      <w:numFmt w:val="bullet"/>
      <w:lvlText w:val="o"/>
      <w:lvlJc w:val="left"/>
      <w:pPr>
        <w:tabs>
          <w:tab w:val="num" w:pos="1440"/>
        </w:tabs>
        <w:ind w:left="1440" w:hanging="360"/>
      </w:pPr>
      <w:rPr>
        <w:rFonts w:ascii="Courier New" w:hAnsi="Courier New" w:cs="Courier New" w:hint="default"/>
      </w:rPr>
    </w:lvl>
    <w:lvl w:ilvl="2" w:tplc="235C0C62" w:tentative="1">
      <w:start w:val="1"/>
      <w:numFmt w:val="bullet"/>
      <w:lvlText w:val=""/>
      <w:lvlJc w:val="left"/>
      <w:pPr>
        <w:tabs>
          <w:tab w:val="num" w:pos="2160"/>
        </w:tabs>
        <w:ind w:left="2160" w:hanging="360"/>
      </w:pPr>
      <w:rPr>
        <w:rFonts w:ascii="Wingdings" w:hAnsi="Wingdings" w:hint="default"/>
      </w:rPr>
    </w:lvl>
    <w:lvl w:ilvl="3" w:tplc="8EEC71BC" w:tentative="1">
      <w:start w:val="1"/>
      <w:numFmt w:val="bullet"/>
      <w:lvlText w:val=""/>
      <w:lvlJc w:val="left"/>
      <w:pPr>
        <w:tabs>
          <w:tab w:val="num" w:pos="2880"/>
        </w:tabs>
        <w:ind w:left="2880" w:hanging="360"/>
      </w:pPr>
      <w:rPr>
        <w:rFonts w:ascii="Symbol" w:hAnsi="Symbol" w:hint="default"/>
      </w:rPr>
    </w:lvl>
    <w:lvl w:ilvl="4" w:tplc="9FF024EA" w:tentative="1">
      <w:start w:val="1"/>
      <w:numFmt w:val="bullet"/>
      <w:lvlText w:val="o"/>
      <w:lvlJc w:val="left"/>
      <w:pPr>
        <w:tabs>
          <w:tab w:val="num" w:pos="3600"/>
        </w:tabs>
        <w:ind w:left="3600" w:hanging="360"/>
      </w:pPr>
      <w:rPr>
        <w:rFonts w:ascii="Courier New" w:hAnsi="Courier New" w:cs="Courier New" w:hint="default"/>
      </w:rPr>
    </w:lvl>
    <w:lvl w:ilvl="5" w:tplc="A39C14EC" w:tentative="1">
      <w:start w:val="1"/>
      <w:numFmt w:val="bullet"/>
      <w:lvlText w:val=""/>
      <w:lvlJc w:val="left"/>
      <w:pPr>
        <w:tabs>
          <w:tab w:val="num" w:pos="4320"/>
        </w:tabs>
        <w:ind w:left="4320" w:hanging="360"/>
      </w:pPr>
      <w:rPr>
        <w:rFonts w:ascii="Wingdings" w:hAnsi="Wingdings" w:hint="default"/>
      </w:rPr>
    </w:lvl>
    <w:lvl w:ilvl="6" w:tplc="09C2CED0" w:tentative="1">
      <w:start w:val="1"/>
      <w:numFmt w:val="bullet"/>
      <w:lvlText w:val=""/>
      <w:lvlJc w:val="left"/>
      <w:pPr>
        <w:tabs>
          <w:tab w:val="num" w:pos="5040"/>
        </w:tabs>
        <w:ind w:left="5040" w:hanging="360"/>
      </w:pPr>
      <w:rPr>
        <w:rFonts w:ascii="Symbol" w:hAnsi="Symbol" w:hint="default"/>
      </w:rPr>
    </w:lvl>
    <w:lvl w:ilvl="7" w:tplc="B7060584" w:tentative="1">
      <w:start w:val="1"/>
      <w:numFmt w:val="bullet"/>
      <w:lvlText w:val="o"/>
      <w:lvlJc w:val="left"/>
      <w:pPr>
        <w:tabs>
          <w:tab w:val="num" w:pos="5760"/>
        </w:tabs>
        <w:ind w:left="5760" w:hanging="360"/>
      </w:pPr>
      <w:rPr>
        <w:rFonts w:ascii="Courier New" w:hAnsi="Courier New" w:cs="Courier New" w:hint="default"/>
      </w:rPr>
    </w:lvl>
    <w:lvl w:ilvl="8" w:tplc="E88CFE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5787D"/>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F7A19ED"/>
    <w:multiLevelType w:val="hybridMultilevel"/>
    <w:tmpl w:val="A3740B8C"/>
    <w:lvl w:ilvl="0" w:tplc="24F086C8">
      <w:numFmt w:val="bullet"/>
      <w:lvlText w:val="-"/>
      <w:lvlJc w:val="left"/>
      <w:pPr>
        <w:ind w:left="720" w:hanging="360"/>
      </w:pPr>
      <w:rPr>
        <w:rFonts w:ascii="Calibri" w:eastAsia="Times New Roman" w:hAnsi="Calibri" w:hint="default"/>
      </w:rPr>
    </w:lvl>
    <w:lvl w:ilvl="1" w:tplc="176CFED6">
      <w:start w:val="1"/>
      <w:numFmt w:val="bullet"/>
      <w:lvlText w:val="o"/>
      <w:lvlJc w:val="left"/>
      <w:pPr>
        <w:ind w:left="1440" w:hanging="360"/>
      </w:pPr>
      <w:rPr>
        <w:rFonts w:ascii="Courier New" w:hAnsi="Courier New" w:hint="default"/>
      </w:rPr>
    </w:lvl>
    <w:lvl w:ilvl="2" w:tplc="0748D1B6">
      <w:start w:val="1"/>
      <w:numFmt w:val="bullet"/>
      <w:lvlText w:val=""/>
      <w:lvlJc w:val="left"/>
      <w:pPr>
        <w:ind w:left="2160" w:hanging="360"/>
      </w:pPr>
      <w:rPr>
        <w:rFonts w:ascii="Wingdings" w:hAnsi="Wingdings" w:hint="default"/>
      </w:rPr>
    </w:lvl>
    <w:lvl w:ilvl="3" w:tplc="F1F2549A">
      <w:start w:val="1"/>
      <w:numFmt w:val="bullet"/>
      <w:lvlText w:val=""/>
      <w:lvlJc w:val="left"/>
      <w:pPr>
        <w:ind w:left="2880" w:hanging="360"/>
      </w:pPr>
      <w:rPr>
        <w:rFonts w:ascii="Symbol" w:hAnsi="Symbol" w:hint="default"/>
      </w:rPr>
    </w:lvl>
    <w:lvl w:ilvl="4" w:tplc="E8C6959C">
      <w:start w:val="1"/>
      <w:numFmt w:val="bullet"/>
      <w:lvlText w:val="o"/>
      <w:lvlJc w:val="left"/>
      <w:pPr>
        <w:ind w:left="3600" w:hanging="360"/>
      </w:pPr>
      <w:rPr>
        <w:rFonts w:ascii="Courier New" w:hAnsi="Courier New" w:hint="default"/>
      </w:rPr>
    </w:lvl>
    <w:lvl w:ilvl="5" w:tplc="1C7C31F8">
      <w:start w:val="1"/>
      <w:numFmt w:val="bullet"/>
      <w:lvlText w:val=""/>
      <w:lvlJc w:val="left"/>
      <w:pPr>
        <w:ind w:left="4320" w:hanging="360"/>
      </w:pPr>
      <w:rPr>
        <w:rFonts w:ascii="Wingdings" w:hAnsi="Wingdings" w:hint="default"/>
      </w:rPr>
    </w:lvl>
    <w:lvl w:ilvl="6" w:tplc="78AE2FA4">
      <w:start w:val="1"/>
      <w:numFmt w:val="bullet"/>
      <w:lvlText w:val=""/>
      <w:lvlJc w:val="left"/>
      <w:pPr>
        <w:ind w:left="5040" w:hanging="360"/>
      </w:pPr>
      <w:rPr>
        <w:rFonts w:ascii="Symbol" w:hAnsi="Symbol" w:hint="default"/>
      </w:rPr>
    </w:lvl>
    <w:lvl w:ilvl="7" w:tplc="05A61FF6">
      <w:start w:val="1"/>
      <w:numFmt w:val="bullet"/>
      <w:lvlText w:val="o"/>
      <w:lvlJc w:val="left"/>
      <w:pPr>
        <w:ind w:left="5760" w:hanging="360"/>
      </w:pPr>
      <w:rPr>
        <w:rFonts w:ascii="Courier New" w:hAnsi="Courier New" w:hint="default"/>
      </w:rPr>
    </w:lvl>
    <w:lvl w:ilvl="8" w:tplc="676E86A2">
      <w:start w:val="1"/>
      <w:numFmt w:val="bullet"/>
      <w:lvlText w:val=""/>
      <w:lvlJc w:val="left"/>
      <w:pPr>
        <w:ind w:left="6480" w:hanging="360"/>
      </w:pPr>
      <w:rPr>
        <w:rFonts w:ascii="Wingdings" w:hAnsi="Wingdings" w:hint="default"/>
      </w:rPr>
    </w:lvl>
  </w:abstractNum>
  <w:abstractNum w:abstractNumId="10" w15:restartNumberingAfterBreak="0">
    <w:nsid w:val="30A3194E"/>
    <w:multiLevelType w:val="hybridMultilevel"/>
    <w:tmpl w:val="9B78B782"/>
    <w:lvl w:ilvl="0" w:tplc="E090766C">
      <w:start w:val="3"/>
      <w:numFmt w:val="decimal"/>
      <w:lvlText w:val="%1."/>
      <w:lvlJc w:val="left"/>
      <w:pPr>
        <w:ind w:left="720" w:hanging="360"/>
      </w:pPr>
      <w:rPr>
        <w:rFonts w:cs="Times New Roman" w:hint="default"/>
        <w:b w:val="0"/>
      </w:rPr>
    </w:lvl>
    <w:lvl w:ilvl="1" w:tplc="97F86B3A" w:tentative="1">
      <w:start w:val="1"/>
      <w:numFmt w:val="lowerLetter"/>
      <w:lvlText w:val="%2."/>
      <w:lvlJc w:val="left"/>
      <w:pPr>
        <w:ind w:left="1440" w:hanging="360"/>
      </w:pPr>
      <w:rPr>
        <w:rFonts w:cs="Times New Roman"/>
      </w:rPr>
    </w:lvl>
    <w:lvl w:ilvl="2" w:tplc="057820FA" w:tentative="1">
      <w:start w:val="1"/>
      <w:numFmt w:val="lowerRoman"/>
      <w:lvlText w:val="%3."/>
      <w:lvlJc w:val="right"/>
      <w:pPr>
        <w:ind w:left="2160" w:hanging="180"/>
      </w:pPr>
      <w:rPr>
        <w:rFonts w:cs="Times New Roman"/>
      </w:rPr>
    </w:lvl>
    <w:lvl w:ilvl="3" w:tplc="802211CE" w:tentative="1">
      <w:start w:val="1"/>
      <w:numFmt w:val="decimal"/>
      <w:lvlText w:val="%4."/>
      <w:lvlJc w:val="left"/>
      <w:pPr>
        <w:ind w:left="2880" w:hanging="360"/>
      </w:pPr>
      <w:rPr>
        <w:rFonts w:cs="Times New Roman"/>
      </w:rPr>
    </w:lvl>
    <w:lvl w:ilvl="4" w:tplc="7E68EDB2" w:tentative="1">
      <w:start w:val="1"/>
      <w:numFmt w:val="lowerLetter"/>
      <w:lvlText w:val="%5."/>
      <w:lvlJc w:val="left"/>
      <w:pPr>
        <w:ind w:left="3600" w:hanging="360"/>
      </w:pPr>
      <w:rPr>
        <w:rFonts w:cs="Times New Roman"/>
      </w:rPr>
    </w:lvl>
    <w:lvl w:ilvl="5" w:tplc="7F9C19AA" w:tentative="1">
      <w:start w:val="1"/>
      <w:numFmt w:val="lowerRoman"/>
      <w:lvlText w:val="%6."/>
      <w:lvlJc w:val="right"/>
      <w:pPr>
        <w:ind w:left="4320" w:hanging="180"/>
      </w:pPr>
      <w:rPr>
        <w:rFonts w:cs="Times New Roman"/>
      </w:rPr>
    </w:lvl>
    <w:lvl w:ilvl="6" w:tplc="F95A9FE2" w:tentative="1">
      <w:start w:val="1"/>
      <w:numFmt w:val="decimal"/>
      <w:lvlText w:val="%7."/>
      <w:lvlJc w:val="left"/>
      <w:pPr>
        <w:ind w:left="5040" w:hanging="360"/>
      </w:pPr>
      <w:rPr>
        <w:rFonts w:cs="Times New Roman"/>
      </w:rPr>
    </w:lvl>
    <w:lvl w:ilvl="7" w:tplc="4FF249A0" w:tentative="1">
      <w:start w:val="1"/>
      <w:numFmt w:val="lowerLetter"/>
      <w:lvlText w:val="%8."/>
      <w:lvlJc w:val="left"/>
      <w:pPr>
        <w:ind w:left="5760" w:hanging="360"/>
      </w:pPr>
      <w:rPr>
        <w:rFonts w:cs="Times New Roman"/>
      </w:rPr>
    </w:lvl>
    <w:lvl w:ilvl="8" w:tplc="FEFEEB00" w:tentative="1">
      <w:start w:val="1"/>
      <w:numFmt w:val="lowerRoman"/>
      <w:lvlText w:val="%9."/>
      <w:lvlJc w:val="right"/>
      <w:pPr>
        <w:ind w:left="6480" w:hanging="180"/>
      </w:pPr>
      <w:rPr>
        <w:rFonts w:cs="Times New Roman"/>
      </w:rPr>
    </w:lvl>
  </w:abstractNum>
  <w:abstractNum w:abstractNumId="11" w15:restartNumberingAfterBreak="0">
    <w:nsid w:val="36650C1C"/>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10B25"/>
    <w:multiLevelType w:val="hybridMultilevel"/>
    <w:tmpl w:val="7CB0D1A4"/>
    <w:lvl w:ilvl="0" w:tplc="D41CC378">
      <w:start w:val="1"/>
      <w:numFmt w:val="bullet"/>
      <w:lvlText w:val=""/>
      <w:lvlJc w:val="left"/>
      <w:pPr>
        <w:tabs>
          <w:tab w:val="num" w:pos="1503"/>
        </w:tabs>
        <w:ind w:left="1503" w:hanging="783"/>
      </w:pPr>
      <w:rPr>
        <w:rFonts w:ascii="Symbol" w:hAnsi="Symbol" w:hint="default"/>
      </w:rPr>
    </w:lvl>
    <w:lvl w:ilvl="1" w:tplc="69A4262A" w:tentative="1">
      <w:start w:val="1"/>
      <w:numFmt w:val="bullet"/>
      <w:lvlText w:val="o"/>
      <w:lvlJc w:val="left"/>
      <w:pPr>
        <w:tabs>
          <w:tab w:val="num" w:pos="1440"/>
        </w:tabs>
        <w:ind w:left="1440" w:hanging="360"/>
      </w:pPr>
      <w:rPr>
        <w:rFonts w:ascii="Courier New" w:hAnsi="Courier New" w:cs="Courier New" w:hint="default"/>
      </w:rPr>
    </w:lvl>
    <w:lvl w:ilvl="2" w:tplc="88082CA0" w:tentative="1">
      <w:start w:val="1"/>
      <w:numFmt w:val="bullet"/>
      <w:lvlText w:val=""/>
      <w:lvlJc w:val="left"/>
      <w:pPr>
        <w:tabs>
          <w:tab w:val="num" w:pos="2160"/>
        </w:tabs>
        <w:ind w:left="2160" w:hanging="360"/>
      </w:pPr>
      <w:rPr>
        <w:rFonts w:ascii="Wingdings" w:hAnsi="Wingdings" w:hint="default"/>
      </w:rPr>
    </w:lvl>
    <w:lvl w:ilvl="3" w:tplc="3A2C3A62" w:tentative="1">
      <w:start w:val="1"/>
      <w:numFmt w:val="bullet"/>
      <w:lvlText w:val=""/>
      <w:lvlJc w:val="left"/>
      <w:pPr>
        <w:tabs>
          <w:tab w:val="num" w:pos="2880"/>
        </w:tabs>
        <w:ind w:left="2880" w:hanging="360"/>
      </w:pPr>
      <w:rPr>
        <w:rFonts w:ascii="Symbol" w:hAnsi="Symbol" w:hint="default"/>
      </w:rPr>
    </w:lvl>
    <w:lvl w:ilvl="4" w:tplc="18B05CC4" w:tentative="1">
      <w:start w:val="1"/>
      <w:numFmt w:val="bullet"/>
      <w:lvlText w:val="o"/>
      <w:lvlJc w:val="left"/>
      <w:pPr>
        <w:tabs>
          <w:tab w:val="num" w:pos="3600"/>
        </w:tabs>
        <w:ind w:left="3600" w:hanging="360"/>
      </w:pPr>
      <w:rPr>
        <w:rFonts w:ascii="Courier New" w:hAnsi="Courier New" w:cs="Courier New" w:hint="default"/>
      </w:rPr>
    </w:lvl>
    <w:lvl w:ilvl="5" w:tplc="31948924" w:tentative="1">
      <w:start w:val="1"/>
      <w:numFmt w:val="bullet"/>
      <w:lvlText w:val=""/>
      <w:lvlJc w:val="left"/>
      <w:pPr>
        <w:tabs>
          <w:tab w:val="num" w:pos="4320"/>
        </w:tabs>
        <w:ind w:left="4320" w:hanging="360"/>
      </w:pPr>
      <w:rPr>
        <w:rFonts w:ascii="Wingdings" w:hAnsi="Wingdings" w:hint="default"/>
      </w:rPr>
    </w:lvl>
    <w:lvl w:ilvl="6" w:tplc="A936F1EA" w:tentative="1">
      <w:start w:val="1"/>
      <w:numFmt w:val="bullet"/>
      <w:lvlText w:val=""/>
      <w:lvlJc w:val="left"/>
      <w:pPr>
        <w:tabs>
          <w:tab w:val="num" w:pos="5040"/>
        </w:tabs>
        <w:ind w:left="5040" w:hanging="360"/>
      </w:pPr>
      <w:rPr>
        <w:rFonts w:ascii="Symbol" w:hAnsi="Symbol" w:hint="default"/>
      </w:rPr>
    </w:lvl>
    <w:lvl w:ilvl="7" w:tplc="4DDA211C" w:tentative="1">
      <w:start w:val="1"/>
      <w:numFmt w:val="bullet"/>
      <w:lvlText w:val="o"/>
      <w:lvlJc w:val="left"/>
      <w:pPr>
        <w:tabs>
          <w:tab w:val="num" w:pos="5760"/>
        </w:tabs>
        <w:ind w:left="5760" w:hanging="360"/>
      </w:pPr>
      <w:rPr>
        <w:rFonts w:ascii="Courier New" w:hAnsi="Courier New" w:cs="Courier New" w:hint="default"/>
      </w:rPr>
    </w:lvl>
    <w:lvl w:ilvl="8" w:tplc="9228AC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61878"/>
    <w:multiLevelType w:val="hybridMultilevel"/>
    <w:tmpl w:val="F80A4FB0"/>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522E79"/>
    <w:multiLevelType w:val="hybridMultilevel"/>
    <w:tmpl w:val="82DE0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840F5B"/>
    <w:multiLevelType w:val="hybridMultilevel"/>
    <w:tmpl w:val="84787F7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3A16E0F"/>
    <w:multiLevelType w:val="hybridMultilevel"/>
    <w:tmpl w:val="2562881E"/>
    <w:lvl w:ilvl="0" w:tplc="2A009F44">
      <w:numFmt w:val="bullet"/>
      <w:lvlText w:val="–"/>
      <w:lvlJc w:val="left"/>
      <w:pPr>
        <w:ind w:left="720" w:hanging="360"/>
      </w:pPr>
      <w:rPr>
        <w:rFonts w:ascii="Georgia" w:eastAsia="Times New Roman" w:hAnsi="Georgia" w:hint="default"/>
      </w:rPr>
    </w:lvl>
    <w:lvl w:ilvl="1" w:tplc="789A2910">
      <w:start w:val="1"/>
      <w:numFmt w:val="bullet"/>
      <w:lvlText w:val="o"/>
      <w:lvlJc w:val="left"/>
      <w:pPr>
        <w:ind w:left="1440" w:hanging="360"/>
      </w:pPr>
      <w:rPr>
        <w:rFonts w:ascii="Courier New" w:hAnsi="Courier New" w:hint="default"/>
      </w:rPr>
    </w:lvl>
    <w:lvl w:ilvl="2" w:tplc="BA90BDBA">
      <w:start w:val="1"/>
      <w:numFmt w:val="bullet"/>
      <w:lvlText w:val=""/>
      <w:lvlJc w:val="left"/>
      <w:pPr>
        <w:ind w:left="2160" w:hanging="360"/>
      </w:pPr>
      <w:rPr>
        <w:rFonts w:ascii="Wingdings" w:hAnsi="Wingdings" w:hint="default"/>
      </w:rPr>
    </w:lvl>
    <w:lvl w:ilvl="3" w:tplc="1924DCAC">
      <w:start w:val="1"/>
      <w:numFmt w:val="bullet"/>
      <w:lvlText w:val=""/>
      <w:lvlJc w:val="left"/>
      <w:pPr>
        <w:ind w:left="2880" w:hanging="360"/>
      </w:pPr>
      <w:rPr>
        <w:rFonts w:ascii="Symbol" w:hAnsi="Symbol" w:hint="default"/>
      </w:rPr>
    </w:lvl>
    <w:lvl w:ilvl="4" w:tplc="4580AD8C">
      <w:start w:val="1"/>
      <w:numFmt w:val="bullet"/>
      <w:lvlText w:val="o"/>
      <w:lvlJc w:val="left"/>
      <w:pPr>
        <w:ind w:left="3600" w:hanging="360"/>
      </w:pPr>
      <w:rPr>
        <w:rFonts w:ascii="Courier New" w:hAnsi="Courier New" w:hint="default"/>
      </w:rPr>
    </w:lvl>
    <w:lvl w:ilvl="5" w:tplc="7A80EE80">
      <w:start w:val="1"/>
      <w:numFmt w:val="bullet"/>
      <w:lvlText w:val=""/>
      <w:lvlJc w:val="left"/>
      <w:pPr>
        <w:ind w:left="4320" w:hanging="360"/>
      </w:pPr>
      <w:rPr>
        <w:rFonts w:ascii="Wingdings" w:hAnsi="Wingdings" w:hint="default"/>
      </w:rPr>
    </w:lvl>
    <w:lvl w:ilvl="6" w:tplc="4F0AA20A">
      <w:start w:val="1"/>
      <w:numFmt w:val="bullet"/>
      <w:lvlText w:val=""/>
      <w:lvlJc w:val="left"/>
      <w:pPr>
        <w:ind w:left="5040" w:hanging="360"/>
      </w:pPr>
      <w:rPr>
        <w:rFonts w:ascii="Symbol" w:hAnsi="Symbol" w:hint="default"/>
      </w:rPr>
    </w:lvl>
    <w:lvl w:ilvl="7" w:tplc="D9B825F2">
      <w:start w:val="1"/>
      <w:numFmt w:val="bullet"/>
      <w:lvlText w:val="o"/>
      <w:lvlJc w:val="left"/>
      <w:pPr>
        <w:ind w:left="5760" w:hanging="360"/>
      </w:pPr>
      <w:rPr>
        <w:rFonts w:ascii="Courier New" w:hAnsi="Courier New" w:hint="default"/>
      </w:rPr>
    </w:lvl>
    <w:lvl w:ilvl="8" w:tplc="37F29BD6">
      <w:start w:val="1"/>
      <w:numFmt w:val="bullet"/>
      <w:lvlText w:val=""/>
      <w:lvlJc w:val="left"/>
      <w:pPr>
        <w:ind w:left="6480" w:hanging="360"/>
      </w:pPr>
      <w:rPr>
        <w:rFonts w:ascii="Wingdings" w:hAnsi="Wingdings" w:hint="default"/>
      </w:rPr>
    </w:lvl>
  </w:abstractNum>
  <w:abstractNum w:abstractNumId="17" w15:restartNumberingAfterBreak="0">
    <w:nsid w:val="696E7A82"/>
    <w:multiLevelType w:val="hybridMultilevel"/>
    <w:tmpl w:val="49A223B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AE40E3"/>
    <w:multiLevelType w:val="hybridMultilevel"/>
    <w:tmpl w:val="CCD48EE4"/>
    <w:lvl w:ilvl="0" w:tplc="3F82EF0A">
      <w:start w:val="1"/>
      <w:numFmt w:val="decimal"/>
      <w:lvlText w:val="%1."/>
      <w:lvlJc w:val="left"/>
      <w:pPr>
        <w:ind w:left="720" w:hanging="360"/>
      </w:pPr>
      <w:rPr>
        <w:rFonts w:cs="Times New Roman" w:hint="default"/>
      </w:rPr>
    </w:lvl>
    <w:lvl w:ilvl="1" w:tplc="F376A348" w:tentative="1">
      <w:start w:val="1"/>
      <w:numFmt w:val="lowerLetter"/>
      <w:lvlText w:val="%2."/>
      <w:lvlJc w:val="left"/>
      <w:pPr>
        <w:ind w:left="1440" w:hanging="360"/>
      </w:pPr>
      <w:rPr>
        <w:rFonts w:cs="Times New Roman"/>
      </w:rPr>
    </w:lvl>
    <w:lvl w:ilvl="2" w:tplc="8C308112" w:tentative="1">
      <w:start w:val="1"/>
      <w:numFmt w:val="lowerRoman"/>
      <w:lvlText w:val="%3."/>
      <w:lvlJc w:val="right"/>
      <w:pPr>
        <w:ind w:left="2160" w:hanging="180"/>
      </w:pPr>
      <w:rPr>
        <w:rFonts w:cs="Times New Roman"/>
      </w:rPr>
    </w:lvl>
    <w:lvl w:ilvl="3" w:tplc="0D4207D4" w:tentative="1">
      <w:start w:val="1"/>
      <w:numFmt w:val="decimal"/>
      <w:lvlText w:val="%4."/>
      <w:lvlJc w:val="left"/>
      <w:pPr>
        <w:ind w:left="2880" w:hanging="360"/>
      </w:pPr>
      <w:rPr>
        <w:rFonts w:cs="Times New Roman"/>
      </w:rPr>
    </w:lvl>
    <w:lvl w:ilvl="4" w:tplc="D1123F9C" w:tentative="1">
      <w:start w:val="1"/>
      <w:numFmt w:val="lowerLetter"/>
      <w:lvlText w:val="%5."/>
      <w:lvlJc w:val="left"/>
      <w:pPr>
        <w:ind w:left="3600" w:hanging="360"/>
      </w:pPr>
      <w:rPr>
        <w:rFonts w:cs="Times New Roman"/>
      </w:rPr>
    </w:lvl>
    <w:lvl w:ilvl="5" w:tplc="A26CAC7E" w:tentative="1">
      <w:start w:val="1"/>
      <w:numFmt w:val="lowerRoman"/>
      <w:lvlText w:val="%6."/>
      <w:lvlJc w:val="right"/>
      <w:pPr>
        <w:ind w:left="4320" w:hanging="180"/>
      </w:pPr>
      <w:rPr>
        <w:rFonts w:cs="Times New Roman"/>
      </w:rPr>
    </w:lvl>
    <w:lvl w:ilvl="6" w:tplc="E4B4550A" w:tentative="1">
      <w:start w:val="1"/>
      <w:numFmt w:val="decimal"/>
      <w:lvlText w:val="%7."/>
      <w:lvlJc w:val="left"/>
      <w:pPr>
        <w:ind w:left="5040" w:hanging="360"/>
      </w:pPr>
      <w:rPr>
        <w:rFonts w:cs="Times New Roman"/>
      </w:rPr>
    </w:lvl>
    <w:lvl w:ilvl="7" w:tplc="C720A99A" w:tentative="1">
      <w:start w:val="1"/>
      <w:numFmt w:val="lowerLetter"/>
      <w:lvlText w:val="%8."/>
      <w:lvlJc w:val="left"/>
      <w:pPr>
        <w:ind w:left="5760" w:hanging="360"/>
      </w:pPr>
      <w:rPr>
        <w:rFonts w:cs="Times New Roman"/>
      </w:rPr>
    </w:lvl>
    <w:lvl w:ilvl="8" w:tplc="0BC295D2" w:tentative="1">
      <w:start w:val="1"/>
      <w:numFmt w:val="lowerRoman"/>
      <w:lvlText w:val="%9."/>
      <w:lvlJc w:val="right"/>
      <w:pPr>
        <w:ind w:left="6480" w:hanging="180"/>
      </w:pPr>
      <w:rPr>
        <w:rFonts w:cs="Times New Roman"/>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0" w15:restartNumberingAfterBreak="0">
    <w:nsid w:val="75BC0167"/>
    <w:multiLevelType w:val="hybridMultilevel"/>
    <w:tmpl w:val="3800ADEA"/>
    <w:lvl w:ilvl="0" w:tplc="6D4EA71C">
      <w:numFmt w:val="bullet"/>
      <w:lvlText w:val="-"/>
      <w:lvlJc w:val="left"/>
      <w:pPr>
        <w:ind w:left="720" w:hanging="360"/>
      </w:pPr>
      <w:rPr>
        <w:rFonts w:ascii="Calibri" w:eastAsia="Calibri" w:hAnsi="Calibri" w:cs="Times New Roman" w:hint="default"/>
      </w:rPr>
    </w:lvl>
    <w:lvl w:ilvl="1" w:tplc="8B0E0CA4">
      <w:start w:val="1"/>
      <w:numFmt w:val="bullet"/>
      <w:lvlText w:val="o"/>
      <w:lvlJc w:val="left"/>
      <w:pPr>
        <w:ind w:left="1440" w:hanging="360"/>
      </w:pPr>
      <w:rPr>
        <w:rFonts w:ascii="Courier New" w:hAnsi="Courier New" w:cs="Courier New" w:hint="default"/>
      </w:rPr>
    </w:lvl>
    <w:lvl w:ilvl="2" w:tplc="4246DC8E" w:tentative="1">
      <w:start w:val="1"/>
      <w:numFmt w:val="bullet"/>
      <w:lvlText w:val=""/>
      <w:lvlJc w:val="left"/>
      <w:pPr>
        <w:ind w:left="2160" w:hanging="360"/>
      </w:pPr>
      <w:rPr>
        <w:rFonts w:ascii="Wingdings" w:hAnsi="Wingdings" w:hint="default"/>
      </w:rPr>
    </w:lvl>
    <w:lvl w:ilvl="3" w:tplc="CC6CFE10" w:tentative="1">
      <w:start w:val="1"/>
      <w:numFmt w:val="bullet"/>
      <w:lvlText w:val=""/>
      <w:lvlJc w:val="left"/>
      <w:pPr>
        <w:ind w:left="2880" w:hanging="360"/>
      </w:pPr>
      <w:rPr>
        <w:rFonts w:ascii="Symbol" w:hAnsi="Symbol" w:hint="default"/>
      </w:rPr>
    </w:lvl>
    <w:lvl w:ilvl="4" w:tplc="45F058F2" w:tentative="1">
      <w:start w:val="1"/>
      <w:numFmt w:val="bullet"/>
      <w:lvlText w:val="o"/>
      <w:lvlJc w:val="left"/>
      <w:pPr>
        <w:ind w:left="3600" w:hanging="360"/>
      </w:pPr>
      <w:rPr>
        <w:rFonts w:ascii="Courier New" w:hAnsi="Courier New" w:cs="Courier New" w:hint="default"/>
      </w:rPr>
    </w:lvl>
    <w:lvl w:ilvl="5" w:tplc="CFA80254" w:tentative="1">
      <w:start w:val="1"/>
      <w:numFmt w:val="bullet"/>
      <w:lvlText w:val=""/>
      <w:lvlJc w:val="left"/>
      <w:pPr>
        <w:ind w:left="4320" w:hanging="360"/>
      </w:pPr>
      <w:rPr>
        <w:rFonts w:ascii="Wingdings" w:hAnsi="Wingdings" w:hint="default"/>
      </w:rPr>
    </w:lvl>
    <w:lvl w:ilvl="6" w:tplc="88769A9E" w:tentative="1">
      <w:start w:val="1"/>
      <w:numFmt w:val="bullet"/>
      <w:lvlText w:val=""/>
      <w:lvlJc w:val="left"/>
      <w:pPr>
        <w:ind w:left="5040" w:hanging="360"/>
      </w:pPr>
      <w:rPr>
        <w:rFonts w:ascii="Symbol" w:hAnsi="Symbol" w:hint="default"/>
      </w:rPr>
    </w:lvl>
    <w:lvl w:ilvl="7" w:tplc="1B04E59E" w:tentative="1">
      <w:start w:val="1"/>
      <w:numFmt w:val="bullet"/>
      <w:lvlText w:val="o"/>
      <w:lvlJc w:val="left"/>
      <w:pPr>
        <w:ind w:left="5760" w:hanging="360"/>
      </w:pPr>
      <w:rPr>
        <w:rFonts w:ascii="Courier New" w:hAnsi="Courier New" w:cs="Courier New" w:hint="default"/>
      </w:rPr>
    </w:lvl>
    <w:lvl w:ilvl="8" w:tplc="697E7076" w:tentative="1">
      <w:start w:val="1"/>
      <w:numFmt w:val="bullet"/>
      <w:lvlText w:val=""/>
      <w:lvlJc w:val="left"/>
      <w:pPr>
        <w:ind w:left="6480" w:hanging="360"/>
      </w:pPr>
      <w:rPr>
        <w:rFonts w:ascii="Wingdings" w:hAnsi="Wingdings" w:hint="default"/>
      </w:rPr>
    </w:lvl>
  </w:abstractNum>
  <w:abstractNum w:abstractNumId="2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16"/>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18"/>
  </w:num>
  <w:num w:numId="8">
    <w:abstractNumId w:val="10"/>
  </w:num>
  <w:num w:numId="9">
    <w:abstractNumId w:val="21"/>
  </w:num>
  <w:num w:numId="10">
    <w:abstractNumId w:val="20"/>
  </w:num>
  <w:num w:numId="11">
    <w:abstractNumId w:val="6"/>
  </w:num>
  <w:num w:numId="12">
    <w:abstractNumId w:val="12"/>
  </w:num>
  <w:num w:numId="13">
    <w:abstractNumId w:val="4"/>
  </w:num>
  <w:num w:numId="14">
    <w:abstractNumId w:val="19"/>
  </w:num>
  <w:num w:numId="15">
    <w:abstractNumId w:val="13"/>
  </w:num>
  <w:num w:numId="16">
    <w:abstractNumId w:val="2"/>
  </w:num>
  <w:num w:numId="17">
    <w:abstractNumId w:val="15"/>
  </w:num>
  <w:num w:numId="18">
    <w:abstractNumId w:val="14"/>
  </w:num>
  <w:num w:numId="19">
    <w:abstractNumId w:val="1"/>
  </w:num>
  <w:num w:numId="20">
    <w:abstractNumId w:val="11"/>
  </w:num>
  <w:num w:numId="21">
    <w:abstractNumId w:val="7"/>
  </w:num>
  <w:num w:numId="22">
    <w:abstractNumId w:val="17"/>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063B"/>
    <w:rsid w:val="00007CB8"/>
    <w:rsid w:val="00016BDD"/>
    <w:rsid w:val="00022FFF"/>
    <w:rsid w:val="000301D7"/>
    <w:rsid w:val="00032B92"/>
    <w:rsid w:val="00052E9B"/>
    <w:rsid w:val="000531C8"/>
    <w:rsid w:val="000611C7"/>
    <w:rsid w:val="0007064A"/>
    <w:rsid w:val="00081DE8"/>
    <w:rsid w:val="00082959"/>
    <w:rsid w:val="0008487D"/>
    <w:rsid w:val="000A2CAE"/>
    <w:rsid w:val="000A3276"/>
    <w:rsid w:val="000B1A97"/>
    <w:rsid w:val="000C1A18"/>
    <w:rsid w:val="000C2B50"/>
    <w:rsid w:val="000C48A0"/>
    <w:rsid w:val="000E19FF"/>
    <w:rsid w:val="000F577C"/>
    <w:rsid w:val="001010A5"/>
    <w:rsid w:val="00103E1A"/>
    <w:rsid w:val="001040C5"/>
    <w:rsid w:val="0013040F"/>
    <w:rsid w:val="00133CB0"/>
    <w:rsid w:val="00146405"/>
    <w:rsid w:val="0015201B"/>
    <w:rsid w:val="00167806"/>
    <w:rsid w:val="00171E2E"/>
    <w:rsid w:val="001B1633"/>
    <w:rsid w:val="001B3A9C"/>
    <w:rsid w:val="001B6E6E"/>
    <w:rsid w:val="002064A9"/>
    <w:rsid w:val="00206729"/>
    <w:rsid w:val="00222827"/>
    <w:rsid w:val="00225257"/>
    <w:rsid w:val="00230AED"/>
    <w:rsid w:val="00236902"/>
    <w:rsid w:val="00263BD2"/>
    <w:rsid w:val="00266F20"/>
    <w:rsid w:val="002724DC"/>
    <w:rsid w:val="00273869"/>
    <w:rsid w:val="002751DE"/>
    <w:rsid w:val="00277040"/>
    <w:rsid w:val="002A196E"/>
    <w:rsid w:val="002A278A"/>
    <w:rsid w:val="002A41EF"/>
    <w:rsid w:val="002E692A"/>
    <w:rsid w:val="003144C6"/>
    <w:rsid w:val="00322932"/>
    <w:rsid w:val="003418E5"/>
    <w:rsid w:val="003555E5"/>
    <w:rsid w:val="003606D7"/>
    <w:rsid w:val="003718C8"/>
    <w:rsid w:val="00380704"/>
    <w:rsid w:val="00381E57"/>
    <w:rsid w:val="00386922"/>
    <w:rsid w:val="00387A28"/>
    <w:rsid w:val="003A23E6"/>
    <w:rsid w:val="003A5A8A"/>
    <w:rsid w:val="003A756E"/>
    <w:rsid w:val="003C1771"/>
    <w:rsid w:val="003C21D2"/>
    <w:rsid w:val="003C43F8"/>
    <w:rsid w:val="003D0B97"/>
    <w:rsid w:val="003D3D05"/>
    <w:rsid w:val="003E306B"/>
    <w:rsid w:val="003E7952"/>
    <w:rsid w:val="003F06B8"/>
    <w:rsid w:val="003F12CE"/>
    <w:rsid w:val="003F450A"/>
    <w:rsid w:val="00402FE2"/>
    <w:rsid w:val="00404B66"/>
    <w:rsid w:val="004102BA"/>
    <w:rsid w:val="00415879"/>
    <w:rsid w:val="004174AA"/>
    <w:rsid w:val="00417FA0"/>
    <w:rsid w:val="00422BC2"/>
    <w:rsid w:val="004268A3"/>
    <w:rsid w:val="004278CB"/>
    <w:rsid w:val="00432E1E"/>
    <w:rsid w:val="00440670"/>
    <w:rsid w:val="00460371"/>
    <w:rsid w:val="0046098C"/>
    <w:rsid w:val="00462441"/>
    <w:rsid w:val="0047260E"/>
    <w:rsid w:val="00476CAB"/>
    <w:rsid w:val="004818C4"/>
    <w:rsid w:val="00487A72"/>
    <w:rsid w:val="00491545"/>
    <w:rsid w:val="0049215E"/>
    <w:rsid w:val="004927A1"/>
    <w:rsid w:val="004A35E9"/>
    <w:rsid w:val="004B210F"/>
    <w:rsid w:val="004B4CBF"/>
    <w:rsid w:val="004C33F9"/>
    <w:rsid w:val="004C3DFD"/>
    <w:rsid w:val="004D0808"/>
    <w:rsid w:val="004D2298"/>
    <w:rsid w:val="004D5584"/>
    <w:rsid w:val="004E109F"/>
    <w:rsid w:val="004E1ED4"/>
    <w:rsid w:val="004E3B44"/>
    <w:rsid w:val="004F6A19"/>
    <w:rsid w:val="004F6C74"/>
    <w:rsid w:val="004F7654"/>
    <w:rsid w:val="004F79D2"/>
    <w:rsid w:val="004F7BB0"/>
    <w:rsid w:val="00503E90"/>
    <w:rsid w:val="005115A9"/>
    <w:rsid w:val="00536893"/>
    <w:rsid w:val="00540CE7"/>
    <w:rsid w:val="00547AC4"/>
    <w:rsid w:val="00550D8F"/>
    <w:rsid w:val="005675DD"/>
    <w:rsid w:val="00573D8A"/>
    <w:rsid w:val="0057663B"/>
    <w:rsid w:val="00585B38"/>
    <w:rsid w:val="00585E4A"/>
    <w:rsid w:val="00594A05"/>
    <w:rsid w:val="005952C5"/>
    <w:rsid w:val="005973DC"/>
    <w:rsid w:val="005B56BA"/>
    <w:rsid w:val="005E01D4"/>
    <w:rsid w:val="006000B1"/>
    <w:rsid w:val="006059DF"/>
    <w:rsid w:val="00605DAC"/>
    <w:rsid w:val="006124A3"/>
    <w:rsid w:val="00612BC3"/>
    <w:rsid w:val="00613264"/>
    <w:rsid w:val="006169ED"/>
    <w:rsid w:val="00636054"/>
    <w:rsid w:val="00642833"/>
    <w:rsid w:val="00650CFA"/>
    <w:rsid w:val="00652EA3"/>
    <w:rsid w:val="00653675"/>
    <w:rsid w:val="00656DA1"/>
    <w:rsid w:val="0065704F"/>
    <w:rsid w:val="00663250"/>
    <w:rsid w:val="00675147"/>
    <w:rsid w:val="00677CF0"/>
    <w:rsid w:val="00697865"/>
    <w:rsid w:val="006A486F"/>
    <w:rsid w:val="006B3235"/>
    <w:rsid w:val="006B3B31"/>
    <w:rsid w:val="006B7845"/>
    <w:rsid w:val="006C26C3"/>
    <w:rsid w:val="006C6323"/>
    <w:rsid w:val="006D64F4"/>
    <w:rsid w:val="006D7FDD"/>
    <w:rsid w:val="006F139C"/>
    <w:rsid w:val="006F3B57"/>
    <w:rsid w:val="006F7D63"/>
    <w:rsid w:val="00702327"/>
    <w:rsid w:val="0071099F"/>
    <w:rsid w:val="00712FD2"/>
    <w:rsid w:val="007133C2"/>
    <w:rsid w:val="007169C4"/>
    <w:rsid w:val="0072473B"/>
    <w:rsid w:val="00735641"/>
    <w:rsid w:val="00745637"/>
    <w:rsid w:val="00753C45"/>
    <w:rsid w:val="00793353"/>
    <w:rsid w:val="007A5E9A"/>
    <w:rsid w:val="007B4315"/>
    <w:rsid w:val="007B707E"/>
    <w:rsid w:val="007C7B9A"/>
    <w:rsid w:val="007D1B8F"/>
    <w:rsid w:val="007E45C0"/>
    <w:rsid w:val="007F2395"/>
    <w:rsid w:val="007F5095"/>
    <w:rsid w:val="00811FFC"/>
    <w:rsid w:val="0081758D"/>
    <w:rsid w:val="008218D6"/>
    <w:rsid w:val="00821BB1"/>
    <w:rsid w:val="00821C6E"/>
    <w:rsid w:val="00832E0F"/>
    <w:rsid w:val="0084445A"/>
    <w:rsid w:val="0085614F"/>
    <w:rsid w:val="008623A7"/>
    <w:rsid w:val="00881651"/>
    <w:rsid w:val="00892316"/>
    <w:rsid w:val="008A09A0"/>
    <w:rsid w:val="008C3C69"/>
    <w:rsid w:val="008D5CFF"/>
    <w:rsid w:val="0090402A"/>
    <w:rsid w:val="009329BE"/>
    <w:rsid w:val="00940C40"/>
    <w:rsid w:val="009538E9"/>
    <w:rsid w:val="00966E9D"/>
    <w:rsid w:val="00974FF2"/>
    <w:rsid w:val="0098379E"/>
    <w:rsid w:val="00985B12"/>
    <w:rsid w:val="00985B79"/>
    <w:rsid w:val="009905CD"/>
    <w:rsid w:val="00992328"/>
    <w:rsid w:val="009979C1"/>
    <w:rsid w:val="009A380A"/>
    <w:rsid w:val="009D3DDA"/>
    <w:rsid w:val="009D4BC7"/>
    <w:rsid w:val="009D6DC8"/>
    <w:rsid w:val="009D7513"/>
    <w:rsid w:val="009E7402"/>
    <w:rsid w:val="00A05704"/>
    <w:rsid w:val="00A136A3"/>
    <w:rsid w:val="00A370D7"/>
    <w:rsid w:val="00A41B8F"/>
    <w:rsid w:val="00A45EFF"/>
    <w:rsid w:val="00A52276"/>
    <w:rsid w:val="00A53383"/>
    <w:rsid w:val="00A62ADF"/>
    <w:rsid w:val="00A63E5A"/>
    <w:rsid w:val="00A86599"/>
    <w:rsid w:val="00A91ECF"/>
    <w:rsid w:val="00A97D5A"/>
    <w:rsid w:val="00AA1C0E"/>
    <w:rsid w:val="00AB651A"/>
    <w:rsid w:val="00AC1C6E"/>
    <w:rsid w:val="00AD7670"/>
    <w:rsid w:val="00AF1301"/>
    <w:rsid w:val="00AF4A01"/>
    <w:rsid w:val="00B25686"/>
    <w:rsid w:val="00B5177B"/>
    <w:rsid w:val="00B538A3"/>
    <w:rsid w:val="00B62D36"/>
    <w:rsid w:val="00B66815"/>
    <w:rsid w:val="00B704BA"/>
    <w:rsid w:val="00B7173B"/>
    <w:rsid w:val="00B77114"/>
    <w:rsid w:val="00B853FE"/>
    <w:rsid w:val="00BA151B"/>
    <w:rsid w:val="00BD03AE"/>
    <w:rsid w:val="00BD3FB6"/>
    <w:rsid w:val="00BD6820"/>
    <w:rsid w:val="00BE6C8A"/>
    <w:rsid w:val="00BF1C33"/>
    <w:rsid w:val="00BF213D"/>
    <w:rsid w:val="00BF2F8E"/>
    <w:rsid w:val="00C11658"/>
    <w:rsid w:val="00C17CC8"/>
    <w:rsid w:val="00C21770"/>
    <w:rsid w:val="00C24FB2"/>
    <w:rsid w:val="00C26AC6"/>
    <w:rsid w:val="00C30D18"/>
    <w:rsid w:val="00C31ED1"/>
    <w:rsid w:val="00C35851"/>
    <w:rsid w:val="00C41440"/>
    <w:rsid w:val="00C5209D"/>
    <w:rsid w:val="00C61924"/>
    <w:rsid w:val="00C70D97"/>
    <w:rsid w:val="00C71626"/>
    <w:rsid w:val="00C740D0"/>
    <w:rsid w:val="00C77710"/>
    <w:rsid w:val="00C854C5"/>
    <w:rsid w:val="00C90C83"/>
    <w:rsid w:val="00C93290"/>
    <w:rsid w:val="00CA05AC"/>
    <w:rsid w:val="00CA2A41"/>
    <w:rsid w:val="00CB1BA7"/>
    <w:rsid w:val="00CC0805"/>
    <w:rsid w:val="00CC51F4"/>
    <w:rsid w:val="00CD03A5"/>
    <w:rsid w:val="00CD3A6C"/>
    <w:rsid w:val="00CF09AF"/>
    <w:rsid w:val="00D0022E"/>
    <w:rsid w:val="00D03B27"/>
    <w:rsid w:val="00D042D3"/>
    <w:rsid w:val="00D17364"/>
    <w:rsid w:val="00D36C92"/>
    <w:rsid w:val="00D37F48"/>
    <w:rsid w:val="00D45626"/>
    <w:rsid w:val="00D4639F"/>
    <w:rsid w:val="00D466AE"/>
    <w:rsid w:val="00D774CD"/>
    <w:rsid w:val="00D83767"/>
    <w:rsid w:val="00DB0D08"/>
    <w:rsid w:val="00DB3535"/>
    <w:rsid w:val="00DC6B7F"/>
    <w:rsid w:val="00DD2E4B"/>
    <w:rsid w:val="00DD5358"/>
    <w:rsid w:val="00DD7FA5"/>
    <w:rsid w:val="00DF543C"/>
    <w:rsid w:val="00E02808"/>
    <w:rsid w:val="00E03C1F"/>
    <w:rsid w:val="00E21311"/>
    <w:rsid w:val="00E24124"/>
    <w:rsid w:val="00E2648F"/>
    <w:rsid w:val="00E35679"/>
    <w:rsid w:val="00E40A30"/>
    <w:rsid w:val="00E806D7"/>
    <w:rsid w:val="00E81B1F"/>
    <w:rsid w:val="00E844BC"/>
    <w:rsid w:val="00E84862"/>
    <w:rsid w:val="00E95D5C"/>
    <w:rsid w:val="00EB21C7"/>
    <w:rsid w:val="00ED03C6"/>
    <w:rsid w:val="00EE4CBC"/>
    <w:rsid w:val="00EE77E0"/>
    <w:rsid w:val="00F07C87"/>
    <w:rsid w:val="00F16B4D"/>
    <w:rsid w:val="00F25CCC"/>
    <w:rsid w:val="00F510CC"/>
    <w:rsid w:val="00F5276F"/>
    <w:rsid w:val="00F65571"/>
    <w:rsid w:val="00FB26BD"/>
    <w:rsid w:val="00FB613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iPriority="0" w:unhideWhenUsed="1" w:qFormat="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B27"/>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character" w:customStyle="1" w:styleId="UnresolvedMention">
    <w:name w:val="Unresolved Mention"/>
    <w:basedOn w:val="Privzetapisavaodstavka"/>
    <w:uiPriority w:val="99"/>
    <w:semiHidden/>
    <w:unhideWhenUsed/>
    <w:rsid w:val="00C9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C31A29-C7A9-4DF6-A28A-FDFE644E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6810</Words>
  <Characters>42990</Characters>
  <Application>Microsoft Office Word</Application>
  <DocSecurity>4</DocSecurity>
  <Lines>358</Lines>
  <Paragraphs>99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VOLČIČ Maša</dc:creator>
  <dc:description>Generated by Oracle Analytics Publisher</dc:description>
  <cp:lastModifiedBy>RAJH Vekoslav</cp:lastModifiedBy>
  <cp:revision>2</cp:revision>
  <cp:lastPrinted>2022-04-04T09:07:00Z</cp:lastPrinted>
  <dcterms:created xsi:type="dcterms:W3CDTF">2022-08-17T05:17:00Z</dcterms:created>
  <dcterms:modified xsi:type="dcterms:W3CDTF">2022-08-17T05:17:00Z</dcterms:modified>
</cp:coreProperties>
</file>