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1BB" w:rsidRPr="00C84F9F" w:rsidRDefault="009771BB" w:rsidP="001F421A">
      <w:pPr>
        <w:tabs>
          <w:tab w:val="left" w:pos="1701"/>
        </w:tabs>
        <w:spacing w:line="288" w:lineRule="auto"/>
        <w:rPr>
          <w:szCs w:val="20"/>
          <w:lang w:val="sl-SI" w:eastAsia="sl-SI"/>
        </w:rPr>
      </w:pPr>
    </w:p>
    <w:p w:rsidR="009771BB" w:rsidRPr="00C84F9F" w:rsidRDefault="009771BB" w:rsidP="001F421A">
      <w:pPr>
        <w:tabs>
          <w:tab w:val="left" w:pos="1701"/>
        </w:tabs>
        <w:spacing w:line="288" w:lineRule="auto"/>
        <w:rPr>
          <w:szCs w:val="20"/>
          <w:lang w:val="sl-SI" w:eastAsia="sl-SI"/>
        </w:rPr>
      </w:pPr>
      <w:r w:rsidRPr="00C84F9F">
        <w:rPr>
          <w:szCs w:val="20"/>
          <w:lang w:val="sl-SI" w:eastAsia="sl-SI"/>
        </w:rPr>
        <w:t xml:space="preserve">Številka: </w:t>
      </w:r>
      <w:r w:rsidRPr="00C84F9F">
        <w:rPr>
          <w:szCs w:val="20"/>
          <w:lang w:val="sl-SI" w:eastAsia="sl-SI"/>
        </w:rPr>
        <w:tab/>
      </w:r>
      <w:r w:rsidR="00CF3DEE">
        <w:rPr>
          <w:rFonts w:ascii="ArialMT" w:hAnsi="ArialMT" w:cs="ArialMT"/>
          <w:szCs w:val="20"/>
          <w:lang w:val="sl-SI" w:eastAsia="sl-SI"/>
        </w:rPr>
        <w:t>430-162/2021-3</w:t>
      </w:r>
    </w:p>
    <w:p w:rsidR="009771BB" w:rsidRPr="00C84F9F" w:rsidRDefault="009771BB" w:rsidP="001F421A">
      <w:pPr>
        <w:tabs>
          <w:tab w:val="left" w:pos="1701"/>
        </w:tabs>
        <w:spacing w:line="288" w:lineRule="auto"/>
        <w:rPr>
          <w:szCs w:val="20"/>
          <w:lang w:val="sl-SI" w:eastAsia="sl-SI"/>
        </w:rPr>
      </w:pPr>
      <w:r w:rsidRPr="00C84F9F">
        <w:rPr>
          <w:szCs w:val="20"/>
          <w:lang w:val="sl-SI" w:eastAsia="sl-SI"/>
        </w:rPr>
        <w:t xml:space="preserve">Datum: </w:t>
      </w:r>
      <w:r w:rsidRPr="00C84F9F">
        <w:rPr>
          <w:szCs w:val="20"/>
          <w:lang w:val="sl-SI" w:eastAsia="sl-SI"/>
        </w:rPr>
        <w:tab/>
      </w:r>
      <w:bookmarkStart w:id="0" w:name="DatumDokumenta"/>
      <w:r w:rsidR="00CF3DEE">
        <w:rPr>
          <w:rFonts w:ascii="ArialMT" w:hAnsi="ArialMT" w:cs="ArialMT"/>
          <w:szCs w:val="20"/>
          <w:lang w:val="sl-SI" w:eastAsia="sl-SI"/>
        </w:rPr>
        <w:t>03. 06. 2021</w:t>
      </w:r>
      <w:bookmarkStart w:id="1" w:name="_GoBack"/>
      <w:bookmarkEnd w:id="1"/>
      <w:r w:rsidRPr="00C84F9F">
        <w:rPr>
          <w:szCs w:val="20"/>
          <w:lang w:val="sl-SI" w:eastAsia="sl-SI"/>
        </w:rPr>
        <w:t xml:space="preserve"> </w:t>
      </w:r>
      <w:bookmarkEnd w:id="0"/>
    </w:p>
    <w:p w:rsidR="009771BB" w:rsidRPr="00C84F9F" w:rsidRDefault="009771BB" w:rsidP="001F421A">
      <w:pPr>
        <w:spacing w:line="288" w:lineRule="auto"/>
        <w:rPr>
          <w:szCs w:val="20"/>
          <w:lang w:val="sl-SI"/>
        </w:rPr>
      </w:pPr>
    </w:p>
    <w:p w:rsidR="009771BB" w:rsidRPr="00C84F9F" w:rsidRDefault="009771BB" w:rsidP="001F421A">
      <w:pPr>
        <w:spacing w:line="288" w:lineRule="auto"/>
        <w:rPr>
          <w:szCs w:val="20"/>
          <w:lang w:val="sl-SI"/>
        </w:rPr>
      </w:pPr>
    </w:p>
    <w:p w:rsidR="009771BB" w:rsidRPr="00C84F9F" w:rsidRDefault="009771BB" w:rsidP="00240662">
      <w:pPr>
        <w:spacing w:line="288" w:lineRule="auto"/>
        <w:ind w:left="993" w:hanging="993"/>
        <w:jc w:val="both"/>
        <w:outlineLvl w:val="7"/>
        <w:rPr>
          <w:b/>
          <w:iCs/>
          <w:szCs w:val="20"/>
          <w:lang w:val="sl-SI"/>
        </w:rPr>
      </w:pPr>
      <w:r w:rsidRPr="00C84F9F">
        <w:rPr>
          <w:b/>
          <w:iCs/>
          <w:szCs w:val="20"/>
          <w:lang w:val="sl-SI"/>
        </w:rPr>
        <w:t>Zadeva:</w:t>
      </w:r>
      <w:r w:rsidRPr="00C84F9F">
        <w:rPr>
          <w:b/>
          <w:iCs/>
          <w:szCs w:val="20"/>
          <w:lang w:val="sl-SI"/>
        </w:rPr>
        <w:tab/>
      </w:r>
      <w:r w:rsidRPr="00240662">
        <w:rPr>
          <w:b/>
          <w:iCs/>
          <w:szCs w:val="20"/>
          <w:lang w:val="sl-SI"/>
        </w:rPr>
        <w:t>Povabilo k oddaji ponudbe</w:t>
      </w:r>
      <w:r w:rsidR="00240662" w:rsidRPr="00240662">
        <w:rPr>
          <w:b/>
          <w:iCs/>
          <w:szCs w:val="20"/>
          <w:lang w:val="sl-SI"/>
        </w:rPr>
        <w:t xml:space="preserve"> za javno naročilo MORS 143/2021-JNNV, ANTENSKI STOLP S SIDRIŠČEM</w:t>
      </w:r>
    </w:p>
    <w:p w:rsidR="009771BB" w:rsidRPr="00C84F9F" w:rsidRDefault="009771BB" w:rsidP="001F421A">
      <w:pPr>
        <w:spacing w:line="288" w:lineRule="auto"/>
        <w:jc w:val="both"/>
        <w:rPr>
          <w:szCs w:val="20"/>
          <w:lang w:val="sl-SI"/>
        </w:rPr>
      </w:pPr>
    </w:p>
    <w:p w:rsidR="007B227E" w:rsidRPr="00C84F9F" w:rsidRDefault="007B227E" w:rsidP="001F421A">
      <w:pPr>
        <w:spacing w:line="288" w:lineRule="auto"/>
        <w:jc w:val="both"/>
        <w:rPr>
          <w:szCs w:val="20"/>
          <w:lang w:val="sl-SI"/>
        </w:rPr>
      </w:pPr>
    </w:p>
    <w:p w:rsidR="007B227E" w:rsidRPr="00C84F9F" w:rsidRDefault="007B227E" w:rsidP="001F421A">
      <w:pPr>
        <w:spacing w:line="288" w:lineRule="auto"/>
        <w:jc w:val="both"/>
        <w:rPr>
          <w:szCs w:val="20"/>
          <w:lang w:val="sl-SI"/>
        </w:rPr>
      </w:pPr>
    </w:p>
    <w:p w:rsidR="009771BB" w:rsidRPr="00C84F9F" w:rsidRDefault="009771BB" w:rsidP="001F421A">
      <w:pPr>
        <w:spacing w:line="288" w:lineRule="auto"/>
        <w:jc w:val="both"/>
        <w:rPr>
          <w:szCs w:val="20"/>
          <w:lang w:val="sl-SI"/>
        </w:rPr>
      </w:pPr>
      <w:r w:rsidRPr="00C84F9F">
        <w:rPr>
          <w:szCs w:val="20"/>
          <w:lang w:val="sl-SI"/>
        </w:rPr>
        <w:t>Vabimo vas, da nam na podlagi Navodila o postopkih oddaje javnih naročil nižje vrednosti v Ministrstvu za obrambo (MO št. 0070-2/2013-82, z dne 16.4.2013) ter Zakona o interventnih ukrepih za zajezitev epidemije COVID -19 in omilitev posledic za državljane in gospodarstvo (Uradni list RS, št. 49/2020, z dne 10.04.2020) posredujete ponudbo za izvedbo javnega naročila po postopku nižje</w:t>
      </w:r>
      <w:r w:rsidRPr="00C84F9F">
        <w:rPr>
          <w:color w:val="FF0000"/>
          <w:szCs w:val="20"/>
          <w:lang w:val="sl-SI"/>
        </w:rPr>
        <w:t xml:space="preserve"> </w:t>
      </w:r>
      <w:r w:rsidRPr="00C84F9F">
        <w:rPr>
          <w:szCs w:val="20"/>
          <w:lang w:val="sl-SI"/>
        </w:rPr>
        <w:t>vrednosti.</w:t>
      </w:r>
    </w:p>
    <w:p w:rsidR="009771BB" w:rsidRPr="00C84F9F" w:rsidRDefault="009771BB" w:rsidP="001F421A">
      <w:pPr>
        <w:spacing w:line="288" w:lineRule="auto"/>
        <w:jc w:val="both"/>
        <w:rPr>
          <w:szCs w:val="20"/>
          <w:lang w:val="sl-SI"/>
        </w:rPr>
      </w:pPr>
    </w:p>
    <w:p w:rsidR="009771BB" w:rsidRPr="00C84F9F" w:rsidRDefault="009771BB" w:rsidP="001F421A">
      <w:pPr>
        <w:shd w:val="clear" w:color="auto" w:fill="C5E0B3"/>
        <w:tabs>
          <w:tab w:val="left" w:pos="360"/>
        </w:tabs>
        <w:spacing w:line="288" w:lineRule="auto"/>
        <w:jc w:val="both"/>
        <w:rPr>
          <w:b/>
          <w:bCs/>
          <w:szCs w:val="20"/>
          <w:lang w:val="sl-SI"/>
        </w:rPr>
      </w:pPr>
      <w:r w:rsidRPr="00C84F9F">
        <w:rPr>
          <w:b/>
          <w:bCs/>
          <w:szCs w:val="20"/>
          <w:lang w:val="sl-SI"/>
        </w:rPr>
        <w:t>1. OZNAKA IN PREDMET NAROČILA</w:t>
      </w:r>
    </w:p>
    <w:p w:rsidR="009771BB" w:rsidRPr="00C84F9F" w:rsidRDefault="009771BB" w:rsidP="001F421A">
      <w:pPr>
        <w:tabs>
          <w:tab w:val="left" w:pos="360"/>
        </w:tabs>
        <w:spacing w:line="288" w:lineRule="auto"/>
        <w:ind w:left="66"/>
        <w:jc w:val="both"/>
        <w:rPr>
          <w:b/>
          <w:bCs/>
          <w:szCs w:val="20"/>
          <w:lang w:val="sl-SI"/>
        </w:rPr>
      </w:pPr>
    </w:p>
    <w:p w:rsidR="009771BB" w:rsidRPr="00C84F9F" w:rsidRDefault="00F44ECA" w:rsidP="001F421A">
      <w:pPr>
        <w:spacing w:line="288" w:lineRule="auto"/>
        <w:ind w:firstLine="284"/>
        <w:jc w:val="both"/>
        <w:rPr>
          <w:szCs w:val="20"/>
          <w:lang w:val="sl-SI"/>
        </w:rPr>
      </w:pPr>
      <w:r w:rsidRPr="00C84F9F">
        <w:rPr>
          <w:szCs w:val="20"/>
          <w:lang w:val="sl-SI"/>
        </w:rPr>
        <w:t>1.1.</w:t>
      </w:r>
      <w:r w:rsidRPr="00C84F9F">
        <w:rPr>
          <w:szCs w:val="20"/>
          <w:lang w:val="sl-SI"/>
        </w:rPr>
        <w:tab/>
      </w:r>
      <w:r w:rsidR="009771BB" w:rsidRPr="00C84F9F">
        <w:rPr>
          <w:szCs w:val="20"/>
          <w:lang w:val="sl-SI"/>
        </w:rPr>
        <w:t xml:space="preserve">Oznaka javnega naročila: </w:t>
      </w:r>
      <w:r w:rsidR="00C46A2D">
        <w:rPr>
          <w:b/>
          <w:iCs/>
          <w:szCs w:val="20"/>
          <w:lang w:val="sl-SI"/>
        </w:rPr>
        <w:t>MORS 143/2021</w:t>
      </w:r>
      <w:r w:rsidR="009771BB" w:rsidRPr="00C84F9F">
        <w:rPr>
          <w:b/>
          <w:iCs/>
          <w:szCs w:val="20"/>
          <w:lang w:val="sl-SI"/>
        </w:rPr>
        <w:t>-JNNV</w:t>
      </w:r>
      <w:r w:rsidR="009771BB" w:rsidRPr="00C84F9F">
        <w:rPr>
          <w:szCs w:val="20"/>
          <w:lang w:val="sl-SI"/>
        </w:rPr>
        <w:t xml:space="preserve">, </w:t>
      </w:r>
    </w:p>
    <w:p w:rsidR="009771BB" w:rsidRPr="00C84F9F" w:rsidRDefault="00F44ECA" w:rsidP="001F421A">
      <w:pPr>
        <w:spacing w:line="288" w:lineRule="auto"/>
        <w:ind w:firstLine="284"/>
        <w:jc w:val="both"/>
        <w:rPr>
          <w:szCs w:val="20"/>
          <w:lang w:val="sl-SI"/>
        </w:rPr>
      </w:pPr>
      <w:r w:rsidRPr="00C84F9F">
        <w:rPr>
          <w:szCs w:val="20"/>
          <w:lang w:val="sl-SI"/>
        </w:rPr>
        <w:t>1.2.</w:t>
      </w:r>
      <w:r w:rsidRPr="00C84F9F">
        <w:rPr>
          <w:szCs w:val="20"/>
          <w:lang w:val="sl-SI"/>
        </w:rPr>
        <w:tab/>
      </w:r>
      <w:r w:rsidR="009771BB" w:rsidRPr="00C84F9F">
        <w:rPr>
          <w:szCs w:val="20"/>
          <w:lang w:val="sl-SI"/>
        </w:rPr>
        <w:t>Predmet javnega naročila</w:t>
      </w:r>
      <w:r w:rsidRPr="00C84F9F">
        <w:rPr>
          <w:szCs w:val="20"/>
          <w:lang w:val="sl-SI"/>
        </w:rPr>
        <w:t>:</w:t>
      </w:r>
      <w:r w:rsidR="009771BB" w:rsidRPr="00C84F9F">
        <w:rPr>
          <w:szCs w:val="20"/>
          <w:lang w:val="sl-SI"/>
        </w:rPr>
        <w:t xml:space="preserve"> </w:t>
      </w:r>
      <w:r w:rsidRPr="00C84F9F">
        <w:rPr>
          <w:szCs w:val="20"/>
          <w:lang w:val="sl-SI"/>
        </w:rPr>
        <w:t xml:space="preserve">Nakup </w:t>
      </w:r>
      <w:r w:rsidR="00C46A2D">
        <w:rPr>
          <w:szCs w:val="20"/>
          <w:lang w:val="sl-SI"/>
        </w:rPr>
        <w:t>antenskega stolpa</w:t>
      </w:r>
      <w:r w:rsidR="00240662">
        <w:rPr>
          <w:szCs w:val="20"/>
          <w:lang w:val="sl-SI"/>
        </w:rPr>
        <w:t xml:space="preserve"> s sidriščem</w:t>
      </w:r>
      <w:r w:rsidR="00C46A2D">
        <w:rPr>
          <w:szCs w:val="20"/>
          <w:lang w:val="sl-SI"/>
        </w:rPr>
        <w:t>– 1 kpl</w:t>
      </w:r>
    </w:p>
    <w:p w:rsidR="00F44ECA" w:rsidRPr="00C84F9F" w:rsidRDefault="00F44ECA" w:rsidP="001F421A">
      <w:pPr>
        <w:autoSpaceDE w:val="0"/>
        <w:autoSpaceDN w:val="0"/>
        <w:adjustRightInd w:val="0"/>
        <w:spacing w:line="288" w:lineRule="auto"/>
        <w:jc w:val="both"/>
        <w:rPr>
          <w:szCs w:val="20"/>
          <w:lang w:val="sl-SI"/>
        </w:rPr>
      </w:pPr>
    </w:p>
    <w:p w:rsidR="009771BB" w:rsidRPr="00C84F9F" w:rsidRDefault="000B1AE9" w:rsidP="001F421A">
      <w:pPr>
        <w:shd w:val="clear" w:color="auto" w:fill="C5E0B3"/>
        <w:autoSpaceDE w:val="0"/>
        <w:autoSpaceDN w:val="0"/>
        <w:adjustRightInd w:val="0"/>
        <w:spacing w:line="288" w:lineRule="auto"/>
        <w:ind w:left="426" w:hanging="426"/>
        <w:jc w:val="both"/>
        <w:rPr>
          <w:b/>
          <w:szCs w:val="20"/>
          <w:lang w:val="sl-SI"/>
        </w:rPr>
      </w:pPr>
      <w:r w:rsidRPr="00C84F9F">
        <w:rPr>
          <w:b/>
          <w:szCs w:val="20"/>
          <w:lang w:val="sl-SI" w:eastAsia="sl-SI"/>
        </w:rPr>
        <w:t>2.</w:t>
      </w:r>
      <w:r w:rsidRPr="00C84F9F">
        <w:rPr>
          <w:b/>
          <w:szCs w:val="20"/>
          <w:lang w:val="sl-SI" w:eastAsia="sl-SI"/>
        </w:rPr>
        <w:tab/>
      </w:r>
      <w:r w:rsidR="009771BB" w:rsidRPr="00C84F9F">
        <w:rPr>
          <w:b/>
          <w:szCs w:val="20"/>
          <w:lang w:val="sl-SI" w:eastAsia="sl-SI"/>
        </w:rPr>
        <w:t>T</w:t>
      </w:r>
      <w:r w:rsidR="00F44ECA" w:rsidRPr="00C84F9F">
        <w:rPr>
          <w:b/>
          <w:szCs w:val="20"/>
          <w:lang w:val="sl-SI" w:eastAsia="sl-SI"/>
        </w:rPr>
        <w:t xml:space="preserve">EHNIČNE ZAHTEVE IN OPIS </w:t>
      </w:r>
      <w:r w:rsidR="000C4598" w:rsidRPr="00C84F9F">
        <w:rPr>
          <w:b/>
          <w:szCs w:val="20"/>
          <w:lang w:val="sl-SI" w:eastAsia="sl-SI"/>
        </w:rPr>
        <w:t>BLAGA</w:t>
      </w:r>
    </w:p>
    <w:p w:rsidR="00F44ECA" w:rsidRPr="00C84F9F" w:rsidRDefault="00F44ECA" w:rsidP="001F421A">
      <w:pPr>
        <w:autoSpaceDE w:val="0"/>
        <w:autoSpaceDN w:val="0"/>
        <w:adjustRightInd w:val="0"/>
        <w:spacing w:line="288" w:lineRule="auto"/>
        <w:jc w:val="both"/>
        <w:rPr>
          <w:szCs w:val="20"/>
          <w:lang w:val="sl-SI"/>
        </w:rPr>
      </w:pPr>
    </w:p>
    <w:p w:rsidR="00C15624" w:rsidRPr="00C84F9F" w:rsidRDefault="00C15624" w:rsidP="001F421A">
      <w:pPr>
        <w:spacing w:line="288" w:lineRule="auto"/>
        <w:jc w:val="both"/>
        <w:rPr>
          <w:szCs w:val="20"/>
          <w:lang w:val="sl-SI"/>
        </w:rPr>
      </w:pPr>
      <w:r w:rsidRPr="00C84F9F">
        <w:rPr>
          <w:szCs w:val="20"/>
          <w:lang w:val="sl-SI"/>
        </w:rPr>
        <w:t xml:space="preserve">V tehničnih specifikacijah so navedene minimalne zahteve naročnika za blago. V kolikor ponujeno blago ne ustreza minimalnim tehničnim in drugim zahtevam naročnika, se ponudba izloči. </w:t>
      </w:r>
    </w:p>
    <w:p w:rsidR="00C15624" w:rsidRPr="00C84F9F" w:rsidRDefault="00C15624" w:rsidP="001F421A">
      <w:pPr>
        <w:spacing w:line="288" w:lineRule="auto"/>
        <w:jc w:val="both"/>
        <w:rPr>
          <w:szCs w:val="20"/>
          <w:lang w:val="sl-SI"/>
        </w:rPr>
      </w:pPr>
    </w:p>
    <w:p w:rsidR="00C15624" w:rsidRPr="00C84F9F" w:rsidRDefault="00C15624" w:rsidP="001F421A">
      <w:pPr>
        <w:spacing w:line="288" w:lineRule="auto"/>
        <w:jc w:val="both"/>
        <w:rPr>
          <w:szCs w:val="20"/>
          <w:lang w:val="sl-SI"/>
        </w:rPr>
      </w:pPr>
      <w:r w:rsidRPr="00C84F9F">
        <w:rPr>
          <w:szCs w:val="20"/>
          <w:lang w:val="sl-SI"/>
        </w:rPr>
        <w:t>Dobavljeno blago mora biti novo in funkcionalno pripravljeno za uporabo.</w:t>
      </w:r>
    </w:p>
    <w:p w:rsidR="00C15624" w:rsidRPr="00C84F9F" w:rsidRDefault="00C15624" w:rsidP="001F421A">
      <w:pPr>
        <w:spacing w:line="288" w:lineRule="auto"/>
        <w:jc w:val="both"/>
        <w:rPr>
          <w:szCs w:val="20"/>
          <w:lang w:val="sl-SI"/>
        </w:rPr>
      </w:pPr>
    </w:p>
    <w:p w:rsidR="00C15624" w:rsidRPr="00C84F9F" w:rsidRDefault="00C15624" w:rsidP="001F421A">
      <w:pPr>
        <w:spacing w:line="288" w:lineRule="auto"/>
        <w:jc w:val="both"/>
        <w:rPr>
          <w:b/>
          <w:szCs w:val="20"/>
          <w:lang w:val="sl-SI"/>
        </w:rPr>
      </w:pPr>
      <w:r w:rsidRPr="00C84F9F">
        <w:rPr>
          <w:b/>
          <w:szCs w:val="20"/>
          <w:lang w:val="sl-SI"/>
        </w:rPr>
        <w:t xml:space="preserve">Ponudnik mora ponuditi vse blago in izpolniti vse tehnične zahteve in pogoje navedenih v </w:t>
      </w:r>
      <w:r w:rsidR="00A239D5">
        <w:rPr>
          <w:b/>
          <w:szCs w:val="20"/>
          <w:lang w:val="sl-SI"/>
        </w:rPr>
        <w:t>tč. 8</w:t>
      </w:r>
      <w:r w:rsidRPr="00C84F9F">
        <w:rPr>
          <w:b/>
          <w:szCs w:val="20"/>
          <w:shd w:val="clear" w:color="auto" w:fill="FFFFFF"/>
          <w:lang w:val="sl-SI"/>
        </w:rPr>
        <w:t>: Tehnične</w:t>
      </w:r>
      <w:r w:rsidR="00A239D5">
        <w:rPr>
          <w:b/>
          <w:szCs w:val="20"/>
          <w:shd w:val="clear" w:color="auto" w:fill="FFFFFF"/>
          <w:lang w:val="sl-SI"/>
        </w:rPr>
        <w:t xml:space="preserve"> specifikacije naročnika</w:t>
      </w:r>
      <w:r w:rsidRPr="00C84F9F">
        <w:rPr>
          <w:b/>
          <w:szCs w:val="20"/>
          <w:lang w:val="sl-SI"/>
        </w:rPr>
        <w:t>.</w:t>
      </w:r>
    </w:p>
    <w:p w:rsidR="00C15624" w:rsidRPr="00C84F9F" w:rsidRDefault="00C15624" w:rsidP="001F421A">
      <w:pPr>
        <w:autoSpaceDE w:val="0"/>
        <w:autoSpaceDN w:val="0"/>
        <w:adjustRightInd w:val="0"/>
        <w:spacing w:line="288" w:lineRule="auto"/>
        <w:ind w:left="284"/>
        <w:jc w:val="both"/>
        <w:rPr>
          <w:szCs w:val="20"/>
          <w:lang w:val="sl-SI"/>
        </w:rPr>
      </w:pPr>
    </w:p>
    <w:p w:rsidR="009771BB" w:rsidRPr="00C84F9F" w:rsidRDefault="009771BB" w:rsidP="001F421A">
      <w:pPr>
        <w:tabs>
          <w:tab w:val="left" w:pos="360"/>
        </w:tabs>
        <w:spacing w:line="288" w:lineRule="auto"/>
        <w:jc w:val="both"/>
        <w:rPr>
          <w:b/>
          <w:bCs/>
          <w:szCs w:val="20"/>
          <w:lang w:val="sl-SI"/>
        </w:rPr>
      </w:pPr>
    </w:p>
    <w:p w:rsidR="009771BB" w:rsidRPr="00C84F9F" w:rsidRDefault="000B1AE9" w:rsidP="001F421A">
      <w:pPr>
        <w:shd w:val="clear" w:color="auto" w:fill="C5E0B3"/>
        <w:tabs>
          <w:tab w:val="left" w:pos="360"/>
        </w:tabs>
        <w:spacing w:line="288" w:lineRule="auto"/>
        <w:jc w:val="both"/>
        <w:rPr>
          <w:b/>
          <w:bCs/>
          <w:szCs w:val="20"/>
          <w:lang w:val="sl-SI"/>
        </w:rPr>
      </w:pPr>
      <w:r w:rsidRPr="00C84F9F">
        <w:rPr>
          <w:b/>
          <w:bCs/>
          <w:szCs w:val="20"/>
          <w:lang w:val="sl-SI"/>
        </w:rPr>
        <w:t>3.</w:t>
      </w:r>
      <w:r w:rsidRPr="00C84F9F">
        <w:rPr>
          <w:b/>
          <w:bCs/>
          <w:szCs w:val="20"/>
          <w:lang w:val="sl-SI"/>
        </w:rPr>
        <w:tab/>
      </w:r>
      <w:r w:rsidR="009771BB" w:rsidRPr="00C84F9F">
        <w:rPr>
          <w:b/>
          <w:bCs/>
          <w:szCs w:val="20"/>
          <w:lang w:val="sl-SI"/>
        </w:rPr>
        <w:t>ROK IN NAČIN ODDAJE PONUDBE</w:t>
      </w:r>
    </w:p>
    <w:p w:rsidR="009771BB" w:rsidRPr="00C84F9F" w:rsidRDefault="009771BB" w:rsidP="001F421A">
      <w:pPr>
        <w:tabs>
          <w:tab w:val="left" w:pos="360"/>
        </w:tabs>
        <w:spacing w:line="288" w:lineRule="auto"/>
        <w:jc w:val="both"/>
        <w:rPr>
          <w:b/>
          <w:bCs/>
          <w:szCs w:val="20"/>
          <w:lang w:val="sl-SI"/>
        </w:rPr>
      </w:pPr>
    </w:p>
    <w:p w:rsidR="00C46A2D" w:rsidRDefault="009771BB" w:rsidP="007B227E">
      <w:pPr>
        <w:spacing w:line="288" w:lineRule="auto"/>
        <w:jc w:val="both"/>
        <w:rPr>
          <w:bCs/>
          <w:szCs w:val="20"/>
          <w:lang w:val="sl-SI"/>
        </w:rPr>
      </w:pPr>
      <w:r w:rsidRPr="00C84F9F">
        <w:rPr>
          <w:noProof/>
          <w:szCs w:val="20"/>
          <w:lang w:val="sl-SI" w:eastAsia="sl-SI"/>
        </w:rPr>
        <w:t>Ponudnik odda svojo ponudbo elektronsko na e-naslov:</w:t>
      </w:r>
      <w:hyperlink r:id="rId8" w:history="1">
        <w:r w:rsidRPr="00C84F9F">
          <w:rPr>
            <w:bCs/>
            <w:noProof/>
            <w:color w:val="0000FF"/>
            <w:szCs w:val="20"/>
            <w:u w:val="single"/>
            <w:lang w:val="sl-SI"/>
          </w:rPr>
          <w:t>glavna.pisarna@mors.si</w:t>
        </w:r>
      </w:hyperlink>
      <w:r w:rsidRPr="00C84F9F">
        <w:rPr>
          <w:bCs/>
          <w:noProof/>
          <w:szCs w:val="20"/>
          <w:u w:val="single"/>
          <w:lang w:val="sl-SI"/>
        </w:rPr>
        <w:t>,</w:t>
      </w:r>
      <w:r w:rsidRPr="00C84F9F">
        <w:rPr>
          <w:bCs/>
          <w:szCs w:val="20"/>
          <w:lang w:val="sl-SI"/>
        </w:rPr>
        <w:t xml:space="preserve"> pri čemer v zadevo navede: </w:t>
      </w:r>
      <w:r w:rsidRPr="00C84F9F">
        <w:rPr>
          <w:b/>
          <w:bCs/>
          <w:szCs w:val="20"/>
          <w:lang w:val="sl-SI"/>
        </w:rPr>
        <w:t xml:space="preserve">»PONUDBA, </w:t>
      </w:r>
      <w:r w:rsidR="00C46A2D">
        <w:rPr>
          <w:b/>
          <w:iCs/>
          <w:szCs w:val="20"/>
          <w:lang w:val="sl-SI"/>
        </w:rPr>
        <w:t>MORS 143/2021</w:t>
      </w:r>
      <w:r w:rsidR="000B1AE9" w:rsidRPr="00C84F9F">
        <w:rPr>
          <w:b/>
          <w:iCs/>
          <w:szCs w:val="20"/>
          <w:lang w:val="sl-SI"/>
        </w:rPr>
        <w:t xml:space="preserve">-JNNV, </w:t>
      </w:r>
      <w:r w:rsidR="00C46A2D">
        <w:rPr>
          <w:b/>
          <w:iCs/>
          <w:szCs w:val="20"/>
          <w:lang w:val="sl-SI"/>
        </w:rPr>
        <w:t>ANTENSKI STOLP</w:t>
      </w:r>
      <w:r w:rsidR="00240662">
        <w:rPr>
          <w:b/>
          <w:iCs/>
          <w:szCs w:val="20"/>
          <w:lang w:val="sl-SI"/>
        </w:rPr>
        <w:t xml:space="preserve"> S SIDRIŠČEM</w:t>
      </w:r>
      <w:r w:rsidRPr="00C84F9F">
        <w:rPr>
          <w:b/>
          <w:bCs/>
          <w:szCs w:val="20"/>
          <w:lang w:val="sl-SI"/>
        </w:rPr>
        <w:t xml:space="preserve">«, </w:t>
      </w:r>
      <w:r w:rsidRPr="00C84F9F">
        <w:rPr>
          <w:bCs/>
          <w:szCs w:val="20"/>
          <w:lang w:val="sl-SI"/>
        </w:rPr>
        <w:t>do</w:t>
      </w:r>
      <w:r w:rsidR="00C46A2D">
        <w:rPr>
          <w:bCs/>
          <w:szCs w:val="20"/>
          <w:lang w:val="sl-SI"/>
        </w:rPr>
        <w:t xml:space="preserve"> datuma navedenega na GOV.SI.</w:t>
      </w:r>
    </w:p>
    <w:p w:rsidR="009771BB" w:rsidRPr="00C46A2D" w:rsidRDefault="009771BB" w:rsidP="007B227E">
      <w:pPr>
        <w:spacing w:line="288" w:lineRule="auto"/>
        <w:jc w:val="both"/>
        <w:rPr>
          <w:bCs/>
          <w:szCs w:val="20"/>
          <w:lang w:val="sl-SI"/>
        </w:rPr>
      </w:pPr>
    </w:p>
    <w:p w:rsidR="009771BB" w:rsidRPr="00C84F9F" w:rsidRDefault="009771BB" w:rsidP="001F421A">
      <w:pPr>
        <w:spacing w:line="288" w:lineRule="auto"/>
        <w:jc w:val="both"/>
        <w:rPr>
          <w:szCs w:val="20"/>
          <w:lang w:val="sl-SI"/>
        </w:rPr>
      </w:pPr>
      <w:r w:rsidRPr="00C84F9F">
        <w:rPr>
          <w:szCs w:val="20"/>
          <w:lang w:val="sl-SI"/>
        </w:rPr>
        <w:t>Ponudbena dokumentacija naj bo skenirana in pravilno označena.</w:t>
      </w:r>
    </w:p>
    <w:p w:rsidR="009771BB" w:rsidRPr="00C84F9F" w:rsidRDefault="009771BB" w:rsidP="001F421A">
      <w:pPr>
        <w:autoSpaceDE w:val="0"/>
        <w:autoSpaceDN w:val="0"/>
        <w:adjustRightInd w:val="0"/>
        <w:spacing w:line="288" w:lineRule="auto"/>
        <w:jc w:val="both"/>
        <w:rPr>
          <w:color w:val="000000"/>
          <w:szCs w:val="20"/>
          <w:lang w:val="sl-SI" w:eastAsia="sl-SI"/>
        </w:rPr>
      </w:pPr>
    </w:p>
    <w:p w:rsidR="009771BB" w:rsidRPr="00C84F9F" w:rsidRDefault="009771BB" w:rsidP="001F421A">
      <w:pPr>
        <w:autoSpaceDE w:val="0"/>
        <w:autoSpaceDN w:val="0"/>
        <w:adjustRightInd w:val="0"/>
        <w:spacing w:line="288" w:lineRule="auto"/>
        <w:jc w:val="both"/>
        <w:rPr>
          <w:color w:val="000000"/>
          <w:szCs w:val="20"/>
          <w:lang w:val="sl-SI" w:eastAsia="sl-SI"/>
        </w:rPr>
      </w:pPr>
      <w:r w:rsidRPr="00C84F9F">
        <w:rPr>
          <w:color w:val="000000"/>
          <w:szCs w:val="20"/>
          <w:lang w:val="sl-SI" w:eastAsia="sl-SI"/>
        </w:rPr>
        <w:t xml:space="preserve">Ponudba, skupaj s ponudbeno dokumentacijo, mora veljati </w:t>
      </w:r>
      <w:r w:rsidRPr="00C84F9F">
        <w:rPr>
          <w:b/>
          <w:color w:val="000000"/>
          <w:szCs w:val="20"/>
          <w:lang w:val="sl-SI" w:eastAsia="sl-SI"/>
        </w:rPr>
        <w:t>90 dni</w:t>
      </w:r>
      <w:r w:rsidRPr="00C84F9F">
        <w:rPr>
          <w:color w:val="000000"/>
          <w:szCs w:val="20"/>
          <w:lang w:val="sl-SI" w:eastAsia="sl-SI"/>
        </w:rPr>
        <w:t xml:space="preserve"> od datuma določenega za oddajo ponudbe, kar ponudnik potrdi z oddajo ponudbe.</w:t>
      </w:r>
    </w:p>
    <w:p w:rsidR="009771BB" w:rsidRPr="00C84F9F" w:rsidRDefault="009771BB" w:rsidP="001F421A">
      <w:pPr>
        <w:autoSpaceDE w:val="0"/>
        <w:autoSpaceDN w:val="0"/>
        <w:adjustRightInd w:val="0"/>
        <w:spacing w:line="288" w:lineRule="auto"/>
        <w:jc w:val="both"/>
        <w:rPr>
          <w:color w:val="000000"/>
          <w:szCs w:val="20"/>
          <w:lang w:val="sl-SI" w:eastAsia="sl-SI"/>
        </w:rPr>
      </w:pPr>
    </w:p>
    <w:p w:rsidR="009771BB" w:rsidRPr="00C84F9F" w:rsidRDefault="009771BB" w:rsidP="001F421A">
      <w:pPr>
        <w:autoSpaceDE w:val="0"/>
        <w:autoSpaceDN w:val="0"/>
        <w:adjustRightInd w:val="0"/>
        <w:spacing w:line="288" w:lineRule="auto"/>
        <w:jc w:val="both"/>
        <w:rPr>
          <w:color w:val="000000"/>
          <w:szCs w:val="20"/>
          <w:lang w:val="sl-SI" w:eastAsia="sl-SI"/>
        </w:rPr>
      </w:pPr>
      <w:r w:rsidRPr="00C84F9F">
        <w:rPr>
          <w:color w:val="000000"/>
          <w:szCs w:val="20"/>
          <w:lang w:val="sl-SI" w:eastAsia="sl-SI"/>
        </w:rPr>
        <w:t>Če bo ponudba predložena po poteku datuma in ure, navedene v povabilu k oddaji ponudbe, se šteje, da je bila predložena prepozno.</w:t>
      </w:r>
    </w:p>
    <w:p w:rsidR="009771BB" w:rsidRPr="00C84F9F" w:rsidRDefault="009771BB" w:rsidP="001F421A">
      <w:pPr>
        <w:autoSpaceDE w:val="0"/>
        <w:autoSpaceDN w:val="0"/>
        <w:adjustRightInd w:val="0"/>
        <w:spacing w:line="288" w:lineRule="auto"/>
        <w:jc w:val="both"/>
        <w:rPr>
          <w:color w:val="000000"/>
          <w:szCs w:val="20"/>
          <w:lang w:val="sl-SI" w:eastAsia="sl-SI"/>
        </w:rPr>
      </w:pPr>
    </w:p>
    <w:p w:rsidR="009771BB" w:rsidRPr="00C84F9F" w:rsidRDefault="009771BB" w:rsidP="001F421A">
      <w:pPr>
        <w:autoSpaceDE w:val="0"/>
        <w:autoSpaceDN w:val="0"/>
        <w:adjustRightInd w:val="0"/>
        <w:spacing w:line="288" w:lineRule="auto"/>
        <w:jc w:val="both"/>
        <w:rPr>
          <w:color w:val="000000"/>
          <w:szCs w:val="20"/>
          <w:lang w:val="sl-SI" w:eastAsia="sl-SI"/>
        </w:rPr>
      </w:pPr>
      <w:r w:rsidRPr="00C84F9F">
        <w:rPr>
          <w:color w:val="000000"/>
          <w:szCs w:val="20"/>
          <w:lang w:val="sl-SI" w:eastAsia="sl-SI"/>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9771BB" w:rsidRPr="00C84F9F" w:rsidRDefault="009771BB" w:rsidP="001F421A">
      <w:pPr>
        <w:spacing w:line="288" w:lineRule="auto"/>
        <w:jc w:val="both"/>
        <w:rPr>
          <w:szCs w:val="20"/>
          <w:lang w:val="sl-SI"/>
        </w:rPr>
      </w:pPr>
    </w:p>
    <w:p w:rsidR="009771BB" w:rsidRPr="00C84F9F" w:rsidRDefault="0006228A" w:rsidP="001F421A">
      <w:pPr>
        <w:shd w:val="clear" w:color="auto" w:fill="C5E0B3"/>
        <w:tabs>
          <w:tab w:val="left" w:pos="284"/>
        </w:tabs>
        <w:spacing w:line="288" w:lineRule="auto"/>
        <w:jc w:val="both"/>
        <w:rPr>
          <w:b/>
          <w:szCs w:val="20"/>
          <w:lang w:val="sl-SI"/>
        </w:rPr>
      </w:pPr>
      <w:r w:rsidRPr="00C84F9F">
        <w:rPr>
          <w:b/>
          <w:szCs w:val="20"/>
          <w:shd w:val="clear" w:color="auto" w:fill="C5E0B3"/>
          <w:lang w:val="sl-SI"/>
        </w:rPr>
        <w:t>4.</w:t>
      </w:r>
      <w:r w:rsidRPr="00C84F9F">
        <w:rPr>
          <w:b/>
          <w:szCs w:val="20"/>
          <w:shd w:val="clear" w:color="auto" w:fill="C5E0B3"/>
          <w:lang w:val="sl-SI"/>
        </w:rPr>
        <w:tab/>
      </w:r>
      <w:r w:rsidR="00C46A2D">
        <w:rPr>
          <w:b/>
          <w:szCs w:val="20"/>
          <w:shd w:val="clear" w:color="auto" w:fill="C5E0B3"/>
          <w:lang w:val="sl-SI"/>
        </w:rPr>
        <w:t>VSEBNINA</w:t>
      </w:r>
      <w:r w:rsidR="009771BB" w:rsidRPr="00C84F9F">
        <w:rPr>
          <w:b/>
          <w:szCs w:val="20"/>
          <w:shd w:val="clear" w:color="auto" w:fill="C5E0B3"/>
          <w:lang w:val="sl-SI"/>
        </w:rPr>
        <w:t xml:space="preserve"> PONUDBE IN DODATNA POJASNILA</w:t>
      </w:r>
    </w:p>
    <w:p w:rsidR="009771BB" w:rsidRPr="00C84F9F" w:rsidRDefault="009771BB" w:rsidP="001F421A">
      <w:pPr>
        <w:spacing w:line="288" w:lineRule="auto"/>
        <w:rPr>
          <w:szCs w:val="20"/>
          <w:u w:val="single"/>
          <w:lang w:val="sl-SI"/>
        </w:rPr>
      </w:pPr>
    </w:p>
    <w:p w:rsidR="0006228A" w:rsidRPr="00C84F9F" w:rsidRDefault="00C46A2D" w:rsidP="001F421A">
      <w:pPr>
        <w:spacing w:line="288" w:lineRule="auto"/>
        <w:rPr>
          <w:b/>
          <w:szCs w:val="20"/>
          <w:u w:val="single"/>
          <w:lang w:val="sl-SI"/>
        </w:rPr>
      </w:pPr>
      <w:r>
        <w:rPr>
          <w:b/>
          <w:szCs w:val="20"/>
          <w:u w:val="single"/>
          <w:lang w:val="sl-SI"/>
        </w:rPr>
        <w:t>4.1. Vsebnina</w:t>
      </w:r>
      <w:r w:rsidR="0006228A" w:rsidRPr="00C84F9F">
        <w:rPr>
          <w:b/>
          <w:szCs w:val="20"/>
          <w:u w:val="single"/>
          <w:lang w:val="sl-SI"/>
        </w:rPr>
        <w:t xml:space="preserve"> ponudbe:</w:t>
      </w:r>
    </w:p>
    <w:p w:rsidR="0006228A" w:rsidRPr="00C84F9F" w:rsidRDefault="0006228A" w:rsidP="001F421A">
      <w:pPr>
        <w:spacing w:line="288" w:lineRule="auto"/>
        <w:rPr>
          <w:szCs w:val="20"/>
          <w:u w:val="single"/>
          <w:lang w:val="sl-SI"/>
        </w:rPr>
      </w:pPr>
    </w:p>
    <w:p w:rsidR="009771BB" w:rsidRPr="00C84F9F" w:rsidRDefault="009771BB" w:rsidP="001F421A">
      <w:pPr>
        <w:spacing w:line="288" w:lineRule="auto"/>
        <w:rPr>
          <w:szCs w:val="20"/>
          <w:lang w:val="sl-SI"/>
        </w:rPr>
      </w:pPr>
      <w:r w:rsidRPr="00C84F9F">
        <w:rPr>
          <w:szCs w:val="20"/>
          <w:lang w:val="sl-SI"/>
        </w:rPr>
        <w:t>Ponudbena dokumentacija mora vsebovati:</w:t>
      </w:r>
    </w:p>
    <w:p w:rsidR="0006228A" w:rsidRPr="00C84F9F" w:rsidRDefault="0006228A" w:rsidP="001F421A">
      <w:pPr>
        <w:spacing w:line="288" w:lineRule="auto"/>
        <w:rPr>
          <w:szCs w:val="20"/>
          <w:u w:val="single"/>
          <w:lang w:val="sl-SI"/>
        </w:rPr>
      </w:pPr>
    </w:p>
    <w:p w:rsidR="009771BB" w:rsidRPr="00C84F9F" w:rsidRDefault="009771BB" w:rsidP="00D351CA">
      <w:pPr>
        <w:numPr>
          <w:ilvl w:val="0"/>
          <w:numId w:val="11"/>
        </w:numPr>
        <w:spacing w:line="288" w:lineRule="auto"/>
        <w:ind w:left="709"/>
        <w:rPr>
          <w:szCs w:val="20"/>
          <w:lang w:val="sl-SI"/>
        </w:rPr>
      </w:pPr>
      <w:r w:rsidRPr="00C84F9F">
        <w:rPr>
          <w:szCs w:val="20"/>
          <w:lang w:val="sl-SI"/>
        </w:rPr>
        <w:t xml:space="preserve">izpolnjeno, podpisano in žigosano ter skenirano </w:t>
      </w:r>
      <w:r w:rsidRPr="00C84F9F">
        <w:rPr>
          <w:b/>
          <w:szCs w:val="20"/>
          <w:lang w:val="sl-SI"/>
        </w:rPr>
        <w:t>PRILOGO 1</w:t>
      </w:r>
      <w:r w:rsidRPr="00C84F9F">
        <w:rPr>
          <w:szCs w:val="20"/>
          <w:lang w:val="sl-SI"/>
        </w:rPr>
        <w:t xml:space="preserve"> – PODATKI O PONUDNIKU; </w:t>
      </w:r>
    </w:p>
    <w:p w:rsidR="009771BB" w:rsidRPr="00C84F9F" w:rsidRDefault="009771BB" w:rsidP="00D351CA">
      <w:pPr>
        <w:numPr>
          <w:ilvl w:val="0"/>
          <w:numId w:val="11"/>
        </w:numPr>
        <w:spacing w:line="288" w:lineRule="auto"/>
        <w:ind w:left="709"/>
        <w:jc w:val="both"/>
        <w:rPr>
          <w:szCs w:val="20"/>
          <w:lang w:val="sl-SI"/>
        </w:rPr>
      </w:pPr>
      <w:r w:rsidRPr="00C84F9F">
        <w:rPr>
          <w:szCs w:val="20"/>
          <w:lang w:val="sl-SI"/>
        </w:rPr>
        <w:t xml:space="preserve">izpolnjeno, podpisano in žigosano ter skenirano </w:t>
      </w:r>
      <w:r w:rsidRPr="00C84F9F">
        <w:rPr>
          <w:b/>
          <w:szCs w:val="20"/>
          <w:lang w:val="sl-SI"/>
        </w:rPr>
        <w:t xml:space="preserve">PRILOGO </w:t>
      </w:r>
      <w:r w:rsidR="00A239D5">
        <w:rPr>
          <w:b/>
          <w:szCs w:val="20"/>
          <w:lang w:val="sl-SI"/>
        </w:rPr>
        <w:t>2</w:t>
      </w:r>
      <w:r w:rsidRPr="00C84F9F">
        <w:rPr>
          <w:szCs w:val="20"/>
          <w:lang w:val="sl-SI"/>
        </w:rPr>
        <w:t xml:space="preserve"> – PONUDBA - CENE</w:t>
      </w:r>
      <w:r w:rsidR="000B1AE9" w:rsidRPr="00C84F9F">
        <w:rPr>
          <w:szCs w:val="20"/>
          <w:lang w:val="sl-SI"/>
        </w:rPr>
        <w:t xml:space="preserve">, </w:t>
      </w:r>
      <w:r w:rsidRPr="00C84F9F">
        <w:rPr>
          <w:szCs w:val="20"/>
          <w:lang w:val="sl-SI"/>
        </w:rPr>
        <w:t>z vsemi vpisanimi zahtevanimi podatki;</w:t>
      </w:r>
    </w:p>
    <w:p w:rsidR="008971FB" w:rsidRPr="00A239D5" w:rsidRDefault="008971FB" w:rsidP="008971FB">
      <w:pPr>
        <w:numPr>
          <w:ilvl w:val="0"/>
          <w:numId w:val="11"/>
        </w:numPr>
        <w:tabs>
          <w:tab w:val="clear" w:pos="360"/>
        </w:tabs>
        <w:ind w:left="709" w:hanging="425"/>
        <w:contextualSpacing/>
        <w:jc w:val="both"/>
        <w:rPr>
          <w:rFonts w:eastAsia="Calibri"/>
          <w:b/>
          <w:szCs w:val="20"/>
          <w:lang w:val="sl-SI"/>
        </w:rPr>
      </w:pPr>
      <w:r w:rsidRPr="008971FB">
        <w:rPr>
          <w:rFonts w:eastAsia="Calibri"/>
          <w:szCs w:val="20"/>
          <w:lang w:val="sl-SI"/>
        </w:rPr>
        <w:t>dokazila v zvezi</w:t>
      </w:r>
      <w:r w:rsidRPr="002A3B7D">
        <w:rPr>
          <w:rFonts w:eastAsia="Calibri"/>
          <w:szCs w:val="20"/>
          <w:lang w:val="sl-SI"/>
        </w:rPr>
        <w:t xml:space="preserve"> z izpolnjevanjem zahtev iz tehničnih pogojev iz</w:t>
      </w:r>
      <w:r w:rsidR="00A239D5">
        <w:rPr>
          <w:rFonts w:eastAsia="Calibri"/>
          <w:szCs w:val="20"/>
          <w:lang w:val="sl-SI"/>
        </w:rPr>
        <w:t xml:space="preserve"> tč. 8. Tehnične specifikacije naročnika</w:t>
      </w:r>
      <w:r w:rsidRPr="002A3B7D">
        <w:rPr>
          <w:rFonts w:eastAsia="Calibri"/>
          <w:szCs w:val="20"/>
          <w:lang w:val="sl-SI"/>
        </w:rPr>
        <w:t xml:space="preserve"> iz katerih</w:t>
      </w:r>
      <w:r w:rsidR="00A239D5">
        <w:rPr>
          <w:rFonts w:eastAsia="Calibri"/>
          <w:szCs w:val="20"/>
          <w:lang w:val="sl-SI"/>
        </w:rPr>
        <w:t xml:space="preserve"> mora biti razviden tudi </w:t>
      </w:r>
      <w:r w:rsidRPr="002A3B7D">
        <w:rPr>
          <w:rFonts w:eastAsia="Calibri"/>
          <w:b/>
          <w:szCs w:val="20"/>
          <w:u w:val="single"/>
          <w:lang w:val="sl-SI"/>
        </w:rPr>
        <w:t xml:space="preserve">proizvajalec in tip ponujenega </w:t>
      </w:r>
      <w:r w:rsidRPr="00A239D5">
        <w:rPr>
          <w:rFonts w:eastAsia="Calibri"/>
          <w:b/>
          <w:szCs w:val="20"/>
          <w:u w:val="single"/>
          <w:lang w:val="sl-SI"/>
        </w:rPr>
        <w:t>blaga</w:t>
      </w:r>
      <w:r w:rsidRPr="00A239D5">
        <w:rPr>
          <w:rFonts w:eastAsia="Calibri"/>
          <w:b/>
          <w:szCs w:val="20"/>
          <w:lang w:val="sl-SI"/>
        </w:rPr>
        <w:t xml:space="preserve"> – OBVEZEN PODATEK,</w:t>
      </w:r>
    </w:p>
    <w:p w:rsidR="0006228A" w:rsidRPr="00C84F9F" w:rsidRDefault="0006228A" w:rsidP="00D351CA">
      <w:pPr>
        <w:numPr>
          <w:ilvl w:val="0"/>
          <w:numId w:val="11"/>
        </w:numPr>
        <w:tabs>
          <w:tab w:val="clear" w:pos="360"/>
        </w:tabs>
        <w:spacing w:line="288" w:lineRule="auto"/>
        <w:ind w:left="709" w:hanging="425"/>
        <w:jc w:val="both"/>
        <w:rPr>
          <w:szCs w:val="20"/>
          <w:lang w:val="sl-SI"/>
        </w:rPr>
      </w:pPr>
      <w:r w:rsidRPr="00C84F9F">
        <w:rPr>
          <w:szCs w:val="20"/>
          <w:lang w:val="sl-SI"/>
        </w:rPr>
        <w:t>Podpisan in žigosan vzorec pogodbe</w:t>
      </w:r>
      <w:r w:rsidR="00A239D5">
        <w:rPr>
          <w:b/>
          <w:szCs w:val="20"/>
          <w:lang w:val="sl-SI"/>
        </w:rPr>
        <w:t xml:space="preserve"> – PRILOGA 3</w:t>
      </w:r>
      <w:r w:rsidRPr="00C84F9F">
        <w:rPr>
          <w:b/>
          <w:szCs w:val="20"/>
          <w:lang w:val="sl-SI"/>
        </w:rPr>
        <w:t>.</w:t>
      </w:r>
    </w:p>
    <w:p w:rsidR="0006228A" w:rsidRPr="00C84F9F" w:rsidRDefault="0006228A" w:rsidP="001F421A">
      <w:pPr>
        <w:spacing w:line="288" w:lineRule="auto"/>
        <w:jc w:val="both"/>
        <w:rPr>
          <w:szCs w:val="20"/>
          <w:lang w:val="sl-SI" w:eastAsia="x-none"/>
        </w:rPr>
      </w:pPr>
    </w:p>
    <w:p w:rsidR="0006228A" w:rsidRPr="00C84F9F" w:rsidRDefault="0006228A" w:rsidP="001F421A">
      <w:pPr>
        <w:spacing w:line="288" w:lineRule="auto"/>
        <w:rPr>
          <w:b/>
          <w:szCs w:val="20"/>
          <w:u w:val="single"/>
          <w:lang w:val="sl-SI"/>
        </w:rPr>
      </w:pPr>
      <w:r w:rsidRPr="00C84F9F">
        <w:rPr>
          <w:b/>
          <w:szCs w:val="20"/>
          <w:u w:val="single"/>
          <w:lang w:val="sl-SI"/>
        </w:rPr>
        <w:t>4.2. Pojasnila in rok za pojasnila povabila k oddaji ponudbe:</w:t>
      </w:r>
    </w:p>
    <w:p w:rsidR="0006228A" w:rsidRPr="00C84F9F" w:rsidRDefault="0006228A" w:rsidP="001F421A">
      <w:pPr>
        <w:spacing w:line="288" w:lineRule="auto"/>
        <w:ind w:left="284"/>
        <w:jc w:val="both"/>
        <w:rPr>
          <w:szCs w:val="20"/>
          <w:lang w:val="sl-SI"/>
        </w:rPr>
      </w:pPr>
    </w:p>
    <w:p w:rsidR="009771BB" w:rsidRPr="00C84F9F" w:rsidRDefault="009771BB" w:rsidP="001F421A">
      <w:pPr>
        <w:spacing w:line="288" w:lineRule="auto"/>
        <w:ind w:left="284"/>
        <w:jc w:val="both"/>
        <w:rPr>
          <w:iCs/>
          <w:szCs w:val="20"/>
          <w:lang w:val="sl-SI"/>
        </w:rPr>
      </w:pPr>
      <w:r w:rsidRPr="00C84F9F">
        <w:rPr>
          <w:szCs w:val="20"/>
          <w:lang w:val="sl-SI"/>
        </w:rPr>
        <w:t xml:space="preserve">Vprašanja vezana na predmetno javno naročilo, lahko ponudniki pošljejo na e-naslov: </w:t>
      </w:r>
      <w:hyperlink r:id="rId9" w:history="1">
        <w:r w:rsidRPr="00C84F9F">
          <w:rPr>
            <w:color w:val="0000FF"/>
            <w:szCs w:val="20"/>
            <w:u w:val="single"/>
            <w:lang w:val="sl-SI"/>
          </w:rPr>
          <w:t>glavna.pisarna@mors.si</w:t>
        </w:r>
      </w:hyperlink>
      <w:r w:rsidRPr="00C84F9F">
        <w:rPr>
          <w:color w:val="0000FF"/>
          <w:szCs w:val="20"/>
          <w:u w:val="single"/>
          <w:lang w:val="sl-SI"/>
        </w:rPr>
        <w:t>,</w:t>
      </w:r>
      <w:r w:rsidRPr="00C84F9F">
        <w:rPr>
          <w:szCs w:val="20"/>
          <w:lang w:val="sl-SI"/>
        </w:rPr>
        <w:t xml:space="preserve"> s pripisom: »</w:t>
      </w:r>
      <w:r w:rsidR="008971FB">
        <w:rPr>
          <w:b/>
          <w:iCs/>
          <w:szCs w:val="20"/>
          <w:lang w:val="sl-SI"/>
        </w:rPr>
        <w:t>MORS 143/2021</w:t>
      </w:r>
      <w:r w:rsidRPr="00C84F9F">
        <w:rPr>
          <w:b/>
          <w:iCs/>
          <w:szCs w:val="20"/>
          <w:lang w:val="sl-SI"/>
        </w:rPr>
        <w:t>-JNNV</w:t>
      </w:r>
      <w:r w:rsidRPr="00C84F9F">
        <w:rPr>
          <w:szCs w:val="20"/>
          <w:lang w:val="sl-SI"/>
        </w:rPr>
        <w:t>« najkasneje</w:t>
      </w:r>
      <w:r w:rsidR="009C4C5F">
        <w:rPr>
          <w:szCs w:val="20"/>
          <w:lang w:val="sl-SI"/>
        </w:rPr>
        <w:t xml:space="preserve"> štiri (4</w:t>
      </w:r>
      <w:r w:rsidR="00C46A2D">
        <w:rPr>
          <w:szCs w:val="20"/>
          <w:lang w:val="sl-SI"/>
        </w:rPr>
        <w:t>) dni pred rokom za oddajo ponudb</w:t>
      </w:r>
      <w:r w:rsidRPr="00C84F9F">
        <w:rPr>
          <w:iCs/>
          <w:szCs w:val="20"/>
          <w:lang w:val="sl-SI"/>
        </w:rPr>
        <w:t>.</w:t>
      </w:r>
    </w:p>
    <w:p w:rsidR="009771BB" w:rsidRPr="00C84F9F" w:rsidRDefault="009771BB" w:rsidP="001F421A">
      <w:pPr>
        <w:spacing w:line="288" w:lineRule="auto"/>
        <w:ind w:left="284"/>
        <w:jc w:val="both"/>
        <w:rPr>
          <w:iCs/>
          <w:szCs w:val="20"/>
          <w:lang w:val="sl-SI"/>
        </w:rPr>
      </w:pPr>
    </w:p>
    <w:p w:rsidR="0006228A" w:rsidRPr="00C84F9F" w:rsidRDefault="0006228A" w:rsidP="001F421A">
      <w:pPr>
        <w:spacing w:line="288" w:lineRule="auto"/>
        <w:ind w:left="284" w:right="-1"/>
        <w:jc w:val="both"/>
        <w:rPr>
          <w:b/>
          <w:szCs w:val="20"/>
          <w:lang w:val="sl-SI"/>
        </w:rPr>
      </w:pPr>
      <w:r w:rsidRPr="00C84F9F">
        <w:rPr>
          <w:b/>
          <w:szCs w:val="20"/>
          <w:lang w:val="sl-SI"/>
        </w:rPr>
        <w:t xml:space="preserve">Ponudnik mora, do objavljenega roka za oddajo ponudb, </w:t>
      </w:r>
      <w:r w:rsidRPr="00C84F9F">
        <w:rPr>
          <w:b/>
          <w:szCs w:val="20"/>
          <w:u w:val="single"/>
          <w:lang w:val="sl-SI"/>
        </w:rPr>
        <w:t>spremljati in upoštevati vse naročnikove dodatne objave</w:t>
      </w:r>
      <w:r w:rsidRPr="00C84F9F">
        <w:rPr>
          <w:b/>
          <w:szCs w:val="20"/>
          <w:lang w:val="sl-SI"/>
        </w:rPr>
        <w:t xml:space="preserve"> v zvezi s predmetnim javnim naročilom, na isti spletni strani, kot je objavljeno povabilo k oddaji ponudbe!</w:t>
      </w:r>
    </w:p>
    <w:p w:rsidR="009771BB" w:rsidRPr="00C84F9F" w:rsidRDefault="009771BB" w:rsidP="001F421A">
      <w:pPr>
        <w:spacing w:line="288" w:lineRule="auto"/>
        <w:ind w:left="284"/>
        <w:jc w:val="both"/>
        <w:rPr>
          <w:iCs/>
          <w:szCs w:val="20"/>
          <w:lang w:val="sl-SI"/>
        </w:rPr>
      </w:pPr>
    </w:p>
    <w:p w:rsidR="009771BB" w:rsidRPr="00C84F9F" w:rsidRDefault="00697122" w:rsidP="001F421A">
      <w:pPr>
        <w:shd w:val="clear" w:color="auto" w:fill="C5E0B3"/>
        <w:spacing w:line="288" w:lineRule="auto"/>
        <w:ind w:left="426" w:hanging="426"/>
        <w:jc w:val="both"/>
        <w:rPr>
          <w:iCs/>
          <w:noProof/>
          <w:szCs w:val="20"/>
          <w:lang w:val="sl-SI"/>
        </w:rPr>
      </w:pPr>
      <w:r w:rsidRPr="00C84F9F">
        <w:rPr>
          <w:b/>
          <w:noProof/>
          <w:szCs w:val="20"/>
          <w:lang w:val="sl-SI"/>
        </w:rPr>
        <w:t>5.</w:t>
      </w:r>
      <w:r w:rsidRPr="00C84F9F">
        <w:rPr>
          <w:b/>
          <w:noProof/>
          <w:szCs w:val="20"/>
          <w:lang w:val="sl-SI"/>
        </w:rPr>
        <w:tab/>
      </w:r>
      <w:r w:rsidR="009771BB" w:rsidRPr="00C84F9F">
        <w:rPr>
          <w:b/>
          <w:noProof/>
          <w:szCs w:val="20"/>
          <w:lang w:val="sl-SI"/>
        </w:rPr>
        <w:t>ROK IN KRAJ DOBAVE</w:t>
      </w:r>
    </w:p>
    <w:p w:rsidR="009771BB" w:rsidRPr="00C84F9F" w:rsidRDefault="009771BB" w:rsidP="001F421A">
      <w:pPr>
        <w:tabs>
          <w:tab w:val="left" w:pos="284"/>
        </w:tabs>
        <w:spacing w:line="288" w:lineRule="auto"/>
        <w:jc w:val="both"/>
        <w:rPr>
          <w:b/>
          <w:noProof/>
          <w:szCs w:val="20"/>
          <w:lang w:val="sl-SI"/>
        </w:rPr>
      </w:pPr>
    </w:p>
    <w:p w:rsidR="009771BB" w:rsidRPr="00C84F9F" w:rsidRDefault="00697122" w:rsidP="001F421A">
      <w:pPr>
        <w:spacing w:line="288" w:lineRule="auto"/>
        <w:ind w:left="426" w:hanging="426"/>
        <w:jc w:val="both"/>
        <w:rPr>
          <w:b/>
          <w:noProof/>
          <w:szCs w:val="20"/>
          <w:lang w:val="sl-SI"/>
        </w:rPr>
      </w:pPr>
      <w:r w:rsidRPr="00C84F9F">
        <w:rPr>
          <w:b/>
          <w:noProof/>
          <w:szCs w:val="20"/>
          <w:lang w:val="sl-SI"/>
        </w:rPr>
        <w:t>5.1.</w:t>
      </w:r>
      <w:r w:rsidRPr="00C84F9F">
        <w:rPr>
          <w:b/>
          <w:noProof/>
          <w:szCs w:val="20"/>
          <w:lang w:val="sl-SI"/>
        </w:rPr>
        <w:tab/>
      </w:r>
      <w:r w:rsidR="009771BB" w:rsidRPr="00C84F9F">
        <w:rPr>
          <w:b/>
          <w:noProof/>
          <w:szCs w:val="20"/>
          <w:lang w:val="sl-SI"/>
        </w:rPr>
        <w:t>Dobavni rok:</w:t>
      </w:r>
    </w:p>
    <w:p w:rsidR="00697122" w:rsidRPr="00C46A2D" w:rsidRDefault="00C46A2D" w:rsidP="00C46A2D">
      <w:pPr>
        <w:pStyle w:val="Telobesedila"/>
        <w:numPr>
          <w:ilvl w:val="0"/>
          <w:numId w:val="19"/>
        </w:numPr>
        <w:spacing w:after="0" w:line="288" w:lineRule="auto"/>
        <w:ind w:left="709" w:hanging="283"/>
        <w:jc w:val="both"/>
        <w:rPr>
          <w:szCs w:val="20"/>
          <w:lang w:val="sl-SI"/>
        </w:rPr>
      </w:pPr>
      <w:r w:rsidRPr="002A3B7D">
        <w:rPr>
          <w:szCs w:val="20"/>
          <w:lang w:val="sl-SI"/>
        </w:rPr>
        <w:t xml:space="preserve">najkasneje v </w:t>
      </w:r>
      <w:r w:rsidRPr="004069C5">
        <w:rPr>
          <w:szCs w:val="20"/>
          <w:lang w:val="sl-SI"/>
        </w:rPr>
        <w:t>roku 60 koledarskih dni od dneva</w:t>
      </w:r>
      <w:r w:rsidRPr="002A3B7D">
        <w:rPr>
          <w:szCs w:val="20"/>
          <w:lang w:val="sl-SI"/>
        </w:rPr>
        <w:t xml:space="preserve"> podpisa pogodbe s strani obeh  pogodbenih strank</w:t>
      </w:r>
    </w:p>
    <w:p w:rsidR="009771BB" w:rsidRPr="00C84F9F" w:rsidRDefault="00697122" w:rsidP="001F421A">
      <w:pPr>
        <w:autoSpaceDE w:val="0"/>
        <w:autoSpaceDN w:val="0"/>
        <w:adjustRightInd w:val="0"/>
        <w:spacing w:line="288" w:lineRule="auto"/>
        <w:ind w:left="426" w:hanging="426"/>
        <w:jc w:val="both"/>
        <w:rPr>
          <w:b/>
          <w:noProof/>
          <w:szCs w:val="20"/>
          <w:lang w:val="sl-SI"/>
        </w:rPr>
      </w:pPr>
      <w:r w:rsidRPr="00C84F9F">
        <w:rPr>
          <w:b/>
          <w:noProof/>
          <w:szCs w:val="20"/>
          <w:lang w:val="sl-SI"/>
        </w:rPr>
        <w:t>5.2.</w:t>
      </w:r>
      <w:r w:rsidRPr="00C84F9F">
        <w:rPr>
          <w:b/>
          <w:noProof/>
          <w:szCs w:val="20"/>
          <w:lang w:val="sl-SI"/>
        </w:rPr>
        <w:tab/>
      </w:r>
      <w:r w:rsidR="009771BB" w:rsidRPr="00C84F9F">
        <w:rPr>
          <w:b/>
          <w:noProof/>
          <w:szCs w:val="20"/>
          <w:lang w:val="sl-SI"/>
        </w:rPr>
        <w:t xml:space="preserve">Kraj dobave: </w:t>
      </w:r>
    </w:p>
    <w:p w:rsidR="00C46A2D" w:rsidRPr="006422B2" w:rsidRDefault="00212351" w:rsidP="00C46A2D">
      <w:pPr>
        <w:spacing w:line="288" w:lineRule="auto"/>
        <w:ind w:firstLine="426"/>
        <w:jc w:val="both"/>
      </w:pPr>
      <w:r w:rsidRPr="00C84F9F">
        <w:rPr>
          <w:b/>
          <w:bCs/>
          <w:noProof/>
          <w:szCs w:val="20"/>
          <w:lang w:val="sl-SI"/>
        </w:rPr>
        <w:t>-</w:t>
      </w:r>
      <w:r w:rsidRPr="00C84F9F">
        <w:rPr>
          <w:b/>
          <w:bCs/>
          <w:noProof/>
          <w:szCs w:val="20"/>
          <w:lang w:val="sl-SI"/>
        </w:rPr>
        <w:tab/>
      </w:r>
      <w:r w:rsidR="00C46A2D" w:rsidRPr="00A239D5">
        <w:rPr>
          <w:bCs/>
        </w:rPr>
        <w:t>Skladišče URSZR, Obvozna pot 112, Ljubljana-Šentvid</w:t>
      </w:r>
      <w:r w:rsidR="00C46A2D" w:rsidRPr="00A239D5">
        <w:t>.</w:t>
      </w:r>
      <w:r w:rsidR="00C46A2D" w:rsidRPr="006422B2">
        <w:t xml:space="preserve"> </w:t>
      </w:r>
    </w:p>
    <w:p w:rsidR="001F421A" w:rsidRPr="00C84F9F" w:rsidRDefault="001F421A" w:rsidP="00C46A2D">
      <w:pPr>
        <w:spacing w:line="288" w:lineRule="auto"/>
        <w:jc w:val="both"/>
        <w:rPr>
          <w:b/>
          <w:bCs/>
          <w:noProof/>
          <w:color w:val="FF0000"/>
          <w:szCs w:val="20"/>
          <w:lang w:val="sl-SI"/>
        </w:rPr>
      </w:pPr>
    </w:p>
    <w:p w:rsidR="009771BB" w:rsidRPr="00C84F9F" w:rsidRDefault="00697122" w:rsidP="001F421A">
      <w:pPr>
        <w:shd w:val="clear" w:color="auto" w:fill="C5E0B3"/>
        <w:spacing w:line="288" w:lineRule="auto"/>
        <w:ind w:left="426" w:hanging="426"/>
        <w:jc w:val="both"/>
        <w:rPr>
          <w:b/>
          <w:bCs/>
          <w:noProof/>
          <w:szCs w:val="20"/>
          <w:lang w:val="sl-SI" w:eastAsia="sl-SI"/>
        </w:rPr>
      </w:pPr>
      <w:r w:rsidRPr="00C84F9F">
        <w:rPr>
          <w:b/>
          <w:szCs w:val="20"/>
          <w:lang w:val="sl-SI"/>
        </w:rPr>
        <w:t>6.</w:t>
      </w:r>
      <w:r w:rsidRPr="00C84F9F">
        <w:rPr>
          <w:b/>
          <w:szCs w:val="20"/>
          <w:lang w:val="sl-SI"/>
        </w:rPr>
        <w:tab/>
      </w:r>
      <w:r w:rsidR="009771BB" w:rsidRPr="00C84F9F">
        <w:rPr>
          <w:b/>
          <w:szCs w:val="20"/>
          <w:lang w:val="sl-SI"/>
        </w:rPr>
        <w:t>CENA IN NAČIN PLAČILA</w:t>
      </w:r>
    </w:p>
    <w:p w:rsidR="009771BB" w:rsidRPr="00C84F9F" w:rsidRDefault="009771BB" w:rsidP="001F421A">
      <w:pPr>
        <w:tabs>
          <w:tab w:val="left" w:pos="284"/>
        </w:tabs>
        <w:spacing w:line="288" w:lineRule="auto"/>
        <w:rPr>
          <w:b/>
          <w:szCs w:val="20"/>
          <w:lang w:val="sl-SI"/>
        </w:rPr>
      </w:pPr>
    </w:p>
    <w:p w:rsidR="009771BB" w:rsidRDefault="009771BB" w:rsidP="001F421A">
      <w:pPr>
        <w:autoSpaceDE w:val="0"/>
        <w:autoSpaceDN w:val="0"/>
        <w:adjustRightInd w:val="0"/>
        <w:spacing w:line="288" w:lineRule="auto"/>
        <w:ind w:left="284"/>
        <w:jc w:val="both"/>
        <w:rPr>
          <w:szCs w:val="20"/>
          <w:lang w:val="sl-SI" w:eastAsia="sl-SI"/>
        </w:rPr>
      </w:pPr>
      <w:r w:rsidRPr="00C84F9F">
        <w:rPr>
          <w:szCs w:val="20"/>
          <w:lang w:val="sl-SI" w:eastAsia="sl-SI"/>
        </w:rPr>
        <w:t>Cena navedena v ponudbi mora biti navedena,</w:t>
      </w:r>
      <w:r w:rsidR="00A239D5">
        <w:rPr>
          <w:szCs w:val="20"/>
          <w:lang w:val="sl-SI" w:eastAsia="sl-SI"/>
        </w:rPr>
        <w:t xml:space="preserve"> kot je to razvidno iz Priloge 2</w:t>
      </w:r>
      <w:r w:rsidRPr="00C84F9F">
        <w:rPr>
          <w:szCs w:val="20"/>
          <w:lang w:val="sl-SI" w:eastAsia="sl-SI"/>
        </w:rPr>
        <w:t xml:space="preserve"> – PONUDBA - CENE, izražena pa na naslednji način:</w:t>
      </w:r>
    </w:p>
    <w:p w:rsidR="008971FB" w:rsidRPr="00C84F9F" w:rsidRDefault="008971FB" w:rsidP="001F421A">
      <w:pPr>
        <w:autoSpaceDE w:val="0"/>
        <w:autoSpaceDN w:val="0"/>
        <w:adjustRightInd w:val="0"/>
        <w:spacing w:line="288" w:lineRule="auto"/>
        <w:ind w:left="284"/>
        <w:jc w:val="both"/>
        <w:rPr>
          <w:szCs w:val="20"/>
          <w:lang w:val="sl-SI" w:eastAsia="sl-SI"/>
        </w:rPr>
      </w:pPr>
    </w:p>
    <w:p w:rsidR="009771BB" w:rsidRPr="00C84F9F" w:rsidRDefault="009771BB" w:rsidP="00D351CA">
      <w:pPr>
        <w:numPr>
          <w:ilvl w:val="0"/>
          <w:numId w:val="12"/>
        </w:numPr>
        <w:autoSpaceDE w:val="0"/>
        <w:autoSpaceDN w:val="0"/>
        <w:adjustRightInd w:val="0"/>
        <w:spacing w:line="288" w:lineRule="auto"/>
        <w:ind w:left="284" w:firstLine="0"/>
        <w:jc w:val="both"/>
        <w:rPr>
          <w:szCs w:val="20"/>
          <w:lang w:val="sl-SI" w:eastAsia="sl-SI"/>
        </w:rPr>
      </w:pPr>
      <w:r w:rsidRPr="00C84F9F">
        <w:rPr>
          <w:szCs w:val="20"/>
          <w:lang w:val="sl-SI" w:eastAsia="sl-SI"/>
        </w:rPr>
        <w:t>v EUR, na 2 (dve) decimalni mesti, na enoto mere, veljavna in fiksna do realizacije posla,</w:t>
      </w:r>
    </w:p>
    <w:p w:rsidR="009771BB" w:rsidRPr="00C84F9F" w:rsidRDefault="009771BB" w:rsidP="00D351CA">
      <w:pPr>
        <w:numPr>
          <w:ilvl w:val="0"/>
          <w:numId w:val="12"/>
        </w:numPr>
        <w:autoSpaceDE w:val="0"/>
        <w:autoSpaceDN w:val="0"/>
        <w:adjustRightInd w:val="0"/>
        <w:spacing w:line="288" w:lineRule="auto"/>
        <w:ind w:left="284" w:firstLine="0"/>
        <w:jc w:val="both"/>
        <w:rPr>
          <w:szCs w:val="20"/>
          <w:lang w:val="sl-SI" w:eastAsia="sl-SI"/>
        </w:rPr>
      </w:pPr>
      <w:r w:rsidRPr="00C84F9F">
        <w:rPr>
          <w:szCs w:val="20"/>
          <w:lang w:val="sl-SI" w:eastAsia="sl-SI"/>
        </w:rPr>
        <w:t>zajeti morajo biti vsi stroški in popusti, naročnik naknadno ne bo priznaval nikakršnih stroškov,</w:t>
      </w:r>
    </w:p>
    <w:p w:rsidR="008971FB" w:rsidRPr="006422B2" w:rsidRDefault="008971FB" w:rsidP="008971FB">
      <w:pPr>
        <w:numPr>
          <w:ilvl w:val="0"/>
          <w:numId w:val="12"/>
        </w:numPr>
        <w:spacing w:line="288" w:lineRule="auto"/>
        <w:ind w:left="709" w:hanging="425"/>
        <w:jc w:val="both"/>
      </w:pPr>
      <w:r>
        <w:t>cena je fiksna in vključujeje</w:t>
      </w:r>
      <w:r w:rsidRPr="006422B2">
        <w:t xml:space="preserve"> dobavo in razložitev blaga DDP (INCOTERMS 2020) </w:t>
      </w:r>
      <w:r w:rsidRPr="006422B2">
        <w:rPr>
          <w:b/>
          <w:bCs/>
        </w:rPr>
        <w:t>Skladišče URSZR, Obvozna pot 112, Ljubljana-Šentvid</w:t>
      </w:r>
      <w:r w:rsidRPr="006422B2">
        <w:t xml:space="preserve">. </w:t>
      </w:r>
    </w:p>
    <w:p w:rsidR="00212351" w:rsidRPr="00C84F9F" w:rsidRDefault="00212351" w:rsidP="00212351">
      <w:pPr>
        <w:autoSpaceDE w:val="0"/>
        <w:autoSpaceDN w:val="0"/>
        <w:adjustRightInd w:val="0"/>
        <w:spacing w:line="288" w:lineRule="auto"/>
        <w:ind w:left="284"/>
        <w:jc w:val="both"/>
        <w:rPr>
          <w:szCs w:val="20"/>
          <w:lang w:val="sl-SI" w:eastAsia="sl-SI"/>
        </w:rPr>
      </w:pPr>
    </w:p>
    <w:p w:rsidR="00697122" w:rsidRPr="00C84F9F" w:rsidRDefault="00697122" w:rsidP="001F421A">
      <w:pPr>
        <w:spacing w:line="288" w:lineRule="auto"/>
        <w:ind w:left="284"/>
        <w:jc w:val="both"/>
        <w:rPr>
          <w:szCs w:val="20"/>
          <w:lang w:val="sl-SI"/>
        </w:rPr>
      </w:pPr>
      <w:r w:rsidRPr="00C84F9F">
        <w:rPr>
          <w:szCs w:val="20"/>
          <w:lang w:val="sl-SI"/>
        </w:rPr>
        <w:t xml:space="preserve">Naročnik se zaveže e-račun plačati 30. dan, pri čemer začne rok plačila teči naslednji dan po uradnem prejemu listine (e-računa), ki je podlaga za izplačilo, na naročnikovem naslovu Ministrstvo za obrambo, Direktorat za logistiko, Sektor za nabavo, Vojkova cesta 55, 1000 Ljubljana, s pripisom referenčne številke </w:t>
      </w:r>
      <w:r w:rsidRPr="008971FB">
        <w:rPr>
          <w:b/>
          <w:szCs w:val="20"/>
          <w:lang w:val="sl-SI"/>
        </w:rPr>
        <w:t>104.</w:t>
      </w:r>
    </w:p>
    <w:p w:rsidR="009771BB" w:rsidRPr="00C84F9F" w:rsidRDefault="009771BB" w:rsidP="001F421A">
      <w:pPr>
        <w:spacing w:line="288" w:lineRule="auto"/>
        <w:jc w:val="both"/>
        <w:rPr>
          <w:b/>
          <w:szCs w:val="20"/>
          <w:lang w:val="sl-SI"/>
        </w:rPr>
      </w:pPr>
    </w:p>
    <w:p w:rsidR="009771BB" w:rsidRPr="00C84F9F" w:rsidRDefault="001F421A" w:rsidP="001F421A">
      <w:pPr>
        <w:shd w:val="clear" w:color="auto" w:fill="C5E0B3"/>
        <w:spacing w:line="288" w:lineRule="auto"/>
        <w:ind w:left="426" w:hanging="426"/>
        <w:jc w:val="both"/>
        <w:rPr>
          <w:b/>
          <w:szCs w:val="20"/>
          <w:lang w:val="sl-SI"/>
        </w:rPr>
      </w:pPr>
      <w:r w:rsidRPr="00C84F9F">
        <w:rPr>
          <w:b/>
          <w:szCs w:val="20"/>
          <w:lang w:val="sl-SI"/>
        </w:rPr>
        <w:t>7.</w:t>
      </w:r>
      <w:r w:rsidRPr="00C84F9F">
        <w:rPr>
          <w:b/>
          <w:szCs w:val="20"/>
          <w:lang w:val="sl-SI"/>
        </w:rPr>
        <w:tab/>
      </w:r>
      <w:r w:rsidR="009771BB" w:rsidRPr="00C84F9F">
        <w:rPr>
          <w:b/>
          <w:szCs w:val="20"/>
          <w:lang w:val="sl-SI"/>
        </w:rPr>
        <w:t>NAČIN IN MERILO ZA IZBOR PONUDNIKA</w:t>
      </w:r>
    </w:p>
    <w:p w:rsidR="009771BB" w:rsidRPr="00C84F9F" w:rsidRDefault="009771BB" w:rsidP="001F421A">
      <w:pPr>
        <w:tabs>
          <w:tab w:val="left" w:pos="284"/>
        </w:tabs>
        <w:spacing w:line="288" w:lineRule="auto"/>
        <w:jc w:val="both"/>
        <w:rPr>
          <w:b/>
          <w:szCs w:val="20"/>
          <w:lang w:val="sl-SI"/>
        </w:rPr>
      </w:pPr>
    </w:p>
    <w:p w:rsidR="001F421A" w:rsidRPr="00C84F9F" w:rsidRDefault="001F421A" w:rsidP="001F421A">
      <w:pPr>
        <w:pStyle w:val="Telobesedila2"/>
        <w:tabs>
          <w:tab w:val="left" w:pos="9072"/>
          <w:tab w:val="left" w:pos="9356"/>
        </w:tabs>
        <w:spacing w:line="288" w:lineRule="auto"/>
        <w:rPr>
          <w:rFonts w:cs="Arial"/>
          <w:sz w:val="20"/>
          <w:szCs w:val="20"/>
          <w:lang w:val="sl-SI"/>
        </w:rPr>
      </w:pPr>
      <w:r w:rsidRPr="00C84F9F">
        <w:rPr>
          <w:rFonts w:cs="Arial"/>
          <w:sz w:val="20"/>
          <w:szCs w:val="20"/>
          <w:lang w:val="sl-SI"/>
        </w:rPr>
        <w:t xml:space="preserve">Merilo za izbor najugodnejšega ponudnika je </w:t>
      </w:r>
      <w:r w:rsidRPr="008971FB">
        <w:rPr>
          <w:rFonts w:cs="Arial"/>
          <w:b/>
          <w:sz w:val="20"/>
          <w:szCs w:val="20"/>
          <w:lang w:val="sl-SI"/>
        </w:rPr>
        <w:t>najnižja cena</w:t>
      </w:r>
      <w:r w:rsidRPr="00C84F9F">
        <w:rPr>
          <w:rFonts w:cs="Arial"/>
          <w:sz w:val="20"/>
          <w:szCs w:val="20"/>
          <w:lang w:val="sl-SI"/>
        </w:rPr>
        <w:t xml:space="preserve">. </w:t>
      </w:r>
    </w:p>
    <w:p w:rsidR="001F421A" w:rsidRPr="00C84F9F" w:rsidRDefault="001F421A" w:rsidP="001F421A">
      <w:pPr>
        <w:pStyle w:val="Telobesedila2"/>
        <w:tabs>
          <w:tab w:val="left" w:pos="9072"/>
          <w:tab w:val="left" w:pos="9356"/>
        </w:tabs>
        <w:spacing w:line="288" w:lineRule="auto"/>
        <w:rPr>
          <w:rFonts w:cs="Arial"/>
          <w:sz w:val="20"/>
          <w:szCs w:val="20"/>
          <w:lang w:val="sl-SI"/>
        </w:rPr>
      </w:pPr>
    </w:p>
    <w:p w:rsidR="001F421A" w:rsidRPr="00C84F9F" w:rsidRDefault="001F421A" w:rsidP="001F421A">
      <w:pPr>
        <w:pStyle w:val="Telobesedila2"/>
        <w:tabs>
          <w:tab w:val="left" w:pos="9072"/>
          <w:tab w:val="left" w:pos="9356"/>
        </w:tabs>
        <w:spacing w:line="288" w:lineRule="auto"/>
        <w:rPr>
          <w:rFonts w:cs="Arial"/>
          <w:sz w:val="20"/>
          <w:szCs w:val="20"/>
          <w:lang w:val="sl-SI"/>
        </w:rPr>
      </w:pPr>
      <w:r w:rsidRPr="00C84F9F">
        <w:rPr>
          <w:rFonts w:cs="Arial"/>
          <w:sz w:val="20"/>
          <w:szCs w:val="20"/>
          <w:lang w:val="sl-SI"/>
        </w:rPr>
        <w:t>Naročnik bo predmetno javno naročilo oddal na podlagi najcenejše ponudbe, izbran bo ponudnik, ki bo ponudil najnižjo skupno ponudbeno vrednost.</w:t>
      </w:r>
    </w:p>
    <w:p w:rsidR="001F421A" w:rsidRPr="00C84F9F" w:rsidRDefault="001F421A" w:rsidP="001F421A">
      <w:pPr>
        <w:spacing w:line="288" w:lineRule="auto"/>
        <w:jc w:val="both"/>
        <w:rPr>
          <w:szCs w:val="20"/>
          <w:lang w:val="sl-SI"/>
        </w:rPr>
      </w:pPr>
    </w:p>
    <w:p w:rsidR="001F421A" w:rsidRDefault="001F421A" w:rsidP="001F421A">
      <w:pPr>
        <w:spacing w:line="288" w:lineRule="auto"/>
        <w:jc w:val="both"/>
        <w:rPr>
          <w:szCs w:val="20"/>
          <w:lang w:val="sl-SI"/>
        </w:rPr>
      </w:pPr>
      <w:r w:rsidRPr="00C84F9F">
        <w:rPr>
          <w:szCs w:val="20"/>
          <w:lang w:val="sl-SI"/>
        </w:rPr>
        <w:t>Naročnik si pred odločitvijo o oddaji JNNV pridružuje pravico do izvedbe pogajanj o vseh elementih ponudbe. Pogajanja so predvidena na sedežu naročnika, o terminu bodo ponudniki pisno obveščeni.</w:t>
      </w:r>
    </w:p>
    <w:p w:rsidR="00A239D5" w:rsidRDefault="00A239D5" w:rsidP="001F421A">
      <w:pPr>
        <w:spacing w:line="288" w:lineRule="auto"/>
        <w:jc w:val="both"/>
        <w:rPr>
          <w:szCs w:val="20"/>
          <w:lang w:val="sl-SI"/>
        </w:rPr>
      </w:pPr>
    </w:p>
    <w:p w:rsidR="00A239D5" w:rsidRPr="00C84F9F" w:rsidRDefault="00A239D5" w:rsidP="00A239D5">
      <w:pPr>
        <w:shd w:val="clear" w:color="auto" w:fill="C5E0B3"/>
        <w:spacing w:line="288" w:lineRule="auto"/>
        <w:ind w:left="426" w:hanging="426"/>
        <w:jc w:val="both"/>
        <w:rPr>
          <w:b/>
          <w:szCs w:val="20"/>
          <w:lang w:val="sl-SI"/>
        </w:rPr>
      </w:pPr>
      <w:r>
        <w:rPr>
          <w:b/>
          <w:szCs w:val="20"/>
          <w:lang w:val="sl-SI"/>
        </w:rPr>
        <w:t>8</w:t>
      </w:r>
      <w:r w:rsidRPr="00C84F9F">
        <w:rPr>
          <w:b/>
          <w:szCs w:val="20"/>
          <w:lang w:val="sl-SI"/>
        </w:rPr>
        <w:t>.</w:t>
      </w:r>
      <w:r w:rsidRPr="00C84F9F">
        <w:rPr>
          <w:b/>
          <w:szCs w:val="20"/>
          <w:lang w:val="sl-SI"/>
        </w:rPr>
        <w:tab/>
      </w:r>
      <w:r>
        <w:rPr>
          <w:b/>
          <w:szCs w:val="20"/>
          <w:lang w:val="sl-SI"/>
        </w:rPr>
        <w:t>TEHNIČNE SPECIFIKACIJE</w:t>
      </w:r>
    </w:p>
    <w:p w:rsidR="00A239D5" w:rsidRDefault="00A239D5" w:rsidP="001F421A">
      <w:pPr>
        <w:spacing w:line="288" w:lineRule="auto"/>
        <w:jc w:val="both"/>
        <w:rPr>
          <w:szCs w:val="20"/>
          <w:lang w:val="sl-SI"/>
        </w:rPr>
      </w:pPr>
    </w:p>
    <w:p w:rsidR="00A56A34" w:rsidRPr="00A56A34" w:rsidRDefault="00A56A34" w:rsidP="00A56A34">
      <w:pPr>
        <w:spacing w:line="288" w:lineRule="auto"/>
        <w:ind w:left="284" w:hanging="142"/>
        <w:jc w:val="both"/>
        <w:rPr>
          <w:b/>
          <w:szCs w:val="20"/>
          <w:lang w:val="sl-SI"/>
        </w:rPr>
      </w:pPr>
      <w:r w:rsidRPr="00A56A34">
        <w:rPr>
          <w:b/>
          <w:szCs w:val="20"/>
          <w:lang w:val="sl-SI"/>
        </w:rPr>
        <w:t>8.1. Tehnične in ostale zahteve:</w:t>
      </w:r>
    </w:p>
    <w:p w:rsidR="00A56A34" w:rsidRPr="00A56A34" w:rsidRDefault="00A56A34" w:rsidP="00A56A34">
      <w:pPr>
        <w:spacing w:line="288" w:lineRule="auto"/>
        <w:jc w:val="both"/>
        <w:rPr>
          <w:b/>
          <w:szCs w:val="20"/>
          <w:lang w:val="sl-SI"/>
        </w:rPr>
      </w:pPr>
    </w:p>
    <w:p w:rsidR="004069C5" w:rsidRPr="004069C5" w:rsidRDefault="004069C5" w:rsidP="00694593">
      <w:pPr>
        <w:numPr>
          <w:ilvl w:val="0"/>
          <w:numId w:val="21"/>
        </w:numPr>
        <w:spacing w:line="288" w:lineRule="auto"/>
        <w:ind w:left="709" w:hanging="283"/>
        <w:jc w:val="both"/>
        <w:rPr>
          <w:szCs w:val="20"/>
          <w:lang w:val="sl-SI"/>
        </w:rPr>
      </w:pPr>
      <w:r w:rsidRPr="004069C5">
        <w:rPr>
          <w:szCs w:val="20"/>
        </w:rPr>
        <w:t>višina stolpa 23 m (+/-</w:t>
      </w:r>
      <w:r>
        <w:rPr>
          <w:szCs w:val="20"/>
        </w:rPr>
        <w:t xml:space="preserve"> </w:t>
      </w:r>
      <w:r w:rsidRPr="004069C5">
        <w:rPr>
          <w:szCs w:val="20"/>
        </w:rPr>
        <w:t>5%, merjeno b</w:t>
      </w:r>
      <w:r>
        <w:rPr>
          <w:szCs w:val="20"/>
        </w:rPr>
        <w:t>rez strelovodne lovilne palice), skupna višina s</w:t>
      </w:r>
      <w:r w:rsidRPr="004069C5">
        <w:rPr>
          <w:szCs w:val="20"/>
        </w:rPr>
        <w:t xml:space="preserve"> strelovodno lovilno palico ne sme presegati 25m</w:t>
      </w:r>
      <w:r>
        <w:rPr>
          <w:szCs w:val="20"/>
        </w:rPr>
        <w:t>,</w:t>
      </w:r>
    </w:p>
    <w:p w:rsidR="00A56A34" w:rsidRPr="004069C5" w:rsidRDefault="00A56A34" w:rsidP="00694593">
      <w:pPr>
        <w:pStyle w:val="Pripombabesedilo"/>
        <w:numPr>
          <w:ilvl w:val="0"/>
          <w:numId w:val="21"/>
        </w:numPr>
        <w:spacing w:line="288" w:lineRule="auto"/>
        <w:ind w:left="709" w:hanging="283"/>
      </w:pPr>
      <w:r w:rsidRPr="004069C5">
        <w:t xml:space="preserve">konstrukcija stolpa mora biti vroče cinkana,  trikotne ali štirikotne oblike, varjena ali vijačena, </w:t>
      </w:r>
      <w:r w:rsidR="004069C5" w:rsidRPr="004069C5">
        <w:t>sestavljena iz 3 ali več segmentov (primerna za prevoz in skladiščenje).</w:t>
      </w:r>
    </w:p>
    <w:p w:rsidR="00A56A34" w:rsidRPr="00A56A34" w:rsidRDefault="00A56A34" w:rsidP="00694593">
      <w:pPr>
        <w:numPr>
          <w:ilvl w:val="0"/>
          <w:numId w:val="21"/>
        </w:numPr>
        <w:spacing w:line="288" w:lineRule="auto"/>
        <w:ind w:left="709" w:hanging="283"/>
        <w:jc w:val="both"/>
        <w:rPr>
          <w:lang w:val="sl-SI"/>
        </w:rPr>
      </w:pPr>
      <w:r w:rsidRPr="00A56A34">
        <w:rPr>
          <w:lang w:val="sl-SI"/>
        </w:rPr>
        <w:t>stolp mora imeti varnostno lestev z dodatno zaščito pred nepooblaščenim dostopom (kot npr. SÖLL ali enakovredno),</w:t>
      </w:r>
    </w:p>
    <w:p w:rsidR="00A56A34" w:rsidRPr="00A56A34" w:rsidRDefault="00A56A34" w:rsidP="00694593">
      <w:pPr>
        <w:numPr>
          <w:ilvl w:val="0"/>
          <w:numId w:val="21"/>
        </w:numPr>
        <w:spacing w:line="288" w:lineRule="auto"/>
        <w:ind w:left="709" w:hanging="283"/>
        <w:jc w:val="both"/>
        <w:rPr>
          <w:lang w:val="sl-SI"/>
        </w:rPr>
      </w:pPr>
      <w:r w:rsidRPr="00A56A34">
        <w:rPr>
          <w:lang w:val="sl-SI"/>
        </w:rPr>
        <w:t>lestev mora biti pred nepooblaščeno uporabo dodatno varovana z obešanko ali drugim sistemom za zaklepanje,</w:t>
      </w:r>
    </w:p>
    <w:p w:rsidR="00A56A34" w:rsidRPr="004069C5" w:rsidRDefault="00A56A34" w:rsidP="00694593">
      <w:pPr>
        <w:numPr>
          <w:ilvl w:val="0"/>
          <w:numId w:val="21"/>
        </w:numPr>
        <w:spacing w:line="288" w:lineRule="auto"/>
        <w:ind w:left="709" w:hanging="283"/>
        <w:jc w:val="both"/>
        <w:rPr>
          <w:lang w:val="sl-SI"/>
        </w:rPr>
      </w:pPr>
      <w:r w:rsidRPr="004069C5">
        <w:rPr>
          <w:lang w:val="sl-SI"/>
        </w:rPr>
        <w:t>s stolpom morajo biti dobavljena tudi sidra</w:t>
      </w:r>
      <w:r w:rsidR="004069C5" w:rsidRPr="004069C5">
        <w:rPr>
          <w:lang w:val="sl-SI"/>
        </w:rPr>
        <w:t xml:space="preserve"> za pritrditev na armaturo betonskega temelja</w:t>
      </w:r>
      <w:r w:rsidR="0000117E" w:rsidRPr="004069C5">
        <w:rPr>
          <w:lang w:val="sl-SI"/>
        </w:rPr>
        <w:t>(sidra se bodo zvezala</w:t>
      </w:r>
      <w:r w:rsidRPr="004069C5">
        <w:rPr>
          <w:lang w:val="sl-SI"/>
        </w:rPr>
        <w:t xml:space="preserve"> z armaturo pred vlivanjem betonskega temelja</w:t>
      </w:r>
      <w:r w:rsidR="0000117E" w:rsidRPr="004069C5">
        <w:rPr>
          <w:lang w:val="sl-SI"/>
        </w:rPr>
        <w:t>, storitev – vezava sider ni predmet tega naročila</w:t>
      </w:r>
      <w:r w:rsidRPr="004069C5">
        <w:rPr>
          <w:lang w:val="sl-SI"/>
        </w:rPr>
        <w:t>),</w:t>
      </w:r>
    </w:p>
    <w:p w:rsidR="00A56A34" w:rsidRPr="004069C5" w:rsidRDefault="00A56A34" w:rsidP="00694593">
      <w:pPr>
        <w:numPr>
          <w:ilvl w:val="0"/>
          <w:numId w:val="21"/>
        </w:numPr>
        <w:spacing w:line="288" w:lineRule="auto"/>
        <w:ind w:left="709" w:hanging="283"/>
        <w:jc w:val="both"/>
        <w:rPr>
          <w:lang w:val="sl-SI"/>
        </w:rPr>
      </w:pPr>
      <w:r w:rsidRPr="004069C5">
        <w:rPr>
          <w:lang w:val="sl-SI"/>
        </w:rPr>
        <w:t>ponujen element - sidro za pritrditev v temelj mora biti prilagojen velikosti predvidenega b</w:t>
      </w:r>
      <w:r w:rsidR="004069C5">
        <w:rPr>
          <w:lang w:val="sl-SI"/>
        </w:rPr>
        <w:t>etonskega temelja 2,5 m x 2,5 m,</w:t>
      </w:r>
    </w:p>
    <w:p w:rsidR="00F25C84" w:rsidRPr="00F25C84" w:rsidRDefault="00F25C84" w:rsidP="00694593">
      <w:pPr>
        <w:numPr>
          <w:ilvl w:val="0"/>
          <w:numId w:val="21"/>
        </w:numPr>
        <w:spacing w:line="288" w:lineRule="auto"/>
        <w:ind w:left="709" w:hanging="283"/>
        <w:jc w:val="both"/>
        <w:rPr>
          <w:szCs w:val="20"/>
          <w:lang w:val="sl-SI"/>
        </w:rPr>
      </w:pPr>
      <w:r w:rsidRPr="00F25C84">
        <w:rPr>
          <w:lang w:val="sl-SI"/>
        </w:rPr>
        <w:t>strelovodna lovilna palica z pritrdilnim materialom za pritrditev na stolp,</w:t>
      </w:r>
    </w:p>
    <w:p w:rsidR="00F25C84" w:rsidRPr="00694593" w:rsidRDefault="00F25C84" w:rsidP="00694593">
      <w:pPr>
        <w:numPr>
          <w:ilvl w:val="0"/>
          <w:numId w:val="21"/>
        </w:numPr>
        <w:spacing w:line="288" w:lineRule="auto"/>
        <w:ind w:left="709" w:hanging="283"/>
        <w:jc w:val="both"/>
        <w:rPr>
          <w:szCs w:val="20"/>
          <w:lang w:val="sl-SI"/>
        </w:rPr>
      </w:pPr>
      <w:r w:rsidRPr="00F25C84">
        <w:rPr>
          <w:lang w:val="sl-SI"/>
        </w:rPr>
        <w:t xml:space="preserve">stolp mora konstrukcijsko zadostiti obremenitvam cone 3 projektne hitrosti vetra (po SIST ENV </w:t>
      </w:r>
      <w:r w:rsidRPr="00694593">
        <w:rPr>
          <w:lang w:val="sl-SI"/>
        </w:rPr>
        <w:t>1991 -2-4:1998) in vertikalne nosilnosti 750 kg ali več,</w:t>
      </w:r>
    </w:p>
    <w:p w:rsidR="00F25C84" w:rsidRPr="00694593" w:rsidRDefault="00F25C84" w:rsidP="00694593">
      <w:pPr>
        <w:numPr>
          <w:ilvl w:val="0"/>
          <w:numId w:val="21"/>
        </w:numPr>
        <w:spacing w:line="288" w:lineRule="auto"/>
        <w:ind w:left="709" w:hanging="283"/>
        <w:jc w:val="both"/>
        <w:rPr>
          <w:szCs w:val="20"/>
          <w:lang w:val="sl-SI"/>
        </w:rPr>
      </w:pPr>
      <w:r w:rsidRPr="00694593">
        <w:rPr>
          <w:lang w:val="sl-SI"/>
        </w:rPr>
        <w:t>predložiti ustrezen certifikat ali drugo dokazilo o ustreznosti stolpa</w:t>
      </w:r>
      <w:r w:rsidR="00694593" w:rsidRPr="00694593">
        <w:rPr>
          <w:lang w:val="sl-SI"/>
        </w:rPr>
        <w:t xml:space="preserve"> (lastna izjava)</w:t>
      </w:r>
      <w:r w:rsidR="00694593">
        <w:rPr>
          <w:lang w:val="sl-SI"/>
        </w:rPr>
        <w:t>.</w:t>
      </w:r>
    </w:p>
    <w:p w:rsidR="00A56A34" w:rsidRPr="00694593" w:rsidRDefault="00A56A34" w:rsidP="00694593">
      <w:pPr>
        <w:spacing w:line="288" w:lineRule="auto"/>
        <w:ind w:left="426" w:hanging="426"/>
        <w:jc w:val="both"/>
        <w:rPr>
          <w:szCs w:val="20"/>
          <w:lang w:val="sl-SI"/>
        </w:rPr>
      </w:pPr>
    </w:p>
    <w:p w:rsidR="0000117E" w:rsidRPr="0000117E" w:rsidRDefault="0000117E" w:rsidP="00694593">
      <w:pPr>
        <w:spacing w:line="288" w:lineRule="auto"/>
        <w:ind w:left="426"/>
        <w:jc w:val="both"/>
        <w:rPr>
          <w:b/>
          <w:szCs w:val="20"/>
          <w:lang w:val="sl-SI"/>
        </w:rPr>
      </w:pPr>
      <w:r w:rsidRPr="00694593">
        <w:rPr>
          <w:b/>
          <w:szCs w:val="20"/>
          <w:lang w:val="sl-SI"/>
        </w:rPr>
        <w:t>Predmet javnega naročila je samo dobava blaga na naročnikovo lokacijo brez izvedbe</w:t>
      </w:r>
      <w:r w:rsidRPr="0000117E">
        <w:rPr>
          <w:b/>
          <w:szCs w:val="20"/>
          <w:lang w:val="sl-SI"/>
        </w:rPr>
        <w:t xml:space="preserve"> storitve (</w:t>
      </w:r>
      <w:r>
        <w:rPr>
          <w:b/>
          <w:szCs w:val="20"/>
          <w:lang w:val="sl-SI"/>
        </w:rPr>
        <w:t>postavitve in montaže</w:t>
      </w:r>
      <w:r w:rsidRPr="0000117E">
        <w:rPr>
          <w:b/>
          <w:szCs w:val="20"/>
          <w:lang w:val="sl-SI"/>
        </w:rPr>
        <w:t xml:space="preserve"> ponujenega blaga)!</w:t>
      </w:r>
    </w:p>
    <w:p w:rsidR="0000117E" w:rsidRPr="002A3B7D" w:rsidRDefault="0000117E" w:rsidP="0000117E">
      <w:pPr>
        <w:spacing w:line="312" w:lineRule="auto"/>
        <w:ind w:firstLine="709"/>
        <w:jc w:val="both"/>
        <w:rPr>
          <w:szCs w:val="20"/>
          <w:lang w:val="sl-SI"/>
        </w:rPr>
      </w:pPr>
    </w:p>
    <w:p w:rsidR="00A56A34" w:rsidRDefault="00A56A34" w:rsidP="00A56A34">
      <w:pPr>
        <w:spacing w:line="288" w:lineRule="auto"/>
        <w:ind w:firstLine="142"/>
        <w:jc w:val="both"/>
        <w:rPr>
          <w:b/>
          <w:szCs w:val="20"/>
          <w:lang w:val="sl-SI"/>
        </w:rPr>
      </w:pPr>
      <w:r>
        <w:rPr>
          <w:b/>
          <w:szCs w:val="20"/>
          <w:lang w:val="sl-SI"/>
        </w:rPr>
        <w:t>8.2</w:t>
      </w:r>
      <w:r w:rsidRPr="00A56A34">
        <w:rPr>
          <w:b/>
          <w:szCs w:val="20"/>
          <w:lang w:val="sl-SI"/>
        </w:rPr>
        <w:t xml:space="preserve">. </w:t>
      </w:r>
      <w:r>
        <w:rPr>
          <w:b/>
          <w:szCs w:val="20"/>
          <w:lang w:val="sl-SI"/>
        </w:rPr>
        <w:t>Ostalo:</w:t>
      </w:r>
    </w:p>
    <w:p w:rsidR="00A56A34" w:rsidRPr="002A3B7D" w:rsidRDefault="00A56A34" w:rsidP="00A56A34">
      <w:pPr>
        <w:spacing w:line="288" w:lineRule="auto"/>
        <w:ind w:firstLine="142"/>
        <w:jc w:val="both"/>
        <w:rPr>
          <w:szCs w:val="20"/>
          <w:lang w:val="sl-SI"/>
        </w:rPr>
      </w:pPr>
    </w:p>
    <w:p w:rsidR="00A56A34" w:rsidRPr="002A3B7D" w:rsidRDefault="00A56A34" w:rsidP="00A56A34">
      <w:pPr>
        <w:pStyle w:val="BodyText31"/>
        <w:numPr>
          <w:ilvl w:val="0"/>
          <w:numId w:val="22"/>
        </w:numPr>
        <w:spacing w:line="288" w:lineRule="auto"/>
        <w:ind w:left="709" w:hanging="283"/>
        <w:rPr>
          <w:rFonts w:cs="Arial"/>
          <w:sz w:val="20"/>
        </w:rPr>
      </w:pPr>
      <w:r w:rsidRPr="002A3B7D">
        <w:rPr>
          <w:rFonts w:cs="Arial"/>
          <w:sz w:val="20"/>
        </w:rPr>
        <w:t>V tehničnih specifikacijah so navedene minimalne zahteve naročnika. V kolikor ponujeno blago ne ustreza minimalnim tehničnim in drugim zahtevam naročnika, se ponudba izloči.</w:t>
      </w:r>
    </w:p>
    <w:p w:rsidR="00A56A34" w:rsidRPr="002A3B7D" w:rsidRDefault="00A56A34" w:rsidP="00A56A34">
      <w:pPr>
        <w:ind w:left="709" w:hanging="283"/>
        <w:rPr>
          <w:b/>
          <w:szCs w:val="20"/>
          <w:u w:val="single"/>
          <w:lang w:val="sl-SI"/>
        </w:rPr>
      </w:pPr>
    </w:p>
    <w:p w:rsidR="00A56A34" w:rsidRPr="002A3B7D" w:rsidRDefault="00A56A34" w:rsidP="00A56A34">
      <w:pPr>
        <w:pStyle w:val="Telobesedila2"/>
        <w:numPr>
          <w:ilvl w:val="0"/>
          <w:numId w:val="22"/>
        </w:numPr>
        <w:spacing w:line="288" w:lineRule="auto"/>
        <w:ind w:left="709" w:hanging="283"/>
        <w:rPr>
          <w:rFonts w:cs="Arial"/>
          <w:color w:val="auto"/>
          <w:sz w:val="20"/>
          <w:szCs w:val="20"/>
          <w:lang w:val="sl-SI"/>
        </w:rPr>
      </w:pPr>
      <w:r w:rsidRPr="002A3B7D">
        <w:rPr>
          <w:rFonts w:cs="Arial"/>
          <w:color w:val="auto"/>
          <w:sz w:val="20"/>
          <w:szCs w:val="20"/>
          <w:lang w:val="sl-SI"/>
        </w:rPr>
        <w:t>Blago, ki s svojim opisom kaže na točno določeno blago ali blagovno znamko, tip ali proizvajalca, se obravnava kot blago z obvezno dodano navedbo »ali enakovreden«, kot</w:t>
      </w:r>
      <w:r>
        <w:rPr>
          <w:rFonts w:cs="Arial"/>
          <w:color w:val="auto"/>
          <w:sz w:val="20"/>
          <w:szCs w:val="20"/>
          <w:lang w:val="sl-SI"/>
        </w:rPr>
        <w:t xml:space="preserve"> sinonim kakovostne ravni blaga,</w:t>
      </w:r>
      <w:r w:rsidRPr="002A3B7D">
        <w:rPr>
          <w:rFonts w:cs="Arial"/>
          <w:color w:val="auto"/>
          <w:sz w:val="20"/>
          <w:szCs w:val="20"/>
          <w:lang w:val="sl-SI"/>
        </w:rPr>
        <w:t xml:space="preserve"> </w:t>
      </w:r>
    </w:p>
    <w:p w:rsidR="00A56A34" w:rsidRPr="002A3B7D" w:rsidRDefault="00A56A34" w:rsidP="00A56A34">
      <w:pPr>
        <w:pStyle w:val="Telobesedila2"/>
        <w:spacing w:line="288" w:lineRule="auto"/>
        <w:ind w:left="709" w:hanging="283"/>
        <w:rPr>
          <w:rFonts w:cs="Arial"/>
          <w:color w:val="auto"/>
          <w:sz w:val="20"/>
          <w:szCs w:val="20"/>
          <w:lang w:val="sl-SI"/>
        </w:rPr>
      </w:pPr>
    </w:p>
    <w:p w:rsidR="00A56A34" w:rsidRPr="002A3B7D" w:rsidRDefault="00A56A34" w:rsidP="00A56A34">
      <w:pPr>
        <w:numPr>
          <w:ilvl w:val="0"/>
          <w:numId w:val="22"/>
        </w:numPr>
        <w:autoSpaceDE w:val="0"/>
        <w:autoSpaceDN w:val="0"/>
        <w:adjustRightInd w:val="0"/>
        <w:spacing w:line="240" w:lineRule="auto"/>
        <w:ind w:left="709" w:hanging="283"/>
        <w:jc w:val="both"/>
        <w:rPr>
          <w:lang w:val="sl-SI"/>
        </w:rPr>
      </w:pPr>
      <w:r w:rsidRPr="002A3B7D">
        <w:rPr>
          <w:lang w:val="sl-SI"/>
        </w:rPr>
        <w:t xml:space="preserve">V kolikor zainteresirani ponudnik ocenjuje, da lahko ponudi blago, ki v tehničnih specifikacijah odstopa od zahtev naročnika in je mnenja, da to blago po funkciji izpolnjuje zahteve naročnika, ki izhajajo iz tehničnih specifikacij, lahko na portalu javnih naročil predlaga spremembo </w:t>
      </w:r>
      <w:r w:rsidRPr="002A3B7D">
        <w:rPr>
          <w:lang w:val="sl-SI"/>
        </w:rPr>
        <w:lastRenderedPageBreak/>
        <w:t xml:space="preserve">tehničnih specifikacij naročnika in to tudi strokovno utemelji z ustreznimi tehničnimi dokumenti proizvajalca. </w:t>
      </w:r>
    </w:p>
    <w:p w:rsidR="00A239D5" w:rsidRDefault="00A239D5" w:rsidP="001F421A">
      <w:pPr>
        <w:spacing w:line="288" w:lineRule="auto"/>
        <w:jc w:val="both"/>
        <w:rPr>
          <w:szCs w:val="20"/>
          <w:lang w:val="sl-SI"/>
        </w:rPr>
      </w:pPr>
    </w:p>
    <w:p w:rsidR="00A239D5" w:rsidRDefault="00A239D5" w:rsidP="001F421A">
      <w:pPr>
        <w:spacing w:line="288" w:lineRule="auto"/>
        <w:jc w:val="both"/>
        <w:rPr>
          <w:szCs w:val="20"/>
          <w:lang w:val="sl-SI"/>
        </w:rPr>
      </w:pPr>
    </w:p>
    <w:p w:rsidR="009771BB" w:rsidRPr="00C84F9F" w:rsidRDefault="009771BB" w:rsidP="001F421A">
      <w:pPr>
        <w:spacing w:line="288" w:lineRule="auto"/>
        <w:jc w:val="both"/>
        <w:rPr>
          <w:color w:val="000000"/>
          <w:szCs w:val="20"/>
          <w:lang w:val="sl-SI" w:eastAsia="x-none"/>
        </w:rPr>
      </w:pPr>
    </w:p>
    <w:p w:rsidR="0006228A" w:rsidRPr="00C84F9F" w:rsidRDefault="0006228A" w:rsidP="00D351CA">
      <w:pPr>
        <w:shd w:val="clear" w:color="auto" w:fill="C5E0B3"/>
        <w:spacing w:line="288" w:lineRule="auto"/>
        <w:ind w:left="426" w:hanging="426"/>
        <w:jc w:val="both"/>
        <w:rPr>
          <w:b/>
          <w:szCs w:val="20"/>
          <w:lang w:val="sl-SI"/>
        </w:rPr>
      </w:pPr>
      <w:r w:rsidRPr="00C84F9F">
        <w:rPr>
          <w:b/>
          <w:szCs w:val="20"/>
          <w:lang w:val="sl-SI"/>
        </w:rPr>
        <w:t>8.</w:t>
      </w:r>
      <w:r w:rsidRPr="00C84F9F">
        <w:rPr>
          <w:b/>
          <w:szCs w:val="20"/>
          <w:lang w:val="sl-SI"/>
        </w:rPr>
        <w:tab/>
        <w:t>PODATKI O UDELEŽBI FIZIČNIH IN PRAVNIH OSEB V LASTNIŠTVU PONUDNIKA</w:t>
      </w:r>
    </w:p>
    <w:p w:rsidR="009771BB" w:rsidRPr="00C84F9F" w:rsidRDefault="009771BB" w:rsidP="001F421A">
      <w:pPr>
        <w:spacing w:line="288" w:lineRule="auto"/>
        <w:jc w:val="both"/>
        <w:rPr>
          <w:color w:val="000000"/>
          <w:szCs w:val="20"/>
          <w:lang w:val="sl-SI" w:eastAsia="x-none"/>
        </w:rPr>
      </w:pPr>
    </w:p>
    <w:p w:rsidR="0006228A" w:rsidRPr="00C84F9F" w:rsidRDefault="0006228A" w:rsidP="001F421A">
      <w:pPr>
        <w:spacing w:line="288" w:lineRule="auto"/>
        <w:jc w:val="both"/>
        <w:rPr>
          <w:szCs w:val="20"/>
          <w:lang w:val="sl-SI"/>
        </w:rPr>
      </w:pPr>
      <w:r w:rsidRPr="00C84F9F">
        <w:rPr>
          <w:szCs w:val="20"/>
          <w:lang w:val="sl-SI"/>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rsidR="0006228A" w:rsidRPr="00C84F9F" w:rsidRDefault="0006228A" w:rsidP="001F421A">
      <w:pPr>
        <w:spacing w:line="288" w:lineRule="auto"/>
        <w:jc w:val="both"/>
        <w:rPr>
          <w:color w:val="000000"/>
          <w:szCs w:val="20"/>
          <w:lang w:val="sl-SI" w:eastAsia="x-none"/>
        </w:rPr>
      </w:pPr>
    </w:p>
    <w:p w:rsidR="009771BB" w:rsidRPr="00C84F9F" w:rsidRDefault="0006228A" w:rsidP="001F421A">
      <w:pPr>
        <w:shd w:val="clear" w:color="auto" w:fill="C5E0B3"/>
        <w:tabs>
          <w:tab w:val="left" w:pos="284"/>
        </w:tabs>
        <w:spacing w:line="288" w:lineRule="auto"/>
        <w:jc w:val="both"/>
        <w:rPr>
          <w:b/>
          <w:szCs w:val="20"/>
          <w:lang w:val="sl-SI"/>
        </w:rPr>
      </w:pPr>
      <w:r w:rsidRPr="00C84F9F">
        <w:rPr>
          <w:b/>
          <w:szCs w:val="20"/>
          <w:lang w:val="sl-SI"/>
        </w:rPr>
        <w:t>9.</w:t>
      </w:r>
      <w:r w:rsidRPr="00C84F9F">
        <w:rPr>
          <w:b/>
          <w:szCs w:val="20"/>
          <w:lang w:val="sl-SI"/>
        </w:rPr>
        <w:tab/>
      </w:r>
      <w:r w:rsidR="009771BB" w:rsidRPr="00C84F9F">
        <w:rPr>
          <w:b/>
          <w:szCs w:val="20"/>
          <w:lang w:val="sl-SI"/>
        </w:rPr>
        <w:t>OBVESTILO O IZBORU IN SKLENITEV POGODBE</w:t>
      </w:r>
    </w:p>
    <w:p w:rsidR="009771BB" w:rsidRPr="00C84F9F" w:rsidRDefault="009771BB" w:rsidP="001F421A">
      <w:pPr>
        <w:tabs>
          <w:tab w:val="left" w:pos="284"/>
        </w:tabs>
        <w:spacing w:line="288" w:lineRule="auto"/>
        <w:jc w:val="both"/>
        <w:rPr>
          <w:b/>
          <w:szCs w:val="20"/>
          <w:lang w:val="sl-SI"/>
        </w:rPr>
      </w:pPr>
    </w:p>
    <w:p w:rsidR="001F421A" w:rsidRPr="00C84F9F" w:rsidRDefault="001F421A" w:rsidP="001F421A">
      <w:pPr>
        <w:pStyle w:val="Telobesedila"/>
        <w:spacing w:after="0" w:line="288" w:lineRule="auto"/>
        <w:jc w:val="both"/>
        <w:outlineLvl w:val="0"/>
        <w:rPr>
          <w:szCs w:val="20"/>
          <w:lang w:val="sl-SI"/>
        </w:rPr>
      </w:pPr>
      <w:r w:rsidRPr="00C84F9F">
        <w:rPr>
          <w:szCs w:val="20"/>
          <w:lang w:val="sl-SI"/>
        </w:rPr>
        <w:t>Naročnik bo sprejel odločitev o izbiri najugodnejšega ponudnika in z izbranim ponudnikom sklenil pogodbo. Naročnik ponudnike o odločitvi o oddaji naročila ne bo posebej obveščal.</w:t>
      </w:r>
    </w:p>
    <w:p w:rsidR="009771BB" w:rsidRPr="00C84F9F" w:rsidRDefault="009771BB" w:rsidP="001F421A">
      <w:pPr>
        <w:tabs>
          <w:tab w:val="left" w:pos="9072"/>
        </w:tabs>
        <w:spacing w:line="288" w:lineRule="auto"/>
        <w:ind w:right="283"/>
        <w:jc w:val="both"/>
        <w:rPr>
          <w:color w:val="000000"/>
          <w:szCs w:val="20"/>
          <w:lang w:val="sl-SI" w:eastAsia="x-none"/>
        </w:rPr>
      </w:pPr>
    </w:p>
    <w:p w:rsidR="009771BB" w:rsidRPr="00C84F9F" w:rsidRDefault="009771BB" w:rsidP="00FE64C4">
      <w:pPr>
        <w:tabs>
          <w:tab w:val="left" w:pos="9072"/>
        </w:tabs>
        <w:spacing w:line="288" w:lineRule="auto"/>
        <w:ind w:right="283"/>
        <w:jc w:val="both"/>
        <w:rPr>
          <w:color w:val="000000"/>
          <w:szCs w:val="20"/>
          <w:lang w:val="sl-SI" w:eastAsia="x-none"/>
        </w:rPr>
      </w:pPr>
      <w:r w:rsidRPr="00C84F9F">
        <w:rPr>
          <w:color w:val="000000"/>
          <w:szCs w:val="20"/>
          <w:lang w:val="sl-SI" w:eastAsia="x-none"/>
        </w:rPr>
        <w:t>Naročnik lahko do sklenitve pogodbe, v postopku oddaje javnega naročila, odstopi od izvedbe javnega naročila iz razlogov, da predmeta javnega naročila ne potrebuje več ali da zanj n</w:t>
      </w:r>
      <w:r w:rsidR="00FE64C4" w:rsidRPr="00C84F9F">
        <w:rPr>
          <w:color w:val="000000"/>
          <w:szCs w:val="20"/>
          <w:lang w:val="sl-SI" w:eastAsia="x-none"/>
        </w:rPr>
        <w:t>ima več zagotovljenih sredstev.</w:t>
      </w:r>
    </w:p>
    <w:p w:rsidR="00FE64C4" w:rsidRPr="00C84F9F" w:rsidRDefault="00FE64C4" w:rsidP="00FE64C4">
      <w:pPr>
        <w:tabs>
          <w:tab w:val="left" w:pos="9072"/>
        </w:tabs>
        <w:spacing w:line="288" w:lineRule="auto"/>
        <w:ind w:right="283"/>
        <w:jc w:val="both"/>
        <w:rPr>
          <w:color w:val="000000"/>
          <w:szCs w:val="20"/>
          <w:lang w:val="sl-SI" w:eastAsia="x-none"/>
        </w:rPr>
      </w:pPr>
    </w:p>
    <w:p w:rsidR="009771BB" w:rsidRDefault="009771BB" w:rsidP="00DF6116">
      <w:pPr>
        <w:tabs>
          <w:tab w:val="left" w:pos="7291"/>
        </w:tabs>
        <w:spacing w:after="120" w:line="288" w:lineRule="auto"/>
        <w:jc w:val="both"/>
        <w:rPr>
          <w:szCs w:val="20"/>
          <w:lang w:val="sl-SI"/>
        </w:rPr>
      </w:pPr>
      <w:r w:rsidRPr="00C84F9F">
        <w:rPr>
          <w:szCs w:val="20"/>
          <w:lang w:val="sl-SI"/>
        </w:rPr>
        <w:t>Za s</w:t>
      </w:r>
      <w:r w:rsidR="00DF6116" w:rsidRPr="00C84F9F">
        <w:rPr>
          <w:szCs w:val="20"/>
          <w:lang w:val="sl-SI"/>
        </w:rPr>
        <w:t>odelovanje se vam zahvaljujemo!</w:t>
      </w:r>
    </w:p>
    <w:p w:rsidR="00123087" w:rsidRDefault="00123087" w:rsidP="00DF6116">
      <w:pPr>
        <w:tabs>
          <w:tab w:val="left" w:pos="7291"/>
        </w:tabs>
        <w:spacing w:after="120" w:line="288" w:lineRule="auto"/>
        <w:jc w:val="both"/>
        <w:rPr>
          <w:szCs w:val="20"/>
          <w:lang w:val="sl-SI"/>
        </w:rPr>
      </w:pPr>
    </w:p>
    <w:p w:rsidR="00123087" w:rsidRPr="00C84F9F" w:rsidRDefault="00123087" w:rsidP="00DF6116">
      <w:pPr>
        <w:tabs>
          <w:tab w:val="left" w:pos="7291"/>
        </w:tabs>
        <w:spacing w:after="120" w:line="288" w:lineRule="auto"/>
        <w:jc w:val="both"/>
        <w:rPr>
          <w:szCs w:val="20"/>
          <w:lang w:val="sl-SI"/>
        </w:rPr>
      </w:pPr>
    </w:p>
    <w:p w:rsidR="009771BB" w:rsidRDefault="009771BB" w:rsidP="001F421A">
      <w:pPr>
        <w:tabs>
          <w:tab w:val="left" w:pos="7291"/>
        </w:tabs>
        <w:spacing w:after="120" w:line="288" w:lineRule="auto"/>
        <w:rPr>
          <w:szCs w:val="20"/>
          <w:lang w:val="sl-SI"/>
        </w:rPr>
      </w:pPr>
      <w:r w:rsidRPr="00C84F9F">
        <w:rPr>
          <w:szCs w:val="20"/>
          <w:lang w:val="sl-SI"/>
        </w:rPr>
        <w:t>S spoštovanjem,</w:t>
      </w:r>
    </w:p>
    <w:tbl>
      <w:tblPr>
        <w:tblW w:w="4440" w:type="dxa"/>
        <w:tblInd w:w="4908" w:type="dxa"/>
        <w:tblLayout w:type="fixed"/>
        <w:tblLook w:val="04A0" w:firstRow="1" w:lastRow="0" w:firstColumn="1" w:lastColumn="0" w:noHBand="0" w:noVBand="1"/>
      </w:tblPr>
      <w:tblGrid>
        <w:gridCol w:w="4440"/>
      </w:tblGrid>
      <w:tr w:rsidR="00AA43F2" w:rsidTr="009771BB">
        <w:trPr>
          <w:trHeight w:val="823"/>
        </w:trPr>
        <w:tc>
          <w:tcPr>
            <w:tcW w:w="4440" w:type="dxa"/>
            <w:vAlign w:val="center"/>
            <w:hideMark/>
          </w:tcPr>
          <w:p w:rsidR="009771BB" w:rsidRPr="00C84F9F" w:rsidRDefault="009771BB" w:rsidP="001F421A">
            <w:pPr>
              <w:spacing w:line="288" w:lineRule="auto"/>
              <w:jc w:val="center"/>
              <w:rPr>
                <w:noProof/>
                <w:szCs w:val="20"/>
                <w:lang w:val="sl-SI"/>
              </w:rPr>
            </w:pPr>
            <w:r w:rsidRPr="00C84F9F">
              <w:rPr>
                <w:noProof/>
                <w:szCs w:val="20"/>
                <w:lang w:val="sl-SI"/>
              </w:rPr>
              <w:t>Uroš Korošec</w:t>
            </w:r>
          </w:p>
          <w:p w:rsidR="009771BB" w:rsidRPr="00C84F9F" w:rsidRDefault="009771BB" w:rsidP="001F421A">
            <w:pPr>
              <w:spacing w:line="288" w:lineRule="auto"/>
              <w:jc w:val="center"/>
              <w:rPr>
                <w:noProof/>
                <w:szCs w:val="20"/>
                <w:lang w:val="sl-SI"/>
              </w:rPr>
            </w:pPr>
            <w:r w:rsidRPr="00C84F9F">
              <w:rPr>
                <w:noProof/>
                <w:szCs w:val="20"/>
                <w:lang w:val="sl-SI"/>
              </w:rPr>
              <w:t>sekretar</w:t>
            </w:r>
          </w:p>
          <w:p w:rsidR="009771BB" w:rsidRPr="00C84F9F" w:rsidRDefault="002D5715" w:rsidP="001F421A">
            <w:pPr>
              <w:spacing w:line="288" w:lineRule="auto"/>
              <w:jc w:val="center"/>
              <w:rPr>
                <w:noProof/>
                <w:szCs w:val="20"/>
                <w:lang w:val="sl-SI"/>
              </w:rPr>
            </w:pPr>
            <w:r>
              <w:rPr>
                <w:noProof/>
                <w:szCs w:val="20"/>
                <w:lang w:val="sl-SI"/>
              </w:rPr>
              <w:t>generalnI direktor</w:t>
            </w:r>
          </w:p>
          <w:p w:rsidR="009771BB" w:rsidRPr="00C84F9F" w:rsidRDefault="009771BB" w:rsidP="001F421A">
            <w:pPr>
              <w:spacing w:line="288" w:lineRule="auto"/>
              <w:jc w:val="center"/>
              <w:rPr>
                <w:bCs/>
                <w:noProof/>
                <w:szCs w:val="20"/>
                <w:lang w:val="sl-SI"/>
              </w:rPr>
            </w:pPr>
            <w:r w:rsidRPr="00C84F9F">
              <w:rPr>
                <w:noProof/>
                <w:szCs w:val="20"/>
                <w:lang w:val="sl-SI"/>
              </w:rPr>
              <w:t>Direktorata za logistiko</w:t>
            </w:r>
          </w:p>
        </w:tc>
      </w:tr>
    </w:tbl>
    <w:p w:rsidR="001F421A" w:rsidRPr="00C84F9F" w:rsidRDefault="001F421A" w:rsidP="001F421A">
      <w:pPr>
        <w:pStyle w:val="Telobesedila2"/>
        <w:tabs>
          <w:tab w:val="center" w:pos="7371"/>
        </w:tabs>
        <w:spacing w:line="288" w:lineRule="auto"/>
        <w:ind w:right="276"/>
        <w:rPr>
          <w:rFonts w:cs="Arial"/>
          <w:bCs/>
          <w:sz w:val="20"/>
          <w:szCs w:val="20"/>
          <w:lang w:val="sl-SI"/>
        </w:rPr>
      </w:pPr>
      <w:r w:rsidRPr="00C84F9F">
        <w:rPr>
          <w:rFonts w:cs="Arial"/>
          <w:bCs/>
          <w:sz w:val="20"/>
          <w:szCs w:val="20"/>
          <w:lang w:val="sl-SI"/>
        </w:rPr>
        <w:t>Poslano:</w:t>
      </w:r>
    </w:p>
    <w:p w:rsidR="009771BB" w:rsidRPr="00C84F9F" w:rsidRDefault="001F421A" w:rsidP="00D351CA">
      <w:pPr>
        <w:numPr>
          <w:ilvl w:val="0"/>
          <w:numId w:val="13"/>
        </w:numPr>
        <w:spacing w:line="288" w:lineRule="auto"/>
        <w:rPr>
          <w:szCs w:val="20"/>
          <w:lang w:val="sl-SI" w:eastAsia="sl-SI"/>
        </w:rPr>
      </w:pPr>
      <w:r w:rsidRPr="00C84F9F">
        <w:rPr>
          <w:szCs w:val="20"/>
          <w:lang w:val="sl-SI"/>
        </w:rPr>
        <w:t>Portal GOV.SI</w:t>
      </w:r>
    </w:p>
    <w:p w:rsidR="00FE64C4" w:rsidRPr="00C84F9F" w:rsidRDefault="00C866D5" w:rsidP="00FE64C4">
      <w:pPr>
        <w:tabs>
          <w:tab w:val="num" w:pos="426"/>
        </w:tabs>
        <w:spacing w:line="288" w:lineRule="auto"/>
        <w:rPr>
          <w:szCs w:val="20"/>
          <w:lang w:val="sl-SI" w:eastAsia="sl-SI"/>
        </w:rPr>
      </w:pPr>
      <w:r w:rsidRPr="00C84F9F">
        <w:rPr>
          <w:szCs w:val="20"/>
          <w:lang w:val="sl-SI" w:eastAsia="sl-SI"/>
        </w:rPr>
        <w:br w:type="page"/>
      </w:r>
    </w:p>
    <w:p w:rsidR="009771BB" w:rsidRPr="00C84F9F" w:rsidRDefault="009771BB" w:rsidP="00B96486">
      <w:pPr>
        <w:shd w:val="clear" w:color="auto" w:fill="FFF2CC"/>
        <w:spacing w:line="288" w:lineRule="auto"/>
        <w:rPr>
          <w:b/>
          <w:szCs w:val="20"/>
          <w:lang w:val="sl-SI"/>
        </w:rPr>
      </w:pPr>
      <w:r w:rsidRPr="00C84F9F">
        <w:rPr>
          <w:b/>
          <w:szCs w:val="20"/>
          <w:lang w:val="sl-SI"/>
        </w:rPr>
        <w:t>PRILOGA 1</w:t>
      </w:r>
      <w:r w:rsidR="00FE64C4" w:rsidRPr="00C84F9F">
        <w:rPr>
          <w:b/>
          <w:szCs w:val="20"/>
          <w:lang w:val="sl-SI"/>
        </w:rPr>
        <w:t>: PODATKI O PONUDNIKU</w:t>
      </w:r>
    </w:p>
    <w:p w:rsidR="00FE64C4" w:rsidRPr="00C84F9F" w:rsidRDefault="00FE64C4" w:rsidP="001F421A">
      <w:pPr>
        <w:spacing w:line="288" w:lineRule="auto"/>
        <w:rPr>
          <w:b/>
          <w:szCs w:val="20"/>
          <w:lang w:val="sl-SI"/>
        </w:rPr>
      </w:pPr>
    </w:p>
    <w:p w:rsidR="00FE64C4" w:rsidRPr="00C84F9F" w:rsidRDefault="00FE64C4" w:rsidP="001F421A">
      <w:pPr>
        <w:spacing w:line="288" w:lineRule="auto"/>
        <w:rPr>
          <w:b/>
          <w:szCs w:val="20"/>
          <w:lang w:val="sl-SI"/>
        </w:rPr>
      </w:pPr>
    </w:p>
    <w:p w:rsidR="009771BB" w:rsidRPr="00C84F9F" w:rsidRDefault="009771BB" w:rsidP="001F421A">
      <w:pPr>
        <w:spacing w:line="288" w:lineRule="auto"/>
        <w:jc w:val="center"/>
        <w:rPr>
          <w:b/>
          <w:szCs w:val="20"/>
          <w:lang w:val="sl-SI"/>
        </w:rPr>
      </w:pPr>
      <w:r w:rsidRPr="00C84F9F">
        <w:rPr>
          <w:b/>
          <w:szCs w:val="20"/>
          <w:lang w:val="sl-SI"/>
        </w:rPr>
        <w:t>PODATKI O PONUDNIKU</w:t>
      </w:r>
    </w:p>
    <w:p w:rsidR="009771BB" w:rsidRPr="00C84F9F" w:rsidRDefault="009771BB" w:rsidP="001F421A">
      <w:pPr>
        <w:spacing w:line="288" w:lineRule="auto"/>
        <w:jc w:val="center"/>
        <w:rPr>
          <w:b/>
          <w:iCs/>
          <w:szCs w:val="20"/>
          <w:lang w:val="sl-SI"/>
        </w:rPr>
      </w:pPr>
    </w:p>
    <w:p w:rsidR="009771BB" w:rsidRDefault="008971FB" w:rsidP="001F421A">
      <w:pPr>
        <w:spacing w:line="288" w:lineRule="auto"/>
        <w:jc w:val="center"/>
        <w:rPr>
          <w:b/>
          <w:szCs w:val="20"/>
          <w:lang w:val="sl-SI"/>
        </w:rPr>
      </w:pPr>
      <w:r>
        <w:rPr>
          <w:b/>
          <w:iCs/>
          <w:szCs w:val="20"/>
          <w:lang w:val="sl-SI"/>
        </w:rPr>
        <w:t>MORS 143/2021</w:t>
      </w:r>
      <w:r w:rsidR="009771BB" w:rsidRPr="00C84F9F">
        <w:rPr>
          <w:b/>
          <w:iCs/>
          <w:szCs w:val="20"/>
          <w:lang w:val="sl-SI"/>
        </w:rPr>
        <w:t>-JNNV</w:t>
      </w:r>
      <w:r w:rsidR="009771BB" w:rsidRPr="00C84F9F">
        <w:rPr>
          <w:b/>
          <w:szCs w:val="20"/>
          <w:lang w:val="sl-SI"/>
        </w:rPr>
        <w:t xml:space="preserve"> </w:t>
      </w:r>
    </w:p>
    <w:p w:rsidR="008971FB" w:rsidRPr="00C84F9F" w:rsidRDefault="008971FB" w:rsidP="001F421A">
      <w:pPr>
        <w:spacing w:line="288" w:lineRule="auto"/>
        <w:jc w:val="center"/>
        <w:rPr>
          <w:b/>
          <w:szCs w:val="20"/>
          <w:lang w:val="sl-SI"/>
        </w:rPr>
      </w:pPr>
    </w:p>
    <w:p w:rsidR="001F421A" w:rsidRPr="00C84F9F" w:rsidRDefault="008971FB" w:rsidP="008971FB">
      <w:pPr>
        <w:spacing w:line="288" w:lineRule="auto"/>
        <w:jc w:val="center"/>
        <w:rPr>
          <w:b/>
          <w:szCs w:val="20"/>
          <w:lang w:val="sl-SI"/>
        </w:rPr>
      </w:pPr>
      <w:r>
        <w:rPr>
          <w:b/>
          <w:szCs w:val="20"/>
          <w:lang w:val="sl-SI"/>
        </w:rPr>
        <w:t>ANTENSKI STOLP</w:t>
      </w:r>
      <w:r w:rsidR="00240662">
        <w:rPr>
          <w:b/>
          <w:szCs w:val="20"/>
          <w:lang w:val="sl-SI"/>
        </w:rPr>
        <w:t xml:space="preserve"> S SIDRIŠČEM</w:t>
      </w:r>
    </w:p>
    <w:p w:rsidR="009771BB" w:rsidRPr="00C84F9F" w:rsidRDefault="009771BB" w:rsidP="001F421A">
      <w:pPr>
        <w:spacing w:line="288" w:lineRule="auto"/>
        <w:jc w:val="both"/>
        <w:rPr>
          <w:b/>
          <w:szCs w:val="20"/>
          <w:lang w:val="sl-SI"/>
        </w:rPr>
      </w:pPr>
    </w:p>
    <w:p w:rsidR="009771BB" w:rsidRPr="00C84F9F" w:rsidRDefault="009771BB" w:rsidP="001F421A">
      <w:pPr>
        <w:spacing w:line="288" w:lineRule="auto"/>
        <w:jc w:val="both"/>
        <w:rPr>
          <w:b/>
          <w:szCs w:val="20"/>
          <w:lang w:val="sl-SI"/>
        </w:rPr>
      </w:pPr>
    </w:p>
    <w:p w:rsidR="009771BB" w:rsidRPr="00C84F9F" w:rsidRDefault="009771BB" w:rsidP="001F421A">
      <w:pPr>
        <w:spacing w:line="288" w:lineRule="auto"/>
        <w:jc w:val="both"/>
        <w:rPr>
          <w:b/>
          <w:szCs w:val="20"/>
          <w:lang w:val="sl-SI"/>
        </w:rPr>
      </w:pPr>
      <w:r w:rsidRPr="00C84F9F">
        <w:rPr>
          <w:b/>
          <w:szCs w:val="20"/>
          <w:lang w:val="sl-SI"/>
        </w:rPr>
        <w:t>PONUDBA ŠT.: _________________, z dne:_________________</w:t>
      </w:r>
    </w:p>
    <w:p w:rsidR="009771BB" w:rsidRPr="00C84F9F" w:rsidRDefault="009771BB" w:rsidP="001F421A">
      <w:pPr>
        <w:spacing w:line="288" w:lineRule="auto"/>
        <w:jc w:val="both"/>
        <w:rPr>
          <w:b/>
          <w:szCs w:val="20"/>
          <w:lang w:val="sl-SI"/>
        </w:rPr>
      </w:pPr>
    </w:p>
    <w:p w:rsidR="009771BB" w:rsidRPr="00C84F9F" w:rsidRDefault="009771BB" w:rsidP="001F421A">
      <w:pPr>
        <w:spacing w:line="288" w:lineRule="auto"/>
        <w:jc w:val="both"/>
        <w:rPr>
          <w:b/>
          <w:szCs w:val="20"/>
          <w:lang w:val="sl-SI"/>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5211"/>
        <w:gridCol w:w="4075"/>
      </w:tblGrid>
      <w:tr w:rsidR="00AA43F2" w:rsidTr="009771BB">
        <w:trPr>
          <w:trHeight w:val="520"/>
        </w:trPr>
        <w:tc>
          <w:tcPr>
            <w:tcW w:w="5211" w:type="dxa"/>
            <w:tcBorders>
              <w:top w:val="single" w:sz="18" w:space="0" w:color="auto"/>
              <w:left w:val="single" w:sz="18" w:space="0" w:color="auto"/>
              <w:bottom w:val="single" w:sz="6" w:space="0" w:color="auto"/>
              <w:right w:val="single" w:sz="6" w:space="0" w:color="auto"/>
            </w:tcBorders>
            <w:vAlign w:val="center"/>
            <w:hideMark/>
          </w:tcPr>
          <w:p w:rsidR="009771BB" w:rsidRPr="00C84F9F" w:rsidRDefault="009771BB" w:rsidP="001F421A">
            <w:pPr>
              <w:spacing w:line="288" w:lineRule="auto"/>
              <w:rPr>
                <w:b/>
                <w:szCs w:val="20"/>
                <w:lang w:val="sl-SI"/>
              </w:rPr>
            </w:pPr>
            <w:r w:rsidRPr="00C84F9F">
              <w:rPr>
                <w:b/>
                <w:szCs w:val="20"/>
                <w:lang w:val="sl-SI"/>
              </w:rPr>
              <w:t>POPOLNI NAZIV PONUDNIKA</w:t>
            </w:r>
          </w:p>
        </w:tc>
        <w:tc>
          <w:tcPr>
            <w:tcW w:w="4075" w:type="dxa"/>
            <w:tcBorders>
              <w:top w:val="single" w:sz="18" w:space="0" w:color="auto"/>
              <w:left w:val="single" w:sz="6" w:space="0" w:color="auto"/>
              <w:bottom w:val="single" w:sz="6" w:space="0" w:color="auto"/>
              <w:right w:val="single" w:sz="18" w:space="0" w:color="auto"/>
            </w:tcBorders>
            <w:vAlign w:val="center"/>
          </w:tcPr>
          <w:p w:rsidR="009771BB" w:rsidRPr="00C84F9F" w:rsidRDefault="009771BB" w:rsidP="001F421A">
            <w:pPr>
              <w:spacing w:line="288" w:lineRule="auto"/>
              <w:rPr>
                <w:b/>
                <w:szCs w:val="20"/>
                <w:lang w:val="sl-SI"/>
              </w:rPr>
            </w:pPr>
          </w:p>
        </w:tc>
      </w:tr>
      <w:tr w:rsidR="00AA43F2"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C84F9F" w:rsidRDefault="009771BB" w:rsidP="001F421A">
            <w:pPr>
              <w:spacing w:line="288" w:lineRule="auto"/>
              <w:rPr>
                <w:b/>
                <w:szCs w:val="20"/>
                <w:lang w:val="sl-SI"/>
              </w:rPr>
            </w:pPr>
            <w:r w:rsidRPr="00C84F9F">
              <w:rPr>
                <w:b/>
                <w:szCs w:val="20"/>
                <w:lang w:val="sl-SI"/>
              </w:rPr>
              <w:t>NASLOV PONUDNIKA</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C84F9F" w:rsidRDefault="009771BB" w:rsidP="001F421A">
            <w:pPr>
              <w:spacing w:line="288" w:lineRule="auto"/>
              <w:rPr>
                <w:b/>
                <w:szCs w:val="20"/>
                <w:lang w:val="sl-SI"/>
              </w:rPr>
            </w:pPr>
          </w:p>
        </w:tc>
      </w:tr>
      <w:tr w:rsidR="00AA43F2"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C84F9F" w:rsidRDefault="009771BB" w:rsidP="001F421A">
            <w:pPr>
              <w:spacing w:line="288" w:lineRule="auto"/>
              <w:rPr>
                <w:b/>
                <w:szCs w:val="20"/>
                <w:lang w:val="sl-SI"/>
              </w:rPr>
            </w:pPr>
            <w:r w:rsidRPr="00C84F9F">
              <w:rPr>
                <w:b/>
                <w:szCs w:val="20"/>
                <w:lang w:val="sl-SI"/>
              </w:rPr>
              <w:t>ZAKONITI ZASTOPNIK PONUDNIKA</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C84F9F" w:rsidRDefault="009771BB" w:rsidP="001F421A">
            <w:pPr>
              <w:spacing w:line="288" w:lineRule="auto"/>
              <w:rPr>
                <w:b/>
                <w:szCs w:val="20"/>
                <w:lang w:val="sl-SI"/>
              </w:rPr>
            </w:pPr>
          </w:p>
        </w:tc>
      </w:tr>
      <w:tr w:rsidR="00AA43F2"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C84F9F" w:rsidRDefault="009771BB" w:rsidP="001F421A">
            <w:pPr>
              <w:spacing w:line="288" w:lineRule="auto"/>
              <w:rPr>
                <w:b/>
                <w:szCs w:val="20"/>
                <w:lang w:val="sl-SI"/>
              </w:rPr>
            </w:pPr>
            <w:r w:rsidRPr="00C84F9F">
              <w:rPr>
                <w:b/>
                <w:szCs w:val="20"/>
                <w:lang w:val="sl-SI"/>
              </w:rPr>
              <w:t>MATIČNA ŠTEVILKA</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C84F9F" w:rsidRDefault="009771BB" w:rsidP="001F421A">
            <w:pPr>
              <w:spacing w:line="288" w:lineRule="auto"/>
              <w:rPr>
                <w:b/>
                <w:szCs w:val="20"/>
                <w:lang w:val="sl-SI"/>
              </w:rPr>
            </w:pPr>
          </w:p>
        </w:tc>
      </w:tr>
      <w:tr w:rsidR="00AA43F2"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C84F9F" w:rsidRDefault="009771BB" w:rsidP="001F421A">
            <w:pPr>
              <w:spacing w:line="288" w:lineRule="auto"/>
              <w:rPr>
                <w:b/>
                <w:szCs w:val="20"/>
                <w:lang w:val="sl-SI"/>
              </w:rPr>
            </w:pPr>
            <w:r w:rsidRPr="00C84F9F">
              <w:rPr>
                <w:b/>
                <w:szCs w:val="20"/>
                <w:lang w:val="sl-SI"/>
              </w:rPr>
              <w:t>IDENTIFIKACIJSKA ŠTEVILKA</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C84F9F" w:rsidRDefault="009771BB" w:rsidP="001F421A">
            <w:pPr>
              <w:spacing w:line="288" w:lineRule="auto"/>
              <w:rPr>
                <w:b/>
                <w:szCs w:val="20"/>
                <w:lang w:val="sl-SI"/>
              </w:rPr>
            </w:pPr>
          </w:p>
        </w:tc>
      </w:tr>
      <w:tr w:rsidR="00AA43F2"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C84F9F" w:rsidRDefault="009771BB" w:rsidP="001F421A">
            <w:pPr>
              <w:spacing w:line="288" w:lineRule="auto"/>
              <w:rPr>
                <w:b/>
                <w:szCs w:val="20"/>
                <w:lang w:val="sl-SI"/>
              </w:rPr>
            </w:pPr>
            <w:r w:rsidRPr="00C84F9F">
              <w:rPr>
                <w:b/>
                <w:szCs w:val="20"/>
                <w:lang w:val="sl-SI"/>
              </w:rPr>
              <w:t>ŠTEVILKA TRANSAKCIJSKEGA RAČUNA</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C84F9F" w:rsidRDefault="009771BB" w:rsidP="001F421A">
            <w:pPr>
              <w:spacing w:line="288" w:lineRule="auto"/>
              <w:rPr>
                <w:b/>
                <w:szCs w:val="20"/>
                <w:lang w:val="sl-SI"/>
              </w:rPr>
            </w:pPr>
          </w:p>
        </w:tc>
      </w:tr>
      <w:tr w:rsidR="00AA43F2"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C84F9F" w:rsidRDefault="009771BB" w:rsidP="001F421A">
            <w:pPr>
              <w:spacing w:line="288" w:lineRule="auto"/>
              <w:rPr>
                <w:b/>
                <w:szCs w:val="20"/>
                <w:lang w:val="sl-SI"/>
              </w:rPr>
            </w:pPr>
            <w:r w:rsidRPr="00C84F9F">
              <w:rPr>
                <w:b/>
                <w:szCs w:val="20"/>
                <w:lang w:val="sl-SI"/>
              </w:rPr>
              <w:t xml:space="preserve">NAZIV BANKE </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C84F9F" w:rsidRDefault="009771BB" w:rsidP="001F421A">
            <w:pPr>
              <w:spacing w:line="288" w:lineRule="auto"/>
              <w:rPr>
                <w:b/>
                <w:szCs w:val="20"/>
                <w:lang w:val="sl-SI"/>
              </w:rPr>
            </w:pPr>
          </w:p>
        </w:tc>
      </w:tr>
      <w:tr w:rsidR="00AA43F2"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C84F9F" w:rsidRDefault="009771BB" w:rsidP="001F421A">
            <w:pPr>
              <w:spacing w:line="288" w:lineRule="auto"/>
              <w:rPr>
                <w:b/>
                <w:szCs w:val="20"/>
                <w:lang w:val="sl-SI"/>
              </w:rPr>
            </w:pPr>
            <w:r w:rsidRPr="00C84F9F">
              <w:rPr>
                <w:b/>
                <w:szCs w:val="20"/>
                <w:lang w:val="sl-SI"/>
              </w:rPr>
              <w:t>TELEFON</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C84F9F" w:rsidRDefault="009771BB" w:rsidP="001F421A">
            <w:pPr>
              <w:spacing w:line="288" w:lineRule="auto"/>
              <w:rPr>
                <w:b/>
                <w:szCs w:val="20"/>
                <w:lang w:val="sl-SI"/>
              </w:rPr>
            </w:pPr>
          </w:p>
        </w:tc>
      </w:tr>
      <w:tr w:rsidR="00AA43F2"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C84F9F" w:rsidRDefault="009771BB" w:rsidP="001F421A">
            <w:pPr>
              <w:spacing w:line="288" w:lineRule="auto"/>
              <w:rPr>
                <w:b/>
                <w:szCs w:val="20"/>
                <w:lang w:val="sl-SI"/>
              </w:rPr>
            </w:pPr>
            <w:r w:rsidRPr="00C84F9F">
              <w:rPr>
                <w:b/>
                <w:szCs w:val="20"/>
                <w:lang w:val="sl-SI"/>
              </w:rPr>
              <w:t>ELEKTRONSKI NASLOV</w:t>
            </w:r>
          </w:p>
          <w:p w:rsidR="009771BB" w:rsidRPr="00C84F9F" w:rsidRDefault="009771BB" w:rsidP="001F421A">
            <w:pPr>
              <w:spacing w:line="288" w:lineRule="auto"/>
              <w:rPr>
                <w:b/>
                <w:szCs w:val="20"/>
                <w:lang w:val="sl-SI"/>
              </w:rPr>
            </w:pPr>
            <w:r w:rsidRPr="00C84F9F">
              <w:rPr>
                <w:b/>
                <w:szCs w:val="20"/>
                <w:lang w:val="sl-SI"/>
              </w:rPr>
              <w:t>(za prejemanje uradne pošte)</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C84F9F" w:rsidRDefault="009771BB" w:rsidP="001F421A">
            <w:pPr>
              <w:spacing w:line="288" w:lineRule="auto"/>
              <w:rPr>
                <w:b/>
                <w:szCs w:val="20"/>
                <w:lang w:val="sl-SI"/>
              </w:rPr>
            </w:pPr>
          </w:p>
        </w:tc>
      </w:tr>
      <w:tr w:rsidR="00AA43F2"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C84F9F" w:rsidRDefault="009771BB" w:rsidP="001F421A">
            <w:pPr>
              <w:spacing w:line="288" w:lineRule="auto"/>
              <w:rPr>
                <w:b/>
                <w:szCs w:val="20"/>
                <w:lang w:val="sl-SI"/>
              </w:rPr>
            </w:pPr>
            <w:r w:rsidRPr="00C84F9F">
              <w:rPr>
                <w:b/>
                <w:szCs w:val="20"/>
                <w:lang w:val="sl-SI"/>
              </w:rPr>
              <w:t xml:space="preserve">ODGOVORNA OSEBA ZA KAKOVOSTNI NADZOR </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C84F9F" w:rsidRDefault="009771BB" w:rsidP="001F421A">
            <w:pPr>
              <w:spacing w:line="288" w:lineRule="auto"/>
              <w:rPr>
                <w:b/>
                <w:szCs w:val="20"/>
                <w:lang w:val="sl-SI"/>
              </w:rPr>
            </w:pPr>
          </w:p>
        </w:tc>
      </w:tr>
      <w:tr w:rsidR="00AA43F2"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C84F9F" w:rsidRDefault="009771BB" w:rsidP="001F421A">
            <w:pPr>
              <w:spacing w:line="288" w:lineRule="auto"/>
              <w:rPr>
                <w:b/>
                <w:szCs w:val="20"/>
                <w:lang w:val="sl-SI"/>
              </w:rPr>
            </w:pPr>
            <w:r w:rsidRPr="00C84F9F">
              <w:rPr>
                <w:b/>
                <w:szCs w:val="20"/>
                <w:lang w:val="sl-SI"/>
              </w:rPr>
              <w:t>KONTAKTNA OSEBA – SKRBNIK POGODBE</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C84F9F" w:rsidRDefault="009771BB" w:rsidP="001F421A">
            <w:pPr>
              <w:spacing w:line="288" w:lineRule="auto"/>
              <w:rPr>
                <w:b/>
                <w:szCs w:val="20"/>
                <w:lang w:val="sl-SI"/>
              </w:rPr>
            </w:pPr>
          </w:p>
        </w:tc>
      </w:tr>
      <w:tr w:rsidR="00AA43F2" w:rsidTr="009771BB">
        <w:trPr>
          <w:trHeight w:val="520"/>
        </w:trPr>
        <w:tc>
          <w:tcPr>
            <w:tcW w:w="5211" w:type="dxa"/>
            <w:tcBorders>
              <w:top w:val="single" w:sz="6" w:space="0" w:color="auto"/>
              <w:left w:val="single" w:sz="18" w:space="0" w:color="auto"/>
              <w:bottom w:val="single" w:sz="18" w:space="0" w:color="auto"/>
              <w:right w:val="single" w:sz="6" w:space="0" w:color="auto"/>
            </w:tcBorders>
            <w:vAlign w:val="center"/>
            <w:hideMark/>
          </w:tcPr>
          <w:p w:rsidR="009771BB" w:rsidRPr="00C84F9F" w:rsidRDefault="009771BB" w:rsidP="001F421A">
            <w:pPr>
              <w:spacing w:line="288" w:lineRule="auto"/>
              <w:rPr>
                <w:b/>
                <w:szCs w:val="20"/>
                <w:lang w:val="sl-SI"/>
              </w:rPr>
            </w:pPr>
            <w:r w:rsidRPr="00C84F9F">
              <w:rPr>
                <w:b/>
                <w:szCs w:val="20"/>
                <w:lang w:val="sl-SI"/>
              </w:rPr>
              <w:t>POOBLAŠČENA OSEBA ZA PODPIS POGODBE</w:t>
            </w:r>
          </w:p>
        </w:tc>
        <w:tc>
          <w:tcPr>
            <w:tcW w:w="4075" w:type="dxa"/>
            <w:tcBorders>
              <w:top w:val="single" w:sz="6" w:space="0" w:color="auto"/>
              <w:left w:val="single" w:sz="6" w:space="0" w:color="auto"/>
              <w:bottom w:val="single" w:sz="18" w:space="0" w:color="auto"/>
              <w:right w:val="single" w:sz="18" w:space="0" w:color="auto"/>
            </w:tcBorders>
            <w:vAlign w:val="center"/>
          </w:tcPr>
          <w:p w:rsidR="009771BB" w:rsidRPr="00C84F9F" w:rsidRDefault="009771BB" w:rsidP="001F421A">
            <w:pPr>
              <w:spacing w:line="288" w:lineRule="auto"/>
              <w:rPr>
                <w:b/>
                <w:szCs w:val="20"/>
                <w:lang w:val="sl-SI"/>
              </w:rPr>
            </w:pPr>
          </w:p>
        </w:tc>
      </w:tr>
    </w:tbl>
    <w:p w:rsidR="009771BB" w:rsidRPr="00C84F9F" w:rsidRDefault="009771BB" w:rsidP="001F421A">
      <w:pPr>
        <w:spacing w:line="288" w:lineRule="auto"/>
        <w:rPr>
          <w:szCs w:val="20"/>
          <w:lang w:val="sl-SI"/>
        </w:rPr>
      </w:pPr>
    </w:p>
    <w:p w:rsidR="009771BB" w:rsidRPr="00C84F9F" w:rsidRDefault="009771BB" w:rsidP="001F421A">
      <w:pPr>
        <w:spacing w:line="288" w:lineRule="auto"/>
        <w:rPr>
          <w:szCs w:val="20"/>
          <w:lang w:val="sl-SI"/>
        </w:rPr>
      </w:pPr>
    </w:p>
    <w:p w:rsidR="009771BB" w:rsidRPr="00C84F9F" w:rsidRDefault="009771BB" w:rsidP="001F421A">
      <w:pPr>
        <w:spacing w:line="288" w:lineRule="auto"/>
        <w:rPr>
          <w:szCs w:val="20"/>
          <w:lang w:val="sl-SI"/>
        </w:rPr>
      </w:pPr>
    </w:p>
    <w:p w:rsidR="009771BB" w:rsidRPr="00C84F9F" w:rsidRDefault="009771BB" w:rsidP="001F421A">
      <w:pPr>
        <w:spacing w:line="288" w:lineRule="auto"/>
        <w:rPr>
          <w:szCs w:val="20"/>
          <w:lang w:val="sl-SI"/>
        </w:rPr>
      </w:pPr>
    </w:p>
    <w:tbl>
      <w:tblPr>
        <w:tblW w:w="0" w:type="auto"/>
        <w:tblLayout w:type="fixed"/>
        <w:tblLook w:val="04A0" w:firstRow="1" w:lastRow="0" w:firstColumn="1" w:lastColumn="0" w:noHBand="0" w:noVBand="1"/>
      </w:tblPr>
      <w:tblGrid>
        <w:gridCol w:w="3285"/>
        <w:gridCol w:w="1785"/>
        <w:gridCol w:w="4536"/>
      </w:tblGrid>
      <w:tr w:rsidR="00AA43F2" w:rsidTr="009771BB">
        <w:tc>
          <w:tcPr>
            <w:tcW w:w="3285" w:type="dxa"/>
            <w:hideMark/>
          </w:tcPr>
          <w:p w:rsidR="009771BB" w:rsidRPr="00C84F9F" w:rsidRDefault="009771BB" w:rsidP="001F421A">
            <w:pPr>
              <w:spacing w:line="288" w:lineRule="auto"/>
              <w:ind w:left="284"/>
              <w:rPr>
                <w:color w:val="000000"/>
                <w:szCs w:val="20"/>
                <w:lang w:val="sl-SI"/>
              </w:rPr>
            </w:pPr>
            <w:r w:rsidRPr="00C84F9F">
              <w:rPr>
                <w:color w:val="000000"/>
                <w:szCs w:val="20"/>
                <w:lang w:val="sl-SI"/>
              </w:rPr>
              <w:t>_____________________</w:t>
            </w:r>
          </w:p>
        </w:tc>
        <w:tc>
          <w:tcPr>
            <w:tcW w:w="1785" w:type="dxa"/>
          </w:tcPr>
          <w:p w:rsidR="009771BB" w:rsidRPr="00C84F9F" w:rsidRDefault="009771BB" w:rsidP="001F421A">
            <w:pPr>
              <w:spacing w:line="288" w:lineRule="auto"/>
              <w:ind w:left="284"/>
              <w:rPr>
                <w:color w:val="000000"/>
                <w:szCs w:val="20"/>
                <w:lang w:val="sl-SI"/>
              </w:rPr>
            </w:pPr>
          </w:p>
        </w:tc>
        <w:tc>
          <w:tcPr>
            <w:tcW w:w="4536" w:type="dxa"/>
            <w:hideMark/>
          </w:tcPr>
          <w:p w:rsidR="009771BB" w:rsidRPr="00C84F9F" w:rsidRDefault="009771BB" w:rsidP="001F421A">
            <w:pPr>
              <w:spacing w:line="288" w:lineRule="auto"/>
              <w:ind w:left="284"/>
              <w:rPr>
                <w:color w:val="000000"/>
                <w:szCs w:val="20"/>
                <w:lang w:val="sl-SI"/>
              </w:rPr>
            </w:pPr>
            <w:r w:rsidRPr="00C84F9F">
              <w:rPr>
                <w:color w:val="000000"/>
                <w:szCs w:val="20"/>
                <w:lang w:val="sl-SI"/>
              </w:rPr>
              <w:t>_______________________________</w:t>
            </w:r>
          </w:p>
        </w:tc>
      </w:tr>
      <w:tr w:rsidR="00AA43F2" w:rsidTr="009771BB">
        <w:tc>
          <w:tcPr>
            <w:tcW w:w="3285" w:type="dxa"/>
            <w:hideMark/>
          </w:tcPr>
          <w:p w:rsidR="009771BB" w:rsidRPr="00C84F9F" w:rsidRDefault="009771BB" w:rsidP="001F421A">
            <w:pPr>
              <w:spacing w:line="288" w:lineRule="auto"/>
              <w:ind w:left="284"/>
              <w:jc w:val="center"/>
              <w:rPr>
                <w:color w:val="000000"/>
                <w:szCs w:val="20"/>
                <w:lang w:val="sl-SI"/>
              </w:rPr>
            </w:pPr>
            <w:r w:rsidRPr="00C84F9F">
              <w:rPr>
                <w:color w:val="000000"/>
                <w:szCs w:val="20"/>
                <w:lang w:val="sl-SI"/>
              </w:rPr>
              <w:t>Kraj in datum</w:t>
            </w:r>
          </w:p>
        </w:tc>
        <w:tc>
          <w:tcPr>
            <w:tcW w:w="1785" w:type="dxa"/>
            <w:hideMark/>
          </w:tcPr>
          <w:p w:rsidR="009771BB" w:rsidRPr="00C84F9F" w:rsidRDefault="009771BB" w:rsidP="001F421A">
            <w:pPr>
              <w:spacing w:line="288" w:lineRule="auto"/>
              <w:ind w:left="284"/>
              <w:jc w:val="center"/>
              <w:rPr>
                <w:color w:val="000000"/>
                <w:szCs w:val="20"/>
                <w:lang w:val="sl-SI"/>
              </w:rPr>
            </w:pPr>
            <w:r w:rsidRPr="00C84F9F">
              <w:rPr>
                <w:color w:val="000000"/>
                <w:szCs w:val="20"/>
                <w:lang w:val="sl-SI"/>
              </w:rPr>
              <w:t>Žig</w:t>
            </w:r>
          </w:p>
        </w:tc>
        <w:tc>
          <w:tcPr>
            <w:tcW w:w="4536" w:type="dxa"/>
            <w:hideMark/>
          </w:tcPr>
          <w:p w:rsidR="009771BB" w:rsidRPr="00C84F9F" w:rsidRDefault="009771BB" w:rsidP="001F421A">
            <w:pPr>
              <w:spacing w:line="288" w:lineRule="auto"/>
              <w:ind w:left="284"/>
              <w:jc w:val="center"/>
              <w:rPr>
                <w:color w:val="000000"/>
                <w:szCs w:val="20"/>
                <w:lang w:val="sl-SI"/>
              </w:rPr>
            </w:pPr>
            <w:r w:rsidRPr="00C84F9F">
              <w:rPr>
                <w:color w:val="000000"/>
                <w:szCs w:val="20"/>
                <w:lang w:val="sl-SI"/>
              </w:rPr>
              <w:t>Podpis odgovorne osebe</w:t>
            </w:r>
          </w:p>
        </w:tc>
      </w:tr>
    </w:tbl>
    <w:p w:rsidR="009771BB" w:rsidRPr="00C84F9F" w:rsidRDefault="009771BB" w:rsidP="001F421A">
      <w:pPr>
        <w:spacing w:after="120" w:line="288" w:lineRule="auto"/>
        <w:rPr>
          <w:szCs w:val="20"/>
          <w:lang w:val="sl-SI"/>
        </w:rPr>
      </w:pPr>
    </w:p>
    <w:p w:rsidR="00EE7388" w:rsidRDefault="00EE7388" w:rsidP="001F421A">
      <w:pPr>
        <w:spacing w:line="288" w:lineRule="auto"/>
        <w:rPr>
          <w:b/>
          <w:szCs w:val="20"/>
          <w:lang w:val="sl-SI"/>
        </w:rPr>
      </w:pPr>
    </w:p>
    <w:p w:rsidR="00A239D5" w:rsidRDefault="00A239D5" w:rsidP="001F421A">
      <w:pPr>
        <w:spacing w:line="288" w:lineRule="auto"/>
        <w:rPr>
          <w:b/>
          <w:szCs w:val="20"/>
          <w:lang w:val="sl-SI"/>
        </w:rPr>
      </w:pPr>
    </w:p>
    <w:p w:rsidR="00A239D5" w:rsidRDefault="00A239D5" w:rsidP="001F421A">
      <w:pPr>
        <w:spacing w:line="288" w:lineRule="auto"/>
        <w:rPr>
          <w:b/>
          <w:szCs w:val="20"/>
          <w:lang w:val="sl-SI"/>
        </w:rPr>
      </w:pPr>
    </w:p>
    <w:p w:rsidR="00A239D5" w:rsidRPr="00C84F9F" w:rsidRDefault="00A239D5" w:rsidP="001F421A">
      <w:pPr>
        <w:spacing w:line="288" w:lineRule="auto"/>
        <w:rPr>
          <w:b/>
          <w:szCs w:val="20"/>
          <w:lang w:val="sl-SI"/>
        </w:rPr>
      </w:pPr>
    </w:p>
    <w:p w:rsidR="00EE7388" w:rsidRPr="00C84F9F" w:rsidRDefault="00EE7388" w:rsidP="001F421A">
      <w:pPr>
        <w:spacing w:line="288" w:lineRule="auto"/>
        <w:rPr>
          <w:b/>
          <w:szCs w:val="20"/>
          <w:lang w:val="sl-SI"/>
        </w:rPr>
      </w:pPr>
    </w:p>
    <w:p w:rsidR="00EE7388" w:rsidRPr="00C84F9F" w:rsidRDefault="00EE7388" w:rsidP="001F421A">
      <w:pPr>
        <w:spacing w:line="288" w:lineRule="auto"/>
        <w:rPr>
          <w:b/>
          <w:szCs w:val="20"/>
          <w:lang w:val="sl-SI"/>
        </w:rPr>
        <w:sectPr w:rsidR="00EE7388" w:rsidRPr="00C84F9F" w:rsidSect="002A0B6C">
          <w:footerReference w:type="default" r:id="rId10"/>
          <w:headerReference w:type="first" r:id="rId11"/>
          <w:footerReference w:type="first" r:id="rId12"/>
          <w:pgSz w:w="11907" w:h="16840"/>
          <w:pgMar w:top="1418" w:right="1418" w:bottom="1418" w:left="1418" w:header="1134" w:footer="498" w:gutter="0"/>
          <w:cols w:space="708"/>
          <w:titlePg/>
          <w:docGrid w:linePitch="272"/>
        </w:sectPr>
      </w:pPr>
    </w:p>
    <w:p w:rsidR="00C23564" w:rsidRPr="00C84F9F" w:rsidRDefault="00A239D5" w:rsidP="00B96486">
      <w:pPr>
        <w:shd w:val="clear" w:color="auto" w:fill="FFF2CC"/>
        <w:spacing w:line="288" w:lineRule="auto"/>
        <w:ind w:left="567" w:firstLine="142"/>
        <w:rPr>
          <w:b/>
          <w:szCs w:val="20"/>
          <w:lang w:val="sl-SI"/>
        </w:rPr>
      </w:pPr>
      <w:r>
        <w:rPr>
          <w:b/>
          <w:szCs w:val="20"/>
          <w:lang w:val="sl-SI"/>
        </w:rPr>
        <w:lastRenderedPageBreak/>
        <w:t>PRILOGA 2</w:t>
      </w:r>
      <w:r w:rsidR="009771BB" w:rsidRPr="00C84F9F">
        <w:rPr>
          <w:b/>
          <w:szCs w:val="20"/>
          <w:lang w:val="sl-SI"/>
        </w:rPr>
        <w:t>:</w:t>
      </w:r>
      <w:r w:rsidR="00AD04C7">
        <w:rPr>
          <w:b/>
          <w:szCs w:val="20"/>
          <w:lang w:val="sl-SI"/>
        </w:rPr>
        <w:t xml:space="preserve">   </w:t>
      </w:r>
      <w:r w:rsidR="009771BB" w:rsidRPr="00C84F9F">
        <w:rPr>
          <w:b/>
          <w:szCs w:val="20"/>
          <w:lang w:val="sl-SI"/>
        </w:rPr>
        <w:t xml:space="preserve"> </w:t>
      </w:r>
      <w:r w:rsidR="009771BB" w:rsidRPr="00C84F9F">
        <w:rPr>
          <w:b/>
          <w:szCs w:val="20"/>
          <w:u w:val="single"/>
          <w:lang w:val="sl-SI"/>
        </w:rPr>
        <w:t>PONUDBA – CENE</w:t>
      </w:r>
      <w:r w:rsidR="00D56565">
        <w:rPr>
          <w:b/>
          <w:szCs w:val="20"/>
          <w:lang w:val="sl-SI"/>
        </w:rPr>
        <w:t>;</w:t>
      </w:r>
      <w:r w:rsidR="00D56565">
        <w:rPr>
          <w:b/>
          <w:szCs w:val="20"/>
          <w:lang w:val="sl-SI"/>
        </w:rPr>
        <w:tab/>
        <w:t>MORS 143/2021</w:t>
      </w:r>
      <w:r w:rsidR="009771BB" w:rsidRPr="00C84F9F">
        <w:rPr>
          <w:b/>
          <w:szCs w:val="20"/>
          <w:lang w:val="sl-SI"/>
        </w:rPr>
        <w:t xml:space="preserve">-JNNV, </w:t>
      </w:r>
      <w:r w:rsidR="00D56565">
        <w:rPr>
          <w:b/>
          <w:szCs w:val="20"/>
          <w:lang w:val="sl-SI"/>
        </w:rPr>
        <w:t>ANTENSKI STOLP</w:t>
      </w:r>
      <w:r w:rsidR="00240662">
        <w:rPr>
          <w:b/>
          <w:szCs w:val="20"/>
          <w:lang w:val="sl-SI"/>
        </w:rPr>
        <w:t xml:space="preserve"> S SIDRIŠČEM</w:t>
      </w:r>
    </w:p>
    <w:p w:rsidR="00FE64C4" w:rsidRPr="00C84F9F" w:rsidRDefault="00FE64C4" w:rsidP="00B175E7">
      <w:pPr>
        <w:spacing w:line="288" w:lineRule="auto"/>
        <w:rPr>
          <w:b/>
          <w:szCs w:val="20"/>
          <w:lang w:val="sl-SI"/>
        </w:rPr>
      </w:pPr>
    </w:p>
    <w:p w:rsidR="00C23564" w:rsidRPr="00C84F9F" w:rsidRDefault="00C23564" w:rsidP="00C23564">
      <w:pPr>
        <w:spacing w:line="288" w:lineRule="auto"/>
        <w:ind w:left="709"/>
        <w:rPr>
          <w:b/>
          <w:szCs w:val="20"/>
          <w:lang w:val="sl-SI"/>
        </w:rPr>
      </w:pPr>
      <w:r w:rsidRPr="00C84F9F">
        <w:rPr>
          <w:b/>
          <w:szCs w:val="20"/>
          <w:lang w:val="sl-SI"/>
        </w:rPr>
        <w:t>PONUDNIK: _________________________________</w:t>
      </w:r>
    </w:p>
    <w:p w:rsidR="00C23564" w:rsidRPr="00C84F9F" w:rsidRDefault="00C23564" w:rsidP="00C23564">
      <w:pPr>
        <w:spacing w:line="288" w:lineRule="auto"/>
        <w:ind w:left="709"/>
        <w:rPr>
          <w:b/>
          <w:szCs w:val="20"/>
          <w:lang w:val="sl-SI"/>
        </w:rPr>
      </w:pPr>
    </w:p>
    <w:p w:rsidR="00C23564" w:rsidRDefault="009771BB" w:rsidP="00B175E7">
      <w:pPr>
        <w:spacing w:line="288" w:lineRule="auto"/>
        <w:ind w:left="709"/>
        <w:rPr>
          <w:b/>
          <w:szCs w:val="20"/>
          <w:lang w:val="sl-SI"/>
        </w:rPr>
      </w:pPr>
      <w:r w:rsidRPr="00C84F9F">
        <w:rPr>
          <w:b/>
          <w:szCs w:val="20"/>
          <w:lang w:val="sl-SI"/>
        </w:rPr>
        <w:t>PONUDBA ŠT.:___________</w:t>
      </w:r>
      <w:r w:rsidR="00B175E7" w:rsidRPr="00C84F9F">
        <w:rPr>
          <w:b/>
          <w:szCs w:val="20"/>
          <w:lang w:val="sl-SI"/>
        </w:rPr>
        <w:t>_________, z dne_______________</w:t>
      </w:r>
    </w:p>
    <w:p w:rsidR="00123087" w:rsidRPr="00C84F9F" w:rsidRDefault="00123087" w:rsidP="00B175E7">
      <w:pPr>
        <w:spacing w:line="288" w:lineRule="auto"/>
        <w:ind w:left="709"/>
        <w:rPr>
          <w:b/>
          <w:szCs w:val="20"/>
          <w:lang w:val="sl-SI"/>
        </w:rPr>
      </w:pPr>
    </w:p>
    <w:tbl>
      <w:tblPr>
        <w:tblW w:w="1248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67"/>
        <w:gridCol w:w="3251"/>
        <w:gridCol w:w="951"/>
        <w:gridCol w:w="1134"/>
        <w:gridCol w:w="2126"/>
        <w:gridCol w:w="2126"/>
        <w:gridCol w:w="2329"/>
      </w:tblGrid>
      <w:tr w:rsidR="00AA43F2" w:rsidTr="00240662">
        <w:trPr>
          <w:cantSplit/>
          <w:trHeight w:val="828"/>
          <w:jc w:val="center"/>
        </w:trPr>
        <w:tc>
          <w:tcPr>
            <w:tcW w:w="567"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925B0C" w:rsidRPr="00C84F9F" w:rsidRDefault="00925B0C" w:rsidP="00240662">
            <w:pPr>
              <w:spacing w:line="288" w:lineRule="auto"/>
              <w:jc w:val="center"/>
              <w:rPr>
                <w:b/>
                <w:szCs w:val="20"/>
                <w:lang w:val="sl-SI"/>
              </w:rPr>
            </w:pPr>
            <w:r w:rsidRPr="00C84F9F">
              <w:rPr>
                <w:b/>
                <w:szCs w:val="20"/>
                <w:lang w:val="sl-SI"/>
              </w:rPr>
              <w:t>Z.Š.</w:t>
            </w:r>
          </w:p>
        </w:tc>
        <w:tc>
          <w:tcPr>
            <w:tcW w:w="325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925B0C" w:rsidRPr="00C84F9F" w:rsidRDefault="00925B0C" w:rsidP="00240662">
            <w:pPr>
              <w:spacing w:line="288" w:lineRule="auto"/>
              <w:jc w:val="center"/>
              <w:rPr>
                <w:b/>
                <w:szCs w:val="20"/>
                <w:lang w:val="sl-SI"/>
              </w:rPr>
            </w:pPr>
            <w:r w:rsidRPr="00C84F9F">
              <w:rPr>
                <w:b/>
                <w:snapToGrid w:val="0"/>
                <w:szCs w:val="20"/>
                <w:lang w:val="sl-SI"/>
              </w:rPr>
              <w:t>BLAGO</w:t>
            </w:r>
          </w:p>
        </w:tc>
        <w:tc>
          <w:tcPr>
            <w:tcW w:w="95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925B0C" w:rsidRPr="00C84F9F" w:rsidRDefault="00925B0C" w:rsidP="00240662">
            <w:pPr>
              <w:spacing w:line="288" w:lineRule="auto"/>
              <w:jc w:val="center"/>
              <w:rPr>
                <w:b/>
                <w:szCs w:val="20"/>
                <w:lang w:val="sl-SI"/>
              </w:rPr>
            </w:pPr>
            <w:r w:rsidRPr="00C84F9F">
              <w:rPr>
                <w:b/>
                <w:szCs w:val="20"/>
                <w:lang w:val="sl-SI"/>
              </w:rPr>
              <w:t>M.E.</w:t>
            </w:r>
          </w:p>
        </w:tc>
        <w:tc>
          <w:tcPr>
            <w:tcW w:w="1134" w:type="dxa"/>
            <w:tcBorders>
              <w:top w:val="single" w:sz="4" w:space="0" w:color="auto"/>
              <w:left w:val="single" w:sz="4" w:space="0" w:color="auto"/>
              <w:bottom w:val="single" w:sz="4" w:space="0" w:color="auto"/>
              <w:right w:val="single" w:sz="4" w:space="0" w:color="auto"/>
            </w:tcBorders>
            <w:shd w:val="clear" w:color="auto" w:fill="DEEAF6"/>
            <w:vAlign w:val="center"/>
          </w:tcPr>
          <w:p w:rsidR="00925B0C" w:rsidRPr="00C84F9F" w:rsidRDefault="00925B0C" w:rsidP="00240662">
            <w:pPr>
              <w:spacing w:line="288" w:lineRule="auto"/>
              <w:jc w:val="center"/>
              <w:rPr>
                <w:b/>
                <w:szCs w:val="20"/>
                <w:lang w:val="sl-SI"/>
              </w:rPr>
            </w:pPr>
            <w:r w:rsidRPr="00C84F9F">
              <w:rPr>
                <w:b/>
                <w:szCs w:val="20"/>
                <w:lang w:val="sl-SI"/>
              </w:rPr>
              <w:t>Količina</w:t>
            </w:r>
          </w:p>
          <w:p w:rsidR="00925B0C" w:rsidRPr="00C84F9F" w:rsidRDefault="00925B0C" w:rsidP="00240662">
            <w:pPr>
              <w:spacing w:line="288" w:lineRule="auto"/>
              <w:jc w:val="center"/>
              <w:rPr>
                <w:b/>
                <w:szCs w:val="20"/>
                <w:lang w:val="sl-SI"/>
              </w:rPr>
            </w:pPr>
            <w:r w:rsidRPr="00C84F9F">
              <w:rPr>
                <w:b/>
                <w:szCs w:val="20"/>
                <w:lang w:val="sl-SI"/>
              </w:rPr>
              <w:t>(kos)</w:t>
            </w:r>
          </w:p>
        </w:tc>
        <w:tc>
          <w:tcPr>
            <w:tcW w:w="212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925B0C" w:rsidRPr="00C84F9F" w:rsidRDefault="00240662" w:rsidP="00240662">
            <w:pPr>
              <w:spacing w:line="288" w:lineRule="auto"/>
              <w:jc w:val="center"/>
              <w:rPr>
                <w:b/>
                <w:szCs w:val="20"/>
                <w:lang w:val="sl-SI"/>
              </w:rPr>
            </w:pPr>
            <w:r>
              <w:rPr>
                <w:b/>
                <w:szCs w:val="20"/>
                <w:lang w:val="sl-SI"/>
              </w:rPr>
              <w:t xml:space="preserve">Cena/ME </w:t>
            </w:r>
            <w:r w:rsidR="00925B0C" w:rsidRPr="00C84F9F">
              <w:rPr>
                <w:b/>
                <w:szCs w:val="20"/>
                <w:lang w:val="sl-SI"/>
              </w:rPr>
              <w:t>brez DDV</w:t>
            </w:r>
          </w:p>
          <w:p w:rsidR="00925B0C" w:rsidRPr="00C84F9F" w:rsidRDefault="00925B0C" w:rsidP="00240662">
            <w:pPr>
              <w:spacing w:line="288" w:lineRule="auto"/>
              <w:jc w:val="center"/>
              <w:rPr>
                <w:b/>
                <w:szCs w:val="20"/>
                <w:lang w:val="sl-SI"/>
              </w:rPr>
            </w:pPr>
            <w:r w:rsidRPr="00C84F9F">
              <w:rPr>
                <w:b/>
                <w:szCs w:val="20"/>
                <w:lang w:val="sl-SI"/>
              </w:rPr>
              <w:t>v EUR</w:t>
            </w:r>
          </w:p>
        </w:tc>
        <w:tc>
          <w:tcPr>
            <w:tcW w:w="212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925B0C" w:rsidRPr="00C84F9F" w:rsidRDefault="00925B0C" w:rsidP="00240662">
            <w:pPr>
              <w:spacing w:line="288" w:lineRule="auto"/>
              <w:jc w:val="center"/>
              <w:rPr>
                <w:b/>
                <w:szCs w:val="20"/>
                <w:lang w:val="sl-SI"/>
              </w:rPr>
            </w:pPr>
            <w:r w:rsidRPr="00C84F9F">
              <w:rPr>
                <w:b/>
                <w:szCs w:val="20"/>
                <w:lang w:val="sl-SI"/>
              </w:rPr>
              <w:t>DDV/ME</w:t>
            </w:r>
          </w:p>
          <w:p w:rsidR="00925B0C" w:rsidRPr="00C84F9F" w:rsidRDefault="00925B0C" w:rsidP="00240662">
            <w:pPr>
              <w:spacing w:line="288" w:lineRule="auto"/>
              <w:jc w:val="center"/>
              <w:rPr>
                <w:b/>
                <w:szCs w:val="20"/>
                <w:lang w:val="sl-SI"/>
              </w:rPr>
            </w:pPr>
            <w:r w:rsidRPr="00C84F9F">
              <w:rPr>
                <w:b/>
                <w:szCs w:val="20"/>
                <w:lang w:val="sl-SI"/>
              </w:rPr>
              <w:t>v EUR</w:t>
            </w:r>
          </w:p>
        </w:tc>
        <w:tc>
          <w:tcPr>
            <w:tcW w:w="2329"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925B0C" w:rsidRPr="00C84F9F" w:rsidRDefault="00240662" w:rsidP="00240662">
            <w:pPr>
              <w:spacing w:line="288" w:lineRule="auto"/>
              <w:jc w:val="center"/>
              <w:rPr>
                <w:b/>
                <w:szCs w:val="20"/>
                <w:lang w:val="sl-SI"/>
              </w:rPr>
            </w:pPr>
            <w:r>
              <w:rPr>
                <w:b/>
                <w:szCs w:val="20"/>
                <w:lang w:val="sl-SI"/>
              </w:rPr>
              <w:t>Cena/ME</w:t>
            </w:r>
            <w:r w:rsidR="00925B0C" w:rsidRPr="00C84F9F">
              <w:rPr>
                <w:b/>
                <w:szCs w:val="20"/>
                <w:lang w:val="sl-SI"/>
              </w:rPr>
              <w:t xml:space="preserve"> z DDV</w:t>
            </w:r>
          </w:p>
          <w:p w:rsidR="00925B0C" w:rsidRPr="00C84F9F" w:rsidRDefault="00925B0C" w:rsidP="00240662">
            <w:pPr>
              <w:spacing w:line="288" w:lineRule="auto"/>
              <w:jc w:val="center"/>
              <w:rPr>
                <w:b/>
                <w:szCs w:val="20"/>
                <w:lang w:val="sl-SI"/>
              </w:rPr>
            </w:pPr>
            <w:r w:rsidRPr="00C84F9F">
              <w:rPr>
                <w:b/>
                <w:szCs w:val="20"/>
                <w:lang w:val="sl-SI"/>
              </w:rPr>
              <w:t>v EUR</w:t>
            </w:r>
          </w:p>
        </w:tc>
      </w:tr>
      <w:tr w:rsidR="00AA43F2" w:rsidTr="00240662">
        <w:trPr>
          <w:trHeight w:hRule="exac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25B0C" w:rsidRPr="00C84F9F" w:rsidRDefault="00925B0C" w:rsidP="001F421A">
            <w:pPr>
              <w:spacing w:line="288" w:lineRule="auto"/>
              <w:jc w:val="center"/>
              <w:rPr>
                <w:b/>
                <w:szCs w:val="20"/>
                <w:lang w:val="sl-SI"/>
              </w:rPr>
            </w:pPr>
            <w:r w:rsidRPr="00C84F9F">
              <w:rPr>
                <w:b/>
                <w:szCs w:val="20"/>
                <w:lang w:val="sl-SI"/>
              </w:rPr>
              <w:t>1</w:t>
            </w:r>
          </w:p>
        </w:tc>
        <w:tc>
          <w:tcPr>
            <w:tcW w:w="3251" w:type="dxa"/>
            <w:tcBorders>
              <w:top w:val="single" w:sz="4" w:space="0" w:color="auto"/>
              <w:left w:val="single" w:sz="4" w:space="0" w:color="auto"/>
              <w:bottom w:val="single" w:sz="4" w:space="0" w:color="auto"/>
              <w:right w:val="single" w:sz="4" w:space="0" w:color="auto"/>
            </w:tcBorders>
            <w:shd w:val="clear" w:color="auto" w:fill="E2EFD9"/>
            <w:hideMark/>
          </w:tcPr>
          <w:p w:rsidR="00925B0C" w:rsidRPr="00C84F9F" w:rsidRDefault="00925B0C" w:rsidP="001F421A">
            <w:pPr>
              <w:spacing w:line="288" w:lineRule="auto"/>
              <w:jc w:val="center"/>
              <w:rPr>
                <w:b/>
                <w:szCs w:val="20"/>
                <w:lang w:val="sl-SI"/>
              </w:rPr>
            </w:pPr>
            <w:r w:rsidRPr="00C84F9F">
              <w:rPr>
                <w:b/>
                <w:szCs w:val="20"/>
                <w:lang w:val="sl-SI"/>
              </w:rPr>
              <w:t>2</w:t>
            </w:r>
          </w:p>
        </w:tc>
        <w:tc>
          <w:tcPr>
            <w:tcW w:w="951" w:type="dxa"/>
            <w:tcBorders>
              <w:top w:val="single" w:sz="4" w:space="0" w:color="auto"/>
              <w:left w:val="single" w:sz="4" w:space="0" w:color="auto"/>
              <w:bottom w:val="single" w:sz="4" w:space="0" w:color="auto"/>
              <w:right w:val="single" w:sz="4" w:space="0" w:color="auto"/>
            </w:tcBorders>
            <w:shd w:val="clear" w:color="auto" w:fill="E2EFD9"/>
            <w:hideMark/>
          </w:tcPr>
          <w:p w:rsidR="00925B0C" w:rsidRPr="00C84F9F" w:rsidRDefault="00925B0C" w:rsidP="001F421A">
            <w:pPr>
              <w:spacing w:line="288" w:lineRule="auto"/>
              <w:jc w:val="center"/>
              <w:rPr>
                <w:b/>
                <w:szCs w:val="20"/>
                <w:lang w:val="sl-SI"/>
              </w:rPr>
            </w:pPr>
            <w:r w:rsidRPr="00C84F9F">
              <w:rPr>
                <w:b/>
                <w:szCs w:val="20"/>
                <w:lang w:val="sl-SI"/>
              </w:rPr>
              <w:t>3</w:t>
            </w:r>
          </w:p>
        </w:tc>
        <w:tc>
          <w:tcPr>
            <w:tcW w:w="1134" w:type="dxa"/>
            <w:tcBorders>
              <w:top w:val="single" w:sz="4" w:space="0" w:color="auto"/>
              <w:left w:val="single" w:sz="4" w:space="0" w:color="auto"/>
              <w:bottom w:val="single" w:sz="4" w:space="0" w:color="auto"/>
              <w:right w:val="single" w:sz="4" w:space="0" w:color="auto"/>
            </w:tcBorders>
            <w:shd w:val="clear" w:color="auto" w:fill="E2EFD9"/>
            <w:vAlign w:val="center"/>
          </w:tcPr>
          <w:p w:rsidR="00925B0C" w:rsidRPr="00C84F9F" w:rsidRDefault="00925B0C" w:rsidP="001F421A">
            <w:pPr>
              <w:spacing w:line="288" w:lineRule="auto"/>
              <w:jc w:val="center"/>
              <w:rPr>
                <w:b/>
                <w:bCs/>
                <w:color w:val="000000"/>
                <w:szCs w:val="20"/>
                <w:lang w:val="sl-SI" w:eastAsia="sl-SI"/>
              </w:rPr>
            </w:pPr>
            <w:r w:rsidRPr="00C84F9F">
              <w:rPr>
                <w:b/>
                <w:bCs/>
                <w:color w:val="000000"/>
                <w:szCs w:val="20"/>
                <w:lang w:val="sl-SI" w:eastAsia="sl-SI"/>
              </w:rPr>
              <w:t>4</w:t>
            </w:r>
          </w:p>
        </w:tc>
        <w:tc>
          <w:tcPr>
            <w:tcW w:w="2126" w:type="dxa"/>
            <w:tcBorders>
              <w:top w:val="single" w:sz="4" w:space="0" w:color="auto"/>
              <w:left w:val="single" w:sz="4" w:space="0" w:color="auto"/>
              <w:bottom w:val="single" w:sz="4" w:space="0" w:color="auto"/>
              <w:right w:val="single" w:sz="4" w:space="0" w:color="auto"/>
            </w:tcBorders>
            <w:shd w:val="clear" w:color="auto" w:fill="E2EFD9"/>
            <w:hideMark/>
          </w:tcPr>
          <w:p w:rsidR="00925B0C" w:rsidRPr="00C84F9F" w:rsidRDefault="00925B0C" w:rsidP="001F421A">
            <w:pPr>
              <w:spacing w:line="288" w:lineRule="auto"/>
              <w:jc w:val="center"/>
              <w:rPr>
                <w:b/>
                <w:szCs w:val="20"/>
                <w:lang w:val="sl-SI"/>
              </w:rPr>
            </w:pPr>
            <w:r w:rsidRPr="00C84F9F">
              <w:rPr>
                <w:b/>
                <w:szCs w:val="20"/>
                <w:lang w:val="sl-SI"/>
              </w:rPr>
              <w:t>5</w:t>
            </w:r>
          </w:p>
        </w:tc>
        <w:tc>
          <w:tcPr>
            <w:tcW w:w="2126" w:type="dxa"/>
            <w:tcBorders>
              <w:top w:val="single" w:sz="4" w:space="0" w:color="auto"/>
              <w:left w:val="single" w:sz="4" w:space="0" w:color="auto"/>
              <w:bottom w:val="single" w:sz="4" w:space="0" w:color="auto"/>
              <w:right w:val="single" w:sz="4" w:space="0" w:color="auto"/>
            </w:tcBorders>
            <w:shd w:val="clear" w:color="auto" w:fill="E2EFD9"/>
            <w:hideMark/>
          </w:tcPr>
          <w:p w:rsidR="00925B0C" w:rsidRPr="00C84F9F" w:rsidRDefault="00925B0C" w:rsidP="001F421A">
            <w:pPr>
              <w:spacing w:line="288" w:lineRule="auto"/>
              <w:jc w:val="center"/>
              <w:rPr>
                <w:b/>
                <w:szCs w:val="20"/>
                <w:lang w:val="sl-SI"/>
              </w:rPr>
            </w:pPr>
            <w:r w:rsidRPr="00C84F9F">
              <w:rPr>
                <w:b/>
                <w:szCs w:val="20"/>
                <w:lang w:val="sl-SI"/>
              </w:rPr>
              <w:t>6</w:t>
            </w:r>
          </w:p>
        </w:tc>
        <w:tc>
          <w:tcPr>
            <w:tcW w:w="2329" w:type="dxa"/>
            <w:tcBorders>
              <w:top w:val="single" w:sz="4" w:space="0" w:color="auto"/>
              <w:left w:val="single" w:sz="4" w:space="0" w:color="auto"/>
              <w:bottom w:val="single" w:sz="4" w:space="0" w:color="auto"/>
              <w:right w:val="single" w:sz="4" w:space="0" w:color="auto"/>
            </w:tcBorders>
            <w:shd w:val="clear" w:color="auto" w:fill="E2EFD9"/>
            <w:hideMark/>
          </w:tcPr>
          <w:p w:rsidR="00925B0C" w:rsidRPr="00C84F9F" w:rsidRDefault="00925B0C" w:rsidP="001F421A">
            <w:pPr>
              <w:spacing w:line="288" w:lineRule="auto"/>
              <w:jc w:val="center"/>
              <w:rPr>
                <w:b/>
                <w:szCs w:val="20"/>
                <w:lang w:val="sl-SI"/>
              </w:rPr>
            </w:pPr>
            <w:r w:rsidRPr="00C84F9F">
              <w:rPr>
                <w:b/>
                <w:szCs w:val="20"/>
                <w:lang w:val="sl-SI"/>
              </w:rPr>
              <w:t>7=5+6</w:t>
            </w:r>
          </w:p>
        </w:tc>
      </w:tr>
      <w:tr w:rsidR="00AA43F2" w:rsidTr="00240662">
        <w:trPr>
          <w:trHeight w:hRule="exact" w:val="598"/>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B0C" w:rsidRPr="00C84F9F" w:rsidRDefault="00925B0C" w:rsidP="001F421A">
            <w:pPr>
              <w:spacing w:line="288" w:lineRule="auto"/>
              <w:jc w:val="center"/>
              <w:rPr>
                <w:b/>
                <w:color w:val="000000"/>
                <w:szCs w:val="20"/>
                <w:lang w:val="sl-SI" w:eastAsia="sl-SI"/>
              </w:rPr>
            </w:pPr>
            <w:r w:rsidRPr="00C84F9F">
              <w:rPr>
                <w:b/>
                <w:color w:val="000000"/>
                <w:szCs w:val="20"/>
                <w:lang w:val="sl-SI" w:eastAsia="sl-SI"/>
              </w:rPr>
              <w:t>1</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tcPr>
          <w:p w:rsidR="00925B0C" w:rsidRPr="00240662" w:rsidRDefault="00240662" w:rsidP="007B227E">
            <w:pPr>
              <w:spacing w:line="288" w:lineRule="auto"/>
              <w:ind w:left="98"/>
              <w:rPr>
                <w:b/>
                <w:color w:val="000000"/>
                <w:szCs w:val="20"/>
                <w:lang w:val="sl-SI" w:eastAsia="sl-SI"/>
              </w:rPr>
            </w:pPr>
            <w:r w:rsidRPr="00240662">
              <w:rPr>
                <w:b/>
                <w:szCs w:val="20"/>
                <w:lang w:val="sl-SI"/>
              </w:rPr>
              <w:t>Antenski stolp s sidriščem</w:t>
            </w:r>
            <w:r w:rsidR="007B227E" w:rsidRPr="00240662">
              <w:rPr>
                <w:b/>
                <w:szCs w:val="20"/>
                <w:lang w:val="sl-SI"/>
              </w:rPr>
              <w:t xml:space="preserve"> </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925B0C" w:rsidRPr="00C84F9F" w:rsidRDefault="002F126C" w:rsidP="001F421A">
            <w:pPr>
              <w:spacing w:line="288" w:lineRule="auto"/>
              <w:jc w:val="center"/>
              <w:rPr>
                <w:color w:val="000000"/>
                <w:szCs w:val="20"/>
                <w:lang w:val="sl-SI" w:eastAsia="sl-SI"/>
              </w:rPr>
            </w:pPr>
            <w:r w:rsidRPr="00C84F9F">
              <w:rPr>
                <w:color w:val="000000"/>
                <w:szCs w:val="20"/>
                <w:lang w:val="sl-SI" w:eastAsia="sl-SI"/>
              </w:rPr>
              <w:t>kpl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25B0C" w:rsidRPr="00C84F9F" w:rsidRDefault="00925B0C" w:rsidP="001F421A">
            <w:pPr>
              <w:spacing w:line="288" w:lineRule="auto"/>
              <w:jc w:val="center"/>
              <w:rPr>
                <w:b/>
                <w:color w:val="000000"/>
                <w:szCs w:val="20"/>
                <w:lang w:val="sl-SI" w:eastAsia="sl-SI"/>
              </w:rPr>
            </w:pPr>
            <w:r w:rsidRPr="00C84F9F">
              <w:rPr>
                <w:b/>
                <w:color w:val="000000"/>
                <w:szCs w:val="20"/>
                <w:lang w:val="sl-SI" w:eastAsia="sl-SI"/>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25B0C" w:rsidRPr="00C84F9F" w:rsidRDefault="00925B0C" w:rsidP="001F421A">
            <w:pPr>
              <w:spacing w:line="288" w:lineRule="auto"/>
              <w:jc w:val="center"/>
              <w:rPr>
                <w:b/>
                <w:snapToGrid w:val="0"/>
                <w:szCs w:val="20"/>
                <w:lang w:val="sl-SI"/>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25B0C" w:rsidRPr="00C84F9F" w:rsidRDefault="00925B0C" w:rsidP="001F421A">
            <w:pPr>
              <w:spacing w:line="288" w:lineRule="auto"/>
              <w:jc w:val="center"/>
              <w:rPr>
                <w:b/>
                <w:szCs w:val="20"/>
                <w:lang w:val="sl-SI"/>
              </w:rPr>
            </w:pP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rsidR="00925B0C" w:rsidRPr="00C84F9F" w:rsidRDefault="00925B0C" w:rsidP="001F421A">
            <w:pPr>
              <w:spacing w:line="288" w:lineRule="auto"/>
              <w:jc w:val="center"/>
              <w:rPr>
                <w:b/>
                <w:szCs w:val="20"/>
                <w:lang w:val="sl-SI"/>
              </w:rPr>
            </w:pPr>
          </w:p>
        </w:tc>
      </w:tr>
    </w:tbl>
    <w:p w:rsidR="009771BB" w:rsidRDefault="009771BB" w:rsidP="001F421A">
      <w:pPr>
        <w:spacing w:line="288" w:lineRule="auto"/>
        <w:rPr>
          <w:b/>
          <w:szCs w:val="20"/>
          <w:lang w:val="sl-SI"/>
        </w:rPr>
      </w:pPr>
    </w:p>
    <w:p w:rsidR="00240662" w:rsidRPr="00C84F9F" w:rsidRDefault="00240662" w:rsidP="001F421A">
      <w:pPr>
        <w:spacing w:line="288" w:lineRule="auto"/>
        <w:rPr>
          <w:b/>
          <w:szCs w:val="20"/>
          <w:lang w:val="sl-SI"/>
        </w:rPr>
      </w:pPr>
    </w:p>
    <w:tbl>
      <w:tblPr>
        <w:tblW w:w="12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9065"/>
      </w:tblGrid>
      <w:tr w:rsidR="00AA43F2" w:rsidTr="00240662">
        <w:trPr>
          <w:trHeight w:val="255"/>
          <w:jc w:val="center"/>
        </w:trPr>
        <w:tc>
          <w:tcPr>
            <w:tcW w:w="3260" w:type="dxa"/>
            <w:tcBorders>
              <w:top w:val="single" w:sz="4" w:space="0" w:color="auto"/>
              <w:left w:val="single" w:sz="4" w:space="0" w:color="auto"/>
              <w:bottom w:val="single" w:sz="4" w:space="0" w:color="auto"/>
              <w:right w:val="single" w:sz="4" w:space="0" w:color="auto"/>
            </w:tcBorders>
            <w:shd w:val="clear" w:color="auto" w:fill="DEEAF6"/>
            <w:vAlign w:val="center"/>
          </w:tcPr>
          <w:p w:rsidR="009771BB" w:rsidRPr="00C84F9F" w:rsidRDefault="009771BB" w:rsidP="00E26169">
            <w:pPr>
              <w:spacing w:line="288" w:lineRule="auto"/>
              <w:ind w:right="-1330" w:firstLine="54"/>
              <w:rPr>
                <w:b/>
                <w:szCs w:val="20"/>
                <w:highlight w:val="yellow"/>
                <w:lang w:val="sl-SI"/>
              </w:rPr>
            </w:pPr>
            <w:r w:rsidRPr="00C84F9F">
              <w:rPr>
                <w:b/>
                <w:szCs w:val="20"/>
                <w:lang w:val="sl-SI"/>
              </w:rPr>
              <w:t>DOBAVNI ROK:</w:t>
            </w:r>
          </w:p>
        </w:tc>
        <w:tc>
          <w:tcPr>
            <w:tcW w:w="9065" w:type="dxa"/>
            <w:tcBorders>
              <w:top w:val="single" w:sz="4" w:space="0" w:color="auto"/>
              <w:left w:val="single" w:sz="4" w:space="0" w:color="auto"/>
              <w:bottom w:val="single" w:sz="4" w:space="0" w:color="auto"/>
              <w:right w:val="single" w:sz="4" w:space="0" w:color="auto"/>
            </w:tcBorders>
            <w:shd w:val="clear" w:color="auto" w:fill="auto"/>
            <w:vAlign w:val="center"/>
          </w:tcPr>
          <w:p w:rsidR="009771BB" w:rsidRPr="00F25C84" w:rsidRDefault="00240662" w:rsidP="00240662">
            <w:pPr>
              <w:pStyle w:val="Telobesedila"/>
              <w:spacing w:after="0" w:line="288" w:lineRule="auto"/>
              <w:rPr>
                <w:szCs w:val="20"/>
                <w:lang w:val="sl-SI"/>
              </w:rPr>
            </w:pPr>
            <w:r w:rsidRPr="00F25C84">
              <w:rPr>
                <w:szCs w:val="20"/>
                <w:lang w:val="sl-SI"/>
              </w:rPr>
              <w:t>60 koledarskih dni od dneva podpisa pogodbe s strani obeh  pogodbenih strank</w:t>
            </w:r>
          </w:p>
        </w:tc>
      </w:tr>
      <w:tr w:rsidR="00AA43F2" w:rsidTr="0000117E">
        <w:trPr>
          <w:trHeight w:val="291"/>
          <w:jc w:val="center"/>
        </w:trPr>
        <w:tc>
          <w:tcPr>
            <w:tcW w:w="3260" w:type="dxa"/>
            <w:tcBorders>
              <w:top w:val="single" w:sz="4" w:space="0" w:color="auto"/>
              <w:left w:val="single" w:sz="4" w:space="0" w:color="auto"/>
              <w:bottom w:val="single" w:sz="4" w:space="0" w:color="auto"/>
              <w:right w:val="single" w:sz="4" w:space="0" w:color="auto"/>
            </w:tcBorders>
            <w:shd w:val="clear" w:color="auto" w:fill="DEEAF6"/>
            <w:vAlign w:val="center"/>
          </w:tcPr>
          <w:p w:rsidR="009771BB" w:rsidRPr="00C84F9F" w:rsidRDefault="009771BB" w:rsidP="00E26169">
            <w:pPr>
              <w:spacing w:line="288" w:lineRule="auto"/>
              <w:ind w:right="-1330" w:firstLine="54"/>
              <w:rPr>
                <w:b/>
                <w:szCs w:val="20"/>
                <w:lang w:val="sl-SI"/>
              </w:rPr>
            </w:pPr>
            <w:r w:rsidRPr="00C84F9F">
              <w:rPr>
                <w:b/>
                <w:szCs w:val="20"/>
                <w:lang w:val="sl-SI"/>
              </w:rPr>
              <w:t xml:space="preserve">KRAJ DOBAVE: </w:t>
            </w:r>
          </w:p>
        </w:tc>
        <w:tc>
          <w:tcPr>
            <w:tcW w:w="9065" w:type="dxa"/>
            <w:tcBorders>
              <w:top w:val="single" w:sz="4" w:space="0" w:color="auto"/>
              <w:left w:val="single" w:sz="4" w:space="0" w:color="auto"/>
              <w:bottom w:val="single" w:sz="4" w:space="0" w:color="auto"/>
              <w:right w:val="single" w:sz="4" w:space="0" w:color="auto"/>
            </w:tcBorders>
            <w:shd w:val="clear" w:color="auto" w:fill="auto"/>
            <w:vAlign w:val="center"/>
          </w:tcPr>
          <w:p w:rsidR="00240662" w:rsidRPr="00F25C84" w:rsidRDefault="00240662" w:rsidP="00240662">
            <w:pPr>
              <w:spacing w:after="120" w:line="288" w:lineRule="auto"/>
              <w:rPr>
                <w:b/>
                <w:bCs/>
                <w:color w:val="FF0000"/>
                <w:szCs w:val="20"/>
                <w:lang w:val="sl-SI"/>
              </w:rPr>
            </w:pPr>
            <w:r w:rsidRPr="00F25C84">
              <w:rPr>
                <w:bCs/>
              </w:rPr>
              <w:t>Skladišče URSZR, Obvozna pot 112, Ljubljana-Šentvid</w:t>
            </w:r>
            <w:r w:rsidRPr="00F25C84">
              <w:t>.</w:t>
            </w:r>
          </w:p>
        </w:tc>
      </w:tr>
      <w:tr w:rsidR="00AA43F2" w:rsidTr="00263484">
        <w:trPr>
          <w:trHeight w:val="255"/>
          <w:jc w:val="center"/>
        </w:trPr>
        <w:tc>
          <w:tcPr>
            <w:tcW w:w="3260" w:type="dxa"/>
            <w:tcBorders>
              <w:top w:val="single" w:sz="4" w:space="0" w:color="auto"/>
              <w:left w:val="single" w:sz="4" w:space="0" w:color="auto"/>
              <w:bottom w:val="single" w:sz="4" w:space="0" w:color="auto"/>
              <w:right w:val="single" w:sz="4" w:space="0" w:color="auto"/>
            </w:tcBorders>
            <w:shd w:val="clear" w:color="auto" w:fill="DEEAF6"/>
            <w:vAlign w:val="center"/>
          </w:tcPr>
          <w:p w:rsidR="009771BB" w:rsidRPr="00C84F9F" w:rsidRDefault="009771BB" w:rsidP="00E26169">
            <w:pPr>
              <w:spacing w:line="288" w:lineRule="auto"/>
              <w:ind w:right="-1330" w:firstLine="54"/>
              <w:rPr>
                <w:b/>
                <w:szCs w:val="20"/>
                <w:lang w:val="sl-SI"/>
              </w:rPr>
            </w:pPr>
            <w:r w:rsidRPr="00C84F9F">
              <w:rPr>
                <w:b/>
                <w:szCs w:val="20"/>
                <w:lang w:val="sl-SI"/>
              </w:rPr>
              <w:t>VELJAVNOST PONUDBE:</w:t>
            </w:r>
          </w:p>
        </w:tc>
        <w:tc>
          <w:tcPr>
            <w:tcW w:w="9065" w:type="dxa"/>
            <w:tcBorders>
              <w:top w:val="single" w:sz="4" w:space="0" w:color="auto"/>
              <w:left w:val="single" w:sz="4" w:space="0" w:color="auto"/>
              <w:bottom w:val="single" w:sz="4" w:space="0" w:color="auto"/>
              <w:right w:val="single" w:sz="4" w:space="0" w:color="auto"/>
            </w:tcBorders>
            <w:shd w:val="clear" w:color="auto" w:fill="auto"/>
            <w:vAlign w:val="center"/>
          </w:tcPr>
          <w:p w:rsidR="009771BB" w:rsidRPr="00F25C84" w:rsidRDefault="009771BB" w:rsidP="001F421A">
            <w:pPr>
              <w:spacing w:after="120" w:line="288" w:lineRule="auto"/>
              <w:ind w:left="50"/>
              <w:rPr>
                <w:bCs/>
                <w:szCs w:val="20"/>
                <w:lang w:val="sl-SI"/>
              </w:rPr>
            </w:pPr>
            <w:r w:rsidRPr="00F25C84">
              <w:rPr>
                <w:b/>
                <w:szCs w:val="20"/>
                <w:lang w:val="sl-SI" w:eastAsia="sl-SI"/>
              </w:rPr>
              <w:t>90 dni</w:t>
            </w:r>
            <w:r w:rsidRPr="00F25C84">
              <w:rPr>
                <w:szCs w:val="20"/>
                <w:lang w:val="sl-SI" w:eastAsia="sl-SI"/>
              </w:rPr>
              <w:t xml:space="preserve"> od datuma določenega za oddajo ponudbe, kar ponudnik potrdi z oddajo ponudbe.</w:t>
            </w:r>
          </w:p>
        </w:tc>
      </w:tr>
      <w:tr w:rsidR="00AA43F2" w:rsidTr="00263484">
        <w:trPr>
          <w:trHeight w:val="255"/>
          <w:jc w:val="center"/>
        </w:trPr>
        <w:tc>
          <w:tcPr>
            <w:tcW w:w="3260" w:type="dxa"/>
            <w:tcBorders>
              <w:top w:val="single" w:sz="4" w:space="0" w:color="auto"/>
              <w:left w:val="single" w:sz="4" w:space="0" w:color="auto"/>
              <w:bottom w:val="single" w:sz="4" w:space="0" w:color="auto"/>
              <w:right w:val="single" w:sz="4" w:space="0" w:color="auto"/>
            </w:tcBorders>
            <w:shd w:val="clear" w:color="auto" w:fill="DEEAF6"/>
            <w:vAlign w:val="center"/>
          </w:tcPr>
          <w:p w:rsidR="009771BB" w:rsidRPr="00C84F9F" w:rsidRDefault="009771BB" w:rsidP="00E26169">
            <w:pPr>
              <w:spacing w:line="288" w:lineRule="auto"/>
              <w:ind w:right="-1330" w:firstLine="54"/>
              <w:rPr>
                <w:b/>
                <w:szCs w:val="20"/>
                <w:lang w:val="sl-SI"/>
              </w:rPr>
            </w:pPr>
            <w:r w:rsidRPr="00C84F9F">
              <w:rPr>
                <w:b/>
                <w:szCs w:val="20"/>
                <w:lang w:val="sl-SI"/>
              </w:rPr>
              <w:t>PLAČILO:</w:t>
            </w:r>
          </w:p>
        </w:tc>
        <w:tc>
          <w:tcPr>
            <w:tcW w:w="9065" w:type="dxa"/>
            <w:tcBorders>
              <w:top w:val="single" w:sz="4" w:space="0" w:color="auto"/>
              <w:left w:val="single" w:sz="4" w:space="0" w:color="auto"/>
              <w:bottom w:val="single" w:sz="4" w:space="0" w:color="auto"/>
              <w:right w:val="single" w:sz="4" w:space="0" w:color="auto"/>
            </w:tcBorders>
            <w:shd w:val="clear" w:color="auto" w:fill="auto"/>
            <w:vAlign w:val="center"/>
          </w:tcPr>
          <w:p w:rsidR="009771BB" w:rsidRPr="00F25C84" w:rsidRDefault="009771BB" w:rsidP="001F421A">
            <w:pPr>
              <w:spacing w:line="288" w:lineRule="auto"/>
              <w:ind w:right="-1330"/>
              <w:rPr>
                <w:szCs w:val="20"/>
                <w:lang w:val="sl-SI"/>
              </w:rPr>
            </w:pPr>
            <w:r w:rsidRPr="00F25C84">
              <w:rPr>
                <w:szCs w:val="20"/>
                <w:lang w:val="sl-SI"/>
              </w:rPr>
              <w:t>30. dan. Rok plačila začne teči naslednji dan od uradnega prejema e-računa na naslovu naročnika.</w:t>
            </w:r>
          </w:p>
        </w:tc>
      </w:tr>
      <w:tr w:rsidR="00AA43F2" w:rsidTr="00263484">
        <w:trPr>
          <w:trHeight w:val="387"/>
          <w:jc w:val="center"/>
        </w:trPr>
        <w:tc>
          <w:tcPr>
            <w:tcW w:w="3260" w:type="dxa"/>
            <w:tcBorders>
              <w:top w:val="single" w:sz="4" w:space="0" w:color="auto"/>
              <w:left w:val="single" w:sz="4" w:space="0" w:color="auto"/>
              <w:bottom w:val="single" w:sz="4" w:space="0" w:color="auto"/>
              <w:right w:val="single" w:sz="4" w:space="0" w:color="auto"/>
            </w:tcBorders>
            <w:shd w:val="clear" w:color="auto" w:fill="DEEAF6"/>
            <w:vAlign w:val="center"/>
          </w:tcPr>
          <w:p w:rsidR="00BF2A46" w:rsidRPr="00C84F9F" w:rsidRDefault="007B0F22" w:rsidP="00E26169">
            <w:pPr>
              <w:spacing w:line="288" w:lineRule="auto"/>
              <w:ind w:left="720" w:hanging="666"/>
              <w:rPr>
                <w:b/>
                <w:color w:val="000000"/>
                <w:szCs w:val="20"/>
                <w:lang w:val="sl-SI"/>
              </w:rPr>
            </w:pPr>
            <w:r w:rsidRPr="00C84F9F">
              <w:rPr>
                <w:b/>
                <w:color w:val="000000"/>
                <w:szCs w:val="20"/>
                <w:lang w:val="sl-SI"/>
              </w:rPr>
              <w:t>GARANCIJSKI ROK</w:t>
            </w:r>
            <w:r w:rsidR="00E26169" w:rsidRPr="00C84F9F">
              <w:rPr>
                <w:b/>
                <w:color w:val="000000"/>
                <w:szCs w:val="20"/>
                <w:lang w:val="sl-SI"/>
              </w:rPr>
              <w:t>:</w:t>
            </w:r>
          </w:p>
        </w:tc>
        <w:tc>
          <w:tcPr>
            <w:tcW w:w="9065" w:type="dxa"/>
            <w:tcBorders>
              <w:top w:val="single" w:sz="4" w:space="0" w:color="auto"/>
              <w:left w:val="single" w:sz="4" w:space="0" w:color="auto"/>
              <w:bottom w:val="single" w:sz="4" w:space="0" w:color="auto"/>
              <w:right w:val="single" w:sz="4" w:space="0" w:color="auto"/>
            </w:tcBorders>
            <w:shd w:val="clear" w:color="auto" w:fill="auto"/>
            <w:vAlign w:val="center"/>
          </w:tcPr>
          <w:p w:rsidR="00BF2A46" w:rsidRPr="00F25C84" w:rsidRDefault="0000117E" w:rsidP="0000117E">
            <w:pPr>
              <w:spacing w:line="288" w:lineRule="auto"/>
              <w:ind w:left="39"/>
              <w:jc w:val="both"/>
              <w:rPr>
                <w:szCs w:val="20"/>
                <w:lang w:val="sl-SI"/>
              </w:rPr>
            </w:pPr>
            <w:r w:rsidRPr="00F25C84">
              <w:rPr>
                <w:szCs w:val="20"/>
              </w:rPr>
              <w:t>________ mesecev od dneva podpisa kakovostnega prevzema blaga s strani naročni</w:t>
            </w:r>
            <w:r w:rsidR="00F25C84" w:rsidRPr="00F25C84">
              <w:rPr>
                <w:szCs w:val="20"/>
              </w:rPr>
              <w:t>ka (rok ne sme biti krajši od 24</w:t>
            </w:r>
            <w:r w:rsidRPr="00F25C84">
              <w:rPr>
                <w:szCs w:val="20"/>
              </w:rPr>
              <w:t xml:space="preserve"> mesecev). V kolikor ponudnik ne bo vpisal svojega garancijskega roka, bo naroč</w:t>
            </w:r>
            <w:r w:rsidR="00F25C84" w:rsidRPr="00F25C84">
              <w:rPr>
                <w:szCs w:val="20"/>
              </w:rPr>
              <w:t>nik upošteval garancijski rok 24</w:t>
            </w:r>
            <w:r w:rsidRPr="00F25C84">
              <w:rPr>
                <w:szCs w:val="20"/>
              </w:rPr>
              <w:t xml:space="preserve"> mesecev)</w:t>
            </w:r>
          </w:p>
        </w:tc>
      </w:tr>
    </w:tbl>
    <w:p w:rsidR="00240662" w:rsidRDefault="00240662" w:rsidP="0000117E">
      <w:pPr>
        <w:spacing w:line="288" w:lineRule="auto"/>
        <w:jc w:val="both"/>
        <w:rPr>
          <w:szCs w:val="20"/>
          <w:u w:val="single"/>
        </w:rPr>
      </w:pPr>
    </w:p>
    <w:p w:rsidR="009771BB" w:rsidRPr="00123087" w:rsidRDefault="00240662" w:rsidP="00123087">
      <w:pPr>
        <w:spacing w:line="288" w:lineRule="auto"/>
        <w:ind w:left="851"/>
        <w:jc w:val="both"/>
        <w:rPr>
          <w:szCs w:val="20"/>
          <w:u w:val="single"/>
        </w:rPr>
      </w:pPr>
      <w:r w:rsidRPr="00E74FA2">
        <w:rPr>
          <w:szCs w:val="20"/>
          <w:u w:val="single"/>
        </w:rPr>
        <w:t>Ponudnik mora izpolniti vse zahtevane podatke v predračunu!</w:t>
      </w:r>
      <w:r>
        <w:rPr>
          <w:szCs w:val="20"/>
          <w:u w:val="single"/>
        </w:rPr>
        <w:t xml:space="preserve"> </w:t>
      </w:r>
      <w:r w:rsidRPr="00E74FA2">
        <w:rPr>
          <w:szCs w:val="20"/>
        </w:rPr>
        <w:t xml:space="preserve">Predmet JN mora v celoti ustrezati tehničnemu opisu, ki je naveden v </w:t>
      </w:r>
      <w:r w:rsidR="00123087">
        <w:rPr>
          <w:szCs w:val="20"/>
        </w:rPr>
        <w:t>tč. 8</w:t>
      </w:r>
      <w:r w:rsidRPr="00E74FA2">
        <w:rPr>
          <w:szCs w:val="20"/>
        </w:rPr>
        <w:t>.</w:t>
      </w:r>
      <w:r w:rsidR="00123087">
        <w:rPr>
          <w:szCs w:val="20"/>
        </w:rPr>
        <w:t xml:space="preserve"> Povabilne dokumentacije</w:t>
      </w:r>
      <w:r w:rsidRPr="00E74FA2">
        <w:rPr>
          <w:szCs w:val="20"/>
        </w:rPr>
        <w:t>.</w:t>
      </w:r>
      <w:r>
        <w:rPr>
          <w:szCs w:val="20"/>
        </w:rPr>
        <w:t xml:space="preserve"> </w:t>
      </w:r>
      <w:r w:rsidRPr="00E74FA2">
        <w:rPr>
          <w:szCs w:val="20"/>
          <w:lang w:val="sl-SI"/>
        </w:rPr>
        <w:t>Veljavnost ponudbe:</w:t>
      </w:r>
      <w:r w:rsidRPr="00E74FA2">
        <w:rPr>
          <w:b/>
          <w:szCs w:val="20"/>
          <w:lang w:val="sl-SI"/>
        </w:rPr>
        <w:t xml:space="preserve"> </w:t>
      </w:r>
      <w:r w:rsidRPr="00E74FA2">
        <w:rPr>
          <w:lang w:val="sl-SI"/>
        </w:rPr>
        <w:t>90 dni od datuma določenega za oddajo ponudbe</w:t>
      </w:r>
      <w:r w:rsidRPr="00E74FA2">
        <w:rPr>
          <w:b/>
          <w:szCs w:val="20"/>
          <w:lang w:val="sl-SI"/>
        </w:rPr>
        <w:t>.</w:t>
      </w:r>
      <w:r w:rsidRPr="00EB0752">
        <w:rPr>
          <w:szCs w:val="20"/>
        </w:rPr>
        <w:t>Ponudniku ni dovoljeno spreminjanje vsebine zahtev naročnika. Če naročnik ugotovi, da je ponudnik vsebino spreminjal, bo ponudnik v tem delu izločen iz nadaljnje obravnave.</w:t>
      </w:r>
    </w:p>
    <w:p w:rsidR="0000117E" w:rsidRPr="0000117E" w:rsidRDefault="0000117E" w:rsidP="0000117E">
      <w:pPr>
        <w:ind w:left="851"/>
        <w:jc w:val="both"/>
        <w:rPr>
          <w:szCs w:val="20"/>
        </w:rPr>
      </w:pPr>
    </w:p>
    <w:tbl>
      <w:tblPr>
        <w:tblW w:w="0" w:type="auto"/>
        <w:tblLayout w:type="fixed"/>
        <w:tblLook w:val="04A0" w:firstRow="1" w:lastRow="0" w:firstColumn="1" w:lastColumn="0" w:noHBand="0" w:noVBand="1"/>
      </w:tblPr>
      <w:tblGrid>
        <w:gridCol w:w="4848"/>
        <w:gridCol w:w="2634"/>
        <w:gridCol w:w="6694"/>
      </w:tblGrid>
      <w:tr w:rsidR="00AA43F2" w:rsidTr="009771BB">
        <w:trPr>
          <w:trHeight w:val="306"/>
        </w:trPr>
        <w:tc>
          <w:tcPr>
            <w:tcW w:w="4848" w:type="dxa"/>
            <w:hideMark/>
          </w:tcPr>
          <w:p w:rsidR="009771BB" w:rsidRPr="00C84F9F" w:rsidRDefault="009771BB" w:rsidP="001F421A">
            <w:pPr>
              <w:spacing w:line="288" w:lineRule="auto"/>
              <w:ind w:left="284"/>
              <w:jc w:val="center"/>
              <w:rPr>
                <w:color w:val="000000"/>
                <w:szCs w:val="20"/>
                <w:lang w:val="sl-SI"/>
              </w:rPr>
            </w:pPr>
            <w:r w:rsidRPr="00C84F9F">
              <w:rPr>
                <w:color w:val="000000"/>
                <w:szCs w:val="20"/>
                <w:lang w:val="sl-SI"/>
              </w:rPr>
              <w:t>____________________________</w:t>
            </w:r>
          </w:p>
        </w:tc>
        <w:tc>
          <w:tcPr>
            <w:tcW w:w="2634" w:type="dxa"/>
          </w:tcPr>
          <w:p w:rsidR="009771BB" w:rsidRPr="00C84F9F" w:rsidRDefault="009771BB" w:rsidP="001F421A">
            <w:pPr>
              <w:spacing w:line="288" w:lineRule="auto"/>
              <w:ind w:left="284"/>
              <w:rPr>
                <w:color w:val="000000"/>
                <w:szCs w:val="20"/>
                <w:lang w:val="sl-SI"/>
              </w:rPr>
            </w:pPr>
          </w:p>
        </w:tc>
        <w:tc>
          <w:tcPr>
            <w:tcW w:w="6694" w:type="dxa"/>
            <w:hideMark/>
          </w:tcPr>
          <w:p w:rsidR="009771BB" w:rsidRPr="00C84F9F" w:rsidRDefault="009771BB" w:rsidP="001F421A">
            <w:pPr>
              <w:spacing w:line="288" w:lineRule="auto"/>
              <w:ind w:left="284"/>
              <w:jc w:val="center"/>
              <w:rPr>
                <w:color w:val="000000"/>
                <w:szCs w:val="20"/>
                <w:lang w:val="sl-SI"/>
              </w:rPr>
            </w:pPr>
            <w:r w:rsidRPr="00C84F9F">
              <w:rPr>
                <w:color w:val="000000"/>
                <w:szCs w:val="20"/>
                <w:lang w:val="sl-SI"/>
              </w:rPr>
              <w:t>_______________________________</w:t>
            </w:r>
          </w:p>
        </w:tc>
      </w:tr>
      <w:tr w:rsidR="00AA43F2" w:rsidTr="009771BB">
        <w:trPr>
          <w:trHeight w:val="289"/>
        </w:trPr>
        <w:tc>
          <w:tcPr>
            <w:tcW w:w="4848" w:type="dxa"/>
            <w:hideMark/>
          </w:tcPr>
          <w:p w:rsidR="009771BB" w:rsidRPr="00C84F9F" w:rsidRDefault="009771BB" w:rsidP="001F421A">
            <w:pPr>
              <w:spacing w:line="288" w:lineRule="auto"/>
              <w:ind w:left="284"/>
              <w:jc w:val="center"/>
              <w:rPr>
                <w:color w:val="000000"/>
                <w:szCs w:val="20"/>
                <w:lang w:val="sl-SI"/>
              </w:rPr>
            </w:pPr>
            <w:r w:rsidRPr="00C84F9F">
              <w:rPr>
                <w:color w:val="000000"/>
                <w:szCs w:val="20"/>
                <w:lang w:val="sl-SI"/>
              </w:rPr>
              <w:t>Kraj in datum</w:t>
            </w:r>
          </w:p>
        </w:tc>
        <w:tc>
          <w:tcPr>
            <w:tcW w:w="2634" w:type="dxa"/>
            <w:hideMark/>
          </w:tcPr>
          <w:p w:rsidR="009771BB" w:rsidRPr="00C84F9F" w:rsidRDefault="009771BB" w:rsidP="001F421A">
            <w:pPr>
              <w:spacing w:line="288" w:lineRule="auto"/>
              <w:ind w:left="284"/>
              <w:jc w:val="center"/>
              <w:rPr>
                <w:color w:val="000000"/>
                <w:szCs w:val="20"/>
                <w:lang w:val="sl-SI"/>
              </w:rPr>
            </w:pPr>
            <w:r w:rsidRPr="00C84F9F">
              <w:rPr>
                <w:color w:val="000000"/>
                <w:szCs w:val="20"/>
                <w:lang w:val="sl-SI"/>
              </w:rPr>
              <w:t>Žig</w:t>
            </w:r>
          </w:p>
        </w:tc>
        <w:tc>
          <w:tcPr>
            <w:tcW w:w="6694" w:type="dxa"/>
            <w:hideMark/>
          </w:tcPr>
          <w:p w:rsidR="009771BB" w:rsidRPr="00C84F9F" w:rsidRDefault="009771BB" w:rsidP="001F421A">
            <w:pPr>
              <w:spacing w:line="288" w:lineRule="auto"/>
              <w:ind w:left="284"/>
              <w:jc w:val="center"/>
              <w:rPr>
                <w:color w:val="000000"/>
                <w:szCs w:val="20"/>
                <w:lang w:val="sl-SI"/>
              </w:rPr>
            </w:pPr>
            <w:r w:rsidRPr="00C84F9F">
              <w:rPr>
                <w:color w:val="000000"/>
                <w:szCs w:val="20"/>
                <w:lang w:val="sl-SI"/>
              </w:rPr>
              <w:t xml:space="preserve">Podpis odgovorne osebe </w:t>
            </w:r>
          </w:p>
        </w:tc>
      </w:tr>
      <w:tr w:rsidR="00AA43F2" w:rsidTr="009771BB">
        <w:trPr>
          <w:trHeight w:val="289"/>
        </w:trPr>
        <w:tc>
          <w:tcPr>
            <w:tcW w:w="4848" w:type="dxa"/>
          </w:tcPr>
          <w:p w:rsidR="009771BB" w:rsidRPr="00C84F9F" w:rsidRDefault="009771BB" w:rsidP="001F421A">
            <w:pPr>
              <w:spacing w:line="288" w:lineRule="auto"/>
              <w:ind w:left="284"/>
              <w:jc w:val="center"/>
              <w:rPr>
                <w:color w:val="000000"/>
                <w:szCs w:val="20"/>
                <w:lang w:val="sl-SI"/>
              </w:rPr>
            </w:pPr>
          </w:p>
        </w:tc>
        <w:tc>
          <w:tcPr>
            <w:tcW w:w="2634" w:type="dxa"/>
          </w:tcPr>
          <w:p w:rsidR="009771BB" w:rsidRPr="00C84F9F" w:rsidRDefault="009771BB" w:rsidP="001F421A">
            <w:pPr>
              <w:spacing w:line="288" w:lineRule="auto"/>
              <w:ind w:left="284"/>
              <w:jc w:val="center"/>
              <w:rPr>
                <w:color w:val="000000"/>
                <w:szCs w:val="20"/>
                <w:lang w:val="sl-SI"/>
              </w:rPr>
            </w:pPr>
          </w:p>
        </w:tc>
        <w:tc>
          <w:tcPr>
            <w:tcW w:w="6694" w:type="dxa"/>
          </w:tcPr>
          <w:p w:rsidR="009771BB" w:rsidRPr="00C84F9F" w:rsidRDefault="009771BB" w:rsidP="001F421A">
            <w:pPr>
              <w:spacing w:line="288" w:lineRule="auto"/>
              <w:ind w:left="284"/>
              <w:jc w:val="center"/>
              <w:rPr>
                <w:color w:val="000000"/>
                <w:szCs w:val="20"/>
                <w:lang w:val="sl-SI"/>
              </w:rPr>
            </w:pPr>
          </w:p>
        </w:tc>
      </w:tr>
    </w:tbl>
    <w:p w:rsidR="00EE7388" w:rsidRPr="00C84F9F" w:rsidRDefault="00EE7388" w:rsidP="001F421A">
      <w:pPr>
        <w:spacing w:line="288" w:lineRule="auto"/>
        <w:rPr>
          <w:szCs w:val="20"/>
          <w:lang w:val="sl-SI"/>
        </w:rPr>
        <w:sectPr w:rsidR="00EE7388" w:rsidRPr="00C84F9F" w:rsidSect="001F421A">
          <w:footerReference w:type="first" r:id="rId13"/>
          <w:pgSz w:w="16840" w:h="11900" w:orient="landscape" w:code="9"/>
          <w:pgMar w:top="1701" w:right="1701" w:bottom="1701" w:left="1134" w:header="964" w:footer="794" w:gutter="0"/>
          <w:cols w:space="708"/>
          <w:docGrid w:linePitch="272"/>
        </w:sectPr>
      </w:pPr>
    </w:p>
    <w:p w:rsidR="00EE7388" w:rsidRPr="00C84F9F" w:rsidRDefault="00A239D5" w:rsidP="00B96486">
      <w:pPr>
        <w:pStyle w:val="Naslov6"/>
        <w:shd w:val="clear" w:color="auto" w:fill="FFF2CC"/>
        <w:spacing w:line="288" w:lineRule="auto"/>
        <w:rPr>
          <w:rFonts w:ascii="Arial" w:hAnsi="Arial"/>
          <w:sz w:val="20"/>
          <w:szCs w:val="20"/>
          <w:lang w:val="sl-SI"/>
        </w:rPr>
      </w:pPr>
      <w:r>
        <w:rPr>
          <w:rFonts w:ascii="Arial" w:hAnsi="Arial"/>
          <w:sz w:val="20"/>
          <w:szCs w:val="20"/>
          <w:lang w:val="sl-SI"/>
        </w:rPr>
        <w:lastRenderedPageBreak/>
        <w:t>PRILOGA 3</w:t>
      </w:r>
      <w:r w:rsidR="00AD04C7">
        <w:rPr>
          <w:rFonts w:ascii="Arial" w:hAnsi="Arial"/>
          <w:sz w:val="20"/>
          <w:szCs w:val="20"/>
          <w:lang w:val="sl-SI"/>
        </w:rPr>
        <w:t xml:space="preserve">:  </w:t>
      </w:r>
      <w:r w:rsidR="00FE64C4" w:rsidRPr="00C84F9F">
        <w:rPr>
          <w:rFonts w:ascii="Arial" w:hAnsi="Arial"/>
          <w:sz w:val="20"/>
          <w:szCs w:val="20"/>
          <w:lang w:val="sl-SI"/>
        </w:rPr>
        <w:t>VZOREC POGODBE</w:t>
      </w:r>
    </w:p>
    <w:p w:rsidR="00EE7388" w:rsidRPr="00C84F9F" w:rsidRDefault="00EE7388" w:rsidP="00EE7388">
      <w:pPr>
        <w:spacing w:line="288" w:lineRule="auto"/>
        <w:jc w:val="both"/>
        <w:rPr>
          <w:szCs w:val="20"/>
          <w:lang w:val="sl-SI"/>
        </w:rPr>
      </w:pPr>
    </w:p>
    <w:p w:rsidR="00EE7388" w:rsidRPr="00123087" w:rsidRDefault="00EE7388" w:rsidP="00EE7388">
      <w:pPr>
        <w:spacing w:line="288" w:lineRule="auto"/>
        <w:jc w:val="both"/>
        <w:outlineLvl w:val="0"/>
        <w:rPr>
          <w:b/>
          <w:szCs w:val="20"/>
          <w:lang w:val="sl-SI"/>
        </w:rPr>
      </w:pPr>
      <w:r w:rsidRPr="00123087">
        <w:rPr>
          <w:b/>
          <w:szCs w:val="20"/>
          <w:lang w:val="sl-SI"/>
        </w:rPr>
        <w:t>NAROČNIK:</w:t>
      </w:r>
      <w:r w:rsidRPr="00123087">
        <w:rPr>
          <w:b/>
          <w:szCs w:val="20"/>
          <w:lang w:val="sl-SI"/>
        </w:rPr>
        <w:tab/>
        <w:t>Republika Slovenija, MINISTRSTVO ZA OBRAMBO,</w:t>
      </w:r>
    </w:p>
    <w:p w:rsidR="00EE7388" w:rsidRPr="00123087" w:rsidRDefault="00EE7388" w:rsidP="00EE7388">
      <w:pPr>
        <w:spacing w:line="288" w:lineRule="auto"/>
        <w:jc w:val="both"/>
        <w:outlineLvl w:val="0"/>
        <w:rPr>
          <w:b/>
          <w:szCs w:val="20"/>
          <w:lang w:val="sl-SI"/>
        </w:rPr>
      </w:pPr>
      <w:r w:rsidRPr="00123087">
        <w:rPr>
          <w:b/>
          <w:szCs w:val="20"/>
          <w:lang w:val="sl-SI"/>
        </w:rPr>
        <w:tab/>
      </w:r>
      <w:r w:rsidRPr="00123087">
        <w:rPr>
          <w:b/>
          <w:szCs w:val="20"/>
          <w:lang w:val="sl-SI"/>
        </w:rPr>
        <w:tab/>
        <w:t>Vojkova cesta 55, 1000 Ljubljana,</w:t>
      </w:r>
    </w:p>
    <w:p w:rsidR="00EE7388" w:rsidRPr="00123087" w:rsidRDefault="00EE7388" w:rsidP="00EE7388">
      <w:pPr>
        <w:spacing w:line="288" w:lineRule="auto"/>
        <w:jc w:val="both"/>
        <w:outlineLvl w:val="0"/>
        <w:rPr>
          <w:b/>
          <w:szCs w:val="20"/>
          <w:lang w:val="sl-SI"/>
        </w:rPr>
      </w:pPr>
      <w:r w:rsidRPr="00123087">
        <w:rPr>
          <w:b/>
          <w:szCs w:val="20"/>
          <w:lang w:val="sl-SI"/>
        </w:rPr>
        <w:tab/>
      </w:r>
      <w:r w:rsidRPr="00123087">
        <w:rPr>
          <w:b/>
          <w:szCs w:val="20"/>
          <w:lang w:val="sl-SI"/>
        </w:rPr>
        <w:tab/>
      </w:r>
      <w:r w:rsidRPr="00123087">
        <w:rPr>
          <w:szCs w:val="20"/>
          <w:lang w:val="sl-SI"/>
        </w:rPr>
        <w:t>ki ga zastopa minister</w:t>
      </w:r>
      <w:r w:rsidRPr="00123087">
        <w:rPr>
          <w:b/>
          <w:szCs w:val="20"/>
          <w:lang w:val="sl-SI"/>
        </w:rPr>
        <w:t xml:space="preserve"> mag. Matej Tonin</w:t>
      </w:r>
    </w:p>
    <w:p w:rsidR="00EE7388" w:rsidRPr="00123087" w:rsidRDefault="00EE7388" w:rsidP="00EE7388">
      <w:pPr>
        <w:spacing w:line="288" w:lineRule="auto"/>
        <w:jc w:val="both"/>
        <w:outlineLvl w:val="0"/>
        <w:rPr>
          <w:b/>
          <w:szCs w:val="20"/>
          <w:lang w:val="sl-SI"/>
        </w:rPr>
      </w:pPr>
    </w:p>
    <w:p w:rsidR="00EE7388" w:rsidRPr="00123087" w:rsidRDefault="00EE7388" w:rsidP="00EE7388">
      <w:pPr>
        <w:spacing w:line="288" w:lineRule="auto"/>
        <w:jc w:val="both"/>
        <w:outlineLvl w:val="0"/>
        <w:rPr>
          <w:szCs w:val="20"/>
          <w:lang w:val="sl-SI"/>
        </w:rPr>
      </w:pPr>
      <w:r w:rsidRPr="00123087">
        <w:rPr>
          <w:b/>
          <w:szCs w:val="20"/>
          <w:lang w:val="sl-SI"/>
        </w:rPr>
        <w:tab/>
      </w:r>
      <w:r w:rsidRPr="00123087">
        <w:rPr>
          <w:szCs w:val="20"/>
          <w:lang w:val="sl-SI"/>
        </w:rPr>
        <w:tab/>
        <w:t xml:space="preserve">Matična št.: </w:t>
      </w:r>
      <w:r w:rsidRPr="00123087">
        <w:rPr>
          <w:szCs w:val="20"/>
          <w:lang w:val="sl-SI"/>
        </w:rPr>
        <w:tab/>
        <w:t xml:space="preserve"> </w:t>
      </w:r>
      <w:r w:rsidRPr="00123087">
        <w:rPr>
          <w:szCs w:val="20"/>
          <w:lang w:val="sl-SI"/>
        </w:rPr>
        <w:tab/>
        <w:t>5268923000</w:t>
      </w:r>
    </w:p>
    <w:p w:rsidR="00EE7388" w:rsidRPr="00123087" w:rsidRDefault="00EE7388" w:rsidP="00EE7388">
      <w:pPr>
        <w:spacing w:line="288" w:lineRule="auto"/>
        <w:jc w:val="both"/>
        <w:outlineLvl w:val="0"/>
        <w:rPr>
          <w:szCs w:val="20"/>
          <w:lang w:val="sl-SI"/>
        </w:rPr>
      </w:pPr>
      <w:r w:rsidRPr="00123087">
        <w:rPr>
          <w:szCs w:val="20"/>
          <w:lang w:val="sl-SI"/>
        </w:rPr>
        <w:tab/>
      </w:r>
      <w:r w:rsidRPr="00123087">
        <w:rPr>
          <w:szCs w:val="20"/>
          <w:lang w:val="sl-SI"/>
        </w:rPr>
        <w:tab/>
        <w:t>Št. TRR:</w:t>
      </w:r>
      <w:r w:rsidRPr="00123087">
        <w:rPr>
          <w:szCs w:val="20"/>
          <w:lang w:val="sl-SI"/>
        </w:rPr>
        <w:tab/>
        <w:t xml:space="preserve"> </w:t>
      </w:r>
      <w:r w:rsidRPr="00123087">
        <w:rPr>
          <w:szCs w:val="20"/>
          <w:lang w:val="sl-SI"/>
        </w:rPr>
        <w:tab/>
        <w:t>01100-6370191114</w:t>
      </w:r>
    </w:p>
    <w:p w:rsidR="00EE7388" w:rsidRPr="00123087" w:rsidRDefault="00EE7388" w:rsidP="00EE7388">
      <w:pPr>
        <w:spacing w:line="288" w:lineRule="auto"/>
        <w:jc w:val="both"/>
        <w:outlineLvl w:val="0"/>
        <w:rPr>
          <w:szCs w:val="20"/>
          <w:lang w:val="sl-SI"/>
        </w:rPr>
      </w:pPr>
      <w:r w:rsidRPr="00123087">
        <w:rPr>
          <w:szCs w:val="20"/>
          <w:lang w:val="sl-SI"/>
        </w:rPr>
        <w:tab/>
      </w:r>
      <w:r w:rsidRPr="00123087">
        <w:rPr>
          <w:szCs w:val="20"/>
          <w:lang w:val="sl-SI"/>
        </w:rPr>
        <w:tab/>
        <w:t>Davčna št.:</w:t>
      </w:r>
      <w:r w:rsidRPr="00123087">
        <w:rPr>
          <w:szCs w:val="20"/>
          <w:lang w:val="sl-SI"/>
        </w:rPr>
        <w:tab/>
        <w:t xml:space="preserve"> </w:t>
      </w:r>
      <w:r w:rsidRPr="00123087">
        <w:rPr>
          <w:szCs w:val="20"/>
          <w:lang w:val="sl-SI"/>
        </w:rPr>
        <w:tab/>
        <w:t>47978457</w:t>
      </w:r>
    </w:p>
    <w:p w:rsidR="00EE7388" w:rsidRPr="00123087" w:rsidRDefault="00EE7388" w:rsidP="00EE7388">
      <w:pPr>
        <w:spacing w:line="288" w:lineRule="auto"/>
        <w:jc w:val="both"/>
        <w:outlineLvl w:val="0"/>
        <w:rPr>
          <w:b/>
          <w:szCs w:val="20"/>
          <w:lang w:val="sl-SI"/>
        </w:rPr>
      </w:pPr>
      <w:r w:rsidRPr="00123087">
        <w:rPr>
          <w:b/>
          <w:szCs w:val="20"/>
          <w:lang w:val="sl-SI"/>
        </w:rPr>
        <w:t>in</w:t>
      </w:r>
    </w:p>
    <w:p w:rsidR="00EE7388" w:rsidRPr="00123087" w:rsidRDefault="00EE7388" w:rsidP="00EE7388">
      <w:pPr>
        <w:spacing w:line="288" w:lineRule="auto"/>
        <w:jc w:val="both"/>
        <w:outlineLvl w:val="0"/>
        <w:rPr>
          <w:b/>
          <w:szCs w:val="20"/>
          <w:lang w:val="sl-SI"/>
        </w:rPr>
      </w:pPr>
    </w:p>
    <w:p w:rsidR="00EE7388" w:rsidRPr="00123087" w:rsidRDefault="00EE7388" w:rsidP="00EE7388">
      <w:pPr>
        <w:spacing w:line="288" w:lineRule="auto"/>
        <w:jc w:val="both"/>
        <w:outlineLvl w:val="0"/>
        <w:rPr>
          <w:b/>
          <w:szCs w:val="20"/>
          <w:lang w:val="sl-SI"/>
        </w:rPr>
      </w:pPr>
      <w:r w:rsidRPr="00123087">
        <w:rPr>
          <w:b/>
          <w:szCs w:val="20"/>
          <w:lang w:val="sl-SI"/>
        </w:rPr>
        <w:t>DOBAVITELJ:</w:t>
      </w:r>
      <w:r w:rsidRPr="00123087">
        <w:rPr>
          <w:b/>
          <w:szCs w:val="20"/>
          <w:lang w:val="sl-SI"/>
        </w:rPr>
        <w:tab/>
        <w:t>_________________</w:t>
      </w:r>
    </w:p>
    <w:p w:rsidR="00EE7388" w:rsidRPr="00123087" w:rsidRDefault="00EE7388" w:rsidP="00EE7388">
      <w:pPr>
        <w:spacing w:line="288" w:lineRule="auto"/>
        <w:ind w:left="720" w:firstLine="720"/>
        <w:jc w:val="both"/>
        <w:outlineLvl w:val="0"/>
        <w:rPr>
          <w:szCs w:val="20"/>
          <w:lang w:val="sl-SI"/>
        </w:rPr>
      </w:pPr>
      <w:r w:rsidRPr="00123087">
        <w:rPr>
          <w:szCs w:val="20"/>
          <w:lang w:val="sl-SI"/>
        </w:rPr>
        <w:t>ki ga zastopa direktor _________________________</w:t>
      </w:r>
    </w:p>
    <w:p w:rsidR="00EE7388" w:rsidRPr="00123087" w:rsidRDefault="00EE7388" w:rsidP="00EE7388">
      <w:pPr>
        <w:spacing w:line="288" w:lineRule="auto"/>
        <w:ind w:left="720" w:firstLine="720"/>
        <w:jc w:val="both"/>
        <w:outlineLvl w:val="0"/>
        <w:rPr>
          <w:szCs w:val="20"/>
          <w:lang w:val="sl-SI"/>
        </w:rPr>
      </w:pPr>
    </w:p>
    <w:p w:rsidR="00EE7388" w:rsidRPr="00123087" w:rsidRDefault="00EE7388" w:rsidP="00EE7388">
      <w:pPr>
        <w:spacing w:line="288" w:lineRule="auto"/>
        <w:ind w:left="720" w:firstLine="720"/>
        <w:jc w:val="both"/>
        <w:outlineLvl w:val="0"/>
        <w:rPr>
          <w:szCs w:val="20"/>
          <w:lang w:val="sl-SI"/>
        </w:rPr>
      </w:pPr>
      <w:r w:rsidRPr="00123087">
        <w:rPr>
          <w:szCs w:val="20"/>
          <w:lang w:val="sl-SI"/>
        </w:rPr>
        <w:t>Matična št.:</w:t>
      </w:r>
      <w:r w:rsidRPr="00123087">
        <w:rPr>
          <w:szCs w:val="20"/>
          <w:lang w:val="sl-SI"/>
        </w:rPr>
        <w:tab/>
      </w:r>
      <w:r w:rsidRPr="00123087">
        <w:rPr>
          <w:szCs w:val="20"/>
          <w:lang w:val="sl-SI"/>
        </w:rPr>
        <w:tab/>
        <w:t>______________</w:t>
      </w:r>
    </w:p>
    <w:p w:rsidR="00EE7388" w:rsidRPr="00123087" w:rsidRDefault="00EE7388" w:rsidP="00EE7388">
      <w:pPr>
        <w:spacing w:line="288" w:lineRule="auto"/>
        <w:ind w:left="720" w:firstLine="720"/>
        <w:jc w:val="both"/>
        <w:outlineLvl w:val="0"/>
        <w:rPr>
          <w:szCs w:val="20"/>
          <w:lang w:val="sl-SI"/>
        </w:rPr>
      </w:pPr>
      <w:r w:rsidRPr="00123087">
        <w:rPr>
          <w:szCs w:val="20"/>
          <w:lang w:val="sl-SI"/>
        </w:rPr>
        <w:t xml:space="preserve">Št. TRR: </w:t>
      </w:r>
      <w:r w:rsidRPr="00123087">
        <w:rPr>
          <w:szCs w:val="20"/>
          <w:lang w:val="sl-SI"/>
        </w:rPr>
        <w:tab/>
        <w:t xml:space="preserve"> </w:t>
      </w:r>
      <w:r w:rsidRPr="00123087">
        <w:rPr>
          <w:szCs w:val="20"/>
          <w:lang w:val="sl-SI"/>
        </w:rPr>
        <w:tab/>
        <w:t>__________________</w:t>
      </w:r>
    </w:p>
    <w:p w:rsidR="00EE7388" w:rsidRPr="00123087" w:rsidRDefault="00EE7388" w:rsidP="00EE7388">
      <w:pPr>
        <w:spacing w:line="288" w:lineRule="auto"/>
        <w:ind w:left="720" w:firstLine="720"/>
        <w:jc w:val="both"/>
        <w:outlineLvl w:val="0"/>
        <w:rPr>
          <w:szCs w:val="20"/>
          <w:lang w:val="sl-SI"/>
        </w:rPr>
      </w:pPr>
      <w:r w:rsidRPr="00123087">
        <w:rPr>
          <w:szCs w:val="20"/>
          <w:lang w:val="sl-SI"/>
        </w:rPr>
        <w:t xml:space="preserve">Identifikacijska št.: </w:t>
      </w:r>
      <w:r w:rsidRPr="00123087">
        <w:rPr>
          <w:szCs w:val="20"/>
          <w:lang w:val="sl-SI"/>
        </w:rPr>
        <w:tab/>
        <w:t>_____________________</w:t>
      </w:r>
    </w:p>
    <w:p w:rsidR="00EE7388" w:rsidRPr="00123087" w:rsidRDefault="00EE7388" w:rsidP="00EE7388">
      <w:pPr>
        <w:spacing w:line="288" w:lineRule="auto"/>
        <w:jc w:val="both"/>
        <w:outlineLvl w:val="0"/>
        <w:rPr>
          <w:b/>
          <w:szCs w:val="20"/>
          <w:lang w:val="sl-SI"/>
        </w:rPr>
      </w:pPr>
    </w:p>
    <w:p w:rsidR="00EE7388" w:rsidRPr="00123087" w:rsidRDefault="00EE7388" w:rsidP="00EE7388">
      <w:pPr>
        <w:spacing w:line="288" w:lineRule="auto"/>
        <w:outlineLvl w:val="0"/>
        <w:rPr>
          <w:szCs w:val="20"/>
          <w:lang w:val="sl-SI"/>
        </w:rPr>
      </w:pPr>
      <w:r w:rsidRPr="00123087">
        <w:rPr>
          <w:szCs w:val="20"/>
          <w:lang w:val="sl-SI"/>
        </w:rPr>
        <w:t>skleneta naslednjo</w:t>
      </w:r>
    </w:p>
    <w:p w:rsidR="00EE7388" w:rsidRPr="00C45858" w:rsidRDefault="00EE7388" w:rsidP="00EE7388">
      <w:pPr>
        <w:spacing w:line="288" w:lineRule="auto"/>
        <w:jc w:val="center"/>
        <w:outlineLvl w:val="0"/>
        <w:rPr>
          <w:szCs w:val="20"/>
          <w:lang w:val="sl-SI"/>
        </w:rPr>
      </w:pPr>
    </w:p>
    <w:p w:rsidR="00EE7388" w:rsidRPr="00C45858" w:rsidRDefault="00EE7388" w:rsidP="00EE7388">
      <w:pPr>
        <w:spacing w:line="288" w:lineRule="auto"/>
        <w:jc w:val="center"/>
        <w:outlineLvl w:val="0"/>
        <w:rPr>
          <w:szCs w:val="20"/>
          <w:lang w:val="sl-SI"/>
        </w:rPr>
      </w:pPr>
    </w:p>
    <w:p w:rsidR="00077948" w:rsidRPr="00C45858" w:rsidRDefault="00C45858" w:rsidP="00E01C6A">
      <w:pPr>
        <w:spacing w:line="288" w:lineRule="auto"/>
        <w:jc w:val="center"/>
        <w:rPr>
          <w:b/>
          <w:iCs/>
          <w:szCs w:val="20"/>
          <w:lang w:val="sl-SI"/>
        </w:rPr>
      </w:pPr>
      <w:r w:rsidRPr="00C45858">
        <w:rPr>
          <w:b/>
          <w:szCs w:val="20"/>
          <w:lang w:val="sl-SI"/>
        </w:rPr>
        <w:t>POGODBO ZA NAKUP ANTENSKEGA STOLPA S SIDRIŠČEM</w:t>
      </w:r>
    </w:p>
    <w:p w:rsidR="00077948" w:rsidRPr="00C45858" w:rsidRDefault="00077948" w:rsidP="00077948">
      <w:pPr>
        <w:spacing w:line="288" w:lineRule="auto"/>
        <w:jc w:val="both"/>
        <w:rPr>
          <w:szCs w:val="20"/>
          <w:lang w:val="sl-SI"/>
        </w:rPr>
      </w:pPr>
    </w:p>
    <w:p w:rsidR="00EE7388" w:rsidRPr="0000117E" w:rsidRDefault="00EE7388" w:rsidP="00E01C6A">
      <w:pPr>
        <w:spacing w:line="288" w:lineRule="auto"/>
        <w:outlineLvl w:val="0"/>
        <w:rPr>
          <w:b/>
          <w:color w:val="FF0000"/>
          <w:szCs w:val="20"/>
          <w:highlight w:val="yellow"/>
          <w:lang w:val="sl-SI"/>
        </w:rPr>
      </w:pPr>
    </w:p>
    <w:p w:rsidR="00E01C6A" w:rsidRPr="00C45858" w:rsidRDefault="00E01C6A" w:rsidP="00E01C6A">
      <w:pPr>
        <w:ind w:left="1418" w:hanging="1418"/>
        <w:jc w:val="both"/>
        <w:rPr>
          <w:b/>
          <w:lang w:val="sl-SI"/>
        </w:rPr>
      </w:pPr>
      <w:r w:rsidRPr="00C45858">
        <w:rPr>
          <w:b/>
          <w:bCs/>
          <w:iCs/>
          <w:lang w:val="sl-SI"/>
        </w:rPr>
        <w:t>Uvodna določba</w:t>
      </w:r>
    </w:p>
    <w:p w:rsidR="00E01C6A" w:rsidRPr="00C45858" w:rsidRDefault="00E01C6A" w:rsidP="00E01C6A">
      <w:pPr>
        <w:ind w:left="1418" w:hanging="1418"/>
        <w:jc w:val="center"/>
        <w:rPr>
          <w:lang w:val="sl-SI"/>
        </w:rPr>
      </w:pPr>
      <w:r w:rsidRPr="00C45858">
        <w:rPr>
          <w:lang w:val="sl-SI"/>
        </w:rPr>
        <w:t>1. člen</w:t>
      </w:r>
    </w:p>
    <w:p w:rsidR="00E01C6A" w:rsidRPr="0000117E" w:rsidRDefault="00E01C6A" w:rsidP="00E01C6A">
      <w:pPr>
        <w:jc w:val="both"/>
        <w:rPr>
          <w:highlight w:val="yellow"/>
          <w:lang w:val="sl-SI"/>
        </w:rPr>
      </w:pPr>
    </w:p>
    <w:p w:rsidR="00E01C6A" w:rsidRPr="00C45858" w:rsidRDefault="00E01C6A" w:rsidP="00E01C6A">
      <w:pPr>
        <w:spacing w:line="288" w:lineRule="auto"/>
        <w:jc w:val="both"/>
        <w:rPr>
          <w:iCs/>
          <w:szCs w:val="20"/>
          <w:lang w:val="sl-SI"/>
        </w:rPr>
      </w:pPr>
      <w:r w:rsidRPr="00C45858">
        <w:rPr>
          <w:lang w:val="sl-SI"/>
        </w:rPr>
        <w:t>Pogodbeni stranki skleneta pogodbo na podlagi izvedenega postopka javnega naroč</w:t>
      </w:r>
      <w:r w:rsidR="003652AC" w:rsidRPr="00C45858">
        <w:rPr>
          <w:lang w:val="sl-SI"/>
        </w:rPr>
        <w:t>ila nižje</w:t>
      </w:r>
      <w:r w:rsidR="00C45858" w:rsidRPr="00C45858">
        <w:rPr>
          <w:lang w:val="sl-SI"/>
        </w:rPr>
        <w:t xml:space="preserve"> vrednosti MORS 143/2021</w:t>
      </w:r>
      <w:r w:rsidRPr="00C45858">
        <w:rPr>
          <w:lang w:val="sl-SI"/>
        </w:rPr>
        <w:t xml:space="preserve">-JNNV, za </w:t>
      </w:r>
      <w:r w:rsidR="00C45858" w:rsidRPr="00C45858">
        <w:rPr>
          <w:lang w:val="sl-SI"/>
        </w:rPr>
        <w:t>antenskega stolpa s sidriščem</w:t>
      </w:r>
      <w:r w:rsidRPr="00C45858">
        <w:rPr>
          <w:iCs/>
          <w:szCs w:val="20"/>
          <w:lang w:val="sl-SI"/>
        </w:rPr>
        <w:t>.</w:t>
      </w:r>
      <w:r w:rsidRPr="00C45858">
        <w:rPr>
          <w:lang w:val="sl-SI"/>
        </w:rPr>
        <w:t xml:space="preserve"> </w:t>
      </w:r>
    </w:p>
    <w:p w:rsidR="00E01C6A" w:rsidRPr="00C45858" w:rsidRDefault="00E01C6A" w:rsidP="00E01C6A">
      <w:pPr>
        <w:tabs>
          <w:tab w:val="left" w:pos="6237"/>
        </w:tabs>
        <w:spacing w:line="288" w:lineRule="auto"/>
        <w:jc w:val="both"/>
        <w:rPr>
          <w:lang w:val="sl-SI"/>
        </w:rPr>
      </w:pPr>
    </w:p>
    <w:p w:rsidR="00E01C6A" w:rsidRPr="00C45858" w:rsidRDefault="00E01C6A" w:rsidP="00E01C6A">
      <w:pPr>
        <w:jc w:val="both"/>
        <w:rPr>
          <w:b/>
          <w:lang w:val="sl-SI"/>
        </w:rPr>
      </w:pPr>
      <w:r w:rsidRPr="00C45858">
        <w:rPr>
          <w:b/>
          <w:bCs/>
          <w:iCs/>
          <w:lang w:val="sl-SI"/>
        </w:rPr>
        <w:t>Predmet pogodbe</w:t>
      </w:r>
    </w:p>
    <w:p w:rsidR="00E01C6A" w:rsidRPr="00C45858" w:rsidRDefault="00E01C6A" w:rsidP="00E01C6A">
      <w:pPr>
        <w:jc w:val="center"/>
        <w:rPr>
          <w:lang w:val="sl-SI"/>
        </w:rPr>
      </w:pPr>
      <w:r w:rsidRPr="00C45858">
        <w:rPr>
          <w:lang w:val="sl-SI"/>
        </w:rPr>
        <w:t>2. člen</w:t>
      </w:r>
    </w:p>
    <w:p w:rsidR="00E01C6A" w:rsidRPr="00C45858" w:rsidRDefault="00E01C6A" w:rsidP="00E01C6A">
      <w:pPr>
        <w:jc w:val="both"/>
        <w:rPr>
          <w:lang w:val="sl-SI"/>
        </w:rPr>
      </w:pPr>
    </w:p>
    <w:p w:rsidR="00E01C6A" w:rsidRPr="00C45858" w:rsidRDefault="00E01C6A" w:rsidP="00E01C6A">
      <w:pPr>
        <w:spacing w:line="288" w:lineRule="auto"/>
        <w:jc w:val="both"/>
        <w:rPr>
          <w:iCs/>
          <w:szCs w:val="20"/>
          <w:lang w:val="sl-SI"/>
        </w:rPr>
      </w:pPr>
      <w:r w:rsidRPr="00C45858">
        <w:rPr>
          <w:lang w:val="sl-SI"/>
        </w:rPr>
        <w:t xml:space="preserve">Predmet pogodbe je dobava </w:t>
      </w:r>
      <w:r w:rsidR="00C45858" w:rsidRPr="00C45858">
        <w:rPr>
          <w:lang w:val="sl-SI"/>
        </w:rPr>
        <w:t>antenskega stolpa s sidriščem</w:t>
      </w:r>
      <w:r w:rsidR="00C45858" w:rsidRPr="00C45858">
        <w:rPr>
          <w:iCs/>
          <w:szCs w:val="20"/>
          <w:lang w:val="sl-SI"/>
        </w:rPr>
        <w:t xml:space="preserve"> </w:t>
      </w:r>
      <w:r w:rsidRPr="00C45858">
        <w:rPr>
          <w:iCs/>
          <w:szCs w:val="20"/>
          <w:lang w:val="sl-SI"/>
        </w:rPr>
        <w:t>(v nadaljevanju: blago)</w:t>
      </w:r>
      <w:r w:rsidRPr="00C45858">
        <w:rPr>
          <w:lang w:val="sl-SI"/>
        </w:rPr>
        <w:t>,</w:t>
      </w:r>
      <w:r w:rsidRPr="00C45858">
        <w:rPr>
          <w:rFonts w:ascii="Arial-BoldMT" w:hAnsi="Arial-BoldMT" w:cs="Arial-BoldMT"/>
          <w:bCs/>
          <w:lang w:val="sl-SI" w:eastAsia="sl-SI"/>
        </w:rPr>
        <w:t xml:space="preserve"> </w:t>
      </w:r>
      <w:r w:rsidRPr="00C45858">
        <w:rPr>
          <w:lang w:val="sl-SI"/>
        </w:rPr>
        <w:t>kot izhaja iz predmeta naročila in ponudbe št.___________________, z dne_____________, ki je sestavni del te pogodbe.</w:t>
      </w:r>
    </w:p>
    <w:p w:rsidR="00E01C6A" w:rsidRPr="00C45858" w:rsidRDefault="00E01C6A" w:rsidP="00E01C6A">
      <w:pPr>
        <w:jc w:val="both"/>
        <w:rPr>
          <w:lang w:val="sl-SI"/>
        </w:rPr>
      </w:pPr>
    </w:p>
    <w:p w:rsidR="007414E7" w:rsidRPr="00C45858" w:rsidRDefault="007414E7" w:rsidP="007414E7">
      <w:pPr>
        <w:spacing w:line="288" w:lineRule="auto"/>
        <w:ind w:left="284" w:hanging="284"/>
        <w:jc w:val="both"/>
        <w:rPr>
          <w:b/>
          <w:szCs w:val="20"/>
          <w:lang w:val="sl-SI"/>
        </w:rPr>
      </w:pPr>
      <w:r w:rsidRPr="00C45858">
        <w:rPr>
          <w:b/>
          <w:szCs w:val="20"/>
          <w:lang w:val="sl-SI"/>
        </w:rPr>
        <w:t xml:space="preserve">Vrednost pogodbe, cene, rok in kraj dobave </w:t>
      </w:r>
    </w:p>
    <w:p w:rsidR="00E01C6A" w:rsidRPr="003C5035" w:rsidRDefault="00E01C6A" w:rsidP="00E01C6A">
      <w:pPr>
        <w:jc w:val="center"/>
        <w:rPr>
          <w:lang w:val="sl-SI"/>
        </w:rPr>
      </w:pPr>
      <w:r w:rsidRPr="003C5035">
        <w:rPr>
          <w:lang w:val="sl-SI"/>
        </w:rPr>
        <w:t>3. člen</w:t>
      </w:r>
    </w:p>
    <w:p w:rsidR="00E01C6A" w:rsidRPr="0000117E" w:rsidRDefault="00E01C6A" w:rsidP="00E01C6A">
      <w:pPr>
        <w:jc w:val="both"/>
        <w:rPr>
          <w:highlight w:val="yellow"/>
          <w:lang w:val="sl-SI" w:eastAsia="sl-SI"/>
        </w:rPr>
      </w:pPr>
    </w:p>
    <w:p w:rsidR="00E01C6A" w:rsidRPr="003C5035" w:rsidRDefault="00E01C6A" w:rsidP="00E01C6A">
      <w:pPr>
        <w:spacing w:line="288" w:lineRule="auto"/>
        <w:jc w:val="both"/>
        <w:rPr>
          <w:lang w:val="sl-SI"/>
        </w:rPr>
      </w:pPr>
      <w:r w:rsidRPr="003C5035">
        <w:rPr>
          <w:lang w:val="sl-SI"/>
        </w:rPr>
        <w:t>Dobavitelj bo naročniku dobavil blago po ceni:</w:t>
      </w:r>
    </w:p>
    <w:p w:rsidR="00E01C6A" w:rsidRPr="003C5035" w:rsidRDefault="00E01C6A" w:rsidP="00E01C6A">
      <w:pPr>
        <w:spacing w:line="288" w:lineRule="auto"/>
        <w:jc w:val="both"/>
        <w:rPr>
          <w:lang w:val="sl-SI"/>
        </w:rPr>
      </w:pPr>
    </w:p>
    <w:tbl>
      <w:tblPr>
        <w:tblW w:w="907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67"/>
        <w:gridCol w:w="2830"/>
        <w:gridCol w:w="851"/>
        <w:gridCol w:w="992"/>
        <w:gridCol w:w="1276"/>
        <w:gridCol w:w="1276"/>
        <w:gridCol w:w="1279"/>
      </w:tblGrid>
      <w:tr w:rsidR="00AA43F2" w:rsidTr="00E01C6A">
        <w:trPr>
          <w:cantSplit/>
          <w:trHeight w:val="828"/>
          <w:jc w:val="center"/>
        </w:trPr>
        <w:tc>
          <w:tcPr>
            <w:tcW w:w="567"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E01C6A" w:rsidRPr="003C5035" w:rsidRDefault="00E01C6A" w:rsidP="00F04B1F">
            <w:pPr>
              <w:spacing w:line="288" w:lineRule="auto"/>
              <w:jc w:val="center"/>
              <w:rPr>
                <w:b/>
                <w:szCs w:val="20"/>
                <w:lang w:val="sl-SI"/>
              </w:rPr>
            </w:pPr>
            <w:r w:rsidRPr="003C5035">
              <w:rPr>
                <w:b/>
                <w:szCs w:val="20"/>
                <w:lang w:val="sl-SI"/>
              </w:rPr>
              <w:t>Z.Š.</w:t>
            </w:r>
          </w:p>
        </w:tc>
        <w:tc>
          <w:tcPr>
            <w:tcW w:w="2830"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E01C6A" w:rsidRPr="003C5035" w:rsidRDefault="00E01C6A" w:rsidP="00F04B1F">
            <w:pPr>
              <w:spacing w:line="288" w:lineRule="auto"/>
              <w:jc w:val="center"/>
              <w:rPr>
                <w:b/>
                <w:szCs w:val="20"/>
                <w:lang w:val="sl-SI"/>
              </w:rPr>
            </w:pPr>
            <w:r w:rsidRPr="003C5035">
              <w:rPr>
                <w:b/>
                <w:snapToGrid w:val="0"/>
                <w:szCs w:val="20"/>
                <w:lang w:val="sl-SI"/>
              </w:rPr>
              <w:t>BLAGO</w:t>
            </w:r>
          </w:p>
        </w:tc>
        <w:tc>
          <w:tcPr>
            <w:tcW w:w="85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E01C6A" w:rsidRPr="003C5035" w:rsidRDefault="00E01C6A" w:rsidP="00F04B1F">
            <w:pPr>
              <w:spacing w:line="288" w:lineRule="auto"/>
              <w:jc w:val="center"/>
              <w:rPr>
                <w:b/>
                <w:szCs w:val="20"/>
                <w:lang w:val="sl-SI"/>
              </w:rPr>
            </w:pPr>
            <w:r w:rsidRPr="003C5035">
              <w:rPr>
                <w:b/>
                <w:szCs w:val="20"/>
                <w:lang w:val="sl-SI"/>
              </w:rPr>
              <w:t>M.E.</w:t>
            </w:r>
          </w:p>
        </w:tc>
        <w:tc>
          <w:tcPr>
            <w:tcW w:w="992" w:type="dxa"/>
            <w:tcBorders>
              <w:top w:val="single" w:sz="4" w:space="0" w:color="auto"/>
              <w:left w:val="single" w:sz="4" w:space="0" w:color="auto"/>
              <w:bottom w:val="single" w:sz="4" w:space="0" w:color="auto"/>
              <w:right w:val="single" w:sz="4" w:space="0" w:color="auto"/>
            </w:tcBorders>
            <w:shd w:val="clear" w:color="auto" w:fill="DEEAF6"/>
            <w:vAlign w:val="center"/>
          </w:tcPr>
          <w:p w:rsidR="00E01C6A" w:rsidRPr="003C5035" w:rsidRDefault="00E01C6A" w:rsidP="00F04B1F">
            <w:pPr>
              <w:spacing w:line="288" w:lineRule="auto"/>
              <w:jc w:val="center"/>
              <w:rPr>
                <w:b/>
                <w:szCs w:val="20"/>
                <w:lang w:val="sl-SI"/>
              </w:rPr>
            </w:pPr>
            <w:r w:rsidRPr="003C5035">
              <w:rPr>
                <w:b/>
                <w:szCs w:val="20"/>
                <w:lang w:val="sl-SI"/>
              </w:rPr>
              <w:t>Količina</w:t>
            </w:r>
          </w:p>
          <w:p w:rsidR="00E01C6A" w:rsidRPr="003C5035" w:rsidRDefault="00E01C6A" w:rsidP="00F04B1F">
            <w:pPr>
              <w:spacing w:line="288" w:lineRule="auto"/>
              <w:jc w:val="center"/>
              <w:rPr>
                <w:b/>
                <w:szCs w:val="20"/>
                <w:lang w:val="sl-SI"/>
              </w:rPr>
            </w:pPr>
            <w:r w:rsidRPr="003C5035">
              <w:rPr>
                <w:b/>
                <w:szCs w:val="20"/>
                <w:lang w:val="sl-SI"/>
              </w:rPr>
              <w:t>(kos)</w:t>
            </w:r>
          </w:p>
        </w:tc>
        <w:tc>
          <w:tcPr>
            <w:tcW w:w="1276" w:type="dxa"/>
            <w:tcBorders>
              <w:top w:val="single" w:sz="4" w:space="0" w:color="auto"/>
              <w:left w:val="single" w:sz="4" w:space="0" w:color="auto"/>
              <w:bottom w:val="single" w:sz="4" w:space="0" w:color="auto"/>
              <w:right w:val="single" w:sz="4" w:space="0" w:color="auto"/>
            </w:tcBorders>
            <w:shd w:val="clear" w:color="auto" w:fill="DEEAF6"/>
            <w:hideMark/>
          </w:tcPr>
          <w:p w:rsidR="00E01C6A" w:rsidRPr="003C5035" w:rsidRDefault="00E01C6A" w:rsidP="00F04B1F">
            <w:pPr>
              <w:spacing w:line="288" w:lineRule="auto"/>
              <w:jc w:val="center"/>
              <w:rPr>
                <w:b/>
                <w:szCs w:val="20"/>
                <w:lang w:val="sl-SI"/>
              </w:rPr>
            </w:pPr>
            <w:r w:rsidRPr="003C5035">
              <w:rPr>
                <w:b/>
                <w:szCs w:val="20"/>
                <w:lang w:val="sl-SI"/>
              </w:rPr>
              <w:t xml:space="preserve">Cena/ME </w:t>
            </w:r>
          </w:p>
          <w:p w:rsidR="00E01C6A" w:rsidRPr="003C5035" w:rsidRDefault="00E01C6A" w:rsidP="00F04B1F">
            <w:pPr>
              <w:spacing w:line="288" w:lineRule="auto"/>
              <w:jc w:val="center"/>
              <w:rPr>
                <w:b/>
                <w:szCs w:val="20"/>
                <w:lang w:val="sl-SI"/>
              </w:rPr>
            </w:pPr>
            <w:r w:rsidRPr="003C5035">
              <w:rPr>
                <w:b/>
                <w:szCs w:val="20"/>
                <w:lang w:val="sl-SI"/>
              </w:rPr>
              <w:t>brez DDV</w:t>
            </w:r>
          </w:p>
          <w:p w:rsidR="00E01C6A" w:rsidRPr="003C5035" w:rsidRDefault="00E01C6A" w:rsidP="00F04B1F">
            <w:pPr>
              <w:spacing w:line="288" w:lineRule="auto"/>
              <w:jc w:val="center"/>
              <w:rPr>
                <w:b/>
                <w:szCs w:val="20"/>
                <w:lang w:val="sl-SI"/>
              </w:rPr>
            </w:pPr>
            <w:r w:rsidRPr="003C5035">
              <w:rPr>
                <w:b/>
                <w:szCs w:val="20"/>
                <w:lang w:val="sl-SI"/>
              </w:rPr>
              <w:t xml:space="preserve"> v EUR</w:t>
            </w:r>
          </w:p>
        </w:tc>
        <w:tc>
          <w:tcPr>
            <w:tcW w:w="1276" w:type="dxa"/>
            <w:tcBorders>
              <w:top w:val="single" w:sz="4" w:space="0" w:color="auto"/>
              <w:left w:val="single" w:sz="4" w:space="0" w:color="auto"/>
              <w:bottom w:val="single" w:sz="4" w:space="0" w:color="auto"/>
              <w:right w:val="single" w:sz="4" w:space="0" w:color="auto"/>
            </w:tcBorders>
            <w:shd w:val="clear" w:color="auto" w:fill="DEEAF6"/>
            <w:hideMark/>
          </w:tcPr>
          <w:p w:rsidR="00E01C6A" w:rsidRPr="003C5035" w:rsidRDefault="00E01C6A" w:rsidP="00F04B1F">
            <w:pPr>
              <w:spacing w:line="288" w:lineRule="auto"/>
              <w:jc w:val="center"/>
              <w:rPr>
                <w:b/>
                <w:szCs w:val="20"/>
                <w:lang w:val="sl-SI"/>
              </w:rPr>
            </w:pPr>
            <w:r w:rsidRPr="003C5035">
              <w:rPr>
                <w:b/>
                <w:szCs w:val="20"/>
                <w:lang w:val="sl-SI"/>
              </w:rPr>
              <w:t xml:space="preserve">DDV/ME </w:t>
            </w:r>
          </w:p>
          <w:p w:rsidR="00E01C6A" w:rsidRPr="003C5035" w:rsidRDefault="00E01C6A" w:rsidP="00F04B1F">
            <w:pPr>
              <w:spacing w:line="288" w:lineRule="auto"/>
              <w:jc w:val="center"/>
              <w:rPr>
                <w:b/>
                <w:szCs w:val="20"/>
                <w:lang w:val="sl-SI"/>
              </w:rPr>
            </w:pPr>
            <w:r w:rsidRPr="003C5035">
              <w:rPr>
                <w:b/>
                <w:szCs w:val="20"/>
                <w:lang w:val="sl-SI"/>
              </w:rPr>
              <w:t xml:space="preserve">v EUR </w:t>
            </w:r>
          </w:p>
        </w:tc>
        <w:tc>
          <w:tcPr>
            <w:tcW w:w="1279" w:type="dxa"/>
            <w:tcBorders>
              <w:top w:val="single" w:sz="4" w:space="0" w:color="auto"/>
              <w:left w:val="single" w:sz="4" w:space="0" w:color="auto"/>
              <w:bottom w:val="single" w:sz="4" w:space="0" w:color="auto"/>
              <w:right w:val="single" w:sz="4" w:space="0" w:color="auto"/>
            </w:tcBorders>
            <w:shd w:val="clear" w:color="auto" w:fill="DEEAF6"/>
            <w:hideMark/>
          </w:tcPr>
          <w:p w:rsidR="00E01C6A" w:rsidRPr="003C5035" w:rsidRDefault="00E01C6A" w:rsidP="00F04B1F">
            <w:pPr>
              <w:spacing w:line="288" w:lineRule="auto"/>
              <w:jc w:val="center"/>
              <w:rPr>
                <w:b/>
                <w:szCs w:val="20"/>
                <w:lang w:val="sl-SI"/>
              </w:rPr>
            </w:pPr>
            <w:r w:rsidRPr="003C5035">
              <w:rPr>
                <w:b/>
                <w:szCs w:val="20"/>
                <w:lang w:val="sl-SI"/>
              </w:rPr>
              <w:t>Cena/ME</w:t>
            </w:r>
          </w:p>
          <w:p w:rsidR="00E01C6A" w:rsidRPr="003C5035" w:rsidRDefault="00E01C6A" w:rsidP="00F04B1F">
            <w:pPr>
              <w:spacing w:line="288" w:lineRule="auto"/>
              <w:jc w:val="center"/>
              <w:rPr>
                <w:b/>
                <w:szCs w:val="20"/>
                <w:lang w:val="sl-SI"/>
              </w:rPr>
            </w:pPr>
            <w:r w:rsidRPr="003C5035">
              <w:rPr>
                <w:b/>
                <w:szCs w:val="20"/>
                <w:lang w:val="sl-SI"/>
              </w:rPr>
              <w:t xml:space="preserve"> z DDV </w:t>
            </w:r>
          </w:p>
          <w:p w:rsidR="00E01C6A" w:rsidRPr="003C5035" w:rsidRDefault="00E01C6A" w:rsidP="00F04B1F">
            <w:pPr>
              <w:spacing w:line="288" w:lineRule="auto"/>
              <w:jc w:val="center"/>
              <w:rPr>
                <w:b/>
                <w:szCs w:val="20"/>
                <w:lang w:val="sl-SI"/>
              </w:rPr>
            </w:pPr>
            <w:r w:rsidRPr="003C5035">
              <w:rPr>
                <w:b/>
                <w:szCs w:val="20"/>
                <w:lang w:val="sl-SI"/>
              </w:rPr>
              <w:t>v EUR</w:t>
            </w:r>
          </w:p>
        </w:tc>
      </w:tr>
      <w:tr w:rsidR="00AA43F2" w:rsidTr="00E01C6A">
        <w:trPr>
          <w:trHeight w:hRule="exac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E01C6A" w:rsidRPr="003C5035" w:rsidRDefault="00E01C6A" w:rsidP="00F04B1F">
            <w:pPr>
              <w:spacing w:line="288" w:lineRule="auto"/>
              <w:jc w:val="center"/>
              <w:rPr>
                <w:b/>
                <w:szCs w:val="20"/>
                <w:lang w:val="sl-SI"/>
              </w:rPr>
            </w:pPr>
            <w:r w:rsidRPr="003C5035">
              <w:rPr>
                <w:b/>
                <w:szCs w:val="20"/>
                <w:lang w:val="sl-SI"/>
              </w:rPr>
              <w:t>1</w:t>
            </w:r>
          </w:p>
        </w:tc>
        <w:tc>
          <w:tcPr>
            <w:tcW w:w="2830" w:type="dxa"/>
            <w:tcBorders>
              <w:top w:val="single" w:sz="4" w:space="0" w:color="auto"/>
              <w:left w:val="single" w:sz="4" w:space="0" w:color="auto"/>
              <w:bottom w:val="single" w:sz="4" w:space="0" w:color="auto"/>
              <w:right w:val="single" w:sz="4" w:space="0" w:color="auto"/>
            </w:tcBorders>
            <w:shd w:val="clear" w:color="auto" w:fill="E2EFD9"/>
            <w:hideMark/>
          </w:tcPr>
          <w:p w:rsidR="00E01C6A" w:rsidRPr="003C5035" w:rsidRDefault="00E01C6A" w:rsidP="00F04B1F">
            <w:pPr>
              <w:spacing w:line="288" w:lineRule="auto"/>
              <w:jc w:val="center"/>
              <w:rPr>
                <w:b/>
                <w:szCs w:val="20"/>
                <w:lang w:val="sl-SI"/>
              </w:rPr>
            </w:pPr>
            <w:r w:rsidRPr="003C5035">
              <w:rPr>
                <w:b/>
                <w:szCs w:val="20"/>
                <w:lang w:val="sl-SI"/>
              </w:rPr>
              <w:t>2</w:t>
            </w:r>
          </w:p>
        </w:tc>
        <w:tc>
          <w:tcPr>
            <w:tcW w:w="851" w:type="dxa"/>
            <w:tcBorders>
              <w:top w:val="single" w:sz="4" w:space="0" w:color="auto"/>
              <w:left w:val="single" w:sz="4" w:space="0" w:color="auto"/>
              <w:bottom w:val="single" w:sz="4" w:space="0" w:color="auto"/>
              <w:right w:val="single" w:sz="4" w:space="0" w:color="auto"/>
            </w:tcBorders>
            <w:shd w:val="clear" w:color="auto" w:fill="E2EFD9"/>
            <w:hideMark/>
          </w:tcPr>
          <w:p w:rsidR="00E01C6A" w:rsidRPr="003C5035" w:rsidRDefault="00E01C6A" w:rsidP="00F04B1F">
            <w:pPr>
              <w:spacing w:line="288" w:lineRule="auto"/>
              <w:jc w:val="center"/>
              <w:rPr>
                <w:b/>
                <w:szCs w:val="20"/>
                <w:lang w:val="sl-SI"/>
              </w:rPr>
            </w:pPr>
            <w:r w:rsidRPr="003C5035">
              <w:rPr>
                <w:b/>
                <w:szCs w:val="20"/>
                <w:lang w:val="sl-SI"/>
              </w:rPr>
              <w:t>3</w:t>
            </w:r>
          </w:p>
        </w:tc>
        <w:tc>
          <w:tcPr>
            <w:tcW w:w="992" w:type="dxa"/>
            <w:tcBorders>
              <w:top w:val="single" w:sz="4" w:space="0" w:color="auto"/>
              <w:left w:val="single" w:sz="4" w:space="0" w:color="auto"/>
              <w:bottom w:val="single" w:sz="4" w:space="0" w:color="auto"/>
              <w:right w:val="single" w:sz="4" w:space="0" w:color="auto"/>
            </w:tcBorders>
            <w:shd w:val="clear" w:color="auto" w:fill="E2EFD9"/>
            <w:vAlign w:val="center"/>
          </w:tcPr>
          <w:p w:rsidR="00E01C6A" w:rsidRPr="003C5035" w:rsidRDefault="00E01C6A" w:rsidP="00F04B1F">
            <w:pPr>
              <w:spacing w:line="288" w:lineRule="auto"/>
              <w:jc w:val="center"/>
              <w:rPr>
                <w:b/>
                <w:bCs/>
                <w:color w:val="000000"/>
                <w:szCs w:val="20"/>
                <w:lang w:val="sl-SI" w:eastAsia="sl-SI"/>
              </w:rPr>
            </w:pPr>
            <w:r w:rsidRPr="003C5035">
              <w:rPr>
                <w:b/>
                <w:bCs/>
                <w:color w:val="000000"/>
                <w:szCs w:val="20"/>
                <w:lang w:val="sl-SI" w:eastAsia="sl-SI"/>
              </w:rPr>
              <w:t>4</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rsidR="00E01C6A" w:rsidRPr="003C5035" w:rsidRDefault="00E01C6A" w:rsidP="00F04B1F">
            <w:pPr>
              <w:spacing w:line="288" w:lineRule="auto"/>
              <w:jc w:val="center"/>
              <w:rPr>
                <w:b/>
                <w:szCs w:val="20"/>
                <w:lang w:val="sl-SI"/>
              </w:rPr>
            </w:pPr>
            <w:r w:rsidRPr="003C5035">
              <w:rPr>
                <w:b/>
                <w:szCs w:val="20"/>
                <w:lang w:val="sl-SI"/>
              </w:rPr>
              <w:t>5</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rsidR="00E01C6A" w:rsidRPr="003C5035" w:rsidRDefault="00E01C6A" w:rsidP="00F04B1F">
            <w:pPr>
              <w:spacing w:line="288" w:lineRule="auto"/>
              <w:jc w:val="center"/>
              <w:rPr>
                <w:b/>
                <w:szCs w:val="20"/>
                <w:lang w:val="sl-SI"/>
              </w:rPr>
            </w:pPr>
            <w:r w:rsidRPr="003C5035">
              <w:rPr>
                <w:b/>
                <w:szCs w:val="20"/>
                <w:lang w:val="sl-SI"/>
              </w:rPr>
              <w:t>6</w:t>
            </w:r>
          </w:p>
        </w:tc>
        <w:tc>
          <w:tcPr>
            <w:tcW w:w="1279" w:type="dxa"/>
            <w:tcBorders>
              <w:top w:val="single" w:sz="4" w:space="0" w:color="auto"/>
              <w:left w:val="single" w:sz="4" w:space="0" w:color="auto"/>
              <w:bottom w:val="single" w:sz="4" w:space="0" w:color="auto"/>
              <w:right w:val="single" w:sz="4" w:space="0" w:color="auto"/>
            </w:tcBorders>
            <w:shd w:val="clear" w:color="auto" w:fill="E2EFD9"/>
            <w:hideMark/>
          </w:tcPr>
          <w:p w:rsidR="00E01C6A" w:rsidRPr="003C5035" w:rsidRDefault="00E01C6A" w:rsidP="00F04B1F">
            <w:pPr>
              <w:spacing w:line="288" w:lineRule="auto"/>
              <w:jc w:val="center"/>
              <w:rPr>
                <w:b/>
                <w:szCs w:val="20"/>
                <w:lang w:val="sl-SI"/>
              </w:rPr>
            </w:pPr>
            <w:r w:rsidRPr="003C5035">
              <w:rPr>
                <w:b/>
                <w:szCs w:val="20"/>
                <w:lang w:val="sl-SI"/>
              </w:rPr>
              <w:t>7=5+6</w:t>
            </w:r>
          </w:p>
        </w:tc>
      </w:tr>
      <w:tr w:rsidR="00AA43F2" w:rsidTr="001D69A3">
        <w:trPr>
          <w:trHeight w:hRule="exact" w:val="45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C6A" w:rsidRPr="003C5035" w:rsidRDefault="00E01C6A" w:rsidP="00F04B1F">
            <w:pPr>
              <w:spacing w:line="288" w:lineRule="auto"/>
              <w:jc w:val="center"/>
              <w:rPr>
                <w:b/>
                <w:color w:val="000000"/>
                <w:szCs w:val="20"/>
                <w:lang w:val="sl-SI" w:eastAsia="sl-SI"/>
              </w:rPr>
            </w:pPr>
            <w:r w:rsidRPr="003C5035">
              <w:rPr>
                <w:b/>
                <w:color w:val="000000"/>
                <w:szCs w:val="20"/>
                <w:lang w:val="sl-SI" w:eastAsia="sl-SI"/>
              </w:rPr>
              <w:t>1</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E01C6A" w:rsidRPr="003C5035" w:rsidRDefault="003C5035" w:rsidP="00F04B1F">
            <w:pPr>
              <w:spacing w:line="288" w:lineRule="auto"/>
              <w:ind w:left="98"/>
              <w:rPr>
                <w:color w:val="000000"/>
                <w:szCs w:val="20"/>
                <w:lang w:val="sl-SI" w:eastAsia="sl-SI"/>
              </w:rPr>
            </w:pPr>
            <w:r w:rsidRPr="003C5035">
              <w:rPr>
                <w:szCs w:val="20"/>
                <w:lang w:val="sl-SI"/>
              </w:rPr>
              <w:t>Antenski stolp s sidriščem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01C6A" w:rsidRPr="003C5035" w:rsidRDefault="00E01C6A" w:rsidP="00F04B1F">
            <w:pPr>
              <w:spacing w:line="288" w:lineRule="auto"/>
              <w:jc w:val="center"/>
              <w:rPr>
                <w:color w:val="000000"/>
                <w:szCs w:val="20"/>
                <w:lang w:val="sl-SI" w:eastAsia="sl-SI"/>
              </w:rPr>
            </w:pPr>
            <w:r w:rsidRPr="003C5035">
              <w:rPr>
                <w:color w:val="000000"/>
                <w:szCs w:val="20"/>
                <w:lang w:val="sl-SI" w:eastAsia="sl-SI"/>
              </w:rPr>
              <w:t>kpl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1C6A" w:rsidRPr="003C5035" w:rsidRDefault="00E01C6A" w:rsidP="00F04B1F">
            <w:pPr>
              <w:spacing w:line="288" w:lineRule="auto"/>
              <w:jc w:val="center"/>
              <w:rPr>
                <w:b/>
                <w:color w:val="000000"/>
                <w:szCs w:val="20"/>
                <w:lang w:val="sl-SI" w:eastAsia="sl-SI"/>
              </w:rPr>
            </w:pPr>
            <w:r w:rsidRPr="003C5035">
              <w:rPr>
                <w:b/>
                <w:color w:val="000000"/>
                <w:szCs w:val="20"/>
                <w:lang w:val="sl-SI" w:eastAsia="sl-SI"/>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1C6A" w:rsidRPr="003C5035" w:rsidRDefault="00E01C6A" w:rsidP="00F04B1F">
            <w:pPr>
              <w:spacing w:line="288" w:lineRule="auto"/>
              <w:jc w:val="center"/>
              <w:rPr>
                <w:b/>
                <w:snapToGrid w:val="0"/>
                <w:szCs w:val="20"/>
                <w:lang w:val="sl-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1C6A" w:rsidRPr="003C5035" w:rsidRDefault="00E01C6A" w:rsidP="00F04B1F">
            <w:pPr>
              <w:spacing w:line="288" w:lineRule="auto"/>
              <w:jc w:val="center"/>
              <w:rPr>
                <w:b/>
                <w:szCs w:val="20"/>
                <w:lang w:val="sl-SI"/>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E01C6A" w:rsidRPr="003C5035" w:rsidRDefault="00E01C6A" w:rsidP="00F04B1F">
            <w:pPr>
              <w:spacing w:line="288" w:lineRule="auto"/>
              <w:jc w:val="center"/>
              <w:rPr>
                <w:b/>
                <w:szCs w:val="20"/>
                <w:lang w:val="sl-SI"/>
              </w:rPr>
            </w:pPr>
          </w:p>
        </w:tc>
      </w:tr>
    </w:tbl>
    <w:p w:rsidR="00E01C6A" w:rsidRPr="003C5035" w:rsidRDefault="00E01C6A" w:rsidP="00E01C6A">
      <w:pPr>
        <w:spacing w:line="288" w:lineRule="auto"/>
        <w:jc w:val="both"/>
        <w:rPr>
          <w:lang w:val="sl-SI"/>
        </w:rPr>
      </w:pPr>
    </w:p>
    <w:p w:rsidR="007414E7" w:rsidRPr="003C5035" w:rsidRDefault="007414E7" w:rsidP="00E01C6A">
      <w:pPr>
        <w:jc w:val="both"/>
        <w:rPr>
          <w:lang w:val="sl-SI"/>
        </w:rPr>
      </w:pPr>
      <w:r w:rsidRPr="003C5035">
        <w:rPr>
          <w:szCs w:val="20"/>
          <w:lang w:val="sl-SI"/>
        </w:rPr>
        <w:lastRenderedPageBreak/>
        <w:t xml:space="preserve">Skupna vrednost blaga po tej pogodbi znaša </w:t>
      </w:r>
      <w:r w:rsidRPr="003C5035">
        <w:rPr>
          <w:b/>
          <w:szCs w:val="20"/>
          <w:lang w:val="sl-SI"/>
        </w:rPr>
        <w:t>_________</w:t>
      </w:r>
      <w:r w:rsidRPr="003C5035">
        <w:rPr>
          <w:szCs w:val="20"/>
          <w:lang w:val="sl-SI"/>
        </w:rPr>
        <w:t xml:space="preserve"> EUR brez davka na dodano vrednost (v nadaljevanju: DDV) oziroma </w:t>
      </w:r>
      <w:r w:rsidRPr="003C5035">
        <w:rPr>
          <w:b/>
          <w:szCs w:val="20"/>
          <w:lang w:val="sl-SI"/>
        </w:rPr>
        <w:t>__________ EUR</w:t>
      </w:r>
      <w:r w:rsidRPr="003C5035">
        <w:rPr>
          <w:szCs w:val="20"/>
          <w:lang w:val="sl-SI"/>
        </w:rPr>
        <w:t xml:space="preserve"> z DDV. DDV znaša </w:t>
      </w:r>
      <w:r w:rsidRPr="003C5035">
        <w:rPr>
          <w:b/>
          <w:szCs w:val="20"/>
          <w:lang w:val="sl-SI"/>
        </w:rPr>
        <w:t>_______</w:t>
      </w:r>
      <w:r w:rsidRPr="003C5035">
        <w:rPr>
          <w:szCs w:val="20"/>
          <w:lang w:val="sl-SI"/>
        </w:rPr>
        <w:t xml:space="preserve"> EUR.</w:t>
      </w:r>
    </w:p>
    <w:p w:rsidR="007414E7" w:rsidRPr="003C5035" w:rsidRDefault="007414E7" w:rsidP="00E01C6A">
      <w:pPr>
        <w:jc w:val="both"/>
        <w:rPr>
          <w:lang w:val="sl-SI"/>
        </w:rPr>
      </w:pPr>
    </w:p>
    <w:p w:rsidR="007414E7" w:rsidRDefault="007414E7" w:rsidP="00E01C6A">
      <w:pPr>
        <w:jc w:val="both"/>
        <w:rPr>
          <w:bCs/>
        </w:rPr>
      </w:pPr>
      <w:r w:rsidRPr="003C5035">
        <w:rPr>
          <w:szCs w:val="20"/>
          <w:lang w:val="sl-SI"/>
        </w:rPr>
        <w:t>Cene so fiksne in vključujejo dobavo in razložitev blaga DDP (INCOTERMS 2020</w:t>
      </w:r>
      <w:r w:rsidR="003C5035">
        <w:rPr>
          <w:b/>
          <w:bCs/>
        </w:rPr>
        <w:t xml:space="preserve">) </w:t>
      </w:r>
      <w:r w:rsidR="003C5035" w:rsidRPr="003C5035">
        <w:rPr>
          <w:bCs/>
        </w:rPr>
        <w:t>Skladišče URSZR, Obvozna pot 112, Ljubljana-Šentvid</w:t>
      </w:r>
      <w:r w:rsidR="003C5035">
        <w:rPr>
          <w:bCs/>
        </w:rPr>
        <w:t>.</w:t>
      </w:r>
    </w:p>
    <w:p w:rsidR="003C5035" w:rsidRPr="003C5035" w:rsidRDefault="003C5035" w:rsidP="00E01C6A">
      <w:pPr>
        <w:jc w:val="both"/>
        <w:rPr>
          <w:lang w:val="sl-SI"/>
        </w:rPr>
      </w:pPr>
    </w:p>
    <w:p w:rsidR="003C5035" w:rsidRPr="002A3B7D" w:rsidRDefault="003C5035" w:rsidP="003C5035">
      <w:pPr>
        <w:spacing w:line="288" w:lineRule="auto"/>
        <w:jc w:val="both"/>
        <w:rPr>
          <w:szCs w:val="20"/>
          <w:lang w:val="sl-SI"/>
        </w:rPr>
      </w:pPr>
      <w:r w:rsidRPr="002A3B7D">
        <w:rPr>
          <w:szCs w:val="20"/>
          <w:lang w:val="sl-SI"/>
        </w:rPr>
        <w:t xml:space="preserve">Dobavitelj bo blago dobavil v roku </w:t>
      </w:r>
      <w:r w:rsidRPr="002A3B7D">
        <w:rPr>
          <w:b/>
          <w:szCs w:val="20"/>
          <w:lang w:val="sl-SI"/>
        </w:rPr>
        <w:t>_______</w:t>
      </w:r>
      <w:r w:rsidRPr="002A3B7D">
        <w:rPr>
          <w:szCs w:val="20"/>
          <w:lang w:val="sl-SI"/>
        </w:rPr>
        <w:t xml:space="preserve"> koledarskih dni od podpisa pogodbe s strani obeh pogodbenih strank. </w:t>
      </w:r>
    </w:p>
    <w:p w:rsidR="00E01C6A" w:rsidRPr="003C5035" w:rsidRDefault="00E01C6A" w:rsidP="00E01C6A">
      <w:pPr>
        <w:jc w:val="both"/>
        <w:rPr>
          <w:lang w:val="sl-SI"/>
        </w:rPr>
      </w:pPr>
    </w:p>
    <w:p w:rsidR="00E01C6A" w:rsidRPr="003C5035" w:rsidRDefault="00E01C6A" w:rsidP="00E01C6A">
      <w:pPr>
        <w:spacing w:line="276" w:lineRule="auto"/>
        <w:rPr>
          <w:b/>
          <w:lang w:val="sl-SI"/>
        </w:rPr>
      </w:pPr>
      <w:r w:rsidRPr="003C5035">
        <w:rPr>
          <w:b/>
          <w:lang w:val="sl-SI"/>
        </w:rPr>
        <w:t>Količinski in kakovostni prevzem blaga</w:t>
      </w:r>
    </w:p>
    <w:p w:rsidR="007414E7" w:rsidRPr="003C5035" w:rsidRDefault="007414E7" w:rsidP="00E01C6A">
      <w:pPr>
        <w:spacing w:line="276" w:lineRule="auto"/>
        <w:rPr>
          <w:b/>
          <w:lang w:val="sl-SI"/>
        </w:rPr>
      </w:pPr>
    </w:p>
    <w:p w:rsidR="00E01C6A" w:rsidRPr="003C5035" w:rsidRDefault="007414E7" w:rsidP="00E01C6A">
      <w:pPr>
        <w:spacing w:line="276" w:lineRule="auto"/>
        <w:jc w:val="center"/>
        <w:rPr>
          <w:lang w:val="sl-SI"/>
        </w:rPr>
      </w:pPr>
      <w:r w:rsidRPr="003C5035">
        <w:rPr>
          <w:lang w:val="sl-SI"/>
        </w:rPr>
        <w:t>4</w:t>
      </w:r>
      <w:r w:rsidR="00E01C6A" w:rsidRPr="003C5035">
        <w:rPr>
          <w:lang w:val="sl-SI"/>
        </w:rPr>
        <w:t>. člen</w:t>
      </w:r>
    </w:p>
    <w:p w:rsidR="00E01C6A" w:rsidRPr="003C5035" w:rsidRDefault="00E01C6A" w:rsidP="00E01C6A">
      <w:pPr>
        <w:spacing w:line="276" w:lineRule="auto"/>
        <w:jc w:val="center"/>
        <w:rPr>
          <w:lang w:val="sl-SI"/>
        </w:rPr>
      </w:pPr>
    </w:p>
    <w:p w:rsidR="00E01C6A" w:rsidRPr="003C5035" w:rsidRDefault="00E01C6A" w:rsidP="00E01C6A">
      <w:pPr>
        <w:spacing w:line="276" w:lineRule="auto"/>
        <w:jc w:val="both"/>
        <w:rPr>
          <w:lang w:val="sl-SI"/>
        </w:rPr>
      </w:pPr>
      <w:r w:rsidRPr="003C5035">
        <w:rPr>
          <w:lang w:val="sl-SI"/>
        </w:rPr>
        <w:t>Postopek prevzema se prične na osnovi obrazca SS 12-7. Nadaljevanje postopka mora potekati v skladu z zahtevami, ki so navedene v prilogi k pogodbi – opredelitev kontrole kakovosti za prevzem proizvodov.</w:t>
      </w:r>
    </w:p>
    <w:p w:rsidR="00E01C6A" w:rsidRPr="003C5035" w:rsidRDefault="00E01C6A" w:rsidP="00E01C6A">
      <w:pPr>
        <w:spacing w:line="276" w:lineRule="auto"/>
        <w:jc w:val="both"/>
        <w:rPr>
          <w:lang w:val="sl-SI"/>
        </w:rPr>
      </w:pPr>
    </w:p>
    <w:p w:rsidR="00E01C6A" w:rsidRPr="003C5035" w:rsidRDefault="00E01C6A" w:rsidP="00E01C6A">
      <w:pPr>
        <w:spacing w:line="276" w:lineRule="auto"/>
        <w:jc w:val="both"/>
        <w:rPr>
          <w:lang w:val="sl-SI"/>
        </w:rPr>
      </w:pPr>
      <w:r w:rsidRPr="003C5035">
        <w:rPr>
          <w:lang w:val="sl-SI"/>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_______________.</w:t>
      </w:r>
    </w:p>
    <w:p w:rsidR="00E01C6A" w:rsidRPr="003C5035" w:rsidRDefault="00E01C6A" w:rsidP="00E01C6A">
      <w:pPr>
        <w:spacing w:line="276" w:lineRule="auto"/>
        <w:jc w:val="both"/>
        <w:rPr>
          <w:lang w:val="sl-SI"/>
        </w:rPr>
      </w:pPr>
    </w:p>
    <w:p w:rsidR="00E01C6A" w:rsidRPr="003C5035" w:rsidRDefault="00E01C6A" w:rsidP="00E01C6A">
      <w:pPr>
        <w:spacing w:line="276" w:lineRule="auto"/>
        <w:jc w:val="both"/>
        <w:rPr>
          <w:lang w:val="sl-SI"/>
        </w:rPr>
      </w:pPr>
      <w:r w:rsidRPr="003C5035">
        <w:rPr>
          <w:lang w:val="sl-SI"/>
        </w:rPr>
        <w:t>Po uspešno opravljenem kakovostnem prevzemu ima zapisnik oznako: “Kakovost ustreza”.</w:t>
      </w:r>
    </w:p>
    <w:p w:rsidR="00E01C6A" w:rsidRPr="003C5035" w:rsidRDefault="00E01C6A" w:rsidP="00E01C6A">
      <w:pPr>
        <w:spacing w:line="276" w:lineRule="auto"/>
        <w:jc w:val="both"/>
        <w:rPr>
          <w:lang w:val="sl-SI"/>
        </w:rPr>
      </w:pPr>
    </w:p>
    <w:p w:rsidR="00E01C6A" w:rsidRPr="003C5035" w:rsidRDefault="00E01C6A" w:rsidP="00E01C6A">
      <w:pPr>
        <w:spacing w:line="276" w:lineRule="auto"/>
        <w:jc w:val="both"/>
        <w:rPr>
          <w:lang w:val="sl-SI"/>
        </w:rPr>
      </w:pPr>
      <w:r w:rsidRPr="003C5035">
        <w:rPr>
          <w:lang w:val="sl-SI"/>
        </w:rPr>
        <w:t xml:space="preserve">Pogodbeni stranki soglašata, da se za </w:t>
      </w:r>
      <w:r w:rsidRPr="003C5035">
        <w:rPr>
          <w:b/>
          <w:lang w:val="sl-SI"/>
        </w:rPr>
        <w:t>dobavo šteje dan</w:t>
      </w:r>
      <w:r w:rsidRPr="003C5035">
        <w:rPr>
          <w:lang w:val="sl-SI"/>
        </w:rPr>
        <w:t xml:space="preserve">, ko je blago izročeno naročniku na namembni kraj po pogodbi, podpisan zapisnik o kontroli kakovosti blaga/storitev z oznako »Kakovost ustreza pogodbenim določilom« in pravilno izpolnjena in podpisana dobavnica. Kakovostni prevzem se izvede po dostavi predmeta naročila v </w:t>
      </w:r>
      <w:r w:rsidRPr="003C5035">
        <w:rPr>
          <w:bCs/>
          <w:lang w:val="sl-SI"/>
        </w:rPr>
        <w:t>Centralno skladišče MORS, Koščeva 6, 1210 Ljubljana-Šentvid.</w:t>
      </w:r>
    </w:p>
    <w:p w:rsidR="00E01C6A" w:rsidRPr="003C5035" w:rsidRDefault="00E01C6A" w:rsidP="00E01C6A">
      <w:pPr>
        <w:spacing w:line="276" w:lineRule="auto"/>
        <w:jc w:val="both"/>
        <w:rPr>
          <w:lang w:val="sl-SI"/>
        </w:rPr>
      </w:pPr>
    </w:p>
    <w:p w:rsidR="00E01C6A" w:rsidRPr="003C5035" w:rsidRDefault="007414E7" w:rsidP="00E01C6A">
      <w:pPr>
        <w:spacing w:line="276" w:lineRule="auto"/>
        <w:jc w:val="center"/>
        <w:rPr>
          <w:lang w:val="sl-SI"/>
        </w:rPr>
      </w:pPr>
      <w:r w:rsidRPr="003C5035">
        <w:rPr>
          <w:lang w:val="sl-SI"/>
        </w:rPr>
        <w:t>5</w:t>
      </w:r>
      <w:r w:rsidR="00E01C6A" w:rsidRPr="003C5035">
        <w:rPr>
          <w:lang w:val="sl-SI"/>
        </w:rPr>
        <w:t>. člen</w:t>
      </w:r>
    </w:p>
    <w:p w:rsidR="00E01C6A" w:rsidRPr="003C5035" w:rsidRDefault="00E01C6A" w:rsidP="00E01C6A">
      <w:pPr>
        <w:spacing w:line="276" w:lineRule="auto"/>
        <w:jc w:val="center"/>
        <w:rPr>
          <w:lang w:val="sl-SI"/>
        </w:rPr>
      </w:pPr>
    </w:p>
    <w:p w:rsidR="00E01C6A" w:rsidRPr="003C5035" w:rsidRDefault="00E01C6A" w:rsidP="00E01C6A">
      <w:pPr>
        <w:spacing w:line="276" w:lineRule="auto"/>
        <w:jc w:val="both"/>
        <w:rPr>
          <w:lang w:val="sl-SI"/>
        </w:rPr>
      </w:pPr>
      <w:r w:rsidRPr="003C5035">
        <w:rPr>
          <w:lang w:val="sl-SI"/>
        </w:rPr>
        <w:t>Pogodbeni stranki soglašata, da bosta za stvarne napake uveljavljali določila Obligacijskega zakonika (Uradni list RS, št. 97/07 – uradno prečiščeno besedilo). Dobavitelj jamči za skrite napake na blagu v obdobju 9 mesecev od datuma prevzema blaga, pod pogojem, da naročnik obvesti dobavitelja o nastali napaki nemudoma.</w:t>
      </w:r>
    </w:p>
    <w:p w:rsidR="00E01C6A" w:rsidRPr="003C5035" w:rsidRDefault="00E01C6A" w:rsidP="00E01C6A">
      <w:pPr>
        <w:spacing w:line="276" w:lineRule="auto"/>
        <w:jc w:val="both"/>
        <w:rPr>
          <w:lang w:val="sl-SI"/>
        </w:rPr>
      </w:pPr>
    </w:p>
    <w:p w:rsidR="00E01C6A" w:rsidRPr="003C5035" w:rsidRDefault="00E01C6A" w:rsidP="00E01C6A">
      <w:pPr>
        <w:spacing w:line="276" w:lineRule="auto"/>
        <w:jc w:val="both"/>
        <w:rPr>
          <w:lang w:val="sl-SI"/>
        </w:rPr>
      </w:pPr>
      <w:r w:rsidRPr="003C5035">
        <w:rPr>
          <w:lang w:val="sl-SI"/>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rsidR="00E01C6A" w:rsidRPr="003C5035" w:rsidRDefault="00E01C6A" w:rsidP="00E01C6A">
      <w:pPr>
        <w:spacing w:line="276" w:lineRule="auto"/>
        <w:jc w:val="both"/>
        <w:rPr>
          <w:lang w:val="sl-SI"/>
        </w:rPr>
      </w:pPr>
    </w:p>
    <w:p w:rsidR="00E01C6A" w:rsidRPr="003C5035" w:rsidRDefault="00E01C6A" w:rsidP="00E01C6A">
      <w:pPr>
        <w:spacing w:line="276" w:lineRule="auto"/>
        <w:jc w:val="both"/>
        <w:rPr>
          <w:lang w:val="sl-SI"/>
        </w:rPr>
      </w:pPr>
    </w:p>
    <w:p w:rsidR="00E01C6A" w:rsidRPr="003C5035" w:rsidRDefault="00E01C6A" w:rsidP="00E01C6A">
      <w:pPr>
        <w:spacing w:line="276" w:lineRule="auto"/>
        <w:jc w:val="both"/>
        <w:rPr>
          <w:b/>
          <w:lang w:val="sl-SI"/>
        </w:rPr>
      </w:pPr>
      <w:r w:rsidRPr="003C5035">
        <w:rPr>
          <w:b/>
          <w:lang w:val="sl-SI"/>
        </w:rPr>
        <w:t>Garancijski rok</w:t>
      </w:r>
    </w:p>
    <w:p w:rsidR="00E01C6A" w:rsidRPr="003C5035" w:rsidRDefault="007414E7" w:rsidP="00E01C6A">
      <w:pPr>
        <w:spacing w:line="276" w:lineRule="auto"/>
        <w:jc w:val="center"/>
        <w:rPr>
          <w:lang w:val="sl-SI"/>
        </w:rPr>
      </w:pPr>
      <w:r w:rsidRPr="003C5035">
        <w:rPr>
          <w:lang w:val="sl-SI"/>
        </w:rPr>
        <w:t>6</w:t>
      </w:r>
      <w:r w:rsidR="00E01C6A" w:rsidRPr="003C5035">
        <w:rPr>
          <w:lang w:val="sl-SI"/>
        </w:rPr>
        <w:t>. člen</w:t>
      </w:r>
    </w:p>
    <w:p w:rsidR="00E01C6A" w:rsidRPr="003C5035" w:rsidRDefault="00E01C6A" w:rsidP="00E01C6A">
      <w:pPr>
        <w:spacing w:line="276" w:lineRule="auto"/>
        <w:jc w:val="both"/>
        <w:rPr>
          <w:lang w:val="sl-SI"/>
        </w:rPr>
      </w:pPr>
    </w:p>
    <w:p w:rsidR="00E01C6A" w:rsidRPr="003C5035" w:rsidRDefault="00E01C6A" w:rsidP="00E01C6A">
      <w:pPr>
        <w:spacing w:line="276" w:lineRule="auto"/>
        <w:jc w:val="both"/>
        <w:rPr>
          <w:lang w:val="sl-SI"/>
        </w:rPr>
      </w:pPr>
      <w:r w:rsidRPr="003C5035">
        <w:rPr>
          <w:lang w:val="sl-SI"/>
        </w:rPr>
        <w:t xml:space="preserve">Garancijski rok za dobavljeno blago je </w:t>
      </w:r>
      <w:r w:rsidR="003C5035">
        <w:rPr>
          <w:lang w:val="sl-SI"/>
        </w:rPr>
        <w:t>___________</w:t>
      </w:r>
      <w:r w:rsidRPr="003C5035">
        <w:rPr>
          <w:lang w:val="sl-SI"/>
        </w:rPr>
        <w:t xml:space="preserve"> šteto od dneva kakovostnega prevzema s strani naročnika.</w:t>
      </w:r>
    </w:p>
    <w:p w:rsidR="00E01C6A" w:rsidRPr="003C5035" w:rsidRDefault="00E01C6A" w:rsidP="00E01C6A">
      <w:pPr>
        <w:spacing w:line="276" w:lineRule="auto"/>
        <w:jc w:val="both"/>
        <w:rPr>
          <w:lang w:val="sl-SI"/>
        </w:rPr>
      </w:pPr>
    </w:p>
    <w:p w:rsidR="00E01C6A" w:rsidRPr="003C5035" w:rsidRDefault="00E01C6A" w:rsidP="00E01C6A">
      <w:pPr>
        <w:spacing w:line="276" w:lineRule="auto"/>
        <w:jc w:val="both"/>
        <w:rPr>
          <w:lang w:val="sl-SI"/>
        </w:rPr>
      </w:pPr>
      <w:r w:rsidRPr="003C5035">
        <w:rPr>
          <w:lang w:val="sl-SI"/>
        </w:rPr>
        <w:t xml:space="preserve">V garancijskem roku dobavitelj zagotavlja brezhibno delovanje dobavljenega blaga in brezplačno odpravljanje napak, ki niso nastale po krivdi naročnika. Naročnik ob uveljavljanju garancijskega zahtevka določi primeren rok za odpravo napak, ki ne sme biti krajši od 45 dni. Če dobavitelj v določenem roku ne odpravi napake, mu je dolžan dobavljeno blago z napako nadomestiti z novim, brezhibnim blagom. Vsi transportni in drugi stroški v zvezi s popravilom oziroma zamenjavo v času garancijskega roka bremenijo dobavitelja. Naročnik ima pravico do povračila škode, ki mu je nastala </w:t>
      </w:r>
      <w:r w:rsidRPr="003C5035">
        <w:rPr>
          <w:lang w:val="sl-SI"/>
        </w:rPr>
        <w:lastRenderedPageBreak/>
        <w:t>zaradi napake, iz razloga, ker blaga ni mogel uporabljati, in sicer od trenutka, ko je zahteval popravilo ali zamenjavo, do njune izvršitve.</w:t>
      </w:r>
    </w:p>
    <w:p w:rsidR="00E01C6A" w:rsidRPr="003C5035" w:rsidRDefault="00E01C6A" w:rsidP="00E01C6A">
      <w:pPr>
        <w:spacing w:line="276" w:lineRule="auto"/>
        <w:jc w:val="both"/>
        <w:rPr>
          <w:lang w:val="sl-SI"/>
        </w:rPr>
      </w:pPr>
      <w:r w:rsidRPr="003C5035">
        <w:rPr>
          <w:lang w:val="sl-SI"/>
        </w:rPr>
        <w:t>Garancijski rok se pri manjšem popravilu podaljša za toliko časa, kolikor časa naročnik ni mogel uporabljati blaga, za zamenjano blago pa garancijski rok začne teči znova, in sicer se šteje od dneva kakovostnega prevzema zamenjanega blaga.</w:t>
      </w:r>
    </w:p>
    <w:p w:rsidR="00E01C6A" w:rsidRPr="003C5035" w:rsidRDefault="00E01C6A" w:rsidP="00E01C6A">
      <w:pPr>
        <w:spacing w:line="276" w:lineRule="auto"/>
        <w:jc w:val="both"/>
        <w:rPr>
          <w:lang w:val="sl-SI"/>
        </w:rPr>
      </w:pPr>
    </w:p>
    <w:p w:rsidR="00E01C6A" w:rsidRPr="003C5035" w:rsidRDefault="00E01C6A" w:rsidP="00E01C6A">
      <w:pPr>
        <w:spacing w:line="276" w:lineRule="auto"/>
        <w:jc w:val="both"/>
        <w:rPr>
          <w:lang w:val="sl-SI"/>
        </w:rPr>
      </w:pPr>
      <w:r w:rsidRPr="003C5035">
        <w:rPr>
          <w:lang w:val="sl-SI"/>
        </w:rPr>
        <w:t>Vsi transportni in drugi stroški v zvezi s popravilom v času garancijskega roka bremenijo dobavitelja.</w:t>
      </w:r>
    </w:p>
    <w:p w:rsidR="00E01C6A" w:rsidRPr="003C5035" w:rsidRDefault="00E01C6A" w:rsidP="00E01C6A">
      <w:pPr>
        <w:spacing w:line="276" w:lineRule="auto"/>
        <w:jc w:val="both"/>
        <w:rPr>
          <w:lang w:val="sl-SI"/>
        </w:rPr>
      </w:pPr>
    </w:p>
    <w:p w:rsidR="00E01C6A" w:rsidRPr="003C5035" w:rsidRDefault="00E01C6A" w:rsidP="00E01C6A">
      <w:pPr>
        <w:spacing w:line="276" w:lineRule="auto"/>
        <w:jc w:val="both"/>
        <w:rPr>
          <w:lang w:val="sl-SI"/>
        </w:rPr>
      </w:pPr>
      <w:r w:rsidRPr="003C5035">
        <w:rPr>
          <w:lang w:val="sl-SI"/>
        </w:rPr>
        <w:t>Dobavitelj v času garancijskega roka zagotavlja morebitna popravila v Republiki Sloveniji.</w:t>
      </w:r>
    </w:p>
    <w:p w:rsidR="00E01C6A" w:rsidRPr="003C5035" w:rsidRDefault="00E01C6A" w:rsidP="00E01C6A">
      <w:pPr>
        <w:spacing w:line="276" w:lineRule="auto"/>
        <w:jc w:val="both"/>
        <w:rPr>
          <w:lang w:val="sl-SI"/>
        </w:rPr>
      </w:pPr>
    </w:p>
    <w:p w:rsidR="00E01C6A" w:rsidRPr="003C5035" w:rsidRDefault="00E01C6A" w:rsidP="00E01C6A">
      <w:pPr>
        <w:spacing w:line="276" w:lineRule="auto"/>
        <w:jc w:val="both"/>
        <w:rPr>
          <w:lang w:val="sl-SI"/>
        </w:rPr>
      </w:pPr>
    </w:p>
    <w:p w:rsidR="00E01C6A" w:rsidRPr="003C5035" w:rsidRDefault="00E01C6A" w:rsidP="00E01C6A">
      <w:pPr>
        <w:spacing w:line="276" w:lineRule="auto"/>
        <w:jc w:val="both"/>
        <w:rPr>
          <w:b/>
          <w:lang w:val="sl-SI"/>
        </w:rPr>
      </w:pPr>
      <w:r w:rsidRPr="003C5035">
        <w:rPr>
          <w:b/>
          <w:lang w:val="sl-SI"/>
        </w:rPr>
        <w:t>Protikorupcijska klavzula</w:t>
      </w:r>
    </w:p>
    <w:p w:rsidR="00E01C6A" w:rsidRPr="003C5035" w:rsidRDefault="007414E7" w:rsidP="00E01C6A">
      <w:pPr>
        <w:spacing w:line="276" w:lineRule="auto"/>
        <w:jc w:val="center"/>
        <w:rPr>
          <w:lang w:val="sl-SI"/>
        </w:rPr>
      </w:pPr>
      <w:r w:rsidRPr="003C5035">
        <w:rPr>
          <w:lang w:val="sl-SI"/>
        </w:rPr>
        <w:t>7</w:t>
      </w:r>
      <w:r w:rsidR="00E01C6A" w:rsidRPr="003C5035">
        <w:rPr>
          <w:lang w:val="sl-SI"/>
        </w:rPr>
        <w:t>. člen</w:t>
      </w:r>
    </w:p>
    <w:p w:rsidR="00E01C6A" w:rsidRPr="003C5035" w:rsidRDefault="00E01C6A" w:rsidP="00E01C6A">
      <w:pPr>
        <w:spacing w:line="276" w:lineRule="auto"/>
        <w:jc w:val="center"/>
        <w:rPr>
          <w:lang w:val="sl-SI"/>
        </w:rPr>
      </w:pPr>
    </w:p>
    <w:p w:rsidR="00E01C6A" w:rsidRPr="003C5035" w:rsidRDefault="00E01C6A" w:rsidP="00E01C6A">
      <w:pPr>
        <w:spacing w:line="276" w:lineRule="auto"/>
        <w:jc w:val="both"/>
        <w:rPr>
          <w:lang w:val="sl-SI"/>
        </w:rPr>
      </w:pPr>
      <w:r w:rsidRPr="003C5035">
        <w:rPr>
          <w:lang w:val="sl-SI"/>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E01C6A" w:rsidRPr="003C5035" w:rsidRDefault="00E01C6A" w:rsidP="00E01C6A">
      <w:pPr>
        <w:jc w:val="both"/>
        <w:rPr>
          <w:b/>
          <w:lang w:val="sl-SI"/>
        </w:rPr>
      </w:pPr>
    </w:p>
    <w:p w:rsidR="00E01C6A" w:rsidRPr="003C5035" w:rsidRDefault="00E01C6A" w:rsidP="00E01C6A">
      <w:pPr>
        <w:jc w:val="both"/>
        <w:rPr>
          <w:b/>
          <w:lang w:val="sl-SI"/>
        </w:rPr>
      </w:pPr>
    </w:p>
    <w:p w:rsidR="00E01C6A" w:rsidRPr="003C5035" w:rsidRDefault="00E01C6A" w:rsidP="00E01C6A">
      <w:pPr>
        <w:spacing w:line="276" w:lineRule="auto"/>
        <w:jc w:val="both"/>
        <w:rPr>
          <w:b/>
          <w:lang w:val="sl-SI"/>
        </w:rPr>
      </w:pPr>
      <w:r w:rsidRPr="003C5035">
        <w:rPr>
          <w:b/>
          <w:lang w:val="sl-SI"/>
        </w:rPr>
        <w:t xml:space="preserve">Odstop od pogodbe </w:t>
      </w:r>
    </w:p>
    <w:p w:rsidR="00E01C6A" w:rsidRPr="003C5035" w:rsidRDefault="007414E7" w:rsidP="00E01C6A">
      <w:pPr>
        <w:spacing w:line="276" w:lineRule="auto"/>
        <w:jc w:val="center"/>
        <w:rPr>
          <w:lang w:val="sl-SI"/>
        </w:rPr>
      </w:pPr>
      <w:r w:rsidRPr="003C5035">
        <w:rPr>
          <w:lang w:val="sl-SI"/>
        </w:rPr>
        <w:t>8</w:t>
      </w:r>
      <w:r w:rsidR="00E01C6A" w:rsidRPr="003C5035">
        <w:rPr>
          <w:lang w:val="sl-SI"/>
        </w:rPr>
        <w:t>. člen</w:t>
      </w:r>
    </w:p>
    <w:p w:rsidR="00E01C6A" w:rsidRPr="003C5035" w:rsidRDefault="00E01C6A" w:rsidP="00E01C6A">
      <w:pPr>
        <w:spacing w:line="276" w:lineRule="auto"/>
        <w:jc w:val="center"/>
        <w:rPr>
          <w:lang w:val="sl-SI"/>
        </w:rPr>
      </w:pPr>
    </w:p>
    <w:p w:rsidR="00E01C6A" w:rsidRPr="003C5035" w:rsidRDefault="00E01C6A" w:rsidP="00E01C6A">
      <w:pPr>
        <w:spacing w:line="276" w:lineRule="auto"/>
        <w:jc w:val="both"/>
        <w:rPr>
          <w:lang w:val="sl-SI"/>
        </w:rPr>
      </w:pPr>
      <w:r w:rsidRPr="003C5035">
        <w:rPr>
          <w:lang w:val="sl-SI"/>
        </w:rPr>
        <w:t>Naročnik ima pravico od pogodbe odstopiti in zahtevati povrnitev morebitno nastale škode, če dobavitelj:</w:t>
      </w:r>
    </w:p>
    <w:p w:rsidR="00E01C6A" w:rsidRPr="003C5035" w:rsidRDefault="00E01C6A" w:rsidP="00E01C6A">
      <w:pPr>
        <w:numPr>
          <w:ilvl w:val="0"/>
          <w:numId w:val="7"/>
        </w:numPr>
        <w:spacing w:line="276" w:lineRule="auto"/>
        <w:jc w:val="both"/>
        <w:rPr>
          <w:bCs/>
          <w:lang w:val="sl-SI"/>
        </w:rPr>
      </w:pPr>
      <w:r w:rsidRPr="003C5035">
        <w:rPr>
          <w:lang w:val="sl-SI"/>
        </w:rPr>
        <w:t xml:space="preserve">postane insolventen, če je proti njemu izdan sodni nalog za plačilo dolgov, če je v prisilni poravnavi ali stečaju, </w:t>
      </w:r>
      <w:r w:rsidRPr="003C5035">
        <w:rPr>
          <w:bCs/>
          <w:lang w:val="sl-SI"/>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3C5035">
        <w:rPr>
          <w:bCs/>
          <w:color w:val="000000"/>
          <w:lang w:val="sl-SI"/>
        </w:rPr>
        <w:t>,</w:t>
      </w:r>
    </w:p>
    <w:p w:rsidR="00E01C6A" w:rsidRPr="003C5035" w:rsidRDefault="00E01C6A" w:rsidP="00E01C6A">
      <w:pPr>
        <w:numPr>
          <w:ilvl w:val="0"/>
          <w:numId w:val="7"/>
        </w:numPr>
        <w:spacing w:line="276" w:lineRule="auto"/>
        <w:jc w:val="both"/>
        <w:rPr>
          <w:lang w:val="sl-SI"/>
        </w:rPr>
      </w:pPr>
      <w:r w:rsidRPr="003C5035">
        <w:rPr>
          <w:bCs/>
          <w:lang w:val="sl-SI"/>
        </w:rPr>
        <w:t>zamudi z dobavo blaga za več kot 30 dni,</w:t>
      </w:r>
    </w:p>
    <w:p w:rsidR="00E01C6A" w:rsidRPr="003C5035" w:rsidRDefault="00E01C6A" w:rsidP="00E01C6A">
      <w:pPr>
        <w:numPr>
          <w:ilvl w:val="0"/>
          <w:numId w:val="7"/>
        </w:numPr>
        <w:spacing w:line="276" w:lineRule="auto"/>
        <w:jc w:val="both"/>
        <w:rPr>
          <w:lang w:val="sl-SI"/>
        </w:rPr>
      </w:pPr>
      <w:r w:rsidRPr="003C5035">
        <w:rPr>
          <w:lang w:val="sl-SI"/>
        </w:rPr>
        <w:t>ne izpolnjuje pogodbenih obveznosti na način, predviden v tej pogodbi.</w:t>
      </w:r>
    </w:p>
    <w:p w:rsidR="00E01C6A" w:rsidRPr="003C5035" w:rsidRDefault="00E01C6A" w:rsidP="00E01C6A">
      <w:pPr>
        <w:spacing w:line="276" w:lineRule="auto"/>
        <w:jc w:val="both"/>
        <w:rPr>
          <w:lang w:val="sl-SI"/>
        </w:rPr>
      </w:pPr>
    </w:p>
    <w:p w:rsidR="00E01C6A" w:rsidRPr="003C5035" w:rsidRDefault="00E01C6A" w:rsidP="00E01C6A">
      <w:pPr>
        <w:spacing w:line="276" w:lineRule="auto"/>
        <w:jc w:val="both"/>
        <w:rPr>
          <w:lang w:val="sl-SI"/>
        </w:rPr>
      </w:pPr>
      <w:r w:rsidRPr="003C5035">
        <w:rPr>
          <w:lang w:val="sl-SI"/>
        </w:rPr>
        <w:t>V kolikor dobavitelj po sklenitvi pogodbe odstopi od pogodbe in tako ne izpolni pogodbenih obveznosti iz razlogov na njegovi strani, velja določba o pogodbeni kazni te pogodbe tudi za nedobavo blaga.</w:t>
      </w:r>
    </w:p>
    <w:p w:rsidR="00E01C6A" w:rsidRPr="003C5035" w:rsidRDefault="00E01C6A" w:rsidP="00E01C6A">
      <w:pPr>
        <w:spacing w:line="276" w:lineRule="auto"/>
        <w:jc w:val="both"/>
        <w:rPr>
          <w:lang w:val="sl-SI"/>
        </w:rPr>
      </w:pPr>
    </w:p>
    <w:p w:rsidR="00E01C6A" w:rsidRPr="003C5035" w:rsidRDefault="00E01C6A" w:rsidP="00E01C6A">
      <w:pPr>
        <w:spacing w:line="276" w:lineRule="auto"/>
        <w:jc w:val="both"/>
        <w:rPr>
          <w:lang w:val="sl-SI"/>
        </w:rPr>
      </w:pPr>
    </w:p>
    <w:p w:rsidR="00E01C6A" w:rsidRPr="003C5035" w:rsidRDefault="00E01C6A" w:rsidP="00E01C6A">
      <w:pPr>
        <w:tabs>
          <w:tab w:val="left" w:pos="-720"/>
        </w:tabs>
        <w:spacing w:line="276" w:lineRule="auto"/>
        <w:rPr>
          <w:b/>
          <w:bCs/>
          <w:lang w:val="sl-SI"/>
        </w:rPr>
      </w:pPr>
      <w:r w:rsidRPr="003C5035">
        <w:rPr>
          <w:b/>
          <w:bCs/>
          <w:lang w:val="sl-SI"/>
        </w:rPr>
        <w:t>Način plačila</w:t>
      </w:r>
    </w:p>
    <w:p w:rsidR="00E01C6A" w:rsidRPr="003C5035" w:rsidRDefault="007414E7" w:rsidP="00E01C6A">
      <w:pPr>
        <w:tabs>
          <w:tab w:val="left" w:pos="-720"/>
        </w:tabs>
        <w:spacing w:line="276" w:lineRule="auto"/>
        <w:jc w:val="center"/>
        <w:rPr>
          <w:bCs/>
          <w:lang w:val="sl-SI"/>
        </w:rPr>
      </w:pPr>
      <w:r w:rsidRPr="003C5035">
        <w:rPr>
          <w:bCs/>
          <w:lang w:val="sl-SI"/>
        </w:rPr>
        <w:t>9</w:t>
      </w:r>
      <w:r w:rsidR="00E01C6A" w:rsidRPr="003C5035">
        <w:rPr>
          <w:bCs/>
          <w:lang w:val="sl-SI"/>
        </w:rPr>
        <w:t xml:space="preserve">. </w:t>
      </w:r>
      <w:r w:rsidR="00E01C6A" w:rsidRPr="003C5035">
        <w:rPr>
          <w:lang w:val="sl-SI"/>
        </w:rPr>
        <w:t>člen</w:t>
      </w:r>
    </w:p>
    <w:p w:rsidR="00E01C6A" w:rsidRPr="003C5035" w:rsidRDefault="00E01C6A" w:rsidP="00E01C6A">
      <w:pPr>
        <w:spacing w:line="276" w:lineRule="auto"/>
        <w:jc w:val="both"/>
        <w:rPr>
          <w:b/>
          <w:lang w:val="sl-SI"/>
        </w:rPr>
      </w:pPr>
    </w:p>
    <w:p w:rsidR="00E01C6A" w:rsidRPr="003C5035" w:rsidRDefault="00E01C6A" w:rsidP="00E01C6A">
      <w:pPr>
        <w:spacing w:line="276" w:lineRule="auto"/>
        <w:jc w:val="both"/>
        <w:rPr>
          <w:lang w:val="sl-SI"/>
        </w:rPr>
      </w:pPr>
      <w:r w:rsidRPr="003C5035">
        <w:rPr>
          <w:lang w:val="sl-SI"/>
        </w:rPr>
        <w:t>Dobavitelj se zavezuje, da bo naročniku izstavil in poslal e-račun opremljen z naročnikovo številko te pogodbe, po izvedeni dobavi. E-račun mora biti naslovljen na: Ministrstvo za obrambo, Sektor za nabavo, Vojkova cesta 55, 1000 Ljubljana, s pripisom referenčne številke 104.</w:t>
      </w:r>
    </w:p>
    <w:p w:rsidR="00E01C6A" w:rsidRPr="003C5035" w:rsidRDefault="00E01C6A" w:rsidP="00E01C6A">
      <w:pPr>
        <w:tabs>
          <w:tab w:val="left" w:pos="-720"/>
        </w:tabs>
        <w:spacing w:line="276" w:lineRule="auto"/>
        <w:rPr>
          <w:lang w:val="sl-SI"/>
        </w:rPr>
      </w:pPr>
    </w:p>
    <w:p w:rsidR="00E01C6A" w:rsidRPr="003C5035" w:rsidRDefault="00E01C6A" w:rsidP="00E01C6A">
      <w:pPr>
        <w:spacing w:line="276" w:lineRule="auto"/>
        <w:jc w:val="both"/>
        <w:rPr>
          <w:lang w:val="sl-SI"/>
        </w:rPr>
      </w:pPr>
      <w:r w:rsidRPr="003C5035">
        <w:rPr>
          <w:lang w:val="sl-SI"/>
        </w:rPr>
        <w:t>Naročnik se zavezuje e-račun plačati 30. dan, pri čemer začne rok plačila teči naslednji dan po uradnem prejemu e-računa, ki je podlaga za izplačilo, na naslovu naročnika.</w:t>
      </w:r>
    </w:p>
    <w:p w:rsidR="00E01C6A" w:rsidRPr="003C5035" w:rsidRDefault="00E01C6A" w:rsidP="00E01C6A">
      <w:pPr>
        <w:tabs>
          <w:tab w:val="left" w:pos="-720"/>
        </w:tabs>
        <w:spacing w:line="276" w:lineRule="auto"/>
        <w:jc w:val="both"/>
        <w:rPr>
          <w:lang w:val="sl-SI"/>
        </w:rPr>
      </w:pPr>
    </w:p>
    <w:p w:rsidR="00E01C6A" w:rsidRPr="003C5035" w:rsidRDefault="00E01C6A" w:rsidP="00E01C6A">
      <w:pPr>
        <w:tabs>
          <w:tab w:val="left" w:pos="-720"/>
        </w:tabs>
        <w:spacing w:line="276" w:lineRule="auto"/>
        <w:jc w:val="both"/>
        <w:rPr>
          <w:lang w:val="sl-SI"/>
        </w:rPr>
      </w:pPr>
      <w:r w:rsidRPr="003C5035">
        <w:rPr>
          <w:lang w:val="sl-SI"/>
        </w:rPr>
        <w:t>V kolikor naročnik ne poravna računa v dogovorjenem roku, ima dobavitelj pravico zahtevati zakonite zamudne obresti.</w:t>
      </w:r>
    </w:p>
    <w:p w:rsidR="00E01C6A" w:rsidRPr="003C5035" w:rsidRDefault="00E01C6A" w:rsidP="00E01C6A">
      <w:pPr>
        <w:tabs>
          <w:tab w:val="left" w:pos="-720"/>
        </w:tabs>
        <w:spacing w:line="276" w:lineRule="auto"/>
        <w:jc w:val="both"/>
        <w:rPr>
          <w:b/>
          <w:iCs/>
          <w:lang w:val="sl-SI"/>
        </w:rPr>
      </w:pPr>
    </w:p>
    <w:p w:rsidR="00E01C6A" w:rsidRPr="003C5035" w:rsidRDefault="00E01C6A" w:rsidP="00E01C6A">
      <w:pPr>
        <w:tabs>
          <w:tab w:val="left" w:pos="-720"/>
        </w:tabs>
        <w:spacing w:line="276" w:lineRule="auto"/>
        <w:jc w:val="both"/>
        <w:rPr>
          <w:b/>
          <w:iCs/>
          <w:lang w:val="sl-SI"/>
        </w:rPr>
      </w:pPr>
    </w:p>
    <w:p w:rsidR="00E01C6A" w:rsidRPr="003C5035" w:rsidRDefault="00E01C6A" w:rsidP="00E01C6A">
      <w:pPr>
        <w:tabs>
          <w:tab w:val="left" w:pos="-720"/>
        </w:tabs>
        <w:spacing w:line="276" w:lineRule="auto"/>
        <w:jc w:val="both"/>
        <w:rPr>
          <w:lang w:val="sl-SI"/>
        </w:rPr>
      </w:pPr>
      <w:r w:rsidRPr="003C5035">
        <w:rPr>
          <w:b/>
          <w:iCs/>
          <w:lang w:val="sl-SI"/>
        </w:rPr>
        <w:t xml:space="preserve">Pogodbena kazen </w:t>
      </w:r>
    </w:p>
    <w:p w:rsidR="00E01C6A" w:rsidRPr="003C5035" w:rsidRDefault="007414E7" w:rsidP="00E01C6A">
      <w:pPr>
        <w:tabs>
          <w:tab w:val="left" w:pos="-720"/>
        </w:tabs>
        <w:spacing w:line="276" w:lineRule="auto"/>
        <w:jc w:val="center"/>
        <w:rPr>
          <w:lang w:val="sl-SI"/>
        </w:rPr>
      </w:pPr>
      <w:r w:rsidRPr="003C5035">
        <w:rPr>
          <w:iCs/>
          <w:lang w:val="sl-SI"/>
        </w:rPr>
        <w:t>10</w:t>
      </w:r>
      <w:r w:rsidR="00E01C6A" w:rsidRPr="003C5035">
        <w:rPr>
          <w:iCs/>
          <w:lang w:val="sl-SI"/>
        </w:rPr>
        <w:t xml:space="preserve">. </w:t>
      </w:r>
      <w:r w:rsidR="00E01C6A" w:rsidRPr="003C5035">
        <w:rPr>
          <w:lang w:val="sl-SI"/>
        </w:rPr>
        <w:t>člen</w:t>
      </w:r>
    </w:p>
    <w:p w:rsidR="00E01C6A" w:rsidRPr="003C5035" w:rsidRDefault="00E01C6A" w:rsidP="00E01C6A">
      <w:pPr>
        <w:tabs>
          <w:tab w:val="left" w:pos="-720"/>
        </w:tabs>
        <w:spacing w:line="276" w:lineRule="auto"/>
        <w:jc w:val="center"/>
        <w:rPr>
          <w:lang w:val="sl-SI"/>
        </w:rPr>
      </w:pPr>
    </w:p>
    <w:p w:rsidR="00E01C6A" w:rsidRPr="003C5035" w:rsidRDefault="00E01C6A" w:rsidP="00E01C6A">
      <w:pPr>
        <w:spacing w:line="276" w:lineRule="auto"/>
        <w:jc w:val="both"/>
        <w:rPr>
          <w:lang w:val="sl-SI"/>
        </w:rPr>
      </w:pPr>
      <w:r w:rsidRPr="003C5035">
        <w:rPr>
          <w:lang w:val="sl-SI"/>
        </w:rPr>
        <w:t>V kolikor dobavitelj ne dobavi blaga v dogovorjenem roku, mora plačati naročniku pogodbeno kazen v višini 5</w:t>
      </w:r>
      <w:r w:rsidRPr="003C5035">
        <w:rPr>
          <w:vertAlign w:val="superscript"/>
          <w:lang w:val="sl-SI"/>
        </w:rPr>
        <w:t>0</w:t>
      </w:r>
      <w:r w:rsidRPr="003C5035">
        <w:rPr>
          <w:lang w:val="sl-SI"/>
        </w:rPr>
        <w:t>/</w:t>
      </w:r>
      <w:r w:rsidRPr="003C5035">
        <w:rPr>
          <w:vertAlign w:val="subscript"/>
          <w:lang w:val="sl-SI"/>
        </w:rPr>
        <w:t>00</w:t>
      </w:r>
      <w:r w:rsidRPr="003C5035">
        <w:rPr>
          <w:lang w:val="sl-SI"/>
        </w:rPr>
        <w:t xml:space="preserve"> (promilov) od pogodbene vrednosti z DDV, za vsak dan zamude, vendar ne več kot 10% (odstotkov) od pogodbene vrednosti z DDV.</w:t>
      </w:r>
    </w:p>
    <w:p w:rsidR="00E01C6A" w:rsidRPr="003C5035" w:rsidRDefault="00E01C6A" w:rsidP="00E01C6A">
      <w:pPr>
        <w:spacing w:line="276" w:lineRule="auto"/>
        <w:jc w:val="both"/>
        <w:rPr>
          <w:lang w:val="sl-SI"/>
        </w:rPr>
      </w:pPr>
    </w:p>
    <w:p w:rsidR="00E01C6A" w:rsidRPr="003C5035" w:rsidRDefault="00E01C6A" w:rsidP="00E01C6A">
      <w:pPr>
        <w:spacing w:line="276" w:lineRule="auto"/>
        <w:jc w:val="both"/>
        <w:rPr>
          <w:lang w:val="sl-SI"/>
        </w:rPr>
      </w:pPr>
      <w:r w:rsidRPr="003C5035">
        <w:rPr>
          <w:lang w:val="sl-SI"/>
        </w:rPr>
        <w:t>Če škoda zaradi neizpolnitve presega pogodbeno kazen, ima naročnik pravico do popolne odškodnine.</w:t>
      </w:r>
    </w:p>
    <w:p w:rsidR="00E01C6A" w:rsidRPr="003C5035" w:rsidRDefault="00E01C6A" w:rsidP="00E01C6A">
      <w:pPr>
        <w:spacing w:line="276" w:lineRule="auto"/>
        <w:rPr>
          <w:lang w:val="sl-SI"/>
        </w:rPr>
      </w:pPr>
    </w:p>
    <w:p w:rsidR="00E01C6A" w:rsidRPr="003C5035" w:rsidRDefault="00E01C6A" w:rsidP="00E01C6A">
      <w:pPr>
        <w:spacing w:line="276" w:lineRule="auto"/>
        <w:rPr>
          <w:lang w:val="sl-SI"/>
        </w:rPr>
      </w:pPr>
    </w:p>
    <w:p w:rsidR="00E01C6A" w:rsidRPr="003C5035" w:rsidRDefault="00E01C6A" w:rsidP="00E01C6A">
      <w:pPr>
        <w:spacing w:line="276" w:lineRule="auto"/>
        <w:jc w:val="both"/>
        <w:rPr>
          <w:b/>
          <w:lang w:val="sl-SI"/>
        </w:rPr>
      </w:pPr>
      <w:r w:rsidRPr="003C5035">
        <w:rPr>
          <w:b/>
          <w:lang w:val="sl-SI"/>
        </w:rPr>
        <w:t xml:space="preserve">Odstop od pogodbe </w:t>
      </w:r>
    </w:p>
    <w:p w:rsidR="00E01C6A" w:rsidRPr="003C5035" w:rsidRDefault="007414E7" w:rsidP="00E01C6A">
      <w:pPr>
        <w:spacing w:line="276" w:lineRule="auto"/>
        <w:jc w:val="center"/>
        <w:rPr>
          <w:lang w:val="sl-SI"/>
        </w:rPr>
      </w:pPr>
      <w:r w:rsidRPr="003C5035">
        <w:rPr>
          <w:lang w:val="sl-SI"/>
        </w:rPr>
        <w:t>11</w:t>
      </w:r>
      <w:r w:rsidR="00E01C6A" w:rsidRPr="003C5035">
        <w:rPr>
          <w:lang w:val="sl-SI"/>
        </w:rPr>
        <w:t>. člen</w:t>
      </w:r>
    </w:p>
    <w:p w:rsidR="00E01C6A" w:rsidRPr="003C5035" w:rsidRDefault="00E01C6A" w:rsidP="00E01C6A">
      <w:pPr>
        <w:spacing w:line="276" w:lineRule="auto"/>
        <w:jc w:val="center"/>
        <w:rPr>
          <w:lang w:val="sl-SI"/>
        </w:rPr>
      </w:pPr>
    </w:p>
    <w:p w:rsidR="00E01C6A" w:rsidRPr="003C5035" w:rsidRDefault="00E01C6A" w:rsidP="00E01C6A">
      <w:pPr>
        <w:tabs>
          <w:tab w:val="left" w:pos="-720"/>
        </w:tabs>
        <w:spacing w:line="276" w:lineRule="auto"/>
        <w:jc w:val="both"/>
        <w:rPr>
          <w:iCs/>
          <w:lang w:val="sl-SI"/>
        </w:rPr>
      </w:pPr>
      <w:r w:rsidRPr="003C5035">
        <w:rPr>
          <w:iCs/>
          <w:lang w:val="sl-SI"/>
        </w:rPr>
        <w:t xml:space="preserve">V kolikor dobavitelj ne izpolnjuje oz. ne spoštuje pogodbenih pogojev, ima naročnik pravico odstopiti od pogodbe in zahtevati povrnitev morebitno nastale škode v skladu z določili Obligacijskega zakonika. </w:t>
      </w:r>
    </w:p>
    <w:p w:rsidR="00E01C6A" w:rsidRPr="003C5035" w:rsidRDefault="00E01C6A" w:rsidP="00E01C6A">
      <w:pPr>
        <w:jc w:val="both"/>
        <w:rPr>
          <w:b/>
          <w:lang w:val="sl-SI"/>
        </w:rPr>
      </w:pPr>
    </w:p>
    <w:p w:rsidR="00E01C6A" w:rsidRPr="003C5035" w:rsidRDefault="00E01C6A" w:rsidP="00E01C6A">
      <w:pPr>
        <w:jc w:val="both"/>
        <w:rPr>
          <w:b/>
          <w:lang w:val="sl-SI"/>
        </w:rPr>
      </w:pPr>
    </w:p>
    <w:p w:rsidR="00E01C6A" w:rsidRPr="003C5035" w:rsidRDefault="00E01C6A" w:rsidP="00E01C6A">
      <w:pPr>
        <w:jc w:val="both"/>
        <w:rPr>
          <w:b/>
          <w:lang w:val="sl-SI"/>
        </w:rPr>
      </w:pPr>
      <w:r w:rsidRPr="003C5035">
        <w:rPr>
          <w:b/>
          <w:lang w:val="sl-SI"/>
        </w:rPr>
        <w:t xml:space="preserve">Pooblaščene osebe </w:t>
      </w:r>
    </w:p>
    <w:p w:rsidR="00E01C6A" w:rsidRPr="003C5035" w:rsidRDefault="007414E7" w:rsidP="00E01C6A">
      <w:pPr>
        <w:jc w:val="center"/>
        <w:rPr>
          <w:lang w:val="sl-SI"/>
        </w:rPr>
      </w:pPr>
      <w:r w:rsidRPr="003C5035">
        <w:rPr>
          <w:lang w:val="sl-SI"/>
        </w:rPr>
        <w:t>12</w:t>
      </w:r>
      <w:r w:rsidR="00E01C6A" w:rsidRPr="003C5035">
        <w:rPr>
          <w:lang w:val="sl-SI"/>
        </w:rPr>
        <w:t>.člen</w:t>
      </w:r>
    </w:p>
    <w:p w:rsidR="00E01C6A" w:rsidRPr="003C5035" w:rsidRDefault="00E01C6A" w:rsidP="00E01C6A">
      <w:pPr>
        <w:jc w:val="center"/>
        <w:rPr>
          <w:lang w:val="sl-SI"/>
        </w:rPr>
      </w:pPr>
    </w:p>
    <w:p w:rsidR="00E01C6A" w:rsidRPr="003C5035" w:rsidRDefault="00E01C6A" w:rsidP="00E01C6A">
      <w:pPr>
        <w:spacing w:line="276" w:lineRule="auto"/>
        <w:jc w:val="both"/>
        <w:rPr>
          <w:lang w:val="sl-SI"/>
        </w:rPr>
      </w:pPr>
      <w:r w:rsidRPr="003C5035">
        <w:rPr>
          <w:lang w:val="sl-SI"/>
        </w:rPr>
        <w:t>Skrbnik pogodbe s strani naročnika je___________________, s strani dobavitelja _______________.</w:t>
      </w:r>
    </w:p>
    <w:p w:rsidR="00E01C6A" w:rsidRPr="003C5035" w:rsidRDefault="00E01C6A" w:rsidP="00E01C6A">
      <w:pPr>
        <w:spacing w:line="276" w:lineRule="auto"/>
        <w:jc w:val="both"/>
        <w:rPr>
          <w:lang w:val="sl-SI"/>
        </w:rPr>
      </w:pPr>
    </w:p>
    <w:p w:rsidR="00E01C6A" w:rsidRPr="003C5035" w:rsidRDefault="00E01C6A" w:rsidP="00E01C6A">
      <w:pPr>
        <w:autoSpaceDE w:val="0"/>
        <w:autoSpaceDN w:val="0"/>
        <w:adjustRightInd w:val="0"/>
        <w:spacing w:line="276" w:lineRule="auto"/>
        <w:jc w:val="both"/>
        <w:rPr>
          <w:lang w:val="sl-SI" w:eastAsia="sl-SI"/>
        </w:rPr>
      </w:pPr>
      <w:r w:rsidRPr="003C5035">
        <w:rPr>
          <w:lang w:val="sl-SI" w:eastAsia="sl-SI"/>
        </w:rPr>
        <w:t>Za izpolnitev posebnih določb pogodbe, ki se nanašajo izključno na predmet pogodbe se pooblasti _________________, strokovni nosilec.</w:t>
      </w:r>
    </w:p>
    <w:p w:rsidR="00E01C6A" w:rsidRPr="003C5035" w:rsidRDefault="00E01C6A" w:rsidP="00E01C6A">
      <w:pPr>
        <w:jc w:val="both"/>
        <w:rPr>
          <w:lang w:val="sl-SI"/>
        </w:rPr>
      </w:pPr>
    </w:p>
    <w:p w:rsidR="00E01C6A" w:rsidRPr="003C5035" w:rsidRDefault="00E01C6A" w:rsidP="00E01C6A">
      <w:pPr>
        <w:jc w:val="both"/>
        <w:rPr>
          <w:lang w:val="sl-SI"/>
        </w:rPr>
      </w:pPr>
      <w:r w:rsidRPr="003C5035">
        <w:rPr>
          <w:lang w:val="sl-SI"/>
        </w:rPr>
        <w:t>Vsi dogovori glede določil te pogodbe so brez vednosti in odobritve skrbnika pogodbe nični.</w:t>
      </w:r>
    </w:p>
    <w:p w:rsidR="00E01C6A" w:rsidRPr="003C5035" w:rsidRDefault="00E01C6A" w:rsidP="00E01C6A">
      <w:pPr>
        <w:jc w:val="both"/>
        <w:rPr>
          <w:lang w:val="sl-SI"/>
        </w:rPr>
      </w:pPr>
    </w:p>
    <w:p w:rsidR="00E01C6A" w:rsidRPr="003C5035" w:rsidRDefault="00E01C6A" w:rsidP="00E01C6A">
      <w:pPr>
        <w:jc w:val="both"/>
        <w:rPr>
          <w:lang w:val="sl-SI"/>
        </w:rPr>
      </w:pPr>
    </w:p>
    <w:p w:rsidR="00E01C6A" w:rsidRPr="003C5035" w:rsidRDefault="00E01C6A" w:rsidP="00E01C6A">
      <w:pPr>
        <w:jc w:val="both"/>
        <w:rPr>
          <w:b/>
          <w:lang w:val="sl-SI"/>
        </w:rPr>
      </w:pPr>
      <w:r w:rsidRPr="003C5035">
        <w:rPr>
          <w:b/>
          <w:lang w:val="sl-SI"/>
        </w:rPr>
        <w:t xml:space="preserve">Veljavnost pogodbe </w:t>
      </w:r>
    </w:p>
    <w:p w:rsidR="00E01C6A" w:rsidRPr="003C5035" w:rsidRDefault="007414E7" w:rsidP="00E01C6A">
      <w:pPr>
        <w:jc w:val="center"/>
        <w:rPr>
          <w:lang w:val="sl-SI"/>
        </w:rPr>
      </w:pPr>
      <w:r w:rsidRPr="003C5035">
        <w:rPr>
          <w:lang w:val="sl-SI"/>
        </w:rPr>
        <w:t>13</w:t>
      </w:r>
      <w:r w:rsidR="00E01C6A" w:rsidRPr="003C5035">
        <w:rPr>
          <w:lang w:val="sl-SI"/>
        </w:rPr>
        <w:t>. člen</w:t>
      </w:r>
    </w:p>
    <w:p w:rsidR="00E01C6A" w:rsidRPr="003C5035" w:rsidRDefault="00E01C6A" w:rsidP="00E01C6A">
      <w:pPr>
        <w:jc w:val="center"/>
        <w:rPr>
          <w:lang w:val="sl-SI"/>
        </w:rPr>
      </w:pPr>
    </w:p>
    <w:p w:rsidR="00E01C6A" w:rsidRPr="003C5035" w:rsidRDefault="00E01C6A" w:rsidP="00E01C6A">
      <w:pPr>
        <w:ind w:right="-3"/>
        <w:jc w:val="both"/>
        <w:rPr>
          <w:lang w:val="sl-SI"/>
        </w:rPr>
      </w:pPr>
      <w:r w:rsidRPr="003C5035">
        <w:rPr>
          <w:lang w:val="sl-SI"/>
        </w:rPr>
        <w:t>Pogodba je sklenjena za predmetni nakup in se zaključi z njeno izpolnitvijo.</w:t>
      </w:r>
    </w:p>
    <w:p w:rsidR="00E01C6A" w:rsidRPr="003C5035" w:rsidRDefault="00E01C6A" w:rsidP="00E01C6A">
      <w:pPr>
        <w:rPr>
          <w:b/>
          <w:lang w:val="sl-SI"/>
        </w:rPr>
      </w:pPr>
    </w:p>
    <w:p w:rsidR="00E01C6A" w:rsidRPr="003C5035" w:rsidRDefault="00E01C6A" w:rsidP="00E01C6A">
      <w:pPr>
        <w:rPr>
          <w:b/>
          <w:lang w:val="sl-SI"/>
        </w:rPr>
      </w:pPr>
    </w:p>
    <w:p w:rsidR="00E01C6A" w:rsidRPr="003C5035" w:rsidRDefault="00E01C6A" w:rsidP="00E01C6A">
      <w:pPr>
        <w:jc w:val="both"/>
        <w:rPr>
          <w:b/>
          <w:lang w:val="sl-SI"/>
        </w:rPr>
      </w:pPr>
      <w:r w:rsidRPr="003C5035">
        <w:rPr>
          <w:b/>
          <w:lang w:val="sl-SI"/>
        </w:rPr>
        <w:t xml:space="preserve">Končne določbe </w:t>
      </w:r>
    </w:p>
    <w:p w:rsidR="00E01C6A" w:rsidRPr="003C5035" w:rsidRDefault="007414E7" w:rsidP="00E01C6A">
      <w:pPr>
        <w:jc w:val="center"/>
        <w:rPr>
          <w:lang w:val="sl-SI"/>
        </w:rPr>
      </w:pPr>
      <w:r w:rsidRPr="003C5035">
        <w:rPr>
          <w:lang w:val="sl-SI"/>
        </w:rPr>
        <w:t>14</w:t>
      </w:r>
      <w:r w:rsidR="00E01C6A" w:rsidRPr="003C5035">
        <w:rPr>
          <w:lang w:val="sl-SI"/>
        </w:rPr>
        <w:t>. člen</w:t>
      </w:r>
    </w:p>
    <w:p w:rsidR="00E01C6A" w:rsidRPr="003C5035" w:rsidRDefault="00E01C6A" w:rsidP="00E01C6A">
      <w:pPr>
        <w:jc w:val="both"/>
        <w:rPr>
          <w:lang w:val="sl-SI"/>
        </w:rPr>
      </w:pPr>
    </w:p>
    <w:p w:rsidR="00E01C6A" w:rsidRPr="003C5035" w:rsidRDefault="00E01C6A" w:rsidP="00E01C6A">
      <w:pPr>
        <w:spacing w:line="276" w:lineRule="auto"/>
        <w:jc w:val="both"/>
        <w:rPr>
          <w:lang w:val="sl-SI"/>
        </w:rPr>
      </w:pPr>
      <w:r w:rsidRPr="003C5035">
        <w:rPr>
          <w:lang w:val="sl-SI"/>
        </w:rPr>
        <w:t xml:space="preserve">Vsaka pogodbena stranka lahko predlaga spremembe in dopolnitve k tej pogodbi, ki so veljavne le, če so sklenjene v pisni obliki kot aneks k tej pogodbi. Za spremembo skrbnikov in pooblaščenih oseb zadostuje pisno obvestilo ene stranke drugi stranki. </w:t>
      </w:r>
    </w:p>
    <w:p w:rsidR="00E01C6A" w:rsidRPr="003C5035" w:rsidRDefault="00E01C6A" w:rsidP="00E01C6A">
      <w:pPr>
        <w:spacing w:line="276" w:lineRule="auto"/>
        <w:jc w:val="center"/>
        <w:rPr>
          <w:lang w:val="sl-SI"/>
        </w:rPr>
      </w:pPr>
    </w:p>
    <w:p w:rsidR="00E01C6A" w:rsidRPr="003C5035" w:rsidRDefault="007414E7" w:rsidP="00E01C6A">
      <w:pPr>
        <w:spacing w:line="276" w:lineRule="auto"/>
        <w:jc w:val="center"/>
        <w:rPr>
          <w:lang w:val="sl-SI"/>
        </w:rPr>
      </w:pPr>
      <w:r w:rsidRPr="003C5035">
        <w:rPr>
          <w:lang w:val="sl-SI"/>
        </w:rPr>
        <w:t>15</w:t>
      </w:r>
      <w:r w:rsidR="00E01C6A" w:rsidRPr="003C5035">
        <w:rPr>
          <w:lang w:val="sl-SI"/>
        </w:rPr>
        <w:t>. člen</w:t>
      </w:r>
    </w:p>
    <w:p w:rsidR="00E01C6A" w:rsidRPr="003C5035" w:rsidRDefault="00E01C6A" w:rsidP="00E01C6A">
      <w:pPr>
        <w:jc w:val="both"/>
        <w:rPr>
          <w:lang w:val="sl-SI"/>
        </w:rPr>
      </w:pPr>
    </w:p>
    <w:p w:rsidR="00E01C6A" w:rsidRPr="003C5035" w:rsidRDefault="00E01C6A" w:rsidP="00E01C6A">
      <w:pPr>
        <w:jc w:val="both"/>
        <w:rPr>
          <w:lang w:val="sl-SI"/>
        </w:rPr>
      </w:pPr>
      <w:r w:rsidRPr="003C5035">
        <w:rPr>
          <w:lang w:val="sl-SI"/>
        </w:rPr>
        <w:t xml:space="preserve">V primeru, če med realizacijo te pogodbe nastanejo spremembe v statusu dobavitelja, se vse obveznosti iz te pogodbe prenesejo na njegove pravne naslednike. </w:t>
      </w:r>
    </w:p>
    <w:p w:rsidR="00E01C6A" w:rsidRPr="003C5035" w:rsidRDefault="00E01C6A" w:rsidP="00E01C6A">
      <w:pPr>
        <w:jc w:val="both"/>
        <w:rPr>
          <w:lang w:val="sl-SI"/>
        </w:rPr>
      </w:pPr>
    </w:p>
    <w:p w:rsidR="00E01C6A" w:rsidRPr="003C5035" w:rsidRDefault="007414E7" w:rsidP="00E01C6A">
      <w:pPr>
        <w:jc w:val="center"/>
        <w:rPr>
          <w:lang w:val="sl-SI"/>
        </w:rPr>
      </w:pPr>
      <w:r w:rsidRPr="003C5035">
        <w:rPr>
          <w:lang w:val="sl-SI"/>
        </w:rPr>
        <w:t>16</w:t>
      </w:r>
      <w:r w:rsidR="00E01C6A" w:rsidRPr="003C5035">
        <w:rPr>
          <w:lang w:val="sl-SI"/>
        </w:rPr>
        <w:t>. člen</w:t>
      </w:r>
    </w:p>
    <w:p w:rsidR="00E01C6A" w:rsidRPr="003C5035" w:rsidRDefault="00E01C6A" w:rsidP="00E01C6A">
      <w:pPr>
        <w:jc w:val="center"/>
        <w:rPr>
          <w:lang w:val="sl-SI"/>
        </w:rPr>
      </w:pPr>
    </w:p>
    <w:p w:rsidR="00E01C6A" w:rsidRPr="003C5035" w:rsidRDefault="00E01C6A" w:rsidP="00E01C6A">
      <w:pPr>
        <w:jc w:val="both"/>
        <w:rPr>
          <w:lang w:val="sl-SI"/>
        </w:rPr>
      </w:pPr>
      <w:r w:rsidRPr="003C5035">
        <w:rPr>
          <w:lang w:val="sl-SI"/>
        </w:rPr>
        <w:t xml:space="preserve">Za pravice in obveznosti pogodbenih strank, ki niso opredeljena v tej pogodbi, veljajo določbe Obligacijskega zakonika. </w:t>
      </w:r>
    </w:p>
    <w:p w:rsidR="00E01C6A" w:rsidRPr="003C5035" w:rsidRDefault="00E01C6A" w:rsidP="00E01C6A">
      <w:pPr>
        <w:jc w:val="center"/>
        <w:rPr>
          <w:lang w:val="sl-SI"/>
        </w:rPr>
      </w:pPr>
    </w:p>
    <w:p w:rsidR="00E01C6A" w:rsidRPr="003C5035" w:rsidRDefault="007414E7" w:rsidP="00E01C6A">
      <w:pPr>
        <w:jc w:val="center"/>
        <w:rPr>
          <w:lang w:val="sl-SI"/>
        </w:rPr>
      </w:pPr>
      <w:r w:rsidRPr="003C5035">
        <w:rPr>
          <w:lang w:val="sl-SI"/>
        </w:rPr>
        <w:t>17</w:t>
      </w:r>
      <w:r w:rsidR="00E01C6A" w:rsidRPr="003C5035">
        <w:rPr>
          <w:lang w:val="sl-SI"/>
        </w:rPr>
        <w:t>. člen</w:t>
      </w:r>
    </w:p>
    <w:p w:rsidR="00E01C6A" w:rsidRPr="003C5035" w:rsidRDefault="00E01C6A" w:rsidP="00E01C6A">
      <w:pPr>
        <w:jc w:val="both"/>
        <w:rPr>
          <w:lang w:val="sl-SI"/>
        </w:rPr>
      </w:pPr>
    </w:p>
    <w:p w:rsidR="00E01C6A" w:rsidRPr="003C5035" w:rsidRDefault="00E01C6A" w:rsidP="00E01C6A">
      <w:pPr>
        <w:jc w:val="both"/>
        <w:rPr>
          <w:lang w:val="sl-SI"/>
        </w:rPr>
      </w:pPr>
      <w:r w:rsidRPr="003C5035">
        <w:rPr>
          <w:lang w:val="sl-SI"/>
        </w:rPr>
        <w:t xml:space="preserve">Spore iz te pogodbe rešujeta stranki sporazumno, v nasprotnem primeru pa je zanje pristojno sodišče v Ljubljani. </w:t>
      </w:r>
    </w:p>
    <w:p w:rsidR="00E01C6A" w:rsidRPr="003C5035" w:rsidRDefault="00E01C6A" w:rsidP="00E01C6A">
      <w:pPr>
        <w:jc w:val="both"/>
        <w:rPr>
          <w:lang w:val="sl-SI"/>
        </w:rPr>
      </w:pPr>
    </w:p>
    <w:p w:rsidR="00E01C6A" w:rsidRPr="003C5035" w:rsidRDefault="007414E7" w:rsidP="00E01C6A">
      <w:pPr>
        <w:jc w:val="center"/>
        <w:rPr>
          <w:lang w:val="sl-SI"/>
        </w:rPr>
      </w:pPr>
      <w:r w:rsidRPr="003C5035">
        <w:rPr>
          <w:lang w:val="sl-SI"/>
        </w:rPr>
        <w:t>18</w:t>
      </w:r>
      <w:r w:rsidR="00E01C6A" w:rsidRPr="003C5035">
        <w:rPr>
          <w:lang w:val="sl-SI"/>
        </w:rPr>
        <w:t>. člen</w:t>
      </w:r>
    </w:p>
    <w:p w:rsidR="00E01C6A" w:rsidRPr="003C5035" w:rsidRDefault="00E01C6A" w:rsidP="00E01C6A">
      <w:pPr>
        <w:jc w:val="center"/>
        <w:rPr>
          <w:lang w:val="sl-SI"/>
        </w:rPr>
      </w:pPr>
    </w:p>
    <w:p w:rsidR="00E01C6A" w:rsidRPr="003C5035" w:rsidRDefault="00E01C6A" w:rsidP="00E01C6A">
      <w:pPr>
        <w:jc w:val="both"/>
        <w:rPr>
          <w:lang w:val="sl-SI"/>
        </w:rPr>
      </w:pPr>
      <w:r w:rsidRPr="003C5035">
        <w:rPr>
          <w:lang w:val="sl-SI"/>
        </w:rPr>
        <w:t xml:space="preserve">Pogodba je sestavljena v 2 (dveh) enakih izvodih, od katerih prejme 1 (en) izvod vsaka pogodbena stranka. </w:t>
      </w:r>
    </w:p>
    <w:p w:rsidR="00E01C6A" w:rsidRPr="003C5035" w:rsidRDefault="00E01C6A" w:rsidP="00E01C6A">
      <w:pPr>
        <w:jc w:val="both"/>
        <w:rPr>
          <w:lang w:val="sl-SI"/>
        </w:rPr>
      </w:pPr>
    </w:p>
    <w:p w:rsidR="00E01C6A" w:rsidRPr="003C5035" w:rsidRDefault="00E01C6A" w:rsidP="00E01C6A">
      <w:pPr>
        <w:jc w:val="both"/>
        <w:rPr>
          <w:spacing w:val="-2"/>
          <w:lang w:val="sl-SI"/>
        </w:rPr>
      </w:pPr>
      <w:r w:rsidRPr="003C5035">
        <w:rPr>
          <w:spacing w:val="-2"/>
          <w:lang w:val="sl-SI"/>
        </w:rPr>
        <w:t>Pogodba je sklenjena in postane pravno veljavna z dnem podpisa pogodbe obeh pogodbenih strank.</w:t>
      </w:r>
    </w:p>
    <w:p w:rsidR="00E01C6A" w:rsidRPr="003C5035" w:rsidRDefault="00E01C6A" w:rsidP="00E01C6A">
      <w:pPr>
        <w:spacing w:line="276" w:lineRule="auto"/>
        <w:jc w:val="both"/>
        <w:rPr>
          <w:lang w:val="sl-SI"/>
        </w:rPr>
      </w:pPr>
    </w:p>
    <w:p w:rsidR="00E01C6A" w:rsidRPr="003C5035" w:rsidRDefault="00E01C6A" w:rsidP="00E01C6A">
      <w:pPr>
        <w:spacing w:line="276" w:lineRule="auto"/>
        <w:rPr>
          <w:lang w:val="sl-SI"/>
        </w:rPr>
      </w:pPr>
      <w:r w:rsidRPr="003C5035">
        <w:rPr>
          <w:lang w:val="sl-SI"/>
        </w:rPr>
        <w:t>Št.:</w:t>
      </w:r>
    </w:p>
    <w:p w:rsidR="00E01C6A" w:rsidRPr="003C5035" w:rsidRDefault="00E01C6A" w:rsidP="00E01C6A">
      <w:pPr>
        <w:spacing w:line="276" w:lineRule="auto"/>
        <w:rPr>
          <w:lang w:val="sl-SI"/>
        </w:rPr>
      </w:pPr>
      <w:r w:rsidRPr="003C5035">
        <w:rPr>
          <w:lang w:val="sl-SI"/>
        </w:rPr>
        <w:t>Datum:</w:t>
      </w:r>
    </w:p>
    <w:p w:rsidR="00E01C6A" w:rsidRPr="003C5035" w:rsidRDefault="00E01C6A" w:rsidP="00E01C6A">
      <w:pPr>
        <w:spacing w:line="276" w:lineRule="auto"/>
        <w:rPr>
          <w:lang w:val="sl-SI"/>
        </w:rPr>
      </w:pPr>
    </w:p>
    <w:p w:rsidR="00E01C6A" w:rsidRPr="003C5035" w:rsidRDefault="00E01C6A" w:rsidP="00E01C6A">
      <w:pPr>
        <w:spacing w:line="276" w:lineRule="auto"/>
        <w:rPr>
          <w:lang w:val="sl-SI"/>
        </w:rPr>
      </w:pPr>
    </w:p>
    <w:tbl>
      <w:tblPr>
        <w:tblW w:w="0" w:type="dxa"/>
        <w:tblInd w:w="108" w:type="dxa"/>
        <w:tblLayout w:type="fixed"/>
        <w:tblLook w:val="04A0" w:firstRow="1" w:lastRow="0" w:firstColumn="1" w:lastColumn="0" w:noHBand="0" w:noVBand="1"/>
      </w:tblPr>
      <w:tblGrid>
        <w:gridCol w:w="3780"/>
        <w:gridCol w:w="900"/>
        <w:gridCol w:w="3825"/>
      </w:tblGrid>
      <w:tr w:rsidR="00AA43F2" w:rsidTr="00F04B1F">
        <w:trPr>
          <w:cantSplit/>
        </w:trPr>
        <w:tc>
          <w:tcPr>
            <w:tcW w:w="3780" w:type="dxa"/>
            <w:hideMark/>
          </w:tcPr>
          <w:p w:rsidR="00E01C6A" w:rsidRPr="003C5035" w:rsidRDefault="00E01C6A" w:rsidP="00F04B1F">
            <w:pPr>
              <w:jc w:val="center"/>
              <w:rPr>
                <w:b/>
                <w:lang w:val="sl-SI"/>
              </w:rPr>
            </w:pPr>
            <w:r w:rsidRPr="003C5035">
              <w:rPr>
                <w:b/>
                <w:lang w:val="sl-SI"/>
              </w:rPr>
              <w:t>NAROČNIK</w:t>
            </w:r>
          </w:p>
        </w:tc>
        <w:tc>
          <w:tcPr>
            <w:tcW w:w="900" w:type="dxa"/>
          </w:tcPr>
          <w:p w:rsidR="00E01C6A" w:rsidRPr="003C5035" w:rsidRDefault="00E01C6A" w:rsidP="00F04B1F">
            <w:pPr>
              <w:jc w:val="center"/>
              <w:rPr>
                <w:b/>
                <w:lang w:val="sl-SI"/>
              </w:rPr>
            </w:pPr>
          </w:p>
        </w:tc>
        <w:tc>
          <w:tcPr>
            <w:tcW w:w="3825" w:type="dxa"/>
            <w:hideMark/>
          </w:tcPr>
          <w:p w:rsidR="00E01C6A" w:rsidRPr="003C5035" w:rsidRDefault="00E01C6A" w:rsidP="00F04B1F">
            <w:pPr>
              <w:widowControl w:val="0"/>
              <w:ind w:left="1003"/>
              <w:rPr>
                <w:b/>
                <w:iCs/>
                <w:lang w:val="sl-SI"/>
              </w:rPr>
            </w:pPr>
            <w:r w:rsidRPr="003C5035">
              <w:rPr>
                <w:b/>
                <w:iCs/>
                <w:lang w:val="sl-SI"/>
              </w:rPr>
              <w:t>DOBAVITELJ</w:t>
            </w:r>
          </w:p>
        </w:tc>
      </w:tr>
      <w:tr w:rsidR="00AA43F2" w:rsidTr="00F04B1F">
        <w:trPr>
          <w:cantSplit/>
          <w:trHeight w:val="358"/>
        </w:trPr>
        <w:tc>
          <w:tcPr>
            <w:tcW w:w="3780" w:type="dxa"/>
            <w:vAlign w:val="center"/>
            <w:hideMark/>
          </w:tcPr>
          <w:p w:rsidR="00E01C6A" w:rsidRPr="003C5035" w:rsidRDefault="00E01C6A" w:rsidP="00F04B1F">
            <w:pPr>
              <w:jc w:val="center"/>
              <w:rPr>
                <w:b/>
                <w:lang w:val="sl-SI"/>
              </w:rPr>
            </w:pPr>
            <w:r w:rsidRPr="003C5035">
              <w:rPr>
                <w:b/>
                <w:lang w:val="sl-SI"/>
              </w:rPr>
              <w:t>Republika Slovenija</w:t>
            </w:r>
          </w:p>
        </w:tc>
        <w:tc>
          <w:tcPr>
            <w:tcW w:w="900" w:type="dxa"/>
            <w:vAlign w:val="center"/>
          </w:tcPr>
          <w:p w:rsidR="00E01C6A" w:rsidRPr="003C5035" w:rsidRDefault="00E01C6A" w:rsidP="00F04B1F">
            <w:pPr>
              <w:jc w:val="center"/>
              <w:rPr>
                <w:b/>
                <w:lang w:val="sl-SI"/>
              </w:rPr>
            </w:pPr>
          </w:p>
        </w:tc>
        <w:tc>
          <w:tcPr>
            <w:tcW w:w="3825" w:type="dxa"/>
            <w:vAlign w:val="center"/>
            <w:hideMark/>
          </w:tcPr>
          <w:p w:rsidR="00E01C6A" w:rsidRPr="003C5035" w:rsidRDefault="00E01C6A" w:rsidP="00F04B1F">
            <w:pPr>
              <w:jc w:val="center"/>
              <w:rPr>
                <w:b/>
                <w:lang w:val="sl-SI"/>
              </w:rPr>
            </w:pPr>
            <w:r w:rsidRPr="003C5035">
              <w:rPr>
                <w:b/>
                <w:lang w:val="sl-SI"/>
              </w:rPr>
              <w:t>__________________________</w:t>
            </w:r>
          </w:p>
        </w:tc>
      </w:tr>
      <w:tr w:rsidR="00AA43F2" w:rsidTr="00F04B1F">
        <w:trPr>
          <w:cantSplit/>
        </w:trPr>
        <w:tc>
          <w:tcPr>
            <w:tcW w:w="3780" w:type="dxa"/>
            <w:hideMark/>
          </w:tcPr>
          <w:p w:rsidR="00E01C6A" w:rsidRPr="003C5035" w:rsidRDefault="00E01C6A" w:rsidP="00F04B1F">
            <w:pPr>
              <w:jc w:val="center"/>
              <w:rPr>
                <w:b/>
                <w:lang w:val="sl-SI"/>
              </w:rPr>
            </w:pPr>
            <w:r w:rsidRPr="003C5035">
              <w:rPr>
                <w:b/>
                <w:lang w:val="sl-SI"/>
              </w:rPr>
              <w:t>Ministrstvo za obrambo</w:t>
            </w:r>
          </w:p>
        </w:tc>
        <w:tc>
          <w:tcPr>
            <w:tcW w:w="900" w:type="dxa"/>
          </w:tcPr>
          <w:p w:rsidR="00E01C6A" w:rsidRPr="003C5035" w:rsidRDefault="00E01C6A" w:rsidP="00F04B1F">
            <w:pPr>
              <w:rPr>
                <w:b/>
                <w:lang w:val="sl-SI"/>
              </w:rPr>
            </w:pPr>
          </w:p>
        </w:tc>
        <w:tc>
          <w:tcPr>
            <w:tcW w:w="3825" w:type="dxa"/>
          </w:tcPr>
          <w:p w:rsidR="00E01C6A" w:rsidRPr="003C5035" w:rsidRDefault="00E01C6A" w:rsidP="00F04B1F">
            <w:pPr>
              <w:jc w:val="center"/>
              <w:rPr>
                <w:b/>
                <w:lang w:val="sl-SI"/>
              </w:rPr>
            </w:pPr>
          </w:p>
        </w:tc>
      </w:tr>
      <w:tr w:rsidR="00AA43F2" w:rsidTr="00F04B1F">
        <w:trPr>
          <w:cantSplit/>
        </w:trPr>
        <w:tc>
          <w:tcPr>
            <w:tcW w:w="3780" w:type="dxa"/>
          </w:tcPr>
          <w:p w:rsidR="00E01C6A" w:rsidRPr="003C5035" w:rsidRDefault="00E01C6A" w:rsidP="00F04B1F">
            <w:pPr>
              <w:jc w:val="center"/>
              <w:rPr>
                <w:b/>
                <w:lang w:val="sl-SI"/>
              </w:rPr>
            </w:pPr>
          </w:p>
        </w:tc>
        <w:tc>
          <w:tcPr>
            <w:tcW w:w="900" w:type="dxa"/>
          </w:tcPr>
          <w:p w:rsidR="00E01C6A" w:rsidRPr="003C5035" w:rsidRDefault="00E01C6A" w:rsidP="00F04B1F">
            <w:pPr>
              <w:rPr>
                <w:b/>
                <w:lang w:val="sl-SI"/>
              </w:rPr>
            </w:pPr>
          </w:p>
        </w:tc>
        <w:tc>
          <w:tcPr>
            <w:tcW w:w="3825" w:type="dxa"/>
          </w:tcPr>
          <w:p w:rsidR="00E01C6A" w:rsidRPr="003C5035" w:rsidRDefault="00E01C6A" w:rsidP="00F04B1F">
            <w:pPr>
              <w:jc w:val="center"/>
              <w:rPr>
                <w:b/>
                <w:lang w:val="sl-SI"/>
              </w:rPr>
            </w:pPr>
          </w:p>
        </w:tc>
      </w:tr>
    </w:tbl>
    <w:p w:rsidR="00E01C6A" w:rsidRPr="003C5035" w:rsidRDefault="00E01C6A" w:rsidP="00E01C6A">
      <w:pPr>
        <w:tabs>
          <w:tab w:val="left" w:pos="567"/>
        </w:tabs>
        <w:spacing w:line="288" w:lineRule="auto"/>
        <w:jc w:val="both"/>
        <w:rPr>
          <w:lang w:val="sl-SI"/>
        </w:rPr>
      </w:pPr>
    </w:p>
    <w:p w:rsidR="00E01C6A" w:rsidRPr="003C5035" w:rsidRDefault="00E01C6A" w:rsidP="00E01C6A">
      <w:pPr>
        <w:tabs>
          <w:tab w:val="left" w:pos="567"/>
        </w:tabs>
        <w:spacing w:line="288" w:lineRule="auto"/>
        <w:jc w:val="both"/>
        <w:rPr>
          <w:lang w:val="sl-SI"/>
        </w:rPr>
      </w:pPr>
    </w:p>
    <w:p w:rsidR="00E01C6A" w:rsidRPr="003C5035" w:rsidRDefault="00E01C6A" w:rsidP="00E01C6A">
      <w:pPr>
        <w:tabs>
          <w:tab w:val="left" w:pos="567"/>
        </w:tabs>
        <w:spacing w:line="288" w:lineRule="auto"/>
        <w:jc w:val="both"/>
        <w:rPr>
          <w:lang w:val="sl-SI"/>
        </w:rPr>
      </w:pPr>
    </w:p>
    <w:p w:rsidR="00E01C6A" w:rsidRPr="003C5035" w:rsidRDefault="00E01C6A" w:rsidP="00E01C6A">
      <w:pPr>
        <w:tabs>
          <w:tab w:val="left" w:pos="567"/>
        </w:tabs>
        <w:spacing w:line="288" w:lineRule="auto"/>
        <w:jc w:val="both"/>
        <w:rPr>
          <w:lang w:val="sl-SI"/>
        </w:rPr>
      </w:pPr>
    </w:p>
    <w:p w:rsidR="00E01C6A" w:rsidRPr="003C5035" w:rsidRDefault="00E01C6A" w:rsidP="00E01C6A">
      <w:pPr>
        <w:tabs>
          <w:tab w:val="left" w:pos="567"/>
        </w:tabs>
        <w:spacing w:line="288" w:lineRule="auto"/>
        <w:jc w:val="both"/>
        <w:rPr>
          <w:lang w:val="sl-SI"/>
        </w:rPr>
      </w:pPr>
    </w:p>
    <w:p w:rsidR="00E01C6A" w:rsidRPr="003C5035" w:rsidRDefault="00E01C6A" w:rsidP="00E01C6A">
      <w:pPr>
        <w:tabs>
          <w:tab w:val="left" w:pos="567"/>
        </w:tabs>
        <w:spacing w:line="288" w:lineRule="auto"/>
        <w:jc w:val="both"/>
        <w:rPr>
          <w:lang w:val="sl-SI"/>
        </w:rPr>
      </w:pPr>
    </w:p>
    <w:p w:rsidR="00E01C6A" w:rsidRPr="003C5035" w:rsidRDefault="00E01C6A" w:rsidP="00E01C6A">
      <w:pPr>
        <w:tabs>
          <w:tab w:val="left" w:pos="567"/>
        </w:tabs>
        <w:spacing w:line="288" w:lineRule="auto"/>
        <w:jc w:val="both"/>
        <w:rPr>
          <w:lang w:val="sl-SI"/>
        </w:rPr>
      </w:pPr>
    </w:p>
    <w:p w:rsidR="00E01C6A" w:rsidRPr="003C5035" w:rsidRDefault="00E01C6A" w:rsidP="00E01C6A">
      <w:pPr>
        <w:tabs>
          <w:tab w:val="left" w:pos="567"/>
        </w:tabs>
        <w:spacing w:line="288" w:lineRule="auto"/>
        <w:jc w:val="both"/>
        <w:rPr>
          <w:lang w:val="sl-SI"/>
        </w:rPr>
      </w:pPr>
      <w:r w:rsidRPr="003C5035">
        <w:rPr>
          <w:lang w:val="sl-SI"/>
        </w:rPr>
        <w:t>Priloge kot sestavni del te pogodbe so:</w:t>
      </w:r>
    </w:p>
    <w:p w:rsidR="00E01C6A" w:rsidRPr="003C5035" w:rsidRDefault="00E01C6A" w:rsidP="00E01C6A">
      <w:pPr>
        <w:numPr>
          <w:ilvl w:val="0"/>
          <w:numId w:val="16"/>
        </w:numPr>
        <w:tabs>
          <w:tab w:val="left" w:pos="567"/>
        </w:tabs>
        <w:spacing w:line="288" w:lineRule="auto"/>
        <w:jc w:val="both"/>
        <w:rPr>
          <w:b/>
          <w:caps/>
          <w:lang w:val="sl-SI"/>
        </w:rPr>
      </w:pPr>
      <w:r w:rsidRPr="003C5035">
        <w:rPr>
          <w:lang w:val="sl-SI"/>
        </w:rPr>
        <w:t xml:space="preserve">ponudba št. </w:t>
      </w:r>
    </w:p>
    <w:p w:rsidR="00E01C6A" w:rsidRPr="003C5035" w:rsidRDefault="00E01C6A" w:rsidP="00E01C6A">
      <w:pPr>
        <w:numPr>
          <w:ilvl w:val="0"/>
          <w:numId w:val="16"/>
        </w:numPr>
        <w:tabs>
          <w:tab w:val="left" w:pos="567"/>
        </w:tabs>
        <w:spacing w:line="288" w:lineRule="auto"/>
        <w:jc w:val="both"/>
        <w:rPr>
          <w:b/>
          <w:caps/>
          <w:lang w:val="sl-SI"/>
        </w:rPr>
      </w:pPr>
      <w:r w:rsidRPr="003C5035">
        <w:rPr>
          <w:lang w:val="sl-SI"/>
        </w:rPr>
        <w:t>priloga k pogodbi – opredelitev kontrole kakovosti za prevzem proizvodov.</w:t>
      </w:r>
    </w:p>
    <w:p w:rsidR="00E01C6A" w:rsidRPr="003C5035" w:rsidRDefault="00E01C6A" w:rsidP="00E01C6A">
      <w:pPr>
        <w:rPr>
          <w:b/>
          <w:caps/>
          <w:lang w:val="sl-SI"/>
        </w:rPr>
      </w:pPr>
      <w:r w:rsidRPr="003C5035">
        <w:rPr>
          <w:b/>
          <w:caps/>
          <w:lang w:val="sl-SI"/>
        </w:rPr>
        <w:br w:type="page"/>
      </w:r>
      <w:r w:rsidRPr="003C5035">
        <w:rPr>
          <w:b/>
          <w:caps/>
          <w:lang w:val="sl-SI"/>
        </w:rPr>
        <w:lastRenderedPageBreak/>
        <w:t xml:space="preserve">Priloga K POGODBI - OPREDELITEV KONTROLE KAKOVOSTI ZA PREVZEM PROIZVODOV </w:t>
      </w:r>
    </w:p>
    <w:p w:rsidR="00E01C6A" w:rsidRPr="003C5035" w:rsidRDefault="00E01C6A" w:rsidP="00E01C6A">
      <w:pPr>
        <w:jc w:val="both"/>
        <w:rPr>
          <w:lang w:val="sl-SI"/>
        </w:rPr>
      </w:pPr>
    </w:p>
    <w:p w:rsidR="00E01C6A" w:rsidRPr="003C5035" w:rsidRDefault="00E01C6A" w:rsidP="00E01C6A">
      <w:pPr>
        <w:jc w:val="both"/>
        <w:rPr>
          <w:b/>
          <w:lang w:val="sl-SI"/>
        </w:rPr>
      </w:pPr>
      <w:r w:rsidRPr="003C5035">
        <w:rPr>
          <w:b/>
          <w:lang w:val="sl-SI"/>
        </w:rPr>
        <w:t>Področje uporabe</w:t>
      </w:r>
    </w:p>
    <w:p w:rsidR="00E01C6A" w:rsidRPr="003C5035" w:rsidRDefault="00E01C6A" w:rsidP="00E01C6A">
      <w:pPr>
        <w:jc w:val="both"/>
        <w:rPr>
          <w:lang w:val="sl-SI"/>
        </w:rPr>
      </w:pPr>
      <w:r w:rsidRPr="003C5035">
        <w:rPr>
          <w:lang w:val="sl-SI"/>
        </w:rPr>
        <w:t>1.1</w:t>
      </w:r>
    </w:p>
    <w:p w:rsidR="00E01C6A" w:rsidRPr="003C5035" w:rsidRDefault="00E01C6A" w:rsidP="00E01C6A">
      <w:pPr>
        <w:jc w:val="both"/>
        <w:rPr>
          <w:lang w:val="sl-SI"/>
        </w:rPr>
      </w:pPr>
      <w:r w:rsidRPr="003C5035">
        <w:rPr>
          <w:lang w:val="sl-SI"/>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rsidR="00E01C6A" w:rsidRPr="003C5035" w:rsidRDefault="00E01C6A" w:rsidP="00E01C6A">
      <w:pPr>
        <w:jc w:val="both"/>
        <w:rPr>
          <w:lang w:val="sl-SI"/>
        </w:rPr>
      </w:pPr>
    </w:p>
    <w:p w:rsidR="00E01C6A" w:rsidRPr="003C5035" w:rsidRDefault="00E01C6A" w:rsidP="00E01C6A">
      <w:pPr>
        <w:jc w:val="both"/>
        <w:rPr>
          <w:b/>
          <w:lang w:val="sl-SI"/>
        </w:rPr>
      </w:pPr>
      <w:r w:rsidRPr="003C5035">
        <w:rPr>
          <w:b/>
          <w:lang w:val="sl-SI"/>
        </w:rPr>
        <w:t>Splošne določbe</w:t>
      </w:r>
    </w:p>
    <w:p w:rsidR="00E01C6A" w:rsidRPr="003C5035" w:rsidRDefault="00E01C6A" w:rsidP="00E01C6A">
      <w:pPr>
        <w:jc w:val="both"/>
        <w:rPr>
          <w:lang w:val="sl-SI"/>
        </w:rPr>
      </w:pPr>
      <w:r w:rsidRPr="003C5035">
        <w:rPr>
          <w:lang w:val="sl-SI"/>
        </w:rPr>
        <w:t>2.1</w:t>
      </w:r>
    </w:p>
    <w:p w:rsidR="00E01C6A" w:rsidRPr="003C5035" w:rsidRDefault="00E01C6A" w:rsidP="00E01C6A">
      <w:pPr>
        <w:jc w:val="both"/>
        <w:rPr>
          <w:lang w:val="sl-SI"/>
        </w:rPr>
      </w:pPr>
      <w:r w:rsidRPr="003C5035">
        <w:rPr>
          <w:lang w:val="sl-SI"/>
        </w:rPr>
        <w:t>Obe pogodbeni stranki morata spoštovati načelo dobrega gospodarja in načelo, da se izročitev ter prevzem proizvodov za oba opravi z najmanjšimi stroški in ob upoštevanju pravil stroke.</w:t>
      </w:r>
    </w:p>
    <w:p w:rsidR="00E01C6A" w:rsidRPr="003C5035" w:rsidRDefault="00E01C6A" w:rsidP="00E01C6A">
      <w:pPr>
        <w:jc w:val="both"/>
        <w:rPr>
          <w:lang w:val="sl-SI"/>
        </w:rPr>
      </w:pPr>
    </w:p>
    <w:p w:rsidR="00E01C6A" w:rsidRPr="003C5035" w:rsidRDefault="00E01C6A" w:rsidP="00E01C6A">
      <w:pPr>
        <w:jc w:val="both"/>
        <w:rPr>
          <w:lang w:val="sl-SI"/>
        </w:rPr>
      </w:pPr>
      <w:r w:rsidRPr="003C5035">
        <w:rPr>
          <w:lang w:val="sl-SI"/>
        </w:rPr>
        <w:t>2.2</w:t>
      </w:r>
    </w:p>
    <w:p w:rsidR="00E01C6A" w:rsidRPr="003C5035" w:rsidRDefault="00E01C6A" w:rsidP="00E01C6A">
      <w:pPr>
        <w:jc w:val="both"/>
        <w:rPr>
          <w:lang w:val="sl-SI"/>
        </w:rPr>
      </w:pPr>
      <w:r w:rsidRPr="003C5035">
        <w:rPr>
          <w:lang w:val="sl-SI"/>
        </w:rPr>
        <w:t>Prodajalec/izvajalec/dobavitelj mora ustrezno upravljati sistem kakovosti, in sicer tako, da:</w:t>
      </w:r>
    </w:p>
    <w:p w:rsidR="00E01C6A" w:rsidRPr="003C5035" w:rsidRDefault="00E01C6A" w:rsidP="00E01C6A">
      <w:pPr>
        <w:numPr>
          <w:ilvl w:val="0"/>
          <w:numId w:val="17"/>
        </w:numPr>
        <w:ind w:left="284"/>
        <w:jc w:val="both"/>
        <w:rPr>
          <w:lang w:val="sl-SI"/>
        </w:rPr>
      </w:pPr>
      <w:r w:rsidRPr="003C5035">
        <w:rPr>
          <w:lang w:val="sl-SI"/>
        </w:rPr>
        <w:t>ob izvajanju kontrole kakovosti oziroma ob dostavi proizvodov priloži dokumente o kontroli, testiranju in preizkušanju predmeta pogodbe;</w:t>
      </w:r>
    </w:p>
    <w:p w:rsidR="00E01C6A" w:rsidRPr="003C5035" w:rsidRDefault="00E01C6A" w:rsidP="00E01C6A">
      <w:pPr>
        <w:numPr>
          <w:ilvl w:val="0"/>
          <w:numId w:val="17"/>
        </w:numPr>
        <w:ind w:left="284"/>
        <w:jc w:val="both"/>
        <w:rPr>
          <w:lang w:val="sl-SI"/>
        </w:rPr>
      </w:pPr>
      <w:r w:rsidRPr="003C5035">
        <w:rPr>
          <w:lang w:val="sl-SI"/>
        </w:rPr>
        <w:t>izvaja predpisan ali dogovorjen način kontrole kakovosti proizvodov;</w:t>
      </w:r>
    </w:p>
    <w:p w:rsidR="00E01C6A" w:rsidRPr="003C5035" w:rsidRDefault="00E01C6A" w:rsidP="00E01C6A">
      <w:pPr>
        <w:numPr>
          <w:ilvl w:val="0"/>
          <w:numId w:val="17"/>
        </w:numPr>
        <w:ind w:left="284"/>
        <w:jc w:val="both"/>
        <w:rPr>
          <w:lang w:val="sl-SI"/>
        </w:rPr>
      </w:pPr>
      <w:r w:rsidRPr="003C5035">
        <w:rPr>
          <w:lang w:val="sl-SI"/>
        </w:rPr>
        <w:t>so odgovornosti za kakovost predpisane;</w:t>
      </w:r>
    </w:p>
    <w:p w:rsidR="00E01C6A" w:rsidRPr="003C5035" w:rsidRDefault="00E01C6A" w:rsidP="00E01C6A">
      <w:pPr>
        <w:numPr>
          <w:ilvl w:val="0"/>
          <w:numId w:val="17"/>
        </w:numPr>
        <w:ind w:left="284"/>
        <w:jc w:val="both"/>
        <w:rPr>
          <w:lang w:val="sl-SI"/>
        </w:rPr>
      </w:pPr>
      <w:r w:rsidRPr="003C5035">
        <w:rPr>
          <w:lang w:val="sl-SI"/>
        </w:rPr>
        <w:t>upošteva zahteve kupca za upravljanje sistema kakovosti;</w:t>
      </w:r>
    </w:p>
    <w:p w:rsidR="00E01C6A" w:rsidRPr="003C5035" w:rsidRDefault="00E01C6A" w:rsidP="00E01C6A">
      <w:pPr>
        <w:numPr>
          <w:ilvl w:val="0"/>
          <w:numId w:val="17"/>
        </w:numPr>
        <w:ind w:left="284"/>
        <w:jc w:val="both"/>
        <w:rPr>
          <w:lang w:val="sl-SI"/>
        </w:rPr>
      </w:pPr>
      <w:r w:rsidRPr="003C5035">
        <w:rPr>
          <w:lang w:val="sl-SI"/>
        </w:rPr>
        <w:t>za podizvajalce veljajo enake zahteve, kot jih je kupec/naročnik postavil prodajalcu/ izvajalcu/dobavitelju.</w:t>
      </w:r>
    </w:p>
    <w:p w:rsidR="00E01C6A" w:rsidRPr="003C5035" w:rsidRDefault="00E01C6A" w:rsidP="00E01C6A">
      <w:pPr>
        <w:jc w:val="both"/>
        <w:rPr>
          <w:lang w:val="sl-SI"/>
        </w:rPr>
      </w:pPr>
    </w:p>
    <w:p w:rsidR="00E01C6A" w:rsidRPr="003C5035" w:rsidRDefault="00E01C6A" w:rsidP="00E01C6A">
      <w:pPr>
        <w:jc w:val="both"/>
        <w:rPr>
          <w:lang w:val="sl-SI"/>
        </w:rPr>
      </w:pPr>
      <w:r w:rsidRPr="003C5035">
        <w:rPr>
          <w:b/>
          <w:lang w:val="sl-SI"/>
        </w:rPr>
        <w:t>Pristop h kontroli kakovosti</w:t>
      </w:r>
    </w:p>
    <w:p w:rsidR="00E01C6A" w:rsidRPr="003C5035" w:rsidRDefault="00E01C6A" w:rsidP="00E01C6A">
      <w:pPr>
        <w:jc w:val="both"/>
        <w:rPr>
          <w:lang w:val="sl-SI"/>
        </w:rPr>
      </w:pPr>
      <w:r w:rsidRPr="003C5035">
        <w:rPr>
          <w:lang w:val="sl-SI"/>
        </w:rPr>
        <w:t>3.1</w:t>
      </w:r>
    </w:p>
    <w:p w:rsidR="00E01C6A" w:rsidRPr="003C5035" w:rsidRDefault="00E01C6A" w:rsidP="00E01C6A">
      <w:pPr>
        <w:jc w:val="both"/>
        <w:rPr>
          <w:lang w:val="sl-SI"/>
        </w:rPr>
      </w:pPr>
      <w:r w:rsidRPr="003C5035">
        <w:rPr>
          <w:lang w:val="sl-SI"/>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rsidR="00E01C6A" w:rsidRPr="003C5035" w:rsidRDefault="00E01C6A" w:rsidP="00E01C6A">
      <w:pPr>
        <w:jc w:val="both"/>
        <w:rPr>
          <w:lang w:val="sl-SI"/>
        </w:rPr>
      </w:pPr>
    </w:p>
    <w:p w:rsidR="00E01C6A" w:rsidRPr="003C5035" w:rsidRDefault="00E01C6A" w:rsidP="00E01C6A">
      <w:pPr>
        <w:jc w:val="both"/>
        <w:rPr>
          <w:lang w:val="sl-SI"/>
        </w:rPr>
      </w:pPr>
      <w:r w:rsidRPr="003C5035">
        <w:rPr>
          <w:lang w:val="sl-SI"/>
        </w:rPr>
        <w:t>Obrazec SS 12-7 je sestavni del te priloge.</w:t>
      </w:r>
    </w:p>
    <w:p w:rsidR="00E01C6A" w:rsidRPr="003C5035" w:rsidRDefault="00E01C6A" w:rsidP="00E01C6A">
      <w:pPr>
        <w:jc w:val="both"/>
        <w:rPr>
          <w:lang w:val="sl-SI"/>
        </w:rPr>
      </w:pPr>
    </w:p>
    <w:p w:rsidR="00E01C6A" w:rsidRPr="003C5035" w:rsidRDefault="00E01C6A" w:rsidP="00E01C6A">
      <w:pPr>
        <w:jc w:val="both"/>
        <w:rPr>
          <w:lang w:val="sl-SI"/>
        </w:rPr>
      </w:pPr>
      <w:r w:rsidRPr="003C5035">
        <w:rPr>
          <w:lang w:val="sl-SI"/>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 omogočeni vzorčenje in zaznamovanje.</w:t>
      </w:r>
    </w:p>
    <w:p w:rsidR="00E01C6A" w:rsidRPr="003C5035" w:rsidRDefault="00E01C6A" w:rsidP="00E01C6A">
      <w:pPr>
        <w:jc w:val="both"/>
        <w:rPr>
          <w:lang w:val="sl-SI"/>
        </w:rPr>
      </w:pPr>
    </w:p>
    <w:p w:rsidR="00E01C6A" w:rsidRPr="003C5035" w:rsidRDefault="00E01C6A" w:rsidP="00E01C6A">
      <w:pPr>
        <w:jc w:val="both"/>
        <w:rPr>
          <w:lang w:val="sl-SI"/>
        </w:rPr>
      </w:pPr>
      <w:r w:rsidRPr="003C5035">
        <w:rPr>
          <w:lang w:val="sl-SI"/>
        </w:rPr>
        <w:t xml:space="preserve">Praviloma se prevzem začne izvajati v osmih dneh od prejema obrazca SS 12-7. </w:t>
      </w:r>
    </w:p>
    <w:p w:rsidR="00E01C6A" w:rsidRPr="003C5035" w:rsidRDefault="00E01C6A" w:rsidP="00E01C6A">
      <w:pPr>
        <w:jc w:val="both"/>
        <w:rPr>
          <w:lang w:val="sl-SI"/>
        </w:rPr>
      </w:pPr>
    </w:p>
    <w:p w:rsidR="00E01C6A" w:rsidRPr="003C5035" w:rsidRDefault="00E01C6A" w:rsidP="00E01C6A">
      <w:pPr>
        <w:jc w:val="both"/>
        <w:rPr>
          <w:lang w:val="sl-SI"/>
        </w:rPr>
      </w:pPr>
      <w:r w:rsidRPr="003C5035">
        <w:rPr>
          <w:lang w:val="sl-SI"/>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E01C6A" w:rsidRPr="003C5035" w:rsidRDefault="00E01C6A" w:rsidP="00E01C6A">
      <w:pPr>
        <w:jc w:val="both"/>
        <w:rPr>
          <w:lang w:val="sl-SI"/>
        </w:rPr>
      </w:pPr>
    </w:p>
    <w:p w:rsidR="00E01C6A" w:rsidRPr="003C5035" w:rsidRDefault="00E01C6A" w:rsidP="00E01C6A">
      <w:pPr>
        <w:jc w:val="both"/>
        <w:rPr>
          <w:b/>
          <w:lang w:val="sl-SI"/>
        </w:rPr>
      </w:pPr>
      <w:r w:rsidRPr="003C5035">
        <w:rPr>
          <w:lang w:val="sl-SI"/>
        </w:rPr>
        <w:br w:type="page"/>
      </w:r>
      <w:r w:rsidRPr="003C5035">
        <w:rPr>
          <w:b/>
          <w:lang w:val="sl-SI"/>
        </w:rPr>
        <w:lastRenderedPageBreak/>
        <w:t>Izvajanje kontrole kakovosti</w:t>
      </w:r>
    </w:p>
    <w:p w:rsidR="00E01C6A" w:rsidRPr="003C5035" w:rsidRDefault="00E01C6A" w:rsidP="00E01C6A">
      <w:pPr>
        <w:jc w:val="both"/>
        <w:rPr>
          <w:lang w:val="sl-SI"/>
        </w:rPr>
      </w:pPr>
      <w:r w:rsidRPr="003C5035">
        <w:rPr>
          <w:lang w:val="sl-SI"/>
        </w:rPr>
        <w:t>4.1</w:t>
      </w:r>
    </w:p>
    <w:p w:rsidR="00E01C6A" w:rsidRPr="003C5035" w:rsidRDefault="00E01C6A" w:rsidP="00E01C6A">
      <w:pPr>
        <w:jc w:val="both"/>
        <w:rPr>
          <w:lang w:val="sl-SI"/>
        </w:rPr>
      </w:pPr>
      <w:r w:rsidRPr="003C5035">
        <w:rPr>
          <w:lang w:val="sl-SI"/>
        </w:rPr>
        <w:t>Kontrola kakovosti se na podlagi pisnega protokola prevzema ali na podlagi dogovora lahko opravi pri prodajalcu/izvajalcu/dobavitelju ali pri kupcu/naročniku, če v pogodbi ni drugače določeno.</w:t>
      </w:r>
    </w:p>
    <w:p w:rsidR="00E01C6A" w:rsidRPr="003C5035" w:rsidRDefault="00E01C6A" w:rsidP="00E01C6A">
      <w:pPr>
        <w:jc w:val="both"/>
        <w:rPr>
          <w:lang w:val="sl-SI"/>
        </w:rPr>
      </w:pPr>
      <w:r w:rsidRPr="003C5035">
        <w:rPr>
          <w:lang w:val="sl-SI"/>
        </w:rPr>
        <w:t>4.2</w:t>
      </w:r>
    </w:p>
    <w:p w:rsidR="00E01C6A" w:rsidRPr="003C5035" w:rsidRDefault="00E01C6A" w:rsidP="00E01C6A">
      <w:pPr>
        <w:jc w:val="both"/>
        <w:rPr>
          <w:lang w:val="sl-SI"/>
        </w:rPr>
      </w:pPr>
      <w:r w:rsidRPr="003C5035">
        <w:rPr>
          <w:lang w:val="sl-SI"/>
        </w:rPr>
        <w:t>Pooblaščeni predstavnik kupca/naročnika opravi kontrolo kakovosti po pravilih stroke, in sicer:</w:t>
      </w:r>
    </w:p>
    <w:p w:rsidR="00E01C6A" w:rsidRPr="003C5035" w:rsidRDefault="00E01C6A" w:rsidP="00E01C6A">
      <w:pPr>
        <w:numPr>
          <w:ilvl w:val="0"/>
          <w:numId w:val="17"/>
        </w:numPr>
        <w:ind w:left="284"/>
        <w:jc w:val="both"/>
        <w:rPr>
          <w:lang w:val="sl-SI"/>
        </w:rPr>
      </w:pPr>
      <w:r w:rsidRPr="003C5035">
        <w:rPr>
          <w:lang w:val="sl-SI"/>
        </w:rPr>
        <w:t>s predpisanimi in standardiziranimi pripravami in metodami kontrole,</w:t>
      </w:r>
    </w:p>
    <w:p w:rsidR="00E01C6A" w:rsidRPr="003C5035" w:rsidRDefault="00E01C6A" w:rsidP="00E01C6A">
      <w:pPr>
        <w:numPr>
          <w:ilvl w:val="0"/>
          <w:numId w:val="17"/>
        </w:numPr>
        <w:ind w:left="284"/>
        <w:jc w:val="both"/>
        <w:rPr>
          <w:lang w:val="sl-SI"/>
        </w:rPr>
      </w:pPr>
      <w:r w:rsidRPr="003C5035">
        <w:rPr>
          <w:lang w:val="sl-SI"/>
        </w:rPr>
        <w:t>z meritvami, testiranji in preizkušanjem karakteristik proizvodov,</w:t>
      </w:r>
    </w:p>
    <w:p w:rsidR="00E01C6A" w:rsidRPr="003C5035" w:rsidRDefault="00E01C6A" w:rsidP="00E01C6A">
      <w:pPr>
        <w:numPr>
          <w:ilvl w:val="0"/>
          <w:numId w:val="17"/>
        </w:numPr>
        <w:ind w:left="284"/>
        <w:jc w:val="both"/>
        <w:rPr>
          <w:lang w:val="sl-SI"/>
        </w:rPr>
      </w:pPr>
      <w:r w:rsidRPr="003C5035">
        <w:rPr>
          <w:lang w:val="sl-SI"/>
        </w:rPr>
        <w:t>s primerjavo ugotovljenih rezultatov, z zapisi v tehnični dokumentaciji prodajalca/izvajalca in s tehničnimi zahtevami kupca/naročnika, določenimi v pogodbi,</w:t>
      </w:r>
    </w:p>
    <w:p w:rsidR="00E01C6A" w:rsidRPr="003C5035" w:rsidRDefault="00E01C6A" w:rsidP="00E01C6A">
      <w:pPr>
        <w:numPr>
          <w:ilvl w:val="0"/>
          <w:numId w:val="17"/>
        </w:numPr>
        <w:ind w:left="284"/>
        <w:jc w:val="both"/>
        <w:rPr>
          <w:lang w:val="sl-SI"/>
        </w:rPr>
      </w:pPr>
      <w:r w:rsidRPr="003C5035">
        <w:rPr>
          <w:lang w:val="sl-SI"/>
        </w:rPr>
        <w:t>s primerjavo in oceno nemerljivih karakteristik in lastnosti.</w:t>
      </w:r>
    </w:p>
    <w:p w:rsidR="00E01C6A" w:rsidRPr="003C5035" w:rsidRDefault="00E01C6A" w:rsidP="00E01C6A">
      <w:pPr>
        <w:jc w:val="both"/>
        <w:rPr>
          <w:lang w:val="sl-SI"/>
        </w:rPr>
      </w:pPr>
    </w:p>
    <w:p w:rsidR="00E01C6A" w:rsidRPr="003C5035" w:rsidRDefault="00E01C6A" w:rsidP="00E01C6A">
      <w:pPr>
        <w:jc w:val="both"/>
        <w:rPr>
          <w:lang w:val="sl-SI"/>
        </w:rPr>
      </w:pPr>
      <w:r w:rsidRPr="003C5035">
        <w:rPr>
          <w:lang w:val="sl-SI"/>
        </w:rPr>
        <w:t>Meritve karakteristik kakovosti opravi pooblaščeni predstavnik kupca/naročnika glede na obojestransko usklajen protokol prevzemanja ali kontrolni plan ter glede na obseg in zahtevnost proizvoda, in sicer opravi:</w:t>
      </w:r>
    </w:p>
    <w:p w:rsidR="00E01C6A" w:rsidRPr="003C5035" w:rsidRDefault="00E01C6A" w:rsidP="00E01C6A">
      <w:pPr>
        <w:numPr>
          <w:ilvl w:val="0"/>
          <w:numId w:val="17"/>
        </w:numPr>
        <w:ind w:left="284"/>
        <w:jc w:val="both"/>
        <w:rPr>
          <w:lang w:val="sl-SI"/>
        </w:rPr>
      </w:pPr>
      <w:r w:rsidRPr="003C5035">
        <w:rPr>
          <w:lang w:val="sl-SI"/>
        </w:rPr>
        <w:t>100-odstotni pregled,</w:t>
      </w:r>
    </w:p>
    <w:p w:rsidR="00E01C6A" w:rsidRPr="003C5035" w:rsidRDefault="00E01C6A" w:rsidP="00E01C6A">
      <w:pPr>
        <w:numPr>
          <w:ilvl w:val="0"/>
          <w:numId w:val="17"/>
        </w:numPr>
        <w:ind w:left="284"/>
        <w:jc w:val="both"/>
        <w:rPr>
          <w:lang w:val="sl-SI"/>
        </w:rPr>
      </w:pPr>
      <w:r w:rsidRPr="003C5035">
        <w:rPr>
          <w:lang w:val="sl-SI"/>
        </w:rPr>
        <w:t>naključni pregled,</w:t>
      </w:r>
    </w:p>
    <w:p w:rsidR="00E01C6A" w:rsidRPr="003C5035" w:rsidRDefault="00E01C6A" w:rsidP="00E01C6A">
      <w:pPr>
        <w:numPr>
          <w:ilvl w:val="0"/>
          <w:numId w:val="17"/>
        </w:numPr>
        <w:ind w:left="284"/>
        <w:jc w:val="both"/>
        <w:rPr>
          <w:lang w:val="sl-SI"/>
        </w:rPr>
      </w:pPr>
      <w:r w:rsidRPr="003C5035">
        <w:rPr>
          <w:lang w:val="sl-SI"/>
        </w:rPr>
        <w:t>vzorčenje,</w:t>
      </w:r>
    </w:p>
    <w:p w:rsidR="00E01C6A" w:rsidRPr="003C5035" w:rsidRDefault="00E01C6A" w:rsidP="00E01C6A">
      <w:pPr>
        <w:numPr>
          <w:ilvl w:val="0"/>
          <w:numId w:val="17"/>
        </w:numPr>
        <w:ind w:left="284"/>
        <w:jc w:val="both"/>
        <w:rPr>
          <w:lang w:val="sl-SI"/>
        </w:rPr>
      </w:pPr>
      <w:r w:rsidRPr="003C5035">
        <w:rPr>
          <w:lang w:val="sl-SI"/>
        </w:rPr>
        <w:t>certifikacijo,</w:t>
      </w:r>
    </w:p>
    <w:p w:rsidR="00E01C6A" w:rsidRPr="003C5035" w:rsidRDefault="00E01C6A" w:rsidP="00E01C6A">
      <w:pPr>
        <w:numPr>
          <w:ilvl w:val="0"/>
          <w:numId w:val="17"/>
        </w:numPr>
        <w:ind w:left="284"/>
        <w:jc w:val="both"/>
        <w:rPr>
          <w:lang w:val="sl-SI"/>
        </w:rPr>
      </w:pPr>
      <w:r w:rsidRPr="003C5035">
        <w:rPr>
          <w:lang w:val="sl-SI"/>
        </w:rPr>
        <w:t>preverjanje na podlagi primerjave s potrjenim vzorcem (iz javnega razpisa oziroma svojim).</w:t>
      </w:r>
    </w:p>
    <w:p w:rsidR="00E01C6A" w:rsidRPr="003C5035" w:rsidRDefault="00E01C6A" w:rsidP="00E01C6A">
      <w:pPr>
        <w:jc w:val="both"/>
        <w:rPr>
          <w:lang w:val="sl-SI"/>
        </w:rPr>
      </w:pPr>
    </w:p>
    <w:p w:rsidR="00E01C6A" w:rsidRPr="003C5035" w:rsidRDefault="00E01C6A" w:rsidP="00E01C6A">
      <w:pPr>
        <w:jc w:val="both"/>
        <w:rPr>
          <w:lang w:val="sl-SI"/>
        </w:rPr>
      </w:pPr>
      <w:r w:rsidRPr="003C5035">
        <w:rPr>
          <w:lang w:val="sl-SI"/>
        </w:rPr>
        <w:t xml:space="preserve">Če obseg proizvodov zahteva, da se opravi kontrola kakovosti z vzorčenjem, pooblaščeni predstavnik kupca/naročnika pri kontroli za prevzem proizvodov navadno uporablja standard ISO 2859, če v pogodbi ni drugače določeno. </w:t>
      </w:r>
    </w:p>
    <w:p w:rsidR="00E01C6A" w:rsidRPr="003C5035" w:rsidRDefault="00E01C6A" w:rsidP="00E01C6A">
      <w:pPr>
        <w:jc w:val="both"/>
        <w:rPr>
          <w:lang w:val="sl-SI"/>
        </w:rPr>
      </w:pPr>
    </w:p>
    <w:p w:rsidR="00E01C6A" w:rsidRPr="003C5035" w:rsidRDefault="00E01C6A" w:rsidP="00E01C6A">
      <w:pPr>
        <w:jc w:val="both"/>
        <w:rPr>
          <w:lang w:val="sl-SI"/>
        </w:rPr>
      </w:pPr>
      <w:r w:rsidRPr="003C5035">
        <w:rPr>
          <w:lang w:val="sl-SI"/>
        </w:rPr>
        <w:t>Sestavo lotov, velikost lota in način, na katerega mora biti predstavljen in identificiran vsak lot, pripravi dobavitelj/izvajalec/prodajalec, odobri pa pooblaščeni predstavnik kupca/naročnika.</w:t>
      </w:r>
    </w:p>
    <w:p w:rsidR="00E01C6A" w:rsidRPr="003C5035" w:rsidRDefault="00E01C6A" w:rsidP="00E01C6A">
      <w:pPr>
        <w:jc w:val="both"/>
        <w:rPr>
          <w:lang w:val="sl-SI"/>
        </w:rPr>
      </w:pPr>
    </w:p>
    <w:p w:rsidR="00E01C6A" w:rsidRPr="003C5035" w:rsidRDefault="00E01C6A" w:rsidP="00E01C6A">
      <w:pPr>
        <w:jc w:val="both"/>
        <w:rPr>
          <w:lang w:val="sl-SI"/>
        </w:rPr>
      </w:pPr>
      <w:r w:rsidRPr="003C5035">
        <w:rPr>
          <w:lang w:val="sl-SI"/>
        </w:rPr>
        <w:t>4.3</w:t>
      </w:r>
    </w:p>
    <w:p w:rsidR="00E01C6A" w:rsidRPr="003C5035" w:rsidRDefault="00E01C6A" w:rsidP="00E01C6A">
      <w:pPr>
        <w:jc w:val="both"/>
        <w:rPr>
          <w:lang w:val="sl-SI"/>
        </w:rPr>
      </w:pPr>
      <w:r w:rsidRPr="003C5035">
        <w:rPr>
          <w:lang w:val="sl-SI"/>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rsidR="00E01C6A" w:rsidRPr="003C5035" w:rsidRDefault="00E01C6A" w:rsidP="00E01C6A">
      <w:pPr>
        <w:jc w:val="both"/>
        <w:rPr>
          <w:lang w:val="sl-SI"/>
        </w:rPr>
      </w:pPr>
    </w:p>
    <w:p w:rsidR="00E01C6A" w:rsidRPr="003C5035" w:rsidRDefault="00E01C6A" w:rsidP="00E01C6A">
      <w:pPr>
        <w:jc w:val="both"/>
        <w:rPr>
          <w:lang w:val="sl-SI"/>
        </w:rPr>
      </w:pPr>
      <w:r w:rsidRPr="003C5035">
        <w:rPr>
          <w:lang w:val="sl-SI"/>
        </w:rPr>
        <w:t>Če prodajalec/izvajalec/dobavitelj ne more omogočiti in izvesti dodatnih preizkusov s svojimi strokovnjaki, v svojih prostorih ter s svojimi napravami in pomožnim materialom, opravijo dodatne preizkuse ustrezne ustanove na njegov račun.</w:t>
      </w:r>
    </w:p>
    <w:p w:rsidR="00E01C6A" w:rsidRPr="003C5035" w:rsidRDefault="00E01C6A" w:rsidP="00E01C6A">
      <w:pPr>
        <w:jc w:val="both"/>
        <w:rPr>
          <w:lang w:val="sl-SI"/>
        </w:rPr>
      </w:pPr>
    </w:p>
    <w:p w:rsidR="00E01C6A" w:rsidRPr="003C5035" w:rsidRDefault="00E01C6A" w:rsidP="00E01C6A">
      <w:pPr>
        <w:autoSpaceDE w:val="0"/>
        <w:autoSpaceDN w:val="0"/>
        <w:adjustRightInd w:val="0"/>
        <w:jc w:val="both"/>
        <w:rPr>
          <w:lang w:val="sl-SI" w:eastAsia="sl-SI"/>
        </w:rPr>
      </w:pPr>
      <w:r w:rsidRPr="003C5035">
        <w:rPr>
          <w:lang w:val="sl-SI"/>
        </w:rPr>
        <w:t xml:space="preserve">Pooblaščeni predstavnik kupca/naročnika lahko k sodelovanju pri prevzemu za pomoč pri identifikaciji proizvoda oziroma ugotavljanju zahtevanih karakteristik povabi skrbnika pogodbe, vodjo projekta oziroma predstavnika </w:t>
      </w:r>
      <w:r w:rsidRPr="003C5035">
        <w:rPr>
          <w:lang w:val="sl-SI" w:eastAsia="sl-SI"/>
        </w:rPr>
        <w:t>predlagatelja naročila, ki je sodeloval pri izvedbi projekta oziroma naročila.</w:t>
      </w:r>
    </w:p>
    <w:p w:rsidR="00E01C6A" w:rsidRPr="003C5035" w:rsidRDefault="00E01C6A" w:rsidP="00E01C6A">
      <w:pPr>
        <w:jc w:val="both"/>
        <w:rPr>
          <w:lang w:val="sl-SI"/>
        </w:rPr>
      </w:pPr>
    </w:p>
    <w:p w:rsidR="00E01C6A" w:rsidRPr="003C5035" w:rsidRDefault="00E01C6A" w:rsidP="00E01C6A">
      <w:pPr>
        <w:jc w:val="both"/>
        <w:rPr>
          <w:lang w:val="sl-SI"/>
        </w:rPr>
      </w:pPr>
      <w:r w:rsidRPr="003C5035">
        <w:rPr>
          <w:lang w:val="sl-SI"/>
        </w:rPr>
        <w:t>4.4</w:t>
      </w:r>
    </w:p>
    <w:p w:rsidR="00E01C6A" w:rsidRPr="003C5035" w:rsidRDefault="00E01C6A" w:rsidP="00E01C6A">
      <w:pPr>
        <w:jc w:val="both"/>
        <w:rPr>
          <w:lang w:val="sl-SI"/>
        </w:rPr>
      </w:pPr>
      <w:r w:rsidRPr="003C5035">
        <w:rPr>
          <w:lang w:val="sl-SI"/>
        </w:rPr>
        <w:t xml:space="preserve">Pooblaščeni predstavnik kupca/naročnika lahko proizvode prevzame ali zavrne. </w:t>
      </w:r>
    </w:p>
    <w:p w:rsidR="00E01C6A" w:rsidRPr="003C5035" w:rsidRDefault="00E01C6A" w:rsidP="00E01C6A">
      <w:pPr>
        <w:jc w:val="both"/>
        <w:rPr>
          <w:lang w:val="sl-SI"/>
        </w:rPr>
      </w:pPr>
      <w:r w:rsidRPr="003C5035">
        <w:rPr>
          <w:lang w:val="sl-SI"/>
        </w:rPr>
        <w:t>Prevzem proizvodov se potrdi s podpisom zapisnika o kontroli kakovosti proizvodov (obrazec SS 14-7), v katerega se obvezno vpiše ocena »</w:t>
      </w:r>
      <w:r w:rsidRPr="003C5035">
        <w:rPr>
          <w:b/>
          <w:lang w:val="sl-SI"/>
        </w:rPr>
        <w:t>Kakovost ustreza pogodbenim določilom</w:t>
      </w:r>
      <w:r w:rsidRPr="003C5035">
        <w:rPr>
          <w:lang w:val="sl-SI"/>
        </w:rPr>
        <w:t xml:space="preserve">«. </w:t>
      </w:r>
    </w:p>
    <w:p w:rsidR="00E01C6A" w:rsidRPr="003C5035" w:rsidRDefault="00E01C6A" w:rsidP="00E01C6A">
      <w:pPr>
        <w:jc w:val="both"/>
        <w:rPr>
          <w:lang w:val="sl-SI"/>
        </w:rPr>
      </w:pPr>
    </w:p>
    <w:p w:rsidR="00E01C6A" w:rsidRPr="003C5035" w:rsidRDefault="00E01C6A" w:rsidP="00E01C6A">
      <w:pPr>
        <w:jc w:val="both"/>
        <w:rPr>
          <w:lang w:val="sl-SI"/>
        </w:rPr>
      </w:pPr>
      <w:r w:rsidRPr="003C5035">
        <w:rPr>
          <w:lang w:val="sl-SI"/>
        </w:rPr>
        <w:t>Če pooblaščeni predstavnik kupca/naročnika zavrne prevzem proizvodov, mora biti zavrnitev pisno utemeljena, razlogi za zavrnitev pa navedeni v zapisniku, v katerega se obvezno vpiše ocena »</w:t>
      </w:r>
      <w:r w:rsidRPr="003C5035">
        <w:rPr>
          <w:b/>
          <w:lang w:val="sl-SI"/>
        </w:rPr>
        <w:t>Kakovost NE ustreza pogodbenim določilom</w:t>
      </w:r>
      <w:r w:rsidRPr="003C5035">
        <w:rPr>
          <w:lang w:val="sl-SI"/>
        </w:rPr>
        <w:t>«.</w:t>
      </w:r>
    </w:p>
    <w:p w:rsidR="00E01C6A" w:rsidRPr="003C5035" w:rsidRDefault="00E01C6A" w:rsidP="00E01C6A">
      <w:pPr>
        <w:jc w:val="both"/>
        <w:rPr>
          <w:lang w:val="sl-SI"/>
        </w:rPr>
      </w:pPr>
    </w:p>
    <w:p w:rsidR="00E01C6A" w:rsidRPr="003C5035" w:rsidRDefault="00E01C6A" w:rsidP="00E01C6A">
      <w:pPr>
        <w:jc w:val="both"/>
        <w:rPr>
          <w:b/>
          <w:lang w:val="sl-SI"/>
        </w:rPr>
      </w:pPr>
    </w:p>
    <w:p w:rsidR="00E01C6A" w:rsidRPr="003C5035" w:rsidRDefault="00E01C6A" w:rsidP="00E01C6A">
      <w:pPr>
        <w:jc w:val="both"/>
        <w:rPr>
          <w:b/>
          <w:lang w:val="sl-SI"/>
        </w:rPr>
      </w:pPr>
      <w:r w:rsidRPr="003C5035">
        <w:rPr>
          <w:b/>
          <w:lang w:val="sl-SI"/>
        </w:rPr>
        <w:t>Stroški pri izvajanju kontrole kakovosti</w:t>
      </w:r>
    </w:p>
    <w:p w:rsidR="00E01C6A" w:rsidRPr="003C5035" w:rsidRDefault="00E01C6A" w:rsidP="00E01C6A">
      <w:pPr>
        <w:jc w:val="both"/>
        <w:rPr>
          <w:lang w:val="sl-SI"/>
        </w:rPr>
      </w:pPr>
      <w:r w:rsidRPr="003C5035">
        <w:rPr>
          <w:lang w:val="sl-SI"/>
        </w:rPr>
        <w:t>5.1</w:t>
      </w:r>
    </w:p>
    <w:p w:rsidR="00E01C6A" w:rsidRPr="003C5035" w:rsidRDefault="00E01C6A" w:rsidP="00E01C6A">
      <w:pPr>
        <w:jc w:val="both"/>
        <w:rPr>
          <w:lang w:val="sl-SI"/>
        </w:rPr>
      </w:pPr>
      <w:r w:rsidRPr="003C5035">
        <w:rPr>
          <w:lang w:val="sl-SI"/>
        </w:rPr>
        <w:lastRenderedPageBreak/>
        <w:t>Stroške, nastale s pravočasnim prevzemom proizvodov in ugodnim izidom za kupca/naročnika nosi kupec/naročnik, z neugodnim izidom za kupca pa prodajalec /izvajalec/dobavitelj.</w:t>
      </w:r>
    </w:p>
    <w:p w:rsidR="00E01C6A" w:rsidRPr="003C5035" w:rsidRDefault="00E01C6A" w:rsidP="00E01C6A">
      <w:pPr>
        <w:jc w:val="both"/>
        <w:rPr>
          <w:lang w:val="sl-SI"/>
        </w:rPr>
      </w:pPr>
    </w:p>
    <w:p w:rsidR="00E01C6A" w:rsidRPr="003C5035" w:rsidRDefault="00E01C6A" w:rsidP="00E01C6A">
      <w:pPr>
        <w:jc w:val="both"/>
        <w:rPr>
          <w:lang w:val="sl-SI"/>
        </w:rPr>
      </w:pPr>
      <w:r w:rsidRPr="003C5035">
        <w:rPr>
          <w:lang w:val="sl-SI"/>
        </w:rPr>
        <w:t xml:space="preserve">Ob neskladnosti rezultatov, ugotovljenih pri kontroli kakovosti za prevzem proizvodov, s podatki, navedenimi v tehnični dokumentaciji proizvajalca in zahtevami iz te pogodbe ter posledično pri odločitvi pooblaščenega predstavnika kupca/naročnika za </w:t>
      </w:r>
      <w:r w:rsidRPr="003C5035">
        <w:rPr>
          <w:color w:val="333300"/>
          <w:lang w:val="sl-SI"/>
        </w:rPr>
        <w:t>ponovno</w:t>
      </w:r>
      <w:r w:rsidRPr="003C5035">
        <w:rPr>
          <w:lang w:val="sl-SI"/>
        </w:rPr>
        <w:t xml:space="preserve"> vzorčenje, merjenje, testiranje ali preizkušanje, plača nastale stroške prodajalec /izvajalec/dobavitelj.</w:t>
      </w:r>
    </w:p>
    <w:p w:rsidR="00E01C6A" w:rsidRPr="003C5035" w:rsidRDefault="00E01C6A" w:rsidP="00E01C6A">
      <w:pPr>
        <w:jc w:val="both"/>
        <w:rPr>
          <w:lang w:val="sl-SI"/>
        </w:rPr>
      </w:pPr>
    </w:p>
    <w:p w:rsidR="00E01C6A" w:rsidRPr="003C5035" w:rsidRDefault="00E01C6A" w:rsidP="00E01C6A">
      <w:pPr>
        <w:jc w:val="both"/>
        <w:rPr>
          <w:b/>
          <w:lang w:val="sl-SI"/>
        </w:rPr>
      </w:pPr>
      <w:r w:rsidRPr="003C5035">
        <w:rPr>
          <w:b/>
          <w:lang w:val="sl-SI"/>
        </w:rPr>
        <w:t>Obveznosti prodajalca/izvajalca/dobavitelja</w:t>
      </w:r>
    </w:p>
    <w:p w:rsidR="00E01C6A" w:rsidRPr="003C5035" w:rsidRDefault="00E01C6A" w:rsidP="00E01C6A">
      <w:pPr>
        <w:jc w:val="both"/>
        <w:rPr>
          <w:lang w:val="sl-SI"/>
        </w:rPr>
      </w:pPr>
      <w:r w:rsidRPr="003C5035">
        <w:rPr>
          <w:lang w:val="sl-SI"/>
        </w:rPr>
        <w:t>6.1</w:t>
      </w:r>
    </w:p>
    <w:p w:rsidR="00E01C6A" w:rsidRPr="003C5035" w:rsidRDefault="00E01C6A" w:rsidP="00E01C6A">
      <w:pPr>
        <w:jc w:val="both"/>
        <w:rPr>
          <w:lang w:val="sl-SI"/>
        </w:rPr>
      </w:pPr>
      <w:r w:rsidRPr="003C5035">
        <w:rPr>
          <w:lang w:val="sl-SI"/>
        </w:rPr>
        <w:t>Prodajalec/izvajalec/dobavitelj je dolžan pooblaščenemu predstavniku kupca/naročnika omogočiti razmere za izvedbo kontrole kakovosti proizvodov na predpisan in po pravilih stroke ustrezen način.</w:t>
      </w:r>
    </w:p>
    <w:p w:rsidR="00E01C6A" w:rsidRPr="003C5035" w:rsidRDefault="00E01C6A" w:rsidP="00E01C6A">
      <w:pPr>
        <w:jc w:val="both"/>
        <w:rPr>
          <w:lang w:val="sl-SI"/>
        </w:rPr>
      </w:pPr>
    </w:p>
    <w:p w:rsidR="00E01C6A" w:rsidRPr="003C5035" w:rsidRDefault="00E01C6A" w:rsidP="00E01C6A">
      <w:pPr>
        <w:jc w:val="both"/>
        <w:rPr>
          <w:lang w:val="sl-SI"/>
        </w:rPr>
      </w:pPr>
      <w:r w:rsidRPr="003C5035">
        <w:rPr>
          <w:lang w:val="sl-SI"/>
        </w:rPr>
        <w:t>6.2</w:t>
      </w:r>
    </w:p>
    <w:p w:rsidR="00E01C6A" w:rsidRPr="003C5035" w:rsidRDefault="00E01C6A" w:rsidP="00E01C6A">
      <w:pPr>
        <w:jc w:val="both"/>
        <w:rPr>
          <w:lang w:val="sl-SI"/>
        </w:rPr>
      </w:pPr>
      <w:r w:rsidRPr="003C5035">
        <w:rPr>
          <w:lang w:val="sl-SI"/>
        </w:rPr>
        <w:t xml:space="preserve">Prodajalec/izvajalec/dobavitelj je dolžan, ne glede na to, da so bili proizvodi prevzeti, odpraviti ugotovljeno </w:t>
      </w:r>
      <w:r w:rsidRPr="003C5035">
        <w:rPr>
          <w:color w:val="333300"/>
          <w:lang w:val="sl-SI"/>
        </w:rPr>
        <w:t>neskladnost</w:t>
      </w:r>
      <w:r w:rsidRPr="003C5035">
        <w:rPr>
          <w:lang w:val="sl-SI"/>
        </w:rPr>
        <w:t xml:space="preserve"> oziroma pomanjkljivost, dopolniti ali nadomestiti vsak posamezen del proizvoda ali dokument, če je pooblaščeni predstavnik naročnika/uporabnika v presoji ocenil, da gre za manjšo funkcionalno </w:t>
      </w:r>
      <w:r w:rsidRPr="003C5035">
        <w:rPr>
          <w:color w:val="000000"/>
          <w:lang w:val="sl-SI"/>
        </w:rPr>
        <w:t>neskladnost</w:t>
      </w:r>
      <w:r w:rsidRPr="003C5035">
        <w:rPr>
          <w:lang w:val="sl-SI"/>
        </w:rPr>
        <w:t xml:space="preserve"> oziroma manjše odstopanje, in določil rok za odpravo neskladja. </w:t>
      </w:r>
    </w:p>
    <w:p w:rsidR="00E01C6A" w:rsidRPr="003C5035" w:rsidRDefault="00E01C6A" w:rsidP="00E01C6A">
      <w:pPr>
        <w:jc w:val="both"/>
        <w:rPr>
          <w:lang w:val="sl-SI"/>
        </w:rPr>
      </w:pPr>
    </w:p>
    <w:p w:rsidR="00E01C6A" w:rsidRPr="003C5035" w:rsidRDefault="00E01C6A" w:rsidP="00E01C6A">
      <w:pPr>
        <w:jc w:val="both"/>
        <w:rPr>
          <w:lang w:val="sl-SI"/>
        </w:rPr>
      </w:pPr>
      <w:r w:rsidRPr="003C5035">
        <w:rPr>
          <w:lang w:val="sl-SI"/>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E01C6A" w:rsidRPr="003C5035" w:rsidRDefault="00E01C6A" w:rsidP="00E01C6A">
      <w:pPr>
        <w:jc w:val="both"/>
        <w:rPr>
          <w:lang w:val="sl-SI"/>
        </w:rPr>
      </w:pPr>
    </w:p>
    <w:p w:rsidR="00E01C6A" w:rsidRPr="003C5035" w:rsidRDefault="00E01C6A" w:rsidP="00E01C6A">
      <w:pPr>
        <w:jc w:val="both"/>
        <w:rPr>
          <w:lang w:val="sl-SI"/>
        </w:rPr>
      </w:pPr>
      <w:r w:rsidRPr="003C5035">
        <w:rPr>
          <w:lang w:val="sl-SI"/>
        </w:rPr>
        <w:t>6.3</w:t>
      </w:r>
    </w:p>
    <w:p w:rsidR="00E01C6A" w:rsidRPr="003C5035" w:rsidRDefault="00E01C6A" w:rsidP="00E01C6A">
      <w:pPr>
        <w:jc w:val="both"/>
        <w:rPr>
          <w:lang w:val="sl-SI"/>
        </w:rPr>
      </w:pPr>
      <w:r w:rsidRPr="003C5035">
        <w:rPr>
          <w:lang w:val="sl-SI"/>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E01C6A" w:rsidRPr="003C5035" w:rsidRDefault="00E01C6A" w:rsidP="00E01C6A">
      <w:pPr>
        <w:jc w:val="both"/>
        <w:rPr>
          <w:lang w:val="sl-SI"/>
        </w:rPr>
      </w:pPr>
    </w:p>
    <w:p w:rsidR="00E01C6A" w:rsidRPr="003C5035" w:rsidRDefault="00E01C6A" w:rsidP="00E01C6A">
      <w:pPr>
        <w:jc w:val="both"/>
        <w:rPr>
          <w:lang w:val="sl-SI"/>
        </w:rPr>
      </w:pPr>
      <w:r w:rsidRPr="003C5035">
        <w:rPr>
          <w:lang w:val="sl-SI"/>
        </w:rPr>
        <w:t>6.4</w:t>
      </w:r>
    </w:p>
    <w:p w:rsidR="00E01C6A" w:rsidRPr="003C5035" w:rsidRDefault="00E01C6A" w:rsidP="00E01C6A">
      <w:pPr>
        <w:jc w:val="both"/>
        <w:rPr>
          <w:lang w:val="sl-SI"/>
        </w:rPr>
      </w:pPr>
      <w:r w:rsidRPr="003C5035">
        <w:rPr>
          <w:lang w:val="sl-SI"/>
        </w:rPr>
        <w:t>Prodajalec/izvajalec/dobavitelj je pooblaščenega predstavnika kupca/naročnika dolžan seznaniti z datumom začetka proizvodnje, če gre za proizvodno dejavnost.</w:t>
      </w:r>
    </w:p>
    <w:p w:rsidR="00E01C6A" w:rsidRPr="003C5035" w:rsidRDefault="00E01C6A" w:rsidP="00E01C6A">
      <w:pPr>
        <w:jc w:val="both"/>
        <w:rPr>
          <w:lang w:val="sl-SI"/>
        </w:rPr>
      </w:pPr>
      <w:r w:rsidRPr="003C5035">
        <w:rPr>
          <w:lang w:val="sl-SI"/>
        </w:rPr>
        <w:t>Kupec/naročnik ima pravico, da v tem primeru proizvodnjo njemu namenjenih proizvodov nadzira, če v pogodbi ni drugače določeno.</w:t>
      </w:r>
    </w:p>
    <w:p w:rsidR="00E01C6A" w:rsidRPr="003C5035" w:rsidRDefault="00E01C6A" w:rsidP="00E01C6A">
      <w:pPr>
        <w:jc w:val="both"/>
        <w:rPr>
          <w:lang w:val="sl-SI"/>
        </w:rPr>
      </w:pPr>
    </w:p>
    <w:p w:rsidR="00E01C6A" w:rsidRPr="003C5035" w:rsidRDefault="00E01C6A" w:rsidP="00E01C6A">
      <w:pPr>
        <w:jc w:val="both"/>
        <w:rPr>
          <w:lang w:val="sl-SI"/>
        </w:rPr>
      </w:pPr>
      <w:r w:rsidRPr="003C5035">
        <w:rPr>
          <w:lang w:val="sl-SI"/>
        </w:rPr>
        <w:t>6.5</w:t>
      </w:r>
    </w:p>
    <w:p w:rsidR="00E01C6A" w:rsidRPr="003C5035" w:rsidRDefault="00E01C6A" w:rsidP="00E01C6A">
      <w:pPr>
        <w:jc w:val="both"/>
        <w:rPr>
          <w:lang w:val="sl-SI"/>
        </w:rPr>
      </w:pPr>
      <w:r w:rsidRPr="003C5035">
        <w:rPr>
          <w:lang w:val="sl-SI"/>
        </w:rPr>
        <w:t>Pri nabavi proizvodov v eni izmed držav članic Nata ali partnerskih držav, ki so privzele STANAG 4107, se kontrola kakovosti na podlagi navedenega STANAG-a lahko vključi v pogodbena določila. V okviru STANAG-a 4107 in ustreznega SVS AQAP se na podlagi recipročnosti opravi zaprosilo za izvedbo kontrole kakovosti.</w:t>
      </w:r>
    </w:p>
    <w:p w:rsidR="00E01C6A" w:rsidRPr="003C5035" w:rsidRDefault="00E01C6A" w:rsidP="00E01C6A">
      <w:pPr>
        <w:jc w:val="both"/>
        <w:rPr>
          <w:lang w:val="sl-SI"/>
        </w:rPr>
      </w:pPr>
    </w:p>
    <w:p w:rsidR="00E01C6A" w:rsidRPr="003C5035" w:rsidRDefault="00E01C6A" w:rsidP="00E01C6A">
      <w:pPr>
        <w:autoSpaceDE w:val="0"/>
        <w:autoSpaceDN w:val="0"/>
        <w:adjustRightInd w:val="0"/>
        <w:jc w:val="both"/>
        <w:rPr>
          <w:lang w:val="sl-SI" w:eastAsia="sl-SI"/>
        </w:rPr>
      </w:pPr>
      <w:r w:rsidRPr="003C5035">
        <w:rPr>
          <w:lang w:val="sl-SI" w:eastAsia="sl-SI"/>
        </w:rPr>
        <w:t>Končno kontrolo kakovosti opravi notranja organizacijska enota MO, pristojna za kontrolo kakovosti.</w:t>
      </w:r>
    </w:p>
    <w:p w:rsidR="00E01C6A" w:rsidRPr="003C5035" w:rsidRDefault="00E01C6A" w:rsidP="00E01C6A">
      <w:pPr>
        <w:jc w:val="both"/>
        <w:rPr>
          <w:lang w:val="sl-SI"/>
        </w:rPr>
      </w:pPr>
    </w:p>
    <w:p w:rsidR="00E01C6A" w:rsidRPr="003C5035" w:rsidRDefault="00E01C6A" w:rsidP="00E01C6A">
      <w:pPr>
        <w:rPr>
          <w:b/>
          <w:lang w:val="sl-SI"/>
        </w:rPr>
      </w:pPr>
      <w:r w:rsidRPr="003C5035">
        <w:rPr>
          <w:b/>
          <w:lang w:val="sl-SI"/>
        </w:rPr>
        <w:t>Splošno</w:t>
      </w:r>
    </w:p>
    <w:p w:rsidR="00E01C6A" w:rsidRPr="003C5035" w:rsidRDefault="00E01C6A" w:rsidP="00E01C6A">
      <w:pPr>
        <w:jc w:val="both"/>
        <w:rPr>
          <w:lang w:val="sl-SI"/>
        </w:rPr>
      </w:pPr>
      <w:r w:rsidRPr="003C5035">
        <w:rPr>
          <w:lang w:val="sl-SI"/>
        </w:rPr>
        <w:t>7.1</w:t>
      </w:r>
    </w:p>
    <w:p w:rsidR="00E01C6A" w:rsidRPr="003C5035" w:rsidRDefault="00E01C6A" w:rsidP="00E01C6A">
      <w:pPr>
        <w:jc w:val="both"/>
        <w:rPr>
          <w:lang w:val="sl-SI"/>
        </w:rPr>
      </w:pPr>
      <w:r w:rsidRPr="003C5035">
        <w:rPr>
          <w:lang w:val="sl-SI"/>
        </w:rPr>
        <w:t>Ta določila se uporabljajo smiselno kot priloga k pogodbi, in sicer glede na vrsto predmeta pogodbe.</w:t>
      </w:r>
    </w:p>
    <w:p w:rsidR="00E01C6A" w:rsidRPr="003C5035" w:rsidRDefault="00E01C6A" w:rsidP="00E01C6A">
      <w:pPr>
        <w:tabs>
          <w:tab w:val="left" w:pos="900"/>
        </w:tabs>
        <w:jc w:val="both"/>
        <w:rPr>
          <w:b/>
          <w:lang w:val="sl-SI"/>
        </w:rPr>
      </w:pPr>
    </w:p>
    <w:p w:rsidR="00E01C6A" w:rsidRPr="003C5035" w:rsidRDefault="00E01C6A" w:rsidP="00E01C6A">
      <w:pPr>
        <w:tabs>
          <w:tab w:val="left" w:pos="900"/>
        </w:tabs>
        <w:jc w:val="both"/>
        <w:rPr>
          <w:lang w:val="sl-SI"/>
        </w:rPr>
      </w:pPr>
      <w:r w:rsidRPr="003C5035">
        <w:rPr>
          <w:b/>
          <w:lang w:val="sl-SI"/>
        </w:rPr>
        <w:t>Priloga 2:</w:t>
      </w:r>
      <w:r w:rsidRPr="003C5035">
        <w:rPr>
          <w:lang w:val="sl-SI"/>
        </w:rPr>
        <w:t xml:space="preserve"> Obvestilo o pripravi proizvodov za prevzem, Obrazec SS 12-7, </w:t>
      </w:r>
    </w:p>
    <w:p w:rsidR="00E01C6A" w:rsidRPr="003C5035" w:rsidRDefault="00E01C6A" w:rsidP="00E01C6A">
      <w:pPr>
        <w:tabs>
          <w:tab w:val="left" w:pos="900"/>
        </w:tabs>
        <w:jc w:val="both"/>
        <w:rPr>
          <w:lang w:val="sl-SI"/>
        </w:rPr>
      </w:pPr>
      <w:r w:rsidRPr="003C5035">
        <w:rPr>
          <w:b/>
          <w:lang w:val="sl-SI"/>
        </w:rPr>
        <w:t>Priloga 3:</w:t>
      </w:r>
      <w:r w:rsidRPr="003C5035">
        <w:rPr>
          <w:lang w:val="sl-SI"/>
        </w:rPr>
        <w:t xml:space="preserve"> Zapisnik o kontroli kakovosti proizvodov, Obrazec SS 14-7 </w:t>
      </w:r>
    </w:p>
    <w:p w:rsidR="00E01C6A" w:rsidRPr="003C5035" w:rsidRDefault="00E01C6A" w:rsidP="00E01C6A">
      <w:pPr>
        <w:jc w:val="right"/>
        <w:rPr>
          <w:b/>
          <w:lang w:val="sl-SI"/>
        </w:rPr>
      </w:pPr>
      <w:r w:rsidRPr="003C5035">
        <w:rPr>
          <w:lang w:val="sl-SI"/>
        </w:rPr>
        <w:br w:type="page"/>
      </w:r>
      <w:r w:rsidRPr="003C5035">
        <w:rPr>
          <w:b/>
          <w:lang w:val="sl-SI"/>
        </w:rPr>
        <w:lastRenderedPageBreak/>
        <w:t>PRILOGA 2</w:t>
      </w:r>
    </w:p>
    <w:p w:rsidR="00E01C6A" w:rsidRPr="003C5035" w:rsidRDefault="00E01C6A" w:rsidP="00E01C6A">
      <w:pPr>
        <w:spacing w:line="288" w:lineRule="auto"/>
        <w:jc w:val="right"/>
        <w:rPr>
          <w:b/>
          <w:lang w:val="sl-SI"/>
        </w:rPr>
      </w:pPr>
      <w:r w:rsidRPr="003C5035">
        <w:rPr>
          <w:b/>
          <w:lang w:val="sl-SI"/>
        </w:rPr>
        <w:t>(Obrazec SS 12-7)</w:t>
      </w:r>
    </w:p>
    <w:p w:rsidR="00E01C6A" w:rsidRPr="003C5035" w:rsidRDefault="00CF3DEE" w:rsidP="00E01C6A">
      <w:pPr>
        <w:autoSpaceDE w:val="0"/>
        <w:autoSpaceDN w:val="0"/>
        <w:adjustRightInd w:val="0"/>
        <w:rPr>
          <w:lang w:val="sl-SI"/>
        </w:rPr>
      </w:pPr>
      <w:r w:rsidRPr="003C5035">
        <w:rPr>
          <w:noProof/>
          <w:lang w:val="sl-SI" w:eastAsia="sl-SI"/>
        </w:rPr>
        <w:drawing>
          <wp:anchor distT="0" distB="0" distL="114300" distR="114300" simplePos="0" relativeHeight="251657216"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4"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E01C6A" w:rsidRPr="003C5035">
        <w:rPr>
          <w:lang w:val="sl-SI"/>
        </w:rPr>
        <w:t>REPUBLIKA SLOVENIJA</w:t>
      </w:r>
    </w:p>
    <w:p w:rsidR="00E01C6A" w:rsidRPr="003C5035" w:rsidRDefault="00E01C6A" w:rsidP="00E01C6A">
      <w:pPr>
        <w:tabs>
          <w:tab w:val="center" w:pos="4320"/>
          <w:tab w:val="left" w:pos="5112"/>
          <w:tab w:val="right" w:pos="8640"/>
        </w:tabs>
        <w:spacing w:after="120"/>
        <w:rPr>
          <w:b/>
          <w:caps/>
          <w:lang w:val="sl-SI"/>
        </w:rPr>
      </w:pPr>
      <w:r w:rsidRPr="003C5035">
        <w:rPr>
          <w:b/>
          <w:caps/>
          <w:lang w:val="sl-SI"/>
        </w:rPr>
        <w:t>Ministrstvo za obrambo</w:t>
      </w:r>
    </w:p>
    <w:p w:rsidR="00E01C6A" w:rsidRPr="003C5035" w:rsidRDefault="00E01C6A" w:rsidP="00E01C6A">
      <w:pPr>
        <w:tabs>
          <w:tab w:val="center" w:pos="4320"/>
          <w:tab w:val="left" w:pos="5112"/>
          <w:tab w:val="right" w:pos="8640"/>
        </w:tabs>
        <w:spacing w:after="120"/>
        <w:rPr>
          <w:lang w:val="sl-SI"/>
        </w:rPr>
      </w:pPr>
      <w:r w:rsidRPr="003C5035">
        <w:rPr>
          <w:lang w:val="sl-SI"/>
        </w:rPr>
        <w:t>DIREKTORAT ZA LOGISTIKO</w:t>
      </w:r>
    </w:p>
    <w:p w:rsidR="00E01C6A" w:rsidRPr="003C5035" w:rsidRDefault="00E01C6A" w:rsidP="00E01C6A">
      <w:pPr>
        <w:tabs>
          <w:tab w:val="center" w:pos="4320"/>
          <w:tab w:val="left" w:pos="5112"/>
          <w:tab w:val="right" w:pos="8640"/>
        </w:tabs>
        <w:spacing w:after="120"/>
        <w:contextualSpacing/>
        <w:rPr>
          <w:lang w:val="sl-SI"/>
        </w:rPr>
      </w:pPr>
      <w:r w:rsidRPr="003C5035">
        <w:rPr>
          <w:lang w:val="sl-SI"/>
        </w:rPr>
        <w:t>Sektor za upravljanje materialnih sredstev</w:t>
      </w:r>
    </w:p>
    <w:p w:rsidR="00E01C6A" w:rsidRPr="003C5035" w:rsidRDefault="00E01C6A" w:rsidP="00E01C6A">
      <w:pPr>
        <w:tabs>
          <w:tab w:val="center" w:pos="4320"/>
          <w:tab w:val="left" w:pos="5112"/>
          <w:tab w:val="right" w:pos="8640"/>
        </w:tabs>
        <w:spacing w:after="120"/>
        <w:contextualSpacing/>
        <w:rPr>
          <w:lang w:val="sl-SI"/>
        </w:rPr>
      </w:pPr>
      <w:r w:rsidRPr="003C5035">
        <w:rPr>
          <w:lang w:val="sl-SI"/>
        </w:rPr>
        <w:t>Oddelek za prevzem</w:t>
      </w:r>
    </w:p>
    <w:p w:rsidR="00E01C6A" w:rsidRPr="003C5035" w:rsidRDefault="00E01C6A" w:rsidP="00E01C6A">
      <w:pPr>
        <w:tabs>
          <w:tab w:val="center" w:pos="4320"/>
          <w:tab w:val="left" w:pos="5112"/>
          <w:tab w:val="right" w:pos="8640"/>
        </w:tabs>
        <w:rPr>
          <w:lang w:val="sl-SI"/>
        </w:rPr>
      </w:pPr>
      <w:r w:rsidRPr="003C5035">
        <w:rPr>
          <w:lang w:val="sl-SI"/>
        </w:rPr>
        <w:t>Vojkova cesta 59, 1000 Ljubljana</w:t>
      </w:r>
    </w:p>
    <w:p w:rsidR="00E01C6A" w:rsidRPr="003C5035" w:rsidRDefault="00E01C6A" w:rsidP="00E01C6A">
      <w:pPr>
        <w:tabs>
          <w:tab w:val="center" w:pos="4320"/>
          <w:tab w:val="left" w:pos="5112"/>
          <w:tab w:val="right" w:pos="8640"/>
        </w:tabs>
        <w:rPr>
          <w:lang w:val="sl-SI"/>
        </w:rPr>
      </w:pPr>
    </w:p>
    <w:p w:rsidR="00E01C6A" w:rsidRPr="003C5035" w:rsidRDefault="00E01C6A" w:rsidP="00E01C6A">
      <w:pPr>
        <w:tabs>
          <w:tab w:val="center" w:pos="4320"/>
          <w:tab w:val="left" w:pos="5112"/>
          <w:tab w:val="right" w:pos="8640"/>
        </w:tabs>
        <w:rPr>
          <w:lang w:val="sl-SI"/>
        </w:rPr>
      </w:pPr>
      <w:r w:rsidRPr="003C5035">
        <w:rPr>
          <w:b/>
          <w:kern w:val="32"/>
          <w:lang w:val="sl-SI" w:eastAsia="sl-SI"/>
        </w:rPr>
        <w:t>OBVESTILO O PRIPRAVI PROIZVODOV ZA PREVZEM</w:t>
      </w:r>
    </w:p>
    <w:p w:rsidR="00E01C6A" w:rsidRPr="003C5035" w:rsidRDefault="00E01C6A" w:rsidP="00E01C6A">
      <w:pPr>
        <w:rPr>
          <w:lang w:val="sl-SI"/>
        </w:rPr>
      </w:pPr>
    </w:p>
    <w:p w:rsidR="00E01C6A" w:rsidRPr="003C5035" w:rsidRDefault="00E01C6A" w:rsidP="00E01C6A">
      <w:pPr>
        <w:rPr>
          <w:lang w:val="sl-SI"/>
        </w:rPr>
      </w:pPr>
      <w:r w:rsidRPr="003C5035">
        <w:rPr>
          <w:lang w:val="sl-SI"/>
        </w:rPr>
        <w:t>Številka pogodbe/naročilnice: _________________________________</w:t>
      </w:r>
    </w:p>
    <w:p w:rsidR="00E01C6A" w:rsidRPr="003C5035" w:rsidRDefault="00E01C6A" w:rsidP="00E01C6A">
      <w:pPr>
        <w:rPr>
          <w:lang w:val="sl-SI"/>
        </w:rPr>
      </w:pPr>
    </w:p>
    <w:p w:rsidR="00E01C6A" w:rsidRPr="003C5035" w:rsidRDefault="00E01C6A" w:rsidP="00E01C6A">
      <w:pPr>
        <w:rPr>
          <w:lang w:val="sl-SI"/>
        </w:rPr>
      </w:pPr>
      <w:r w:rsidRPr="003C5035">
        <w:rPr>
          <w:lang w:val="sl-SI"/>
        </w:rPr>
        <w:t>Datum pogodbe/naročilnice: __________________________________</w:t>
      </w:r>
    </w:p>
    <w:p w:rsidR="00E01C6A" w:rsidRPr="003C5035" w:rsidRDefault="00E01C6A" w:rsidP="00E01C6A">
      <w:pPr>
        <w:rPr>
          <w:lang w:val="sl-SI"/>
        </w:rPr>
      </w:pPr>
    </w:p>
    <w:p w:rsidR="00E01C6A" w:rsidRPr="003C5035" w:rsidRDefault="00E01C6A" w:rsidP="00E01C6A">
      <w:pPr>
        <w:rPr>
          <w:lang w:val="sl-SI"/>
        </w:rPr>
      </w:pPr>
      <w:r w:rsidRPr="003C5035">
        <w:rPr>
          <w:lang w:val="sl-SI"/>
        </w:rPr>
        <w:t>Pogodbeni datum/rok dobave:_________________________________</w:t>
      </w:r>
    </w:p>
    <w:p w:rsidR="00E01C6A" w:rsidRPr="003C5035" w:rsidRDefault="00E01C6A" w:rsidP="00E01C6A">
      <w:pPr>
        <w:rPr>
          <w:lang w:val="sl-SI"/>
        </w:rPr>
      </w:pPr>
    </w:p>
    <w:p w:rsidR="00E01C6A" w:rsidRPr="003C5035" w:rsidRDefault="00E01C6A" w:rsidP="00E01C6A">
      <w:pPr>
        <w:rPr>
          <w:lang w:val="sl-SI"/>
        </w:rPr>
      </w:pPr>
      <w:r w:rsidRPr="003C5035">
        <w:rPr>
          <w:lang w:val="sl-SI"/>
        </w:rPr>
        <w:t>Ime in priimek pooblaščene osebe dobavitelja</w:t>
      </w:r>
      <w:r w:rsidRPr="003C5035">
        <w:rPr>
          <w:i/>
          <w:position w:val="14"/>
          <w:lang w:val="sl-SI"/>
        </w:rPr>
        <w:t>1</w:t>
      </w:r>
      <w:r w:rsidRPr="003C5035">
        <w:rPr>
          <w:lang w:val="sl-SI"/>
        </w:rPr>
        <w:t>: __________________</w:t>
      </w:r>
    </w:p>
    <w:p w:rsidR="00E01C6A" w:rsidRPr="003C5035" w:rsidRDefault="00E01C6A" w:rsidP="00E01C6A">
      <w:pPr>
        <w:tabs>
          <w:tab w:val="left" w:pos="3240"/>
        </w:tabs>
        <w:rPr>
          <w:lang w:val="sl-SI"/>
        </w:rPr>
      </w:pPr>
    </w:p>
    <w:p w:rsidR="00E01C6A" w:rsidRPr="003C5035" w:rsidRDefault="00E01C6A" w:rsidP="00E01C6A">
      <w:pPr>
        <w:tabs>
          <w:tab w:val="left" w:pos="3240"/>
        </w:tabs>
        <w:rPr>
          <w:lang w:val="sl-SI"/>
        </w:rPr>
      </w:pPr>
      <w:r w:rsidRPr="003C5035">
        <w:rPr>
          <w:lang w:val="sl-SI"/>
        </w:rPr>
        <w:t>Dosegljivost: telefaks _______  telefon ________ mobilni telefon _____________</w:t>
      </w:r>
    </w:p>
    <w:p w:rsidR="00E01C6A" w:rsidRPr="003C5035" w:rsidRDefault="00E01C6A" w:rsidP="00E01C6A">
      <w:pPr>
        <w:rPr>
          <w:lang w:val="sl-SI"/>
        </w:rPr>
      </w:pPr>
    </w:p>
    <w:p w:rsidR="00E01C6A" w:rsidRPr="003C5035" w:rsidRDefault="00E01C6A" w:rsidP="00E01C6A">
      <w:pPr>
        <w:rPr>
          <w:lang w:val="sl-SI"/>
        </w:rPr>
      </w:pPr>
      <w:r w:rsidRPr="003C5035">
        <w:rPr>
          <w:lang w:val="sl-SI"/>
        </w:rPr>
        <w:t>Številka dobave/pošiljke</w:t>
      </w:r>
      <w:r w:rsidRPr="003C5035">
        <w:rPr>
          <w:i/>
          <w:position w:val="14"/>
          <w:lang w:val="sl-SI"/>
        </w:rPr>
        <w:t>2</w:t>
      </w:r>
      <w:r w:rsidRPr="003C5035">
        <w:rPr>
          <w:lang w:val="sl-SI"/>
        </w:rPr>
        <w:t>: ____________________________________</w:t>
      </w:r>
    </w:p>
    <w:p w:rsidR="00E01C6A" w:rsidRPr="003C5035" w:rsidRDefault="00E01C6A" w:rsidP="00E01C6A">
      <w:pPr>
        <w:rPr>
          <w:lang w:val="sl-SI"/>
        </w:rPr>
      </w:pPr>
      <w:r w:rsidRPr="003C5035">
        <w:rPr>
          <w:lang w:val="sl-SI"/>
        </w:rPr>
        <w:tab/>
      </w:r>
      <w:r w:rsidRPr="003C5035">
        <w:rPr>
          <w:lang w:val="sl-SI"/>
        </w:rPr>
        <w:tab/>
      </w:r>
    </w:p>
    <w:p w:rsidR="00E01C6A" w:rsidRPr="003C5035" w:rsidRDefault="00E01C6A" w:rsidP="00E01C6A">
      <w:pPr>
        <w:rPr>
          <w:lang w:val="sl-SI"/>
        </w:rPr>
      </w:pPr>
      <w:r w:rsidRPr="003C5035">
        <w:rPr>
          <w:lang w:val="sl-SI"/>
        </w:rPr>
        <w:t>Kraj – lokacija kontrole kakovosti: ___________________________________</w:t>
      </w:r>
    </w:p>
    <w:p w:rsidR="00E01C6A" w:rsidRPr="003C5035" w:rsidRDefault="00E01C6A" w:rsidP="00E01C6A">
      <w:pPr>
        <w:rPr>
          <w:lang w:val="sl-SI"/>
        </w:rPr>
      </w:pPr>
    </w:p>
    <w:tbl>
      <w:tblPr>
        <w:tblW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B7" w:firstRow="1" w:lastRow="0" w:firstColumn="1" w:lastColumn="0" w:noHBand="0" w:noVBand="0"/>
      </w:tblPr>
      <w:tblGrid>
        <w:gridCol w:w="1188"/>
        <w:gridCol w:w="1745"/>
        <w:gridCol w:w="4135"/>
        <w:gridCol w:w="1080"/>
        <w:gridCol w:w="960"/>
      </w:tblGrid>
      <w:tr w:rsidR="00AA43F2" w:rsidTr="00F04B1F">
        <w:tc>
          <w:tcPr>
            <w:tcW w:w="1188" w:type="dxa"/>
            <w:tcBorders>
              <w:top w:val="single" w:sz="12" w:space="0" w:color="000000"/>
              <w:left w:val="single" w:sz="12" w:space="0" w:color="000000"/>
              <w:bottom w:val="nil"/>
              <w:right w:val="single" w:sz="6" w:space="0" w:color="000000"/>
            </w:tcBorders>
            <w:shd w:val="pct10" w:color="auto" w:fill="auto"/>
            <w:vAlign w:val="center"/>
            <w:hideMark/>
          </w:tcPr>
          <w:p w:rsidR="00E01C6A" w:rsidRPr="003C5035" w:rsidRDefault="00E01C6A" w:rsidP="00F04B1F">
            <w:pPr>
              <w:rPr>
                <w:b/>
                <w:i/>
                <w:lang w:val="sl-SI"/>
              </w:rPr>
            </w:pPr>
            <w:r w:rsidRPr="003C5035">
              <w:rPr>
                <w:b/>
                <w:lang w:val="sl-SI"/>
              </w:rPr>
              <w:t>Zap. št.</w:t>
            </w:r>
            <w:r w:rsidRPr="003C5035">
              <w:rPr>
                <w:b/>
                <w:i/>
                <w:position w:val="14"/>
                <w:lang w:val="sl-SI"/>
              </w:rPr>
              <w:t>3</w:t>
            </w:r>
          </w:p>
        </w:tc>
        <w:tc>
          <w:tcPr>
            <w:tcW w:w="1745" w:type="dxa"/>
            <w:tcBorders>
              <w:top w:val="single" w:sz="12" w:space="0" w:color="000000"/>
              <w:left w:val="single" w:sz="6" w:space="0" w:color="000000"/>
              <w:bottom w:val="nil"/>
              <w:right w:val="single" w:sz="6" w:space="0" w:color="000000"/>
            </w:tcBorders>
            <w:shd w:val="pct10" w:color="auto" w:fill="auto"/>
            <w:vAlign w:val="center"/>
            <w:hideMark/>
          </w:tcPr>
          <w:p w:rsidR="00E01C6A" w:rsidRPr="003C5035" w:rsidRDefault="00E01C6A" w:rsidP="00F04B1F">
            <w:pPr>
              <w:rPr>
                <w:b/>
                <w:i/>
                <w:lang w:val="sl-SI"/>
              </w:rPr>
            </w:pPr>
            <w:r w:rsidRPr="003C5035">
              <w:rPr>
                <w:b/>
                <w:lang w:val="sl-SI"/>
              </w:rPr>
              <w:t>Identifikacija</w:t>
            </w:r>
            <w:r w:rsidRPr="003C5035">
              <w:rPr>
                <w:b/>
                <w:i/>
                <w:position w:val="14"/>
                <w:lang w:val="sl-SI"/>
              </w:rPr>
              <w:t>4</w:t>
            </w:r>
          </w:p>
        </w:tc>
        <w:tc>
          <w:tcPr>
            <w:tcW w:w="4135" w:type="dxa"/>
            <w:tcBorders>
              <w:top w:val="single" w:sz="12" w:space="0" w:color="000000"/>
              <w:left w:val="single" w:sz="6" w:space="0" w:color="000000"/>
              <w:bottom w:val="nil"/>
              <w:right w:val="single" w:sz="6" w:space="0" w:color="000000"/>
            </w:tcBorders>
            <w:shd w:val="pct10" w:color="auto" w:fill="auto"/>
            <w:vAlign w:val="center"/>
            <w:hideMark/>
          </w:tcPr>
          <w:p w:rsidR="00E01C6A" w:rsidRPr="003C5035" w:rsidRDefault="00E01C6A" w:rsidP="00F04B1F">
            <w:pPr>
              <w:jc w:val="center"/>
              <w:rPr>
                <w:b/>
                <w:lang w:val="sl-SI"/>
              </w:rPr>
            </w:pPr>
            <w:r w:rsidRPr="003C5035">
              <w:rPr>
                <w:b/>
                <w:lang w:val="sl-SI"/>
              </w:rPr>
              <w:t>Naziv proizvoda</w:t>
            </w:r>
            <w:r w:rsidRPr="003C5035">
              <w:rPr>
                <w:b/>
                <w:position w:val="14"/>
                <w:lang w:val="sl-SI"/>
              </w:rPr>
              <w:t>5</w:t>
            </w:r>
          </w:p>
        </w:tc>
        <w:tc>
          <w:tcPr>
            <w:tcW w:w="1080" w:type="dxa"/>
            <w:tcBorders>
              <w:top w:val="single" w:sz="12" w:space="0" w:color="000000"/>
              <w:left w:val="single" w:sz="6" w:space="0" w:color="000000"/>
              <w:bottom w:val="nil"/>
              <w:right w:val="single" w:sz="6" w:space="0" w:color="000000"/>
            </w:tcBorders>
            <w:shd w:val="pct10" w:color="auto" w:fill="auto"/>
            <w:vAlign w:val="center"/>
            <w:hideMark/>
          </w:tcPr>
          <w:p w:rsidR="00E01C6A" w:rsidRPr="003C5035" w:rsidRDefault="00E01C6A" w:rsidP="00F04B1F">
            <w:pPr>
              <w:rPr>
                <w:b/>
                <w:lang w:val="sl-SI"/>
              </w:rPr>
            </w:pPr>
            <w:r w:rsidRPr="003C5035">
              <w:rPr>
                <w:b/>
                <w:lang w:val="sl-SI"/>
              </w:rPr>
              <w:t>Količina</w:t>
            </w:r>
          </w:p>
        </w:tc>
        <w:tc>
          <w:tcPr>
            <w:tcW w:w="960" w:type="dxa"/>
            <w:tcBorders>
              <w:top w:val="single" w:sz="12" w:space="0" w:color="000000"/>
              <w:left w:val="single" w:sz="6" w:space="0" w:color="000000"/>
              <w:bottom w:val="nil"/>
              <w:right w:val="single" w:sz="12" w:space="0" w:color="000000"/>
            </w:tcBorders>
            <w:shd w:val="pct10" w:color="auto" w:fill="auto"/>
            <w:vAlign w:val="center"/>
            <w:hideMark/>
          </w:tcPr>
          <w:p w:rsidR="00E01C6A" w:rsidRPr="003C5035" w:rsidRDefault="00E01C6A" w:rsidP="00F04B1F">
            <w:pPr>
              <w:jc w:val="center"/>
              <w:rPr>
                <w:b/>
                <w:i/>
                <w:lang w:val="sl-SI"/>
              </w:rPr>
            </w:pPr>
            <w:r w:rsidRPr="003C5035">
              <w:rPr>
                <w:b/>
                <w:lang w:val="sl-SI"/>
              </w:rPr>
              <w:t>Mera</w:t>
            </w:r>
            <w:r w:rsidRPr="003C5035">
              <w:rPr>
                <w:b/>
                <w:i/>
                <w:position w:val="14"/>
                <w:lang w:val="sl-SI"/>
              </w:rPr>
              <w:t>6</w:t>
            </w:r>
          </w:p>
        </w:tc>
      </w:tr>
      <w:tr w:rsidR="00AA43F2" w:rsidTr="00F04B1F">
        <w:tc>
          <w:tcPr>
            <w:tcW w:w="1188" w:type="dxa"/>
            <w:tcBorders>
              <w:top w:val="double" w:sz="12" w:space="0" w:color="000000"/>
              <w:left w:val="single" w:sz="12" w:space="0" w:color="000000"/>
              <w:bottom w:val="single" w:sz="6" w:space="0" w:color="000000"/>
              <w:right w:val="single" w:sz="6" w:space="0" w:color="000000"/>
            </w:tcBorders>
          </w:tcPr>
          <w:p w:rsidR="00E01C6A" w:rsidRPr="003C5035" w:rsidRDefault="00E01C6A" w:rsidP="00F04B1F">
            <w:pPr>
              <w:rPr>
                <w:lang w:val="sl-SI"/>
              </w:rPr>
            </w:pPr>
          </w:p>
        </w:tc>
        <w:tc>
          <w:tcPr>
            <w:tcW w:w="1745" w:type="dxa"/>
            <w:tcBorders>
              <w:top w:val="double" w:sz="12" w:space="0" w:color="000000"/>
              <w:left w:val="single" w:sz="6" w:space="0" w:color="000000"/>
              <w:bottom w:val="single" w:sz="6" w:space="0" w:color="000000"/>
              <w:right w:val="single" w:sz="6" w:space="0" w:color="000000"/>
            </w:tcBorders>
          </w:tcPr>
          <w:p w:rsidR="00E01C6A" w:rsidRPr="003C5035" w:rsidRDefault="00E01C6A" w:rsidP="00F04B1F">
            <w:pPr>
              <w:rPr>
                <w:lang w:val="sl-SI"/>
              </w:rPr>
            </w:pPr>
          </w:p>
        </w:tc>
        <w:tc>
          <w:tcPr>
            <w:tcW w:w="4135" w:type="dxa"/>
            <w:tcBorders>
              <w:top w:val="double" w:sz="12" w:space="0" w:color="000000"/>
              <w:left w:val="single" w:sz="6" w:space="0" w:color="000000"/>
              <w:bottom w:val="single" w:sz="6" w:space="0" w:color="000000"/>
              <w:right w:val="single" w:sz="6" w:space="0" w:color="000000"/>
            </w:tcBorders>
          </w:tcPr>
          <w:p w:rsidR="00E01C6A" w:rsidRPr="003C5035" w:rsidRDefault="00E01C6A" w:rsidP="00F04B1F">
            <w:pPr>
              <w:rPr>
                <w:lang w:val="sl-SI"/>
              </w:rPr>
            </w:pPr>
          </w:p>
        </w:tc>
        <w:tc>
          <w:tcPr>
            <w:tcW w:w="1080" w:type="dxa"/>
            <w:tcBorders>
              <w:top w:val="double" w:sz="12" w:space="0" w:color="000000"/>
              <w:left w:val="single" w:sz="6" w:space="0" w:color="000000"/>
              <w:bottom w:val="single" w:sz="6" w:space="0" w:color="000000"/>
              <w:right w:val="single" w:sz="6" w:space="0" w:color="000000"/>
            </w:tcBorders>
          </w:tcPr>
          <w:p w:rsidR="00E01C6A" w:rsidRPr="003C5035" w:rsidRDefault="00E01C6A" w:rsidP="00F04B1F">
            <w:pPr>
              <w:rPr>
                <w:lang w:val="sl-SI"/>
              </w:rPr>
            </w:pPr>
          </w:p>
        </w:tc>
        <w:tc>
          <w:tcPr>
            <w:tcW w:w="960" w:type="dxa"/>
            <w:tcBorders>
              <w:top w:val="double" w:sz="12" w:space="0" w:color="000000"/>
              <w:left w:val="single" w:sz="6" w:space="0" w:color="000000"/>
              <w:bottom w:val="single" w:sz="6" w:space="0" w:color="000000"/>
              <w:right w:val="single" w:sz="12" w:space="0" w:color="000000"/>
            </w:tcBorders>
          </w:tcPr>
          <w:p w:rsidR="00E01C6A" w:rsidRPr="003C5035" w:rsidRDefault="00E01C6A" w:rsidP="00F04B1F">
            <w:pPr>
              <w:rPr>
                <w:lang w:val="sl-SI"/>
              </w:rPr>
            </w:pPr>
          </w:p>
        </w:tc>
      </w:tr>
      <w:tr w:rsidR="00AA43F2" w:rsidTr="00F04B1F">
        <w:tc>
          <w:tcPr>
            <w:tcW w:w="1188" w:type="dxa"/>
            <w:tcBorders>
              <w:top w:val="single" w:sz="6" w:space="0" w:color="000000"/>
              <w:left w:val="single" w:sz="12" w:space="0" w:color="000000"/>
              <w:bottom w:val="single" w:sz="6" w:space="0" w:color="000000"/>
              <w:right w:val="single" w:sz="6" w:space="0" w:color="000000"/>
            </w:tcBorders>
          </w:tcPr>
          <w:p w:rsidR="00E01C6A" w:rsidRPr="003C5035" w:rsidRDefault="00E01C6A" w:rsidP="00F04B1F">
            <w:pPr>
              <w:rPr>
                <w:lang w:val="sl-SI"/>
              </w:rPr>
            </w:pPr>
          </w:p>
        </w:tc>
        <w:tc>
          <w:tcPr>
            <w:tcW w:w="1745" w:type="dxa"/>
            <w:tcBorders>
              <w:top w:val="single" w:sz="6" w:space="0" w:color="000000"/>
              <w:left w:val="single" w:sz="6" w:space="0" w:color="000000"/>
              <w:bottom w:val="single" w:sz="6" w:space="0" w:color="000000"/>
              <w:right w:val="single" w:sz="6" w:space="0" w:color="000000"/>
            </w:tcBorders>
          </w:tcPr>
          <w:p w:rsidR="00E01C6A" w:rsidRPr="003C5035" w:rsidRDefault="00E01C6A" w:rsidP="00F04B1F">
            <w:pPr>
              <w:rPr>
                <w:lang w:val="sl-SI"/>
              </w:rPr>
            </w:pPr>
          </w:p>
        </w:tc>
        <w:tc>
          <w:tcPr>
            <w:tcW w:w="4135" w:type="dxa"/>
            <w:tcBorders>
              <w:top w:val="single" w:sz="6" w:space="0" w:color="000000"/>
              <w:left w:val="single" w:sz="6" w:space="0" w:color="000000"/>
              <w:bottom w:val="single" w:sz="6" w:space="0" w:color="000000"/>
              <w:right w:val="single" w:sz="6" w:space="0" w:color="000000"/>
            </w:tcBorders>
          </w:tcPr>
          <w:p w:rsidR="00E01C6A" w:rsidRPr="003C5035" w:rsidRDefault="00E01C6A" w:rsidP="00F04B1F">
            <w:pPr>
              <w:rPr>
                <w:lang w:val="sl-SI"/>
              </w:rPr>
            </w:pPr>
          </w:p>
        </w:tc>
        <w:tc>
          <w:tcPr>
            <w:tcW w:w="1080" w:type="dxa"/>
            <w:tcBorders>
              <w:top w:val="single" w:sz="6" w:space="0" w:color="000000"/>
              <w:left w:val="single" w:sz="6" w:space="0" w:color="000000"/>
              <w:bottom w:val="single" w:sz="6" w:space="0" w:color="000000"/>
              <w:right w:val="single" w:sz="6" w:space="0" w:color="000000"/>
            </w:tcBorders>
          </w:tcPr>
          <w:p w:rsidR="00E01C6A" w:rsidRPr="003C5035" w:rsidRDefault="00E01C6A" w:rsidP="00F04B1F">
            <w:pPr>
              <w:rPr>
                <w:lang w:val="sl-SI"/>
              </w:rPr>
            </w:pPr>
          </w:p>
        </w:tc>
        <w:tc>
          <w:tcPr>
            <w:tcW w:w="960" w:type="dxa"/>
            <w:tcBorders>
              <w:top w:val="single" w:sz="6" w:space="0" w:color="000000"/>
              <w:left w:val="single" w:sz="6" w:space="0" w:color="000000"/>
              <w:bottom w:val="single" w:sz="6" w:space="0" w:color="000000"/>
              <w:right w:val="single" w:sz="12" w:space="0" w:color="000000"/>
            </w:tcBorders>
          </w:tcPr>
          <w:p w:rsidR="00E01C6A" w:rsidRPr="003C5035" w:rsidRDefault="00E01C6A" w:rsidP="00F04B1F">
            <w:pPr>
              <w:rPr>
                <w:lang w:val="sl-SI"/>
              </w:rPr>
            </w:pPr>
          </w:p>
        </w:tc>
      </w:tr>
      <w:tr w:rsidR="00AA43F2" w:rsidTr="00F04B1F">
        <w:tc>
          <w:tcPr>
            <w:tcW w:w="1188" w:type="dxa"/>
            <w:tcBorders>
              <w:top w:val="single" w:sz="6" w:space="0" w:color="000000"/>
              <w:left w:val="single" w:sz="12" w:space="0" w:color="000000"/>
              <w:bottom w:val="single" w:sz="6" w:space="0" w:color="000000"/>
              <w:right w:val="single" w:sz="6" w:space="0" w:color="000000"/>
            </w:tcBorders>
          </w:tcPr>
          <w:p w:rsidR="00E01C6A" w:rsidRPr="003C5035" w:rsidRDefault="00E01C6A" w:rsidP="00F04B1F">
            <w:pPr>
              <w:rPr>
                <w:lang w:val="sl-SI"/>
              </w:rPr>
            </w:pPr>
          </w:p>
        </w:tc>
        <w:tc>
          <w:tcPr>
            <w:tcW w:w="1745" w:type="dxa"/>
            <w:tcBorders>
              <w:top w:val="single" w:sz="6" w:space="0" w:color="000000"/>
              <w:left w:val="single" w:sz="6" w:space="0" w:color="000000"/>
              <w:bottom w:val="single" w:sz="6" w:space="0" w:color="000000"/>
              <w:right w:val="single" w:sz="6" w:space="0" w:color="000000"/>
            </w:tcBorders>
          </w:tcPr>
          <w:p w:rsidR="00E01C6A" w:rsidRPr="003C5035" w:rsidRDefault="00E01C6A" w:rsidP="00F04B1F">
            <w:pPr>
              <w:rPr>
                <w:lang w:val="sl-SI"/>
              </w:rPr>
            </w:pPr>
          </w:p>
        </w:tc>
        <w:tc>
          <w:tcPr>
            <w:tcW w:w="4135" w:type="dxa"/>
            <w:tcBorders>
              <w:top w:val="single" w:sz="6" w:space="0" w:color="000000"/>
              <w:left w:val="single" w:sz="6" w:space="0" w:color="000000"/>
              <w:bottom w:val="single" w:sz="6" w:space="0" w:color="000000"/>
              <w:right w:val="single" w:sz="6" w:space="0" w:color="000000"/>
            </w:tcBorders>
          </w:tcPr>
          <w:p w:rsidR="00E01C6A" w:rsidRPr="003C5035" w:rsidRDefault="00E01C6A" w:rsidP="00F04B1F">
            <w:pPr>
              <w:rPr>
                <w:lang w:val="sl-SI"/>
              </w:rPr>
            </w:pPr>
          </w:p>
        </w:tc>
        <w:tc>
          <w:tcPr>
            <w:tcW w:w="1080" w:type="dxa"/>
            <w:tcBorders>
              <w:top w:val="single" w:sz="6" w:space="0" w:color="000000"/>
              <w:left w:val="single" w:sz="6" w:space="0" w:color="000000"/>
              <w:bottom w:val="single" w:sz="6" w:space="0" w:color="000000"/>
              <w:right w:val="single" w:sz="6" w:space="0" w:color="000000"/>
            </w:tcBorders>
          </w:tcPr>
          <w:p w:rsidR="00E01C6A" w:rsidRPr="003C5035" w:rsidRDefault="00E01C6A" w:rsidP="00F04B1F">
            <w:pPr>
              <w:rPr>
                <w:lang w:val="sl-SI"/>
              </w:rPr>
            </w:pPr>
          </w:p>
        </w:tc>
        <w:tc>
          <w:tcPr>
            <w:tcW w:w="960" w:type="dxa"/>
            <w:tcBorders>
              <w:top w:val="single" w:sz="6" w:space="0" w:color="000000"/>
              <w:left w:val="single" w:sz="6" w:space="0" w:color="000000"/>
              <w:bottom w:val="single" w:sz="6" w:space="0" w:color="000000"/>
              <w:right w:val="single" w:sz="12" w:space="0" w:color="000000"/>
            </w:tcBorders>
          </w:tcPr>
          <w:p w:rsidR="00E01C6A" w:rsidRPr="003C5035" w:rsidRDefault="00E01C6A" w:rsidP="00F04B1F">
            <w:pPr>
              <w:rPr>
                <w:lang w:val="sl-SI"/>
              </w:rPr>
            </w:pPr>
          </w:p>
        </w:tc>
      </w:tr>
      <w:tr w:rsidR="00AA43F2" w:rsidTr="00F04B1F">
        <w:tc>
          <w:tcPr>
            <w:tcW w:w="1188" w:type="dxa"/>
            <w:tcBorders>
              <w:top w:val="single" w:sz="6" w:space="0" w:color="000000"/>
              <w:left w:val="single" w:sz="12" w:space="0" w:color="000000"/>
              <w:bottom w:val="single" w:sz="6" w:space="0" w:color="000000"/>
              <w:right w:val="single" w:sz="6" w:space="0" w:color="000000"/>
            </w:tcBorders>
          </w:tcPr>
          <w:p w:rsidR="00E01C6A" w:rsidRPr="003C5035" w:rsidRDefault="00E01C6A" w:rsidP="00F04B1F">
            <w:pPr>
              <w:rPr>
                <w:lang w:val="sl-SI"/>
              </w:rPr>
            </w:pPr>
          </w:p>
        </w:tc>
        <w:tc>
          <w:tcPr>
            <w:tcW w:w="1745" w:type="dxa"/>
            <w:tcBorders>
              <w:top w:val="single" w:sz="6" w:space="0" w:color="000000"/>
              <w:left w:val="single" w:sz="6" w:space="0" w:color="000000"/>
              <w:bottom w:val="single" w:sz="6" w:space="0" w:color="000000"/>
              <w:right w:val="single" w:sz="6" w:space="0" w:color="000000"/>
            </w:tcBorders>
          </w:tcPr>
          <w:p w:rsidR="00E01C6A" w:rsidRPr="003C5035" w:rsidRDefault="00E01C6A" w:rsidP="00F04B1F">
            <w:pPr>
              <w:rPr>
                <w:lang w:val="sl-SI"/>
              </w:rPr>
            </w:pPr>
          </w:p>
        </w:tc>
        <w:tc>
          <w:tcPr>
            <w:tcW w:w="4135" w:type="dxa"/>
            <w:tcBorders>
              <w:top w:val="single" w:sz="6" w:space="0" w:color="000000"/>
              <w:left w:val="single" w:sz="6" w:space="0" w:color="000000"/>
              <w:bottom w:val="single" w:sz="6" w:space="0" w:color="000000"/>
              <w:right w:val="single" w:sz="6" w:space="0" w:color="000000"/>
            </w:tcBorders>
          </w:tcPr>
          <w:p w:rsidR="00E01C6A" w:rsidRPr="003C5035" w:rsidRDefault="00E01C6A" w:rsidP="00F04B1F">
            <w:pPr>
              <w:rPr>
                <w:lang w:val="sl-SI"/>
              </w:rPr>
            </w:pPr>
          </w:p>
        </w:tc>
        <w:tc>
          <w:tcPr>
            <w:tcW w:w="1080" w:type="dxa"/>
            <w:tcBorders>
              <w:top w:val="single" w:sz="6" w:space="0" w:color="000000"/>
              <w:left w:val="single" w:sz="6" w:space="0" w:color="000000"/>
              <w:bottom w:val="single" w:sz="6" w:space="0" w:color="000000"/>
              <w:right w:val="single" w:sz="6" w:space="0" w:color="000000"/>
            </w:tcBorders>
          </w:tcPr>
          <w:p w:rsidR="00E01C6A" w:rsidRPr="003C5035" w:rsidRDefault="00E01C6A" w:rsidP="00F04B1F">
            <w:pPr>
              <w:rPr>
                <w:lang w:val="sl-SI"/>
              </w:rPr>
            </w:pPr>
          </w:p>
        </w:tc>
        <w:tc>
          <w:tcPr>
            <w:tcW w:w="960" w:type="dxa"/>
            <w:tcBorders>
              <w:top w:val="single" w:sz="6" w:space="0" w:color="000000"/>
              <w:left w:val="single" w:sz="6" w:space="0" w:color="000000"/>
              <w:bottom w:val="single" w:sz="6" w:space="0" w:color="000000"/>
              <w:right w:val="single" w:sz="12" w:space="0" w:color="000000"/>
            </w:tcBorders>
          </w:tcPr>
          <w:p w:rsidR="00E01C6A" w:rsidRPr="003C5035" w:rsidRDefault="00E01C6A" w:rsidP="00F04B1F">
            <w:pPr>
              <w:rPr>
                <w:lang w:val="sl-SI"/>
              </w:rPr>
            </w:pPr>
          </w:p>
        </w:tc>
      </w:tr>
      <w:tr w:rsidR="00AA43F2" w:rsidTr="00F04B1F">
        <w:tc>
          <w:tcPr>
            <w:tcW w:w="1188" w:type="dxa"/>
            <w:tcBorders>
              <w:top w:val="single" w:sz="6" w:space="0" w:color="000000"/>
              <w:left w:val="single" w:sz="12" w:space="0" w:color="000000"/>
              <w:bottom w:val="single" w:sz="12" w:space="0" w:color="000000"/>
              <w:right w:val="single" w:sz="6" w:space="0" w:color="000000"/>
            </w:tcBorders>
          </w:tcPr>
          <w:p w:rsidR="00E01C6A" w:rsidRPr="003C5035" w:rsidRDefault="00E01C6A" w:rsidP="00F04B1F">
            <w:pPr>
              <w:rPr>
                <w:lang w:val="sl-SI"/>
              </w:rPr>
            </w:pPr>
          </w:p>
        </w:tc>
        <w:tc>
          <w:tcPr>
            <w:tcW w:w="1745" w:type="dxa"/>
            <w:tcBorders>
              <w:top w:val="single" w:sz="6" w:space="0" w:color="000000"/>
              <w:left w:val="single" w:sz="6" w:space="0" w:color="000000"/>
              <w:bottom w:val="single" w:sz="12" w:space="0" w:color="000000"/>
              <w:right w:val="single" w:sz="6" w:space="0" w:color="000000"/>
            </w:tcBorders>
          </w:tcPr>
          <w:p w:rsidR="00E01C6A" w:rsidRPr="003C5035" w:rsidRDefault="00E01C6A" w:rsidP="00F04B1F">
            <w:pPr>
              <w:rPr>
                <w:lang w:val="sl-SI"/>
              </w:rPr>
            </w:pPr>
          </w:p>
        </w:tc>
        <w:tc>
          <w:tcPr>
            <w:tcW w:w="4135" w:type="dxa"/>
            <w:tcBorders>
              <w:top w:val="single" w:sz="6" w:space="0" w:color="000000"/>
              <w:left w:val="single" w:sz="6" w:space="0" w:color="000000"/>
              <w:bottom w:val="single" w:sz="12" w:space="0" w:color="000000"/>
              <w:right w:val="single" w:sz="6" w:space="0" w:color="000000"/>
            </w:tcBorders>
          </w:tcPr>
          <w:p w:rsidR="00E01C6A" w:rsidRPr="003C5035" w:rsidRDefault="00E01C6A" w:rsidP="00F04B1F">
            <w:pPr>
              <w:rPr>
                <w:lang w:val="sl-SI"/>
              </w:rPr>
            </w:pPr>
          </w:p>
        </w:tc>
        <w:tc>
          <w:tcPr>
            <w:tcW w:w="1080" w:type="dxa"/>
            <w:tcBorders>
              <w:top w:val="single" w:sz="6" w:space="0" w:color="000000"/>
              <w:left w:val="single" w:sz="6" w:space="0" w:color="000000"/>
              <w:bottom w:val="single" w:sz="12" w:space="0" w:color="000000"/>
              <w:right w:val="single" w:sz="6" w:space="0" w:color="000000"/>
            </w:tcBorders>
          </w:tcPr>
          <w:p w:rsidR="00E01C6A" w:rsidRPr="003C5035" w:rsidRDefault="00E01C6A" w:rsidP="00F04B1F">
            <w:pPr>
              <w:rPr>
                <w:lang w:val="sl-SI"/>
              </w:rPr>
            </w:pPr>
          </w:p>
        </w:tc>
        <w:tc>
          <w:tcPr>
            <w:tcW w:w="960" w:type="dxa"/>
            <w:tcBorders>
              <w:top w:val="single" w:sz="6" w:space="0" w:color="000000"/>
              <w:left w:val="single" w:sz="6" w:space="0" w:color="000000"/>
              <w:bottom w:val="single" w:sz="12" w:space="0" w:color="000000"/>
              <w:right w:val="single" w:sz="12" w:space="0" w:color="000000"/>
            </w:tcBorders>
          </w:tcPr>
          <w:p w:rsidR="00E01C6A" w:rsidRPr="003C5035" w:rsidRDefault="00E01C6A" w:rsidP="00F04B1F">
            <w:pPr>
              <w:rPr>
                <w:lang w:val="sl-SI"/>
              </w:rPr>
            </w:pPr>
          </w:p>
        </w:tc>
      </w:tr>
    </w:tbl>
    <w:p w:rsidR="00E01C6A" w:rsidRPr="003C5035" w:rsidRDefault="00E01C6A" w:rsidP="00E01C6A">
      <w:pPr>
        <w:rPr>
          <w:b/>
          <w:lang w:val="sl-SI"/>
        </w:rPr>
      </w:pPr>
      <w:r w:rsidRPr="003C5035">
        <w:rPr>
          <w:b/>
          <w:lang w:val="sl-SI"/>
        </w:rPr>
        <w:t>SS 12-7</w:t>
      </w:r>
    </w:p>
    <w:p w:rsidR="00E01C6A" w:rsidRPr="003C5035" w:rsidRDefault="00E01C6A" w:rsidP="00E01C6A">
      <w:pPr>
        <w:ind w:left="5760"/>
        <w:rPr>
          <w:b/>
          <w:lang w:val="sl-SI"/>
        </w:rPr>
      </w:pPr>
    </w:p>
    <w:p w:rsidR="00E01C6A" w:rsidRPr="003C5035" w:rsidRDefault="00E01C6A" w:rsidP="00E01C6A">
      <w:pPr>
        <w:jc w:val="both"/>
        <w:rPr>
          <w:lang w:val="sl-SI"/>
        </w:rPr>
      </w:pPr>
      <w:r w:rsidRPr="003C5035">
        <w:rPr>
          <w:b/>
          <w:lang w:val="sl-SI"/>
        </w:rPr>
        <w:t>V/Na</w:t>
      </w:r>
      <w:r w:rsidRPr="003C5035">
        <w:rPr>
          <w:lang w:val="sl-SI"/>
        </w:rPr>
        <w:t>____________</w:t>
      </w:r>
      <w:r w:rsidRPr="003C5035">
        <w:rPr>
          <w:b/>
          <w:lang w:val="sl-SI"/>
        </w:rPr>
        <w:t>,dne</w:t>
      </w:r>
      <w:r w:rsidRPr="003C5035">
        <w:rPr>
          <w:lang w:val="sl-SI"/>
        </w:rPr>
        <w:t xml:space="preserve">_____________ </w:t>
      </w:r>
      <w:r w:rsidRPr="003C5035">
        <w:rPr>
          <w:b/>
          <w:lang w:val="sl-SI"/>
        </w:rPr>
        <w:tab/>
      </w:r>
      <w:r w:rsidRPr="003C5035">
        <w:rPr>
          <w:lang w:val="sl-SI"/>
        </w:rPr>
        <w:t>_________________________________</w:t>
      </w:r>
    </w:p>
    <w:p w:rsidR="00E01C6A" w:rsidRPr="003C5035" w:rsidRDefault="00E01C6A" w:rsidP="00E01C6A">
      <w:pPr>
        <w:jc w:val="center"/>
        <w:rPr>
          <w:b/>
          <w:lang w:val="sl-SI"/>
        </w:rPr>
      </w:pPr>
      <w:r w:rsidRPr="003C5035">
        <w:rPr>
          <w:b/>
          <w:lang w:val="sl-SI"/>
        </w:rPr>
        <w:t>Podpis izvajalca/dobavitelja/prodajalca</w:t>
      </w:r>
    </w:p>
    <w:p w:rsidR="00E01C6A" w:rsidRPr="003C5035" w:rsidRDefault="00E01C6A" w:rsidP="00E01C6A">
      <w:pPr>
        <w:rPr>
          <w:i/>
          <w:lang w:val="sl-SI"/>
        </w:rPr>
      </w:pPr>
      <w:r w:rsidRPr="003C5035">
        <w:rPr>
          <w:b/>
          <w:lang w:val="sl-SI"/>
        </w:rPr>
        <w:t>OPOMBE:</w:t>
      </w:r>
    </w:p>
    <w:p w:rsidR="00E01C6A" w:rsidRPr="003C5035" w:rsidRDefault="00E01C6A" w:rsidP="00E01C6A">
      <w:pPr>
        <w:numPr>
          <w:ilvl w:val="0"/>
          <w:numId w:val="18"/>
        </w:numPr>
        <w:ind w:left="357" w:firstLine="0"/>
        <w:jc w:val="both"/>
        <w:rPr>
          <w:i/>
          <w:lang w:val="sl-SI"/>
        </w:rPr>
      </w:pPr>
      <w:r w:rsidRPr="003C5035">
        <w:rPr>
          <w:i/>
          <w:lang w:val="sl-SI"/>
        </w:rPr>
        <w:t>Ime in priimek osebe, ki bo pri prevzemu zastopala dobavitelja.</w:t>
      </w:r>
    </w:p>
    <w:p w:rsidR="00E01C6A" w:rsidRPr="003C5035" w:rsidRDefault="00E01C6A" w:rsidP="00E01C6A">
      <w:pPr>
        <w:numPr>
          <w:ilvl w:val="0"/>
          <w:numId w:val="18"/>
        </w:numPr>
        <w:ind w:left="357" w:firstLine="0"/>
        <w:jc w:val="both"/>
        <w:rPr>
          <w:i/>
          <w:lang w:val="sl-SI"/>
        </w:rPr>
      </w:pPr>
      <w:r w:rsidRPr="003C5035">
        <w:rPr>
          <w:i/>
          <w:lang w:val="sl-SI"/>
        </w:rPr>
        <w:t>Zaporedna številka dobave/pošiljke, če je dobavni rok razdeljen na več faz/dobav/pošiljk.</w:t>
      </w:r>
    </w:p>
    <w:p w:rsidR="00E01C6A" w:rsidRPr="003C5035" w:rsidRDefault="00E01C6A" w:rsidP="00E01C6A">
      <w:pPr>
        <w:numPr>
          <w:ilvl w:val="0"/>
          <w:numId w:val="18"/>
        </w:numPr>
        <w:ind w:left="357" w:firstLine="0"/>
        <w:jc w:val="both"/>
        <w:rPr>
          <w:i/>
          <w:lang w:val="sl-SI"/>
        </w:rPr>
      </w:pPr>
      <w:r w:rsidRPr="003C5035">
        <w:rPr>
          <w:i/>
          <w:lang w:val="sl-SI"/>
        </w:rPr>
        <w:t>Zaporedna številka proizvoda, če se dobavlja različno blago ali storitve.</w:t>
      </w:r>
    </w:p>
    <w:p w:rsidR="00E01C6A" w:rsidRPr="003C5035" w:rsidRDefault="00E01C6A" w:rsidP="00E01C6A">
      <w:pPr>
        <w:numPr>
          <w:ilvl w:val="0"/>
          <w:numId w:val="18"/>
        </w:numPr>
        <w:ind w:left="357" w:firstLine="0"/>
        <w:jc w:val="both"/>
        <w:rPr>
          <w:i/>
          <w:lang w:val="sl-SI"/>
        </w:rPr>
      </w:pPr>
      <w:r w:rsidRPr="003C5035">
        <w:rPr>
          <w:i/>
          <w:lang w:val="sl-SI"/>
        </w:rPr>
        <w:t>Koda ali NSN naročenega proizvoda, če jo je dobavitelj predhodno pridobil.</w:t>
      </w:r>
    </w:p>
    <w:p w:rsidR="00E01C6A" w:rsidRPr="003C5035" w:rsidRDefault="00E01C6A" w:rsidP="00E01C6A">
      <w:pPr>
        <w:numPr>
          <w:ilvl w:val="0"/>
          <w:numId w:val="18"/>
        </w:numPr>
        <w:ind w:left="357" w:firstLine="0"/>
        <w:jc w:val="both"/>
        <w:rPr>
          <w:i/>
          <w:lang w:val="sl-SI"/>
        </w:rPr>
      </w:pPr>
      <w:r w:rsidRPr="003C5035">
        <w:rPr>
          <w:i/>
          <w:lang w:val="sl-SI"/>
        </w:rPr>
        <w:t>Komercialni naziv proizvoda.</w:t>
      </w:r>
    </w:p>
    <w:p w:rsidR="00E01C6A" w:rsidRPr="003C5035" w:rsidRDefault="00E01C6A" w:rsidP="00E01C6A">
      <w:pPr>
        <w:numPr>
          <w:ilvl w:val="0"/>
          <w:numId w:val="18"/>
        </w:numPr>
        <w:ind w:left="357" w:firstLine="0"/>
        <w:jc w:val="both"/>
        <w:rPr>
          <w:i/>
          <w:lang w:val="sl-SI"/>
        </w:rPr>
      </w:pPr>
      <w:r w:rsidRPr="003C5035">
        <w:rPr>
          <w:i/>
          <w:lang w:val="sl-SI"/>
        </w:rPr>
        <w:t>Enota mere proizvoda.</w:t>
      </w:r>
    </w:p>
    <w:p w:rsidR="00E01C6A" w:rsidRPr="003C5035" w:rsidRDefault="00E01C6A" w:rsidP="00E01C6A">
      <w:pPr>
        <w:pBdr>
          <w:top w:val="single" w:sz="4" w:space="0" w:color="auto"/>
        </w:pBdr>
        <w:tabs>
          <w:tab w:val="center" w:pos="4320"/>
          <w:tab w:val="right" w:pos="8640"/>
        </w:tabs>
        <w:jc w:val="center"/>
        <w:rPr>
          <w:b/>
          <w:caps/>
          <w:lang w:val="sl-SI"/>
        </w:rPr>
      </w:pPr>
      <w:r w:rsidRPr="003C5035">
        <w:rPr>
          <w:b/>
          <w:caps/>
          <w:lang w:val="sl-SI"/>
        </w:rPr>
        <w:t xml:space="preserve">Obvestilo POSREDOVATI na </w:t>
      </w:r>
    </w:p>
    <w:p w:rsidR="00E01C6A" w:rsidRPr="003C5035" w:rsidRDefault="00E01C6A" w:rsidP="00E01C6A">
      <w:pPr>
        <w:pBdr>
          <w:top w:val="single" w:sz="4" w:space="0" w:color="auto"/>
        </w:pBdr>
        <w:tabs>
          <w:tab w:val="center" w:pos="4320"/>
          <w:tab w:val="right" w:pos="8640"/>
        </w:tabs>
        <w:jc w:val="center"/>
        <w:rPr>
          <w:b/>
          <w:lang w:val="sl-SI"/>
        </w:rPr>
      </w:pPr>
      <w:r w:rsidRPr="003C5035">
        <w:rPr>
          <w:b/>
          <w:lang w:val="sl-SI"/>
        </w:rPr>
        <w:t xml:space="preserve">Ministrstvo za obrambo </w:t>
      </w:r>
    </w:p>
    <w:p w:rsidR="00E01C6A" w:rsidRPr="003C5035" w:rsidRDefault="00E01C6A" w:rsidP="00E01C6A">
      <w:pPr>
        <w:jc w:val="center"/>
        <w:rPr>
          <w:b/>
          <w:lang w:val="sl-SI"/>
        </w:rPr>
      </w:pPr>
      <w:r w:rsidRPr="003C5035">
        <w:rPr>
          <w:b/>
          <w:lang w:val="sl-SI"/>
        </w:rPr>
        <w:t>e-pošta: glavna.pisarna@mors.si</w:t>
      </w:r>
    </w:p>
    <w:p w:rsidR="00E01C6A" w:rsidRPr="003C5035" w:rsidRDefault="00E01C6A" w:rsidP="00E01C6A">
      <w:pPr>
        <w:jc w:val="center"/>
        <w:rPr>
          <w:b/>
          <w:lang w:val="sl-SI"/>
        </w:rPr>
      </w:pPr>
      <w:r w:rsidRPr="003C5035">
        <w:rPr>
          <w:b/>
          <w:lang w:val="sl-SI"/>
        </w:rPr>
        <w:t>naslov:</w:t>
      </w:r>
      <w:r w:rsidRPr="003C5035">
        <w:rPr>
          <w:lang w:val="sl-SI"/>
        </w:rPr>
        <w:t xml:space="preserve"> </w:t>
      </w:r>
      <w:r w:rsidRPr="003C5035">
        <w:rPr>
          <w:b/>
          <w:lang w:val="sl-SI"/>
        </w:rPr>
        <w:t>Vojkova cesta 55, 1000 Ljubljana</w:t>
      </w:r>
    </w:p>
    <w:p w:rsidR="00E01C6A" w:rsidRPr="003C5035" w:rsidRDefault="00E01C6A" w:rsidP="00E01C6A">
      <w:pPr>
        <w:jc w:val="center"/>
        <w:rPr>
          <w:b/>
          <w:lang w:val="sl-SI"/>
        </w:rPr>
      </w:pPr>
      <w:r w:rsidRPr="003C5035">
        <w:rPr>
          <w:b/>
          <w:lang w:val="sl-SI"/>
        </w:rPr>
        <w:br w:type="page"/>
      </w:r>
    </w:p>
    <w:p w:rsidR="00E01C6A" w:rsidRPr="003C5035" w:rsidRDefault="00E01C6A" w:rsidP="00E01C6A">
      <w:pPr>
        <w:spacing w:line="288" w:lineRule="auto"/>
        <w:jc w:val="right"/>
        <w:rPr>
          <w:b/>
          <w:lang w:val="sl-SI"/>
        </w:rPr>
      </w:pPr>
      <w:r w:rsidRPr="003C5035">
        <w:rPr>
          <w:b/>
          <w:lang w:val="sl-SI"/>
        </w:rPr>
        <w:t>Priloga 3</w:t>
      </w:r>
    </w:p>
    <w:p w:rsidR="00E01C6A" w:rsidRPr="003C5035" w:rsidRDefault="00E01C6A" w:rsidP="00E01C6A">
      <w:pPr>
        <w:spacing w:line="288" w:lineRule="auto"/>
        <w:jc w:val="right"/>
        <w:rPr>
          <w:lang w:val="sl-SI"/>
        </w:rPr>
      </w:pPr>
      <w:r w:rsidRPr="003C5035">
        <w:rPr>
          <w:lang w:val="sl-SI"/>
        </w:rPr>
        <w:t>(Obrazec SS-14-7)</w:t>
      </w:r>
    </w:p>
    <w:p w:rsidR="00E01C6A" w:rsidRPr="003C5035" w:rsidRDefault="00CF3DEE" w:rsidP="00E01C6A">
      <w:pPr>
        <w:autoSpaceDE w:val="0"/>
        <w:autoSpaceDN w:val="0"/>
        <w:adjustRightInd w:val="0"/>
        <w:spacing w:line="288" w:lineRule="auto"/>
        <w:rPr>
          <w:lang w:val="sl-SI"/>
        </w:rPr>
      </w:pPr>
      <w:r w:rsidRPr="003C5035">
        <w:rPr>
          <w:noProof/>
          <w:sz w:val="22"/>
          <w:lang w:val="sl-SI" w:eastAsia="sl-SI"/>
        </w:rPr>
        <w:drawing>
          <wp:anchor distT="0" distB="0" distL="114300" distR="114300" simplePos="0" relativeHeight="251658240"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3" name="Slika 2"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E01C6A" w:rsidRPr="003C5035">
        <w:rPr>
          <w:lang w:val="sl-SI"/>
        </w:rPr>
        <w:t>REPUBLIKA SLOVENIJA</w:t>
      </w:r>
    </w:p>
    <w:p w:rsidR="00E01C6A" w:rsidRPr="003C5035" w:rsidRDefault="00E01C6A" w:rsidP="00E01C6A">
      <w:pPr>
        <w:tabs>
          <w:tab w:val="center" w:pos="4320"/>
          <w:tab w:val="left" w:pos="5112"/>
          <w:tab w:val="right" w:pos="8640"/>
        </w:tabs>
        <w:spacing w:line="288" w:lineRule="auto"/>
        <w:rPr>
          <w:b/>
          <w:caps/>
          <w:lang w:val="sl-SI"/>
        </w:rPr>
      </w:pPr>
      <w:r w:rsidRPr="003C5035">
        <w:rPr>
          <w:b/>
          <w:caps/>
          <w:lang w:val="sl-SI"/>
        </w:rPr>
        <w:t>Ministrstvo za obrambo</w:t>
      </w:r>
    </w:p>
    <w:p w:rsidR="00E01C6A" w:rsidRPr="003C5035" w:rsidRDefault="00E01C6A" w:rsidP="00E01C6A">
      <w:pPr>
        <w:tabs>
          <w:tab w:val="center" w:pos="4320"/>
          <w:tab w:val="left" w:pos="5112"/>
          <w:tab w:val="left" w:pos="5529"/>
          <w:tab w:val="right" w:pos="8640"/>
        </w:tabs>
        <w:spacing w:line="288" w:lineRule="auto"/>
        <w:rPr>
          <w:caps/>
          <w:lang w:val="sl-SI"/>
        </w:rPr>
      </w:pPr>
      <w:r w:rsidRPr="003C5035">
        <w:rPr>
          <w:caps/>
          <w:lang w:val="sl-SI"/>
        </w:rPr>
        <w:t>DIREKTORAT ZA LOGISTIKO</w:t>
      </w:r>
      <w:r w:rsidRPr="003C5035">
        <w:rPr>
          <w:caps/>
          <w:lang w:val="sl-SI"/>
        </w:rPr>
        <w:tab/>
      </w:r>
      <w:r w:rsidRPr="003C5035">
        <w:rPr>
          <w:caps/>
          <w:lang w:val="sl-SI"/>
        </w:rPr>
        <w:tab/>
      </w:r>
      <w:r w:rsidRPr="003C5035">
        <w:rPr>
          <w:lang w:val="sl-SI"/>
        </w:rPr>
        <w:t>T: 01 471 23 05</w:t>
      </w:r>
    </w:p>
    <w:p w:rsidR="00E01C6A" w:rsidRPr="003C5035" w:rsidRDefault="00E01C6A" w:rsidP="00E01C6A">
      <w:pPr>
        <w:tabs>
          <w:tab w:val="center" w:pos="4320"/>
          <w:tab w:val="left" w:pos="5112"/>
          <w:tab w:val="right" w:pos="8640"/>
        </w:tabs>
        <w:spacing w:line="288" w:lineRule="auto"/>
        <w:rPr>
          <w:lang w:val="sl-SI"/>
        </w:rPr>
      </w:pPr>
      <w:r w:rsidRPr="003C5035">
        <w:rPr>
          <w:lang w:val="sl-SI"/>
        </w:rPr>
        <w:t>Sektor za upravljanje materialnih sredstev</w:t>
      </w:r>
      <w:r w:rsidRPr="003C5035">
        <w:rPr>
          <w:lang w:val="sl-SI"/>
        </w:rPr>
        <w:tab/>
      </w:r>
      <w:r w:rsidRPr="003C5035">
        <w:rPr>
          <w:lang w:val="sl-SI"/>
        </w:rPr>
        <w:tab/>
        <w:t>F: 01 471 12 65</w:t>
      </w:r>
    </w:p>
    <w:p w:rsidR="00E01C6A" w:rsidRPr="003C5035" w:rsidRDefault="00E01C6A" w:rsidP="00E01C6A">
      <w:pPr>
        <w:tabs>
          <w:tab w:val="center" w:pos="4320"/>
          <w:tab w:val="left" w:pos="5112"/>
          <w:tab w:val="right" w:pos="8640"/>
        </w:tabs>
        <w:spacing w:line="288" w:lineRule="auto"/>
        <w:rPr>
          <w:lang w:val="sl-SI"/>
        </w:rPr>
      </w:pPr>
      <w:r w:rsidRPr="003C5035">
        <w:rPr>
          <w:lang w:val="sl-SI"/>
        </w:rPr>
        <w:t>Oddelek za prevzem</w:t>
      </w:r>
      <w:r w:rsidRPr="003C5035">
        <w:rPr>
          <w:lang w:val="sl-SI"/>
        </w:rPr>
        <w:tab/>
      </w:r>
      <w:r w:rsidRPr="003C5035">
        <w:rPr>
          <w:lang w:val="sl-SI"/>
        </w:rPr>
        <w:tab/>
        <w:t>E: glavna.pisarna@mors.si</w:t>
      </w:r>
    </w:p>
    <w:p w:rsidR="00E01C6A" w:rsidRPr="003C5035" w:rsidRDefault="00E01C6A" w:rsidP="00E01C6A">
      <w:pPr>
        <w:tabs>
          <w:tab w:val="center" w:pos="4320"/>
          <w:tab w:val="left" w:pos="5112"/>
          <w:tab w:val="right" w:pos="8640"/>
        </w:tabs>
        <w:spacing w:line="288" w:lineRule="auto"/>
        <w:rPr>
          <w:lang w:val="sl-SI"/>
        </w:rPr>
      </w:pPr>
      <w:r w:rsidRPr="003C5035">
        <w:rPr>
          <w:lang w:val="sl-SI"/>
        </w:rPr>
        <w:t>Vojkova cesta 55, 1000 Ljubljana</w:t>
      </w:r>
      <w:r w:rsidRPr="003C5035">
        <w:rPr>
          <w:lang w:val="sl-SI"/>
        </w:rPr>
        <w:tab/>
      </w:r>
      <w:r w:rsidRPr="003C5035">
        <w:rPr>
          <w:lang w:val="sl-SI"/>
        </w:rPr>
        <w:tab/>
        <w:t xml:space="preserve">www.mors.si    </w:t>
      </w:r>
    </w:p>
    <w:p w:rsidR="00E01C6A" w:rsidRPr="003C5035" w:rsidRDefault="00E01C6A" w:rsidP="00E01C6A">
      <w:pPr>
        <w:tabs>
          <w:tab w:val="center" w:pos="4320"/>
          <w:tab w:val="left" w:pos="5112"/>
          <w:tab w:val="right" w:pos="8640"/>
        </w:tabs>
        <w:spacing w:line="288" w:lineRule="auto"/>
        <w:rPr>
          <w:lang w:val="sl-SI"/>
        </w:rPr>
      </w:pPr>
      <w:r w:rsidRPr="003C5035">
        <w:rPr>
          <w:lang w:val="sl-SI"/>
        </w:rPr>
        <w:tab/>
        <w:t xml:space="preserve">       </w:t>
      </w:r>
    </w:p>
    <w:p w:rsidR="00E01C6A" w:rsidRPr="003C5035" w:rsidRDefault="00E01C6A" w:rsidP="00E01C6A">
      <w:pPr>
        <w:tabs>
          <w:tab w:val="left" w:pos="1701"/>
        </w:tabs>
        <w:spacing w:line="288" w:lineRule="auto"/>
        <w:rPr>
          <w:lang w:val="sl-SI"/>
        </w:rPr>
      </w:pPr>
      <w:r w:rsidRPr="003C5035">
        <w:rPr>
          <w:lang w:val="sl-SI"/>
        </w:rPr>
        <w:t xml:space="preserve">Številka: </w:t>
      </w:r>
      <w:r w:rsidRPr="003C5035">
        <w:rPr>
          <w:lang w:val="sl-SI"/>
        </w:rPr>
        <w:tab/>
      </w:r>
    </w:p>
    <w:p w:rsidR="00E01C6A" w:rsidRPr="003C5035" w:rsidRDefault="00E01C6A" w:rsidP="00E01C6A">
      <w:pPr>
        <w:tabs>
          <w:tab w:val="left" w:pos="1701"/>
        </w:tabs>
        <w:spacing w:line="288" w:lineRule="auto"/>
        <w:rPr>
          <w:lang w:val="sl-SI"/>
        </w:rPr>
      </w:pPr>
      <w:r w:rsidRPr="003C5035">
        <w:rPr>
          <w:lang w:val="sl-SI"/>
        </w:rPr>
        <w:t xml:space="preserve">Datum: </w:t>
      </w:r>
      <w:r w:rsidRPr="003C5035">
        <w:rPr>
          <w:lang w:val="sl-SI"/>
        </w:rPr>
        <w:tab/>
        <w:t xml:space="preserve"> </w:t>
      </w:r>
    </w:p>
    <w:p w:rsidR="00E01C6A" w:rsidRPr="003C5035" w:rsidRDefault="00E01C6A" w:rsidP="00E01C6A">
      <w:pPr>
        <w:spacing w:line="288" w:lineRule="auto"/>
        <w:rPr>
          <w:lang w:val="sl-SI"/>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6"/>
        <w:gridCol w:w="2269"/>
      </w:tblGrid>
      <w:tr w:rsidR="00AA43F2" w:rsidTr="00F04B1F">
        <w:trPr>
          <w:trHeight w:val="332"/>
        </w:trPr>
        <w:tc>
          <w:tcPr>
            <w:tcW w:w="8091" w:type="dxa"/>
            <w:tcBorders>
              <w:top w:val="single" w:sz="18" w:space="0" w:color="auto"/>
              <w:left w:val="single" w:sz="18" w:space="0" w:color="auto"/>
              <w:bottom w:val="single" w:sz="18" w:space="0" w:color="auto"/>
              <w:right w:val="single" w:sz="18" w:space="0" w:color="auto"/>
            </w:tcBorders>
            <w:vAlign w:val="center"/>
            <w:hideMark/>
          </w:tcPr>
          <w:p w:rsidR="00E01C6A" w:rsidRPr="003C5035" w:rsidRDefault="00E01C6A" w:rsidP="00F04B1F">
            <w:pPr>
              <w:keepNext/>
              <w:spacing w:line="288" w:lineRule="auto"/>
              <w:jc w:val="center"/>
              <w:outlineLvl w:val="2"/>
              <w:rPr>
                <w:b/>
                <w:bCs/>
                <w:i/>
                <w:lang w:val="sl-SI"/>
              </w:rPr>
            </w:pPr>
            <w:r w:rsidRPr="003C5035">
              <w:rPr>
                <w:b/>
                <w:bCs/>
                <w:i/>
                <w:lang w:val="sl-SI"/>
              </w:rPr>
              <w:t>ZAPISNIK O KONTROLI KAKOVOSTI PROIZVODOV</w:t>
            </w:r>
          </w:p>
        </w:tc>
        <w:tc>
          <w:tcPr>
            <w:tcW w:w="2268" w:type="dxa"/>
            <w:tcBorders>
              <w:top w:val="single" w:sz="4" w:space="0" w:color="auto"/>
              <w:left w:val="nil"/>
              <w:bottom w:val="single" w:sz="4" w:space="0" w:color="auto"/>
              <w:right w:val="single" w:sz="4" w:space="0" w:color="auto"/>
            </w:tcBorders>
            <w:hideMark/>
          </w:tcPr>
          <w:p w:rsidR="00E01C6A" w:rsidRPr="003C5035" w:rsidRDefault="00E01C6A" w:rsidP="00F04B1F">
            <w:pPr>
              <w:tabs>
                <w:tab w:val="center" w:pos="1843"/>
              </w:tabs>
              <w:spacing w:line="288" w:lineRule="auto"/>
              <w:rPr>
                <w:lang w:val="sl-SI"/>
              </w:rPr>
            </w:pPr>
            <w:r w:rsidRPr="003C5035">
              <w:rPr>
                <w:lang w:val="sl-SI"/>
              </w:rPr>
              <w:t>Št. kontrole kakovosti:</w:t>
            </w:r>
          </w:p>
        </w:tc>
      </w:tr>
    </w:tbl>
    <w:p w:rsidR="00E01C6A" w:rsidRPr="003C5035" w:rsidRDefault="00E01C6A" w:rsidP="00E01C6A">
      <w:pPr>
        <w:tabs>
          <w:tab w:val="center" w:pos="1843"/>
        </w:tabs>
        <w:spacing w:line="288" w:lineRule="auto"/>
        <w:rPr>
          <w:lang w:val="sl-SI"/>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977"/>
        <w:gridCol w:w="1345"/>
        <w:gridCol w:w="1006"/>
        <w:gridCol w:w="283"/>
        <w:gridCol w:w="242"/>
        <w:gridCol w:w="1107"/>
        <w:gridCol w:w="2610"/>
      </w:tblGrid>
      <w:tr w:rsidR="00AA43F2" w:rsidTr="00F04B1F">
        <w:trPr>
          <w:trHeight w:val="206"/>
        </w:trPr>
        <w:tc>
          <w:tcPr>
            <w:tcW w:w="6120" w:type="dxa"/>
            <w:gridSpan w:val="4"/>
            <w:tcBorders>
              <w:top w:val="single" w:sz="4" w:space="0" w:color="auto"/>
              <w:left w:val="single" w:sz="4" w:space="0" w:color="auto"/>
              <w:bottom w:val="double" w:sz="4" w:space="0" w:color="auto"/>
              <w:right w:val="single" w:sz="4" w:space="0" w:color="auto"/>
            </w:tcBorders>
            <w:hideMark/>
          </w:tcPr>
          <w:p w:rsidR="00E01C6A" w:rsidRPr="003C5035" w:rsidRDefault="00E01C6A" w:rsidP="00F04B1F">
            <w:pPr>
              <w:tabs>
                <w:tab w:val="center" w:pos="1843"/>
              </w:tabs>
              <w:spacing w:line="288" w:lineRule="auto"/>
              <w:rPr>
                <w:lang w:val="sl-SI"/>
              </w:rPr>
            </w:pPr>
            <w:r w:rsidRPr="003C5035">
              <w:rPr>
                <w:b/>
                <w:lang w:val="sl-SI"/>
              </w:rPr>
              <w:t>Dobavitelj/izvajalec/prodajalec</w:t>
            </w:r>
            <w:r w:rsidRPr="003C5035">
              <w:rPr>
                <w:lang w:val="sl-SI"/>
              </w:rPr>
              <w:t>:</w:t>
            </w:r>
          </w:p>
        </w:tc>
        <w:tc>
          <w:tcPr>
            <w:tcW w:w="4239" w:type="dxa"/>
            <w:gridSpan w:val="4"/>
            <w:tcBorders>
              <w:top w:val="single" w:sz="4" w:space="0" w:color="auto"/>
              <w:left w:val="single" w:sz="4" w:space="0" w:color="auto"/>
              <w:bottom w:val="double" w:sz="4" w:space="0" w:color="auto"/>
              <w:right w:val="single" w:sz="4" w:space="0" w:color="auto"/>
            </w:tcBorders>
          </w:tcPr>
          <w:p w:rsidR="00E01C6A" w:rsidRPr="003C5035" w:rsidRDefault="00E01C6A" w:rsidP="00F04B1F">
            <w:pPr>
              <w:tabs>
                <w:tab w:val="center" w:pos="1843"/>
              </w:tabs>
              <w:spacing w:line="288" w:lineRule="auto"/>
              <w:rPr>
                <w:b/>
                <w:lang w:val="sl-SI"/>
              </w:rPr>
            </w:pPr>
            <w:r w:rsidRPr="003C5035">
              <w:rPr>
                <w:b/>
                <w:lang w:val="sl-SI"/>
              </w:rPr>
              <w:t>Naslov:</w:t>
            </w:r>
          </w:p>
          <w:p w:rsidR="00E01C6A" w:rsidRPr="003C5035" w:rsidRDefault="00E01C6A" w:rsidP="00F04B1F">
            <w:pPr>
              <w:tabs>
                <w:tab w:val="center" w:pos="1843"/>
              </w:tabs>
              <w:spacing w:line="288" w:lineRule="auto"/>
              <w:rPr>
                <w:b/>
                <w:lang w:val="sl-SI"/>
              </w:rPr>
            </w:pPr>
          </w:p>
        </w:tc>
      </w:tr>
      <w:tr w:rsidR="00AA43F2" w:rsidTr="00F04B1F">
        <w:trPr>
          <w:trHeight w:val="333"/>
        </w:trPr>
        <w:tc>
          <w:tcPr>
            <w:tcW w:w="1795" w:type="dxa"/>
            <w:tcBorders>
              <w:top w:val="single" w:sz="4" w:space="0" w:color="auto"/>
              <w:left w:val="single" w:sz="4" w:space="0" w:color="auto"/>
              <w:bottom w:val="single" w:sz="4" w:space="0" w:color="auto"/>
              <w:right w:val="single" w:sz="4" w:space="0" w:color="auto"/>
            </w:tcBorders>
            <w:hideMark/>
          </w:tcPr>
          <w:p w:rsidR="00E01C6A" w:rsidRPr="003C5035" w:rsidRDefault="00E01C6A" w:rsidP="00F04B1F">
            <w:pPr>
              <w:tabs>
                <w:tab w:val="center" w:pos="1843"/>
              </w:tabs>
              <w:spacing w:line="288" w:lineRule="auto"/>
              <w:jc w:val="center"/>
              <w:rPr>
                <w:b/>
                <w:lang w:val="sl-SI"/>
              </w:rPr>
            </w:pPr>
            <w:r w:rsidRPr="003C5035">
              <w:rPr>
                <w:b/>
                <w:lang w:val="sl-SI"/>
              </w:rPr>
              <w:t>Identifikacija</w:t>
            </w:r>
          </w:p>
        </w:tc>
        <w:tc>
          <w:tcPr>
            <w:tcW w:w="3320" w:type="dxa"/>
            <w:gridSpan w:val="2"/>
            <w:tcBorders>
              <w:top w:val="single" w:sz="4" w:space="0" w:color="auto"/>
              <w:left w:val="single" w:sz="4" w:space="0" w:color="auto"/>
              <w:bottom w:val="single" w:sz="4" w:space="0" w:color="auto"/>
              <w:right w:val="single" w:sz="4" w:space="0" w:color="auto"/>
            </w:tcBorders>
            <w:hideMark/>
          </w:tcPr>
          <w:p w:rsidR="00E01C6A" w:rsidRPr="003C5035" w:rsidRDefault="00E01C6A" w:rsidP="00F04B1F">
            <w:pPr>
              <w:tabs>
                <w:tab w:val="center" w:pos="1843"/>
              </w:tabs>
              <w:spacing w:line="288" w:lineRule="auto"/>
              <w:jc w:val="center"/>
              <w:rPr>
                <w:b/>
                <w:lang w:val="sl-SI"/>
              </w:rPr>
            </w:pPr>
            <w:r w:rsidRPr="003C5035">
              <w:rPr>
                <w:b/>
                <w:lang w:val="sl-SI"/>
              </w:rPr>
              <w:t>Naziv proizvoda</w:t>
            </w:r>
          </w:p>
        </w:tc>
        <w:tc>
          <w:tcPr>
            <w:tcW w:w="1530" w:type="dxa"/>
            <w:gridSpan w:val="3"/>
            <w:tcBorders>
              <w:top w:val="single" w:sz="4" w:space="0" w:color="auto"/>
              <w:left w:val="single" w:sz="4" w:space="0" w:color="auto"/>
              <w:bottom w:val="single" w:sz="4" w:space="0" w:color="auto"/>
              <w:right w:val="single" w:sz="4" w:space="0" w:color="auto"/>
            </w:tcBorders>
            <w:hideMark/>
          </w:tcPr>
          <w:p w:rsidR="00E01C6A" w:rsidRPr="003C5035" w:rsidRDefault="00E01C6A" w:rsidP="00F04B1F">
            <w:pPr>
              <w:tabs>
                <w:tab w:val="center" w:pos="1843"/>
              </w:tabs>
              <w:spacing w:line="288" w:lineRule="auto"/>
              <w:jc w:val="center"/>
              <w:rPr>
                <w:b/>
                <w:lang w:val="sl-SI"/>
              </w:rPr>
            </w:pPr>
            <w:r w:rsidRPr="003C5035">
              <w:rPr>
                <w:b/>
                <w:lang w:val="sl-SI"/>
              </w:rPr>
              <w:t>Enota mere</w:t>
            </w:r>
          </w:p>
        </w:tc>
        <w:tc>
          <w:tcPr>
            <w:tcW w:w="1106" w:type="dxa"/>
            <w:tcBorders>
              <w:top w:val="single" w:sz="4" w:space="0" w:color="auto"/>
              <w:left w:val="single" w:sz="4" w:space="0" w:color="auto"/>
              <w:bottom w:val="single" w:sz="4" w:space="0" w:color="auto"/>
              <w:right w:val="single" w:sz="4" w:space="0" w:color="auto"/>
            </w:tcBorders>
            <w:hideMark/>
          </w:tcPr>
          <w:p w:rsidR="00E01C6A" w:rsidRPr="003C5035" w:rsidRDefault="00E01C6A" w:rsidP="00F04B1F">
            <w:pPr>
              <w:tabs>
                <w:tab w:val="center" w:pos="1843"/>
              </w:tabs>
              <w:spacing w:line="288" w:lineRule="auto"/>
              <w:jc w:val="center"/>
              <w:rPr>
                <w:b/>
                <w:lang w:val="sl-SI"/>
              </w:rPr>
            </w:pPr>
            <w:r w:rsidRPr="003C5035">
              <w:rPr>
                <w:b/>
                <w:lang w:val="sl-SI"/>
              </w:rPr>
              <w:t>Količina</w:t>
            </w:r>
          </w:p>
        </w:tc>
        <w:tc>
          <w:tcPr>
            <w:tcW w:w="2608" w:type="dxa"/>
            <w:tcBorders>
              <w:top w:val="single" w:sz="4" w:space="0" w:color="auto"/>
              <w:left w:val="single" w:sz="4" w:space="0" w:color="auto"/>
              <w:bottom w:val="single" w:sz="4" w:space="0" w:color="auto"/>
              <w:right w:val="single" w:sz="4" w:space="0" w:color="auto"/>
            </w:tcBorders>
            <w:hideMark/>
          </w:tcPr>
          <w:p w:rsidR="00E01C6A" w:rsidRPr="003C5035" w:rsidRDefault="00E01C6A" w:rsidP="00F04B1F">
            <w:pPr>
              <w:tabs>
                <w:tab w:val="center" w:pos="1843"/>
              </w:tabs>
              <w:spacing w:line="288" w:lineRule="auto"/>
              <w:jc w:val="center"/>
              <w:rPr>
                <w:b/>
                <w:lang w:val="sl-SI"/>
              </w:rPr>
            </w:pPr>
            <w:r w:rsidRPr="003C5035">
              <w:rPr>
                <w:b/>
                <w:lang w:val="sl-SI"/>
              </w:rPr>
              <w:t>Opombe</w:t>
            </w:r>
          </w:p>
        </w:tc>
      </w:tr>
      <w:tr w:rsidR="00AA43F2" w:rsidTr="00F04B1F">
        <w:trPr>
          <w:trHeight w:val="232"/>
        </w:trPr>
        <w:tc>
          <w:tcPr>
            <w:tcW w:w="1795" w:type="dxa"/>
            <w:tcBorders>
              <w:top w:val="single" w:sz="4" w:space="0" w:color="auto"/>
              <w:left w:val="single" w:sz="4" w:space="0" w:color="auto"/>
              <w:bottom w:val="double" w:sz="4" w:space="0" w:color="auto"/>
              <w:right w:val="single" w:sz="4" w:space="0" w:color="auto"/>
            </w:tcBorders>
          </w:tcPr>
          <w:p w:rsidR="00E01C6A" w:rsidRPr="003C5035" w:rsidRDefault="00E01C6A" w:rsidP="00F04B1F">
            <w:pPr>
              <w:tabs>
                <w:tab w:val="center" w:pos="1843"/>
              </w:tabs>
              <w:spacing w:line="288" w:lineRule="auto"/>
              <w:rPr>
                <w:lang w:val="sl-SI"/>
              </w:rPr>
            </w:pPr>
          </w:p>
        </w:tc>
        <w:tc>
          <w:tcPr>
            <w:tcW w:w="3320" w:type="dxa"/>
            <w:gridSpan w:val="2"/>
            <w:tcBorders>
              <w:top w:val="single" w:sz="4" w:space="0" w:color="auto"/>
              <w:left w:val="single" w:sz="4" w:space="0" w:color="auto"/>
              <w:bottom w:val="double" w:sz="4" w:space="0" w:color="auto"/>
              <w:right w:val="single" w:sz="4" w:space="0" w:color="auto"/>
            </w:tcBorders>
          </w:tcPr>
          <w:p w:rsidR="00E01C6A" w:rsidRPr="003C5035" w:rsidRDefault="00E01C6A" w:rsidP="00F04B1F">
            <w:pPr>
              <w:tabs>
                <w:tab w:val="center" w:pos="1843"/>
              </w:tabs>
              <w:spacing w:line="288" w:lineRule="auto"/>
              <w:rPr>
                <w:lang w:val="sl-SI"/>
              </w:rPr>
            </w:pPr>
          </w:p>
        </w:tc>
        <w:tc>
          <w:tcPr>
            <w:tcW w:w="1530" w:type="dxa"/>
            <w:gridSpan w:val="3"/>
            <w:tcBorders>
              <w:top w:val="single" w:sz="4" w:space="0" w:color="auto"/>
              <w:left w:val="single" w:sz="4" w:space="0" w:color="auto"/>
              <w:bottom w:val="double" w:sz="4" w:space="0" w:color="auto"/>
              <w:right w:val="single" w:sz="4" w:space="0" w:color="auto"/>
            </w:tcBorders>
          </w:tcPr>
          <w:p w:rsidR="00E01C6A" w:rsidRPr="003C5035" w:rsidRDefault="00E01C6A" w:rsidP="00F04B1F">
            <w:pPr>
              <w:tabs>
                <w:tab w:val="center" w:pos="1843"/>
              </w:tabs>
              <w:spacing w:line="288" w:lineRule="auto"/>
              <w:jc w:val="center"/>
              <w:rPr>
                <w:lang w:val="sl-SI"/>
              </w:rPr>
            </w:pPr>
          </w:p>
        </w:tc>
        <w:tc>
          <w:tcPr>
            <w:tcW w:w="1106" w:type="dxa"/>
            <w:tcBorders>
              <w:top w:val="single" w:sz="4" w:space="0" w:color="auto"/>
              <w:left w:val="single" w:sz="4" w:space="0" w:color="auto"/>
              <w:bottom w:val="double" w:sz="4" w:space="0" w:color="auto"/>
              <w:right w:val="single" w:sz="4" w:space="0" w:color="auto"/>
            </w:tcBorders>
          </w:tcPr>
          <w:p w:rsidR="00E01C6A" w:rsidRPr="003C5035" w:rsidRDefault="00E01C6A" w:rsidP="00F04B1F">
            <w:pPr>
              <w:tabs>
                <w:tab w:val="center" w:pos="1843"/>
              </w:tabs>
              <w:spacing w:line="288" w:lineRule="auto"/>
              <w:jc w:val="center"/>
              <w:rPr>
                <w:lang w:val="sl-SI"/>
              </w:rPr>
            </w:pPr>
          </w:p>
        </w:tc>
        <w:tc>
          <w:tcPr>
            <w:tcW w:w="2608" w:type="dxa"/>
            <w:tcBorders>
              <w:top w:val="single" w:sz="4" w:space="0" w:color="auto"/>
              <w:left w:val="single" w:sz="4" w:space="0" w:color="auto"/>
              <w:bottom w:val="double" w:sz="4" w:space="0" w:color="auto"/>
              <w:right w:val="single" w:sz="4" w:space="0" w:color="auto"/>
            </w:tcBorders>
          </w:tcPr>
          <w:p w:rsidR="00E01C6A" w:rsidRPr="003C5035" w:rsidRDefault="00E01C6A" w:rsidP="00F04B1F">
            <w:pPr>
              <w:tabs>
                <w:tab w:val="center" w:pos="1843"/>
              </w:tabs>
              <w:spacing w:line="288" w:lineRule="auto"/>
              <w:rPr>
                <w:lang w:val="sl-SI"/>
              </w:rPr>
            </w:pPr>
          </w:p>
        </w:tc>
      </w:tr>
      <w:tr w:rsidR="00AA43F2" w:rsidTr="00F04B1F">
        <w:trPr>
          <w:trHeight w:val="178"/>
        </w:trPr>
        <w:tc>
          <w:tcPr>
            <w:tcW w:w="3771" w:type="dxa"/>
            <w:gridSpan w:val="2"/>
            <w:tcBorders>
              <w:top w:val="double" w:sz="4" w:space="0" w:color="auto"/>
              <w:left w:val="single" w:sz="4" w:space="0" w:color="auto"/>
              <w:bottom w:val="single" w:sz="4" w:space="0" w:color="auto"/>
              <w:right w:val="single" w:sz="4" w:space="0" w:color="auto"/>
            </w:tcBorders>
            <w:hideMark/>
          </w:tcPr>
          <w:p w:rsidR="00E01C6A" w:rsidRPr="003C5035" w:rsidRDefault="00E01C6A" w:rsidP="00F04B1F">
            <w:pPr>
              <w:tabs>
                <w:tab w:val="center" w:pos="1843"/>
              </w:tabs>
              <w:spacing w:line="288" w:lineRule="auto"/>
              <w:jc w:val="both"/>
              <w:rPr>
                <w:lang w:val="sl-SI"/>
              </w:rPr>
            </w:pPr>
            <w:r w:rsidRPr="003C5035">
              <w:rPr>
                <w:b/>
                <w:lang w:val="sl-SI"/>
              </w:rPr>
              <w:t>Številka pogodbe</w:t>
            </w:r>
            <w:r w:rsidRPr="003C5035">
              <w:rPr>
                <w:lang w:val="sl-SI"/>
              </w:rPr>
              <w:t>:</w:t>
            </w:r>
          </w:p>
        </w:tc>
        <w:tc>
          <w:tcPr>
            <w:tcW w:w="2632" w:type="dxa"/>
            <w:gridSpan w:val="3"/>
            <w:tcBorders>
              <w:top w:val="double" w:sz="4" w:space="0" w:color="auto"/>
              <w:left w:val="single" w:sz="4" w:space="0" w:color="auto"/>
              <w:bottom w:val="single" w:sz="4" w:space="0" w:color="auto"/>
              <w:right w:val="single" w:sz="4" w:space="0" w:color="auto"/>
            </w:tcBorders>
            <w:hideMark/>
          </w:tcPr>
          <w:p w:rsidR="00E01C6A" w:rsidRPr="003C5035" w:rsidRDefault="00E01C6A" w:rsidP="00F04B1F">
            <w:pPr>
              <w:tabs>
                <w:tab w:val="center" w:pos="1843"/>
              </w:tabs>
              <w:spacing w:line="288" w:lineRule="auto"/>
              <w:jc w:val="both"/>
              <w:rPr>
                <w:lang w:val="sl-SI"/>
              </w:rPr>
            </w:pPr>
            <w:r w:rsidRPr="003C5035">
              <w:rPr>
                <w:b/>
                <w:lang w:val="sl-SI"/>
              </w:rPr>
              <w:t>Datum pogodbe</w:t>
            </w:r>
            <w:r w:rsidRPr="003C5035">
              <w:rPr>
                <w:lang w:val="sl-SI"/>
              </w:rPr>
              <w:t>:</w:t>
            </w:r>
          </w:p>
        </w:tc>
        <w:tc>
          <w:tcPr>
            <w:tcW w:w="3956" w:type="dxa"/>
            <w:gridSpan w:val="3"/>
            <w:tcBorders>
              <w:top w:val="double" w:sz="4" w:space="0" w:color="auto"/>
              <w:left w:val="single" w:sz="4" w:space="0" w:color="auto"/>
              <w:bottom w:val="single" w:sz="4" w:space="0" w:color="auto"/>
              <w:right w:val="single" w:sz="4" w:space="0" w:color="auto"/>
            </w:tcBorders>
            <w:hideMark/>
          </w:tcPr>
          <w:p w:rsidR="00E01C6A" w:rsidRPr="003C5035" w:rsidRDefault="00E01C6A" w:rsidP="00F04B1F">
            <w:pPr>
              <w:tabs>
                <w:tab w:val="center" w:pos="1843"/>
              </w:tabs>
              <w:spacing w:line="288" w:lineRule="auto"/>
              <w:jc w:val="both"/>
              <w:rPr>
                <w:lang w:val="sl-SI"/>
              </w:rPr>
            </w:pPr>
            <w:r w:rsidRPr="003C5035">
              <w:rPr>
                <w:b/>
                <w:lang w:val="sl-SI"/>
              </w:rPr>
              <w:t>Pogodbeni datum dobave</w:t>
            </w:r>
            <w:r w:rsidRPr="003C5035">
              <w:rPr>
                <w:lang w:val="sl-SI"/>
              </w:rPr>
              <w:t>:</w:t>
            </w:r>
          </w:p>
        </w:tc>
      </w:tr>
      <w:tr w:rsidR="00AA43F2" w:rsidTr="00F04B1F">
        <w:trPr>
          <w:trHeight w:val="154"/>
        </w:trPr>
        <w:tc>
          <w:tcPr>
            <w:tcW w:w="10359" w:type="dxa"/>
            <w:gridSpan w:val="8"/>
            <w:tcBorders>
              <w:top w:val="single" w:sz="4" w:space="0" w:color="auto"/>
              <w:left w:val="single" w:sz="4" w:space="0" w:color="auto"/>
              <w:bottom w:val="single" w:sz="4" w:space="0" w:color="auto"/>
              <w:right w:val="single" w:sz="4" w:space="0" w:color="auto"/>
            </w:tcBorders>
            <w:hideMark/>
          </w:tcPr>
          <w:p w:rsidR="00E01C6A" w:rsidRPr="003C5035" w:rsidRDefault="00E01C6A" w:rsidP="00F04B1F">
            <w:pPr>
              <w:tabs>
                <w:tab w:val="center" w:pos="1843"/>
              </w:tabs>
              <w:spacing w:line="288" w:lineRule="auto"/>
              <w:rPr>
                <w:lang w:val="sl-SI"/>
              </w:rPr>
            </w:pPr>
            <w:r w:rsidRPr="003C5035">
              <w:rPr>
                <w:b/>
                <w:lang w:val="sl-SI"/>
              </w:rPr>
              <w:t>Številka dobavnice/računa</w:t>
            </w:r>
            <w:r w:rsidRPr="003C5035">
              <w:rPr>
                <w:lang w:val="sl-SI"/>
              </w:rPr>
              <w:t xml:space="preserve"> : </w:t>
            </w:r>
          </w:p>
        </w:tc>
      </w:tr>
    </w:tbl>
    <w:p w:rsidR="00E01C6A" w:rsidRPr="003C5035" w:rsidRDefault="00E01C6A" w:rsidP="00E01C6A">
      <w:pPr>
        <w:tabs>
          <w:tab w:val="center" w:pos="1843"/>
        </w:tabs>
        <w:spacing w:line="288" w:lineRule="auto"/>
        <w:rPr>
          <w:lang w:val="sl-SI"/>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1"/>
        <w:gridCol w:w="4964"/>
      </w:tblGrid>
      <w:tr w:rsidR="00AA43F2" w:rsidTr="00F04B1F">
        <w:tc>
          <w:tcPr>
            <w:tcW w:w="10359" w:type="dxa"/>
            <w:gridSpan w:val="2"/>
            <w:tcBorders>
              <w:top w:val="single" w:sz="4" w:space="0" w:color="auto"/>
              <w:left w:val="single" w:sz="4" w:space="0" w:color="auto"/>
              <w:bottom w:val="double" w:sz="4" w:space="0" w:color="auto"/>
              <w:right w:val="single" w:sz="4" w:space="0" w:color="auto"/>
            </w:tcBorders>
            <w:hideMark/>
          </w:tcPr>
          <w:p w:rsidR="00E01C6A" w:rsidRPr="003C5035" w:rsidRDefault="00E01C6A" w:rsidP="00F04B1F">
            <w:pPr>
              <w:tabs>
                <w:tab w:val="center" w:pos="1843"/>
              </w:tabs>
              <w:spacing w:line="288" w:lineRule="auto"/>
              <w:rPr>
                <w:lang w:val="sl-SI"/>
              </w:rPr>
            </w:pPr>
            <w:r w:rsidRPr="003C5035">
              <w:rPr>
                <w:b/>
                <w:lang w:val="sl-SI"/>
              </w:rPr>
              <w:t>Presoja kakovosti</w:t>
            </w:r>
            <w:r w:rsidRPr="003C5035">
              <w:rPr>
                <w:lang w:val="sl-SI"/>
              </w:rPr>
              <w:t xml:space="preserve">: </w:t>
            </w:r>
          </w:p>
        </w:tc>
      </w:tr>
      <w:tr w:rsidR="00AA43F2" w:rsidTr="00F04B1F">
        <w:tc>
          <w:tcPr>
            <w:tcW w:w="10359" w:type="dxa"/>
            <w:gridSpan w:val="2"/>
            <w:tcBorders>
              <w:top w:val="double" w:sz="4" w:space="0" w:color="auto"/>
              <w:left w:val="double" w:sz="4" w:space="0" w:color="auto"/>
              <w:bottom w:val="double" w:sz="4" w:space="0" w:color="auto"/>
              <w:right w:val="double" w:sz="4" w:space="0" w:color="auto"/>
            </w:tcBorders>
            <w:hideMark/>
          </w:tcPr>
          <w:p w:rsidR="00E01C6A" w:rsidRPr="003C5035" w:rsidRDefault="00E01C6A" w:rsidP="00F04B1F">
            <w:pPr>
              <w:tabs>
                <w:tab w:val="center" w:pos="1843"/>
                <w:tab w:val="left" w:pos="4220"/>
              </w:tabs>
              <w:spacing w:line="288" w:lineRule="auto"/>
              <w:rPr>
                <w:bCs/>
                <w:iCs/>
                <w:lang w:val="sl-SI"/>
              </w:rPr>
            </w:pPr>
            <w:r w:rsidRPr="003C5035">
              <w:rPr>
                <w:bCs/>
                <w:iCs/>
                <w:lang w:val="sl-SI"/>
              </w:rPr>
              <w:t>Način preverjanja skladnosti - kontrola je potekala po metodi (ustrezno obkroži):</w:t>
            </w:r>
          </w:p>
          <w:p w:rsidR="00E01C6A" w:rsidRPr="003C5035" w:rsidRDefault="00E01C6A" w:rsidP="00F04B1F">
            <w:pPr>
              <w:tabs>
                <w:tab w:val="center" w:pos="1843"/>
                <w:tab w:val="left" w:pos="4220"/>
              </w:tabs>
              <w:spacing w:line="288" w:lineRule="auto"/>
              <w:rPr>
                <w:lang w:val="sl-SI"/>
              </w:rPr>
            </w:pPr>
            <w:r w:rsidRPr="003C5035">
              <w:rPr>
                <w:bCs/>
                <w:iCs/>
                <w:lang w:val="sl-SI"/>
              </w:rPr>
              <w:t>1. 100% pregleda; 2. naključnega pregleda; 3. certifikacije; 4. vzorčenja; 5. primerjave s potrjenim vzorcem;</w:t>
            </w:r>
          </w:p>
        </w:tc>
      </w:tr>
      <w:tr w:rsidR="00AA43F2" w:rsidTr="00F04B1F">
        <w:trPr>
          <w:trHeight w:val="230"/>
        </w:trPr>
        <w:tc>
          <w:tcPr>
            <w:tcW w:w="10359" w:type="dxa"/>
            <w:gridSpan w:val="2"/>
            <w:tcBorders>
              <w:top w:val="double" w:sz="4" w:space="0" w:color="auto"/>
              <w:left w:val="double" w:sz="4" w:space="0" w:color="auto"/>
              <w:bottom w:val="double" w:sz="4" w:space="0" w:color="auto"/>
              <w:right w:val="double" w:sz="4" w:space="0" w:color="auto"/>
            </w:tcBorders>
            <w:hideMark/>
          </w:tcPr>
          <w:p w:rsidR="00E01C6A" w:rsidRPr="003C5035" w:rsidRDefault="00E01C6A" w:rsidP="00F04B1F">
            <w:pPr>
              <w:tabs>
                <w:tab w:val="center" w:pos="1843"/>
                <w:tab w:val="left" w:pos="4220"/>
              </w:tabs>
              <w:spacing w:line="288" w:lineRule="auto"/>
              <w:rPr>
                <w:b/>
                <w:lang w:val="sl-SI"/>
              </w:rPr>
            </w:pPr>
            <w:r w:rsidRPr="003C5035">
              <w:rPr>
                <w:lang w:val="sl-SI"/>
              </w:rPr>
              <w:t xml:space="preserve">Ocena: </w:t>
            </w:r>
            <w:r w:rsidRPr="003C5035">
              <w:rPr>
                <w:b/>
                <w:lang w:val="sl-SI"/>
              </w:rPr>
              <w:t>KAKOVOST (NE) USTREZA POGODBENIM DOLOČILOM</w:t>
            </w:r>
          </w:p>
        </w:tc>
      </w:tr>
      <w:tr w:rsidR="00AA43F2" w:rsidTr="00F04B1F">
        <w:tc>
          <w:tcPr>
            <w:tcW w:w="5398" w:type="dxa"/>
            <w:tcBorders>
              <w:top w:val="double" w:sz="4" w:space="0" w:color="auto"/>
              <w:left w:val="single" w:sz="4" w:space="0" w:color="auto"/>
              <w:bottom w:val="single" w:sz="4" w:space="0" w:color="auto"/>
              <w:right w:val="single" w:sz="4" w:space="0" w:color="auto"/>
            </w:tcBorders>
            <w:hideMark/>
          </w:tcPr>
          <w:p w:rsidR="00E01C6A" w:rsidRPr="003C5035" w:rsidRDefault="00E01C6A" w:rsidP="00F04B1F">
            <w:pPr>
              <w:tabs>
                <w:tab w:val="center" w:pos="1843"/>
              </w:tabs>
              <w:spacing w:line="288" w:lineRule="auto"/>
              <w:rPr>
                <w:lang w:val="sl-SI"/>
              </w:rPr>
            </w:pPr>
            <w:r w:rsidRPr="003C5035">
              <w:rPr>
                <w:b/>
                <w:lang w:val="sl-SI"/>
              </w:rPr>
              <w:t>Kraj kontrole</w:t>
            </w:r>
            <w:r w:rsidRPr="003C5035">
              <w:rPr>
                <w:lang w:val="sl-SI"/>
              </w:rPr>
              <w:t xml:space="preserve">: </w:t>
            </w:r>
          </w:p>
        </w:tc>
        <w:tc>
          <w:tcPr>
            <w:tcW w:w="4961" w:type="dxa"/>
            <w:tcBorders>
              <w:top w:val="double" w:sz="4" w:space="0" w:color="auto"/>
              <w:left w:val="single" w:sz="4" w:space="0" w:color="auto"/>
              <w:bottom w:val="single" w:sz="4" w:space="0" w:color="auto"/>
              <w:right w:val="single" w:sz="4" w:space="0" w:color="auto"/>
            </w:tcBorders>
            <w:hideMark/>
          </w:tcPr>
          <w:p w:rsidR="00E01C6A" w:rsidRPr="003C5035" w:rsidRDefault="00E01C6A" w:rsidP="00F04B1F">
            <w:pPr>
              <w:tabs>
                <w:tab w:val="center" w:pos="1843"/>
              </w:tabs>
              <w:spacing w:line="288" w:lineRule="auto"/>
              <w:rPr>
                <w:lang w:val="sl-SI"/>
              </w:rPr>
            </w:pPr>
            <w:r w:rsidRPr="003C5035">
              <w:rPr>
                <w:b/>
                <w:lang w:val="sl-SI"/>
              </w:rPr>
              <w:t>Datum kontrole</w:t>
            </w:r>
            <w:r w:rsidRPr="003C5035">
              <w:rPr>
                <w:lang w:val="sl-SI"/>
              </w:rPr>
              <w:t xml:space="preserve">: </w:t>
            </w:r>
          </w:p>
        </w:tc>
      </w:tr>
      <w:tr w:rsidR="00AA43F2" w:rsidTr="00F04B1F">
        <w:trPr>
          <w:trHeight w:val="939"/>
        </w:trPr>
        <w:tc>
          <w:tcPr>
            <w:tcW w:w="10359" w:type="dxa"/>
            <w:gridSpan w:val="2"/>
            <w:tcBorders>
              <w:top w:val="double" w:sz="4" w:space="0" w:color="auto"/>
              <w:left w:val="single" w:sz="4" w:space="0" w:color="auto"/>
              <w:bottom w:val="single" w:sz="4" w:space="0" w:color="auto"/>
              <w:right w:val="single" w:sz="4" w:space="0" w:color="auto"/>
            </w:tcBorders>
            <w:hideMark/>
          </w:tcPr>
          <w:p w:rsidR="00E01C6A" w:rsidRPr="003C5035" w:rsidRDefault="00E01C6A" w:rsidP="00F04B1F">
            <w:pPr>
              <w:tabs>
                <w:tab w:val="center" w:pos="1843"/>
              </w:tabs>
              <w:spacing w:line="288" w:lineRule="auto"/>
              <w:rPr>
                <w:b/>
                <w:i/>
                <w:lang w:val="sl-SI"/>
              </w:rPr>
            </w:pPr>
            <w:r w:rsidRPr="003C5035">
              <w:rPr>
                <w:b/>
                <w:i/>
                <w:lang w:val="sl-SI"/>
              </w:rPr>
              <w:t>IZJAVA :</w:t>
            </w:r>
          </w:p>
          <w:p w:rsidR="00E01C6A" w:rsidRPr="003C5035" w:rsidRDefault="00E01C6A" w:rsidP="00F04B1F">
            <w:pPr>
              <w:tabs>
                <w:tab w:val="center" w:pos="1843"/>
              </w:tabs>
              <w:spacing w:line="288" w:lineRule="auto"/>
              <w:rPr>
                <w:b/>
                <w:i/>
                <w:lang w:val="sl-SI"/>
              </w:rPr>
            </w:pPr>
            <w:r w:rsidRPr="003C5035">
              <w:rPr>
                <w:b/>
                <w:i/>
                <w:bdr w:val="single" w:sz="12" w:space="0" w:color="auto" w:frame="1"/>
                <w:lang w:val="sl-SI"/>
              </w:rPr>
              <w:t>DOBAVITELJ/PRODAJALEC JAMČI, DA JE CELOTNA DOBAVLJENA KOLIČINA PROIZVODOV ENAKE KAKOVOSTI KOT KONTROLIRANI PROIZVODI.</w:t>
            </w:r>
          </w:p>
        </w:tc>
      </w:tr>
      <w:tr w:rsidR="00AA43F2" w:rsidTr="00F04B1F">
        <w:tc>
          <w:tcPr>
            <w:tcW w:w="10359" w:type="dxa"/>
            <w:gridSpan w:val="2"/>
            <w:tcBorders>
              <w:top w:val="double" w:sz="4" w:space="0" w:color="auto"/>
              <w:left w:val="single" w:sz="4" w:space="0" w:color="auto"/>
              <w:bottom w:val="single" w:sz="4" w:space="0" w:color="auto"/>
              <w:right w:val="single" w:sz="4" w:space="0" w:color="auto"/>
            </w:tcBorders>
          </w:tcPr>
          <w:p w:rsidR="00E01C6A" w:rsidRPr="003C5035" w:rsidRDefault="00E01C6A" w:rsidP="00F04B1F">
            <w:pPr>
              <w:tabs>
                <w:tab w:val="center" w:pos="1843"/>
              </w:tabs>
              <w:spacing w:line="288" w:lineRule="auto"/>
              <w:rPr>
                <w:b/>
                <w:i/>
                <w:lang w:val="sl-SI"/>
              </w:rPr>
            </w:pPr>
          </w:p>
        </w:tc>
      </w:tr>
      <w:tr w:rsidR="00AA43F2" w:rsidTr="00F04B1F">
        <w:tc>
          <w:tcPr>
            <w:tcW w:w="10359" w:type="dxa"/>
            <w:gridSpan w:val="2"/>
            <w:tcBorders>
              <w:top w:val="double" w:sz="4" w:space="0" w:color="auto"/>
              <w:left w:val="single" w:sz="4" w:space="0" w:color="auto"/>
              <w:bottom w:val="single" w:sz="4" w:space="0" w:color="auto"/>
              <w:right w:val="single" w:sz="4" w:space="0" w:color="auto"/>
            </w:tcBorders>
            <w:hideMark/>
          </w:tcPr>
          <w:p w:rsidR="00E01C6A" w:rsidRPr="003C5035" w:rsidRDefault="00E01C6A" w:rsidP="00F04B1F">
            <w:pPr>
              <w:tabs>
                <w:tab w:val="center" w:pos="1843"/>
              </w:tabs>
              <w:spacing w:line="288" w:lineRule="auto"/>
              <w:rPr>
                <w:b/>
                <w:i/>
                <w:bdr w:val="single" w:sz="12" w:space="0" w:color="auto" w:frame="1"/>
                <w:lang w:val="sl-SI"/>
              </w:rPr>
            </w:pPr>
            <w:r w:rsidRPr="003C5035">
              <w:rPr>
                <w:b/>
                <w:i/>
                <w:lang w:val="sl-SI"/>
              </w:rPr>
              <w:t>DOLOČBA :</w:t>
            </w:r>
          </w:p>
          <w:p w:rsidR="00E01C6A" w:rsidRPr="003C5035" w:rsidRDefault="00E01C6A" w:rsidP="00F04B1F">
            <w:pPr>
              <w:tabs>
                <w:tab w:val="center" w:pos="1843"/>
              </w:tabs>
              <w:spacing w:line="288" w:lineRule="auto"/>
              <w:rPr>
                <w:b/>
                <w:i/>
                <w:lang w:val="sl-SI"/>
              </w:rPr>
            </w:pPr>
            <w:r w:rsidRPr="003C5035">
              <w:rPr>
                <w:b/>
                <w:i/>
                <w:bdr w:val="single" w:sz="12" w:space="0" w:color="auto" w:frame="1"/>
                <w:lang w:val="sl-SI"/>
              </w:rPr>
              <w:t xml:space="preserve">V KOLIKOR JE DOBAVITELJ / PRODAJALEC Z DOBAVO / IZVEDBO / STORITVIJO, PRIŠEL V ZAMUDO, BO NAROČNIK OBRAČUNAL DOGOVORJENO POGODBENO KAZEN. </w:t>
            </w:r>
          </w:p>
        </w:tc>
      </w:tr>
    </w:tbl>
    <w:p w:rsidR="00E01C6A" w:rsidRPr="003C5035" w:rsidRDefault="00E01C6A" w:rsidP="00E01C6A">
      <w:pPr>
        <w:tabs>
          <w:tab w:val="center" w:pos="1843"/>
        </w:tabs>
        <w:spacing w:line="288" w:lineRule="auto"/>
        <w:rPr>
          <w:lang w:val="sl-SI"/>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5"/>
      </w:tblGrid>
      <w:tr w:rsidR="00AA43F2" w:rsidTr="00F04B1F">
        <w:tc>
          <w:tcPr>
            <w:tcW w:w="10359" w:type="dxa"/>
            <w:tcBorders>
              <w:top w:val="single" w:sz="4" w:space="0" w:color="auto"/>
              <w:left w:val="single" w:sz="4" w:space="0" w:color="auto"/>
              <w:bottom w:val="single" w:sz="4" w:space="0" w:color="auto"/>
              <w:right w:val="single" w:sz="4" w:space="0" w:color="auto"/>
            </w:tcBorders>
            <w:hideMark/>
          </w:tcPr>
          <w:p w:rsidR="00E01C6A" w:rsidRPr="003C5035" w:rsidRDefault="00E01C6A" w:rsidP="00F04B1F">
            <w:pPr>
              <w:tabs>
                <w:tab w:val="center" w:pos="1843"/>
              </w:tabs>
              <w:spacing w:line="288" w:lineRule="auto"/>
              <w:rPr>
                <w:b/>
                <w:lang w:val="sl-SI"/>
              </w:rPr>
            </w:pPr>
            <w:r w:rsidRPr="003C5035">
              <w:rPr>
                <w:b/>
                <w:lang w:val="sl-SI"/>
              </w:rPr>
              <w:t>Pooblaščeni predstavnik(-i) dobavitelja/izvajalca/prodajalca:</w:t>
            </w:r>
          </w:p>
        </w:tc>
      </w:tr>
    </w:tbl>
    <w:p w:rsidR="00E01C6A" w:rsidRPr="003C5035" w:rsidRDefault="00E01C6A" w:rsidP="00E01C6A">
      <w:pPr>
        <w:tabs>
          <w:tab w:val="center" w:pos="1843"/>
        </w:tabs>
        <w:spacing w:line="288" w:lineRule="auto"/>
        <w:rPr>
          <w:lang w:val="sl-SI"/>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5"/>
      </w:tblGrid>
      <w:tr w:rsidR="00AA43F2" w:rsidTr="00F04B1F">
        <w:tc>
          <w:tcPr>
            <w:tcW w:w="10359" w:type="dxa"/>
            <w:tcBorders>
              <w:top w:val="single" w:sz="4" w:space="0" w:color="auto"/>
              <w:left w:val="single" w:sz="4" w:space="0" w:color="auto"/>
              <w:bottom w:val="single" w:sz="4" w:space="0" w:color="auto"/>
              <w:right w:val="single" w:sz="4" w:space="0" w:color="auto"/>
            </w:tcBorders>
            <w:vAlign w:val="center"/>
            <w:hideMark/>
          </w:tcPr>
          <w:p w:rsidR="00E01C6A" w:rsidRPr="003C5035" w:rsidRDefault="00E01C6A" w:rsidP="00F04B1F">
            <w:pPr>
              <w:tabs>
                <w:tab w:val="center" w:pos="1843"/>
              </w:tabs>
              <w:spacing w:line="288" w:lineRule="auto"/>
              <w:rPr>
                <w:b/>
                <w:lang w:val="sl-SI"/>
              </w:rPr>
            </w:pPr>
            <w:r w:rsidRPr="003C5035">
              <w:rPr>
                <w:b/>
                <w:lang w:val="sl-SI"/>
              </w:rPr>
              <w:t>Pooblaščeni predstavnik(-i) kupca/naročnika:</w:t>
            </w:r>
          </w:p>
        </w:tc>
      </w:tr>
    </w:tbl>
    <w:p w:rsidR="00E01C6A" w:rsidRPr="003C5035" w:rsidRDefault="00E01C6A" w:rsidP="00E01C6A">
      <w:pPr>
        <w:tabs>
          <w:tab w:val="center" w:pos="1843"/>
        </w:tabs>
        <w:spacing w:line="288" w:lineRule="auto"/>
        <w:rPr>
          <w:lang w:val="sl-SI"/>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5"/>
      </w:tblGrid>
      <w:tr w:rsidR="00AA43F2" w:rsidTr="00F04B1F">
        <w:tc>
          <w:tcPr>
            <w:tcW w:w="10359" w:type="dxa"/>
            <w:tcBorders>
              <w:top w:val="single" w:sz="4" w:space="0" w:color="auto"/>
              <w:left w:val="single" w:sz="4" w:space="0" w:color="auto"/>
              <w:bottom w:val="single" w:sz="4" w:space="0" w:color="auto"/>
              <w:right w:val="single" w:sz="4" w:space="0" w:color="auto"/>
            </w:tcBorders>
            <w:hideMark/>
          </w:tcPr>
          <w:p w:rsidR="00E01C6A" w:rsidRPr="003C5035" w:rsidRDefault="00E01C6A" w:rsidP="00F04B1F">
            <w:pPr>
              <w:tabs>
                <w:tab w:val="center" w:pos="1843"/>
              </w:tabs>
              <w:spacing w:line="288" w:lineRule="auto"/>
              <w:rPr>
                <w:lang w:val="sl-SI"/>
              </w:rPr>
            </w:pPr>
            <w:r w:rsidRPr="003C5035">
              <w:rPr>
                <w:lang w:val="sl-SI"/>
              </w:rPr>
              <w:t>Opombe: Organizacijska enota, ki bo izvedla vknjižbo v materialno evidenco:</w:t>
            </w:r>
          </w:p>
        </w:tc>
      </w:tr>
    </w:tbl>
    <w:p w:rsidR="00E01C6A" w:rsidRPr="003C5035" w:rsidRDefault="00E01C6A" w:rsidP="00E01C6A">
      <w:pPr>
        <w:tabs>
          <w:tab w:val="center" w:pos="1843"/>
        </w:tabs>
        <w:spacing w:line="288" w:lineRule="auto"/>
        <w:ind w:left="-567"/>
        <w:rPr>
          <w:b/>
          <w:lang w:val="sl-SI"/>
        </w:rPr>
      </w:pPr>
      <w:r w:rsidRPr="003C5035">
        <w:rPr>
          <w:b/>
          <w:lang w:val="sl-SI"/>
        </w:rPr>
        <w:t>SS 14-7</w:t>
      </w:r>
    </w:p>
    <w:p w:rsidR="00E01C6A" w:rsidRPr="003C5035" w:rsidRDefault="00E01C6A" w:rsidP="00E01C6A">
      <w:pPr>
        <w:tabs>
          <w:tab w:val="center" w:pos="1843"/>
        </w:tabs>
        <w:spacing w:line="288" w:lineRule="auto"/>
        <w:ind w:left="-567"/>
        <w:jc w:val="both"/>
        <w:rPr>
          <w:lang w:val="sl-SI"/>
        </w:rPr>
      </w:pPr>
      <w:r w:rsidRPr="003C5035">
        <w:rPr>
          <w:b/>
          <w:iCs/>
          <w:lang w:val="sl-SI"/>
        </w:rPr>
        <w:t xml:space="preserve">Poslano: </w:t>
      </w:r>
      <w:r w:rsidRPr="003C5035">
        <w:rPr>
          <w:lang w:val="sl-SI"/>
        </w:rPr>
        <w:t>dobavitelju/prodajalcu (brez prilog – prejel ob prevzemu), skrbniku pogodbe (XY, OE, po IRDG – s prilogami), naročniku/predlagatelju naročila (XY, OE, po IRDG – s prilogami), uporabniku (XY, OE, po IRDG – s prilogami), knjigovodji (XY, OE, po IRDG – s prilogami), zbirka DG, SUMS (original – brez priloge)</w:t>
      </w:r>
    </w:p>
    <w:p w:rsidR="00E01C6A" w:rsidRPr="00C84F9F" w:rsidRDefault="00E01C6A" w:rsidP="00E01C6A">
      <w:pPr>
        <w:tabs>
          <w:tab w:val="center" w:pos="1843"/>
        </w:tabs>
        <w:spacing w:line="288" w:lineRule="auto"/>
        <w:ind w:left="-567"/>
        <w:jc w:val="both"/>
        <w:rPr>
          <w:lang w:val="sl-SI"/>
        </w:rPr>
      </w:pPr>
      <w:r w:rsidRPr="003C5035">
        <w:rPr>
          <w:b/>
          <w:lang w:val="sl-SI"/>
        </w:rPr>
        <w:t xml:space="preserve">Priloge: </w:t>
      </w:r>
      <w:r w:rsidRPr="003C5035">
        <w:rPr>
          <w:lang w:val="sl-SI"/>
        </w:rPr>
        <w:t>dobavni dokumenti, garancije, izkazi kakovosti, tehnična dokumentacija.</w:t>
      </w:r>
    </w:p>
    <w:p w:rsidR="00E01C6A" w:rsidRPr="00C84F9F" w:rsidRDefault="00E01C6A" w:rsidP="00E01C6A">
      <w:pPr>
        <w:rPr>
          <w:lang w:val="sl-SI"/>
        </w:rPr>
      </w:pPr>
    </w:p>
    <w:p w:rsidR="00EE7388" w:rsidRPr="00C84F9F" w:rsidRDefault="00EE7388" w:rsidP="00E01C6A">
      <w:pPr>
        <w:spacing w:line="288" w:lineRule="auto"/>
        <w:outlineLvl w:val="0"/>
        <w:rPr>
          <w:szCs w:val="20"/>
          <w:lang w:val="sl-SI"/>
        </w:rPr>
      </w:pPr>
    </w:p>
    <w:sectPr w:rsidR="00EE7388" w:rsidRPr="00C84F9F" w:rsidSect="00E01C6A">
      <w:headerReference w:type="default" r:id="rId15"/>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292" w:rsidRDefault="00250292">
      <w:r>
        <w:separator/>
      </w:r>
    </w:p>
  </w:endnote>
  <w:endnote w:type="continuationSeparator" w:id="0">
    <w:p w:rsidR="00250292" w:rsidRDefault="00250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CG Times (WE)">
    <w:altName w:val="Arial"/>
    <w:charset w:val="00"/>
    <w:family w:val="swiss"/>
    <w:pitch w:val="variable"/>
    <w:sig w:usb0="00000003" w:usb1="00000000" w:usb2="00000000" w:usb3="00000000" w:csb0="00000001" w:csb1="00000000"/>
  </w:font>
  <w:font w:name="Times New Roman CYR">
    <w:charset w:val="EE"/>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BB" w:rsidRPr="00E13E9A" w:rsidRDefault="009771BB" w:rsidP="009771BB">
    <w:pPr>
      <w:pStyle w:val="Noga"/>
      <w:tabs>
        <w:tab w:val="left" w:pos="6690"/>
        <w:tab w:val="right" w:pos="9071"/>
      </w:tabs>
    </w:pPr>
    <w:r>
      <w:tab/>
    </w:r>
    <w:r>
      <w:tab/>
    </w:r>
    <w:r>
      <w:tab/>
    </w:r>
    <w:r w:rsidRPr="00E13E9A">
      <w:t xml:space="preserve">Stran </w:t>
    </w:r>
    <w:r w:rsidRPr="00E13E9A">
      <w:rPr>
        <w:b/>
        <w:bCs/>
      </w:rPr>
      <w:fldChar w:fldCharType="begin"/>
    </w:r>
    <w:r w:rsidRPr="00E13E9A">
      <w:rPr>
        <w:b/>
        <w:bCs/>
      </w:rPr>
      <w:instrText>PAGE</w:instrText>
    </w:r>
    <w:r w:rsidRPr="00E13E9A">
      <w:rPr>
        <w:b/>
        <w:bCs/>
      </w:rPr>
      <w:fldChar w:fldCharType="separate"/>
    </w:r>
    <w:r w:rsidR="00CF3DEE">
      <w:rPr>
        <w:b/>
        <w:bCs/>
        <w:noProof/>
      </w:rPr>
      <w:t>2</w:t>
    </w:r>
    <w:r w:rsidRPr="00E13E9A">
      <w:rPr>
        <w:b/>
        <w:bCs/>
      </w:rPr>
      <w:fldChar w:fldCharType="end"/>
    </w:r>
    <w:r w:rsidRPr="00E13E9A">
      <w:t xml:space="preserve"> od </w:t>
    </w:r>
    <w:r w:rsidRPr="00E13E9A">
      <w:rPr>
        <w:b/>
        <w:bCs/>
      </w:rPr>
      <w:fldChar w:fldCharType="begin"/>
    </w:r>
    <w:r w:rsidRPr="00E13E9A">
      <w:rPr>
        <w:b/>
        <w:bCs/>
      </w:rPr>
      <w:instrText>NUMPAGES</w:instrText>
    </w:r>
    <w:r w:rsidRPr="00E13E9A">
      <w:rPr>
        <w:b/>
        <w:bCs/>
      </w:rPr>
      <w:fldChar w:fldCharType="separate"/>
    </w:r>
    <w:r w:rsidR="00CF3DEE">
      <w:rPr>
        <w:b/>
        <w:bCs/>
        <w:noProof/>
      </w:rPr>
      <w:t>16</w:t>
    </w:r>
    <w:r w:rsidRPr="00E13E9A">
      <w:rPr>
        <w:b/>
        <w:bCs/>
      </w:rPr>
      <w:fldChar w:fldCharType="end"/>
    </w:r>
  </w:p>
  <w:p w:rsidR="009771BB" w:rsidRDefault="009771B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BB" w:rsidRPr="00873F8C" w:rsidRDefault="009771BB" w:rsidP="00345800">
    <w:pPr>
      <w:pStyle w:val="Noga"/>
      <w:jc w:val="center"/>
    </w:pPr>
    <w:r w:rsidRPr="00873F8C">
      <w:t xml:space="preserve">Stran </w:t>
    </w:r>
    <w:r w:rsidRPr="00873F8C">
      <w:rPr>
        <w:b/>
        <w:bCs/>
      </w:rPr>
      <w:fldChar w:fldCharType="begin"/>
    </w:r>
    <w:r w:rsidRPr="00873F8C">
      <w:rPr>
        <w:b/>
        <w:bCs/>
      </w:rPr>
      <w:instrText>PAGE</w:instrText>
    </w:r>
    <w:r w:rsidRPr="00873F8C">
      <w:rPr>
        <w:b/>
        <w:bCs/>
      </w:rPr>
      <w:fldChar w:fldCharType="separate"/>
    </w:r>
    <w:r w:rsidR="00CF3DEE">
      <w:rPr>
        <w:b/>
        <w:bCs/>
        <w:noProof/>
      </w:rPr>
      <w:t>1</w:t>
    </w:r>
    <w:r w:rsidRPr="00873F8C">
      <w:rPr>
        <w:b/>
        <w:bCs/>
      </w:rPr>
      <w:fldChar w:fldCharType="end"/>
    </w:r>
    <w:r w:rsidRPr="00873F8C">
      <w:t xml:space="preserve"> od </w:t>
    </w:r>
    <w:r w:rsidRPr="00873F8C">
      <w:rPr>
        <w:b/>
        <w:bCs/>
      </w:rPr>
      <w:fldChar w:fldCharType="begin"/>
    </w:r>
    <w:r w:rsidRPr="00873F8C">
      <w:rPr>
        <w:b/>
        <w:bCs/>
      </w:rPr>
      <w:instrText>NUMPAGES</w:instrText>
    </w:r>
    <w:r w:rsidRPr="00873F8C">
      <w:rPr>
        <w:b/>
        <w:bCs/>
      </w:rPr>
      <w:fldChar w:fldCharType="separate"/>
    </w:r>
    <w:r w:rsidR="00CF3DEE">
      <w:rPr>
        <w:b/>
        <w:bCs/>
        <w:noProof/>
      </w:rPr>
      <w:t>16</w:t>
    </w:r>
    <w:r w:rsidRPr="00873F8C">
      <w:rPr>
        <w:b/>
        <w:bCs/>
      </w:rPr>
      <w:fldChar w:fldCharType="end"/>
    </w:r>
  </w:p>
  <w:p w:rsidR="009771BB" w:rsidRDefault="009771BB">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BB" w:rsidRPr="00610C31" w:rsidRDefault="009771BB" w:rsidP="00DD7518">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292" w:rsidRDefault="00250292">
      <w:r>
        <w:separator/>
      </w:r>
    </w:p>
  </w:footnote>
  <w:footnote w:type="continuationSeparator" w:id="0">
    <w:p w:rsidR="00250292" w:rsidRDefault="00250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BB" w:rsidRPr="00873F8C" w:rsidRDefault="00CF3DEE" w:rsidP="009771BB">
    <w:pPr>
      <w:tabs>
        <w:tab w:val="right" w:pos="9498"/>
      </w:tabs>
      <w:autoSpaceDE w:val="0"/>
      <w:autoSpaceDN w:val="0"/>
      <w:adjustRightInd w:val="0"/>
    </w:pPr>
    <w:r w:rsidRPr="00873F8C">
      <w:rPr>
        <w:noProof/>
        <w:lang w:val="sl-SI" w:eastAsia="sl-SI"/>
      </w:rPr>
      <w:drawing>
        <wp:anchor distT="0" distB="0" distL="114300" distR="114300" simplePos="0" relativeHeight="251657216"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2" name="Picture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3F8C">
      <w:rPr>
        <w:noProof/>
        <w:lang w:val="sl-SI"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3600450</wp:posOffset>
              </wp:positionV>
              <wp:extent cx="252095" cy="0"/>
              <wp:effectExtent l="11430" t="9525" r="1270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F08E2"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9771BB" w:rsidRPr="00873F8C">
      <w:t>REPUBLIKA SLOVENIJA</w:t>
    </w:r>
    <w:r w:rsidR="009771BB" w:rsidRPr="00873F8C">
      <w:tab/>
    </w:r>
  </w:p>
  <w:p w:rsidR="009771BB" w:rsidRPr="00873F8C" w:rsidRDefault="009771BB" w:rsidP="009771BB">
    <w:pPr>
      <w:pStyle w:val="Glava"/>
      <w:tabs>
        <w:tab w:val="left" w:pos="5112"/>
      </w:tabs>
      <w:spacing w:after="120" w:line="240" w:lineRule="exact"/>
      <w:rPr>
        <w:b/>
        <w:caps/>
      </w:rPr>
    </w:pPr>
    <w:r w:rsidRPr="00873F8C">
      <w:rPr>
        <w:b/>
        <w:caps/>
      </w:rPr>
      <w:t>Ministrstvo za obrambo</w:t>
    </w:r>
  </w:p>
  <w:p w:rsidR="009771BB" w:rsidRPr="00873F8C" w:rsidRDefault="009771BB" w:rsidP="009771BB">
    <w:pPr>
      <w:pStyle w:val="Glava"/>
      <w:tabs>
        <w:tab w:val="center" w:pos="-3828"/>
        <w:tab w:val="left" w:pos="5112"/>
      </w:tabs>
      <w:spacing w:before="240" w:line="240" w:lineRule="exact"/>
      <w:rPr>
        <w:sz w:val="16"/>
        <w:szCs w:val="16"/>
      </w:rPr>
    </w:pPr>
    <w:r w:rsidRPr="00873F8C">
      <w:rPr>
        <w:sz w:val="16"/>
        <w:szCs w:val="16"/>
      </w:rPr>
      <w:t>Vojkova cesta 55, 1000 Ljubljana</w:t>
    </w:r>
    <w:r w:rsidRPr="00873F8C">
      <w:rPr>
        <w:sz w:val="16"/>
        <w:szCs w:val="16"/>
      </w:rPr>
      <w:tab/>
    </w:r>
    <w:r>
      <w:rPr>
        <w:sz w:val="16"/>
        <w:szCs w:val="16"/>
      </w:rPr>
      <w:tab/>
    </w:r>
    <w:r w:rsidRPr="00873F8C">
      <w:rPr>
        <w:sz w:val="16"/>
        <w:szCs w:val="16"/>
      </w:rPr>
      <w:t>T: 01 471 22 11</w:t>
    </w:r>
  </w:p>
  <w:p w:rsidR="009771BB" w:rsidRPr="00873F8C" w:rsidRDefault="009771BB" w:rsidP="009771BB">
    <w:pPr>
      <w:pStyle w:val="Glava"/>
      <w:tabs>
        <w:tab w:val="left" w:pos="5112"/>
      </w:tabs>
      <w:spacing w:line="240" w:lineRule="exact"/>
      <w:ind w:left="567"/>
      <w:rPr>
        <w:sz w:val="16"/>
        <w:szCs w:val="16"/>
      </w:rPr>
    </w:pPr>
    <w:r w:rsidRPr="00873F8C">
      <w:rPr>
        <w:sz w:val="16"/>
        <w:szCs w:val="16"/>
      </w:rPr>
      <w:tab/>
    </w:r>
    <w:r w:rsidRPr="00873F8C">
      <w:rPr>
        <w:sz w:val="16"/>
        <w:szCs w:val="16"/>
      </w:rPr>
      <w:tab/>
      <w:t xml:space="preserve">F: 01 471 29 78 </w:t>
    </w:r>
  </w:p>
  <w:p w:rsidR="009771BB" w:rsidRPr="00873F8C" w:rsidRDefault="009771BB" w:rsidP="009771BB">
    <w:pPr>
      <w:pStyle w:val="Glava"/>
      <w:tabs>
        <w:tab w:val="left" w:pos="5112"/>
      </w:tabs>
      <w:spacing w:line="240" w:lineRule="exact"/>
      <w:ind w:left="567"/>
      <w:rPr>
        <w:sz w:val="16"/>
        <w:szCs w:val="16"/>
      </w:rPr>
    </w:pPr>
    <w:r w:rsidRPr="00873F8C">
      <w:rPr>
        <w:sz w:val="16"/>
        <w:szCs w:val="16"/>
      </w:rPr>
      <w:tab/>
    </w:r>
    <w:r w:rsidRPr="00873F8C">
      <w:rPr>
        <w:sz w:val="16"/>
        <w:szCs w:val="16"/>
      </w:rPr>
      <w:tab/>
      <w:t>E: glavna.pisarna@mors.si</w:t>
    </w:r>
  </w:p>
  <w:p w:rsidR="009771BB" w:rsidRDefault="009771BB" w:rsidP="009771BB">
    <w:pPr>
      <w:pStyle w:val="Glava"/>
      <w:tabs>
        <w:tab w:val="left" w:pos="5112"/>
      </w:tabs>
      <w:spacing w:line="240" w:lineRule="exact"/>
      <w:ind w:left="567"/>
      <w:rPr>
        <w:sz w:val="16"/>
        <w:szCs w:val="16"/>
      </w:rPr>
    </w:pPr>
    <w:r w:rsidRPr="00873F8C">
      <w:rPr>
        <w:sz w:val="16"/>
        <w:szCs w:val="16"/>
      </w:rPr>
      <w:tab/>
    </w:r>
    <w:r w:rsidRPr="00873F8C">
      <w:rPr>
        <w:sz w:val="16"/>
        <w:szCs w:val="16"/>
      </w:rPr>
      <w:tab/>
    </w:r>
    <w:hyperlink r:id="rId2" w:history="1">
      <w:r w:rsidR="001F421A" w:rsidRPr="00CF02AF">
        <w:rPr>
          <w:rStyle w:val="Hiperpovezava"/>
          <w:sz w:val="16"/>
          <w:szCs w:val="16"/>
        </w:rPr>
        <w:t>www.mors.si</w:t>
      </w:r>
    </w:hyperlink>
  </w:p>
  <w:p w:rsidR="001F421A" w:rsidRDefault="001F421A" w:rsidP="009771BB">
    <w:pPr>
      <w:pStyle w:val="Glava"/>
      <w:tabs>
        <w:tab w:val="left" w:pos="5112"/>
      </w:tabs>
      <w:spacing w:line="240" w:lineRule="exact"/>
      <w:ind w:left="567"/>
      <w:rPr>
        <w:sz w:val="16"/>
        <w:szCs w:val="16"/>
      </w:rPr>
    </w:pPr>
  </w:p>
  <w:p w:rsidR="001F421A" w:rsidRPr="00873F8C" w:rsidRDefault="001F421A" w:rsidP="009771BB">
    <w:pPr>
      <w:pStyle w:val="Glava"/>
      <w:tabs>
        <w:tab w:val="left" w:pos="5112"/>
      </w:tabs>
      <w:spacing w:line="240" w:lineRule="exact"/>
      <w:ind w:left="56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388" w:rsidRPr="003276C7" w:rsidRDefault="00EE7388" w:rsidP="00D351C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multilevel"/>
    <w:tmpl w:val="00000000"/>
    <w:lvl w:ilvl="0">
      <w:start w:val="1"/>
      <w:numFmt w:val="decimal"/>
      <w:pStyle w:val="Level1"/>
      <w:lvlText w:val="%1"/>
      <w:lvlJc w:val="left"/>
      <w:rPr>
        <w:rFonts w:ascii="Arial Narrow" w:hAnsi="Arial Narrow"/>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770121A"/>
    <w:multiLevelType w:val="hybridMultilevel"/>
    <w:tmpl w:val="32F2F21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17B6652B"/>
    <w:multiLevelType w:val="hybridMultilevel"/>
    <w:tmpl w:val="C972D1B4"/>
    <w:lvl w:ilvl="0">
      <w:start w:val="1"/>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15:restartNumberingAfterBreak="0">
    <w:nsid w:val="1A0C64FF"/>
    <w:multiLevelType w:val="hybridMultilevel"/>
    <w:tmpl w:val="B0286182"/>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E923A3"/>
    <w:multiLevelType w:val="hybridMultilevel"/>
    <w:tmpl w:val="CF8A732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C261BF8"/>
    <w:multiLevelType w:val="hybridMultilevel"/>
    <w:tmpl w:val="51BE56C8"/>
    <w:lvl w:ilvl="0">
      <w:start w:val="3"/>
      <w:numFmt w:val="bullet"/>
      <w:lvlText w:val="-"/>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15:restartNumberingAfterBreak="0">
    <w:nsid w:val="2C197B36"/>
    <w:multiLevelType w:val="hybridMultilevel"/>
    <w:tmpl w:val="52B20BEC"/>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F784A37"/>
    <w:multiLevelType w:val="multilevel"/>
    <w:tmpl w:val="B4304788"/>
    <w:lvl w:ilvl="0">
      <w:start w:val="2"/>
      <w:numFmt w:val="bullet"/>
      <w:lvlText w:val="-"/>
      <w:lvlJc w:val="left"/>
      <w:pPr>
        <w:tabs>
          <w:tab w:val="num" w:pos="1003"/>
        </w:tabs>
        <w:ind w:left="1003" w:hanging="360"/>
      </w:pPr>
      <w:rPr>
        <w:rFonts w:ascii="Arial" w:eastAsia="Times New Roman" w:hAnsi="Arial" w:cs="Arial" w:hint="default"/>
      </w:rPr>
    </w:lvl>
    <w:lvl w:ilvl="1">
      <w:start w:val="1"/>
      <w:numFmt w:val="upperRoman"/>
      <w:lvlText w:val="%2."/>
      <w:lvlJc w:val="left"/>
      <w:pPr>
        <w:tabs>
          <w:tab w:val="num" w:pos="2083"/>
        </w:tabs>
        <w:ind w:left="2083" w:hanging="720"/>
      </w:p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cs="Times New Roman"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cs="Times New Roman" w:hint="default"/>
      </w:rPr>
    </w:lvl>
    <w:lvl w:ilvl="8">
      <w:start w:val="1"/>
      <w:numFmt w:val="bullet"/>
      <w:lvlText w:val=""/>
      <w:lvlJc w:val="left"/>
      <w:pPr>
        <w:tabs>
          <w:tab w:val="num" w:pos="6763"/>
        </w:tabs>
        <w:ind w:left="6763" w:hanging="360"/>
      </w:pPr>
      <w:rPr>
        <w:rFonts w:ascii="Wingdings" w:hAnsi="Wingdings" w:hint="default"/>
      </w:rPr>
    </w:lvl>
  </w:abstractNum>
  <w:abstractNum w:abstractNumId="10" w15:restartNumberingAfterBreak="0">
    <w:nsid w:val="31FA74CC"/>
    <w:multiLevelType w:val="hybridMultilevel"/>
    <w:tmpl w:val="24846266"/>
    <w:lvl w:ilvl="0">
      <w:start w:val="1"/>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0">
    <w:nsid w:val="417860BF"/>
    <w:multiLevelType w:val="hybridMultilevel"/>
    <w:tmpl w:val="8DEE8464"/>
    <w:lvl w:ilvl="0">
      <w:start w:val="1"/>
      <w:numFmt w:val="bullet"/>
      <w:lvlText w:val=""/>
      <w:lvlJc w:val="left"/>
      <w:pPr>
        <w:ind w:left="1146" w:hanging="360"/>
      </w:pPr>
      <w:rPr>
        <w:rFonts w:ascii="Wingdings" w:hAnsi="Wingdings"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12" w15:restartNumberingAfterBreak="0">
    <w:nsid w:val="424473BE"/>
    <w:multiLevelType w:val="hybridMultilevel"/>
    <w:tmpl w:val="1CBEF3B4"/>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CA10B25"/>
    <w:multiLevelType w:val="hybridMultilevel"/>
    <w:tmpl w:val="7CB0D1A4"/>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8122D"/>
    <w:multiLevelType w:val="multilevel"/>
    <w:tmpl w:val="225C8038"/>
    <w:lvl w:ilvl="0">
      <w:start w:val="1"/>
      <w:numFmt w:val="bullet"/>
      <w:pStyle w:val="Bullet1"/>
      <w:lvlText w:val=""/>
      <w:lvlJc w:val="left"/>
      <w:pPr>
        <w:tabs>
          <w:tab w:val="num" w:pos="720"/>
        </w:tabs>
        <w:ind w:left="720" w:hanging="360"/>
      </w:pPr>
      <w:rPr>
        <w:rFonts w:ascii="Symbol" w:hAnsi="Symbol" w:hint="default"/>
      </w:rPr>
    </w:lvl>
    <w:lvl w:ilvl="1">
      <w:start w:val="1"/>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D3602D"/>
    <w:multiLevelType w:val="hybridMultilevel"/>
    <w:tmpl w:val="88F0C640"/>
    <w:lvl w:ilvl="0">
      <w:numFmt w:val="bullet"/>
      <w:lvlText w:val="–"/>
      <w:lvlJc w:val="left"/>
      <w:pPr>
        <w:ind w:left="1146" w:hanging="360"/>
      </w:pPr>
      <w:rPr>
        <w:rFonts w:ascii="Georgia" w:eastAsia="Times New Roman" w:hAnsi="Georgia" w:cs="Times New Roman"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16" w15:restartNumberingAfterBreak="0">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66AC1EC5"/>
    <w:multiLevelType w:val="hybridMultilevel"/>
    <w:tmpl w:val="31F4BE0A"/>
    <w:lvl w:ilvl="0">
      <w:numFmt w:val="bullet"/>
      <w:lvlText w:val="–"/>
      <w:lvlJc w:val="left"/>
      <w:pPr>
        <w:ind w:left="993" w:hanging="360"/>
      </w:pPr>
      <w:rPr>
        <w:rFonts w:ascii="Georgia" w:eastAsia="Times New Roman" w:hAnsi="Georgia" w:cs="Times New Roman" w:hint="default"/>
      </w:rPr>
    </w:lvl>
    <w:lvl w:ilvl="1">
      <w:start w:val="1"/>
      <w:numFmt w:val="bullet"/>
      <w:lvlText w:val="o"/>
      <w:lvlJc w:val="left"/>
      <w:pPr>
        <w:ind w:left="1713" w:hanging="360"/>
      </w:pPr>
      <w:rPr>
        <w:rFonts w:ascii="Courier New" w:hAnsi="Courier New" w:cs="Courier New" w:hint="default"/>
      </w:rPr>
    </w:lvl>
    <w:lvl w:ilvl="2">
      <w:start w:val="1"/>
      <w:numFmt w:val="bullet"/>
      <w:lvlText w:val=""/>
      <w:lvlJc w:val="left"/>
      <w:pPr>
        <w:ind w:left="2433" w:hanging="360"/>
      </w:pPr>
      <w:rPr>
        <w:rFonts w:ascii="Wingdings" w:hAnsi="Wingdings" w:hint="default"/>
      </w:rPr>
    </w:lvl>
    <w:lvl w:ilvl="3">
      <w:start w:val="1"/>
      <w:numFmt w:val="bullet"/>
      <w:lvlText w:val=""/>
      <w:lvlJc w:val="left"/>
      <w:pPr>
        <w:ind w:left="3153" w:hanging="360"/>
      </w:pPr>
      <w:rPr>
        <w:rFonts w:ascii="Symbol" w:hAnsi="Symbol" w:hint="default"/>
      </w:rPr>
    </w:lvl>
    <w:lvl w:ilvl="4">
      <w:start w:val="1"/>
      <w:numFmt w:val="bullet"/>
      <w:lvlText w:val="o"/>
      <w:lvlJc w:val="left"/>
      <w:pPr>
        <w:ind w:left="3873" w:hanging="360"/>
      </w:pPr>
      <w:rPr>
        <w:rFonts w:ascii="Courier New" w:hAnsi="Courier New" w:cs="Courier New" w:hint="default"/>
      </w:rPr>
    </w:lvl>
    <w:lvl w:ilvl="5">
      <w:start w:val="1"/>
      <w:numFmt w:val="bullet"/>
      <w:lvlText w:val=""/>
      <w:lvlJc w:val="left"/>
      <w:pPr>
        <w:ind w:left="4593" w:hanging="360"/>
      </w:pPr>
      <w:rPr>
        <w:rFonts w:ascii="Wingdings" w:hAnsi="Wingdings" w:hint="default"/>
      </w:rPr>
    </w:lvl>
    <w:lvl w:ilvl="6">
      <w:start w:val="1"/>
      <w:numFmt w:val="bullet"/>
      <w:lvlText w:val=""/>
      <w:lvlJc w:val="left"/>
      <w:pPr>
        <w:ind w:left="5313" w:hanging="360"/>
      </w:pPr>
      <w:rPr>
        <w:rFonts w:ascii="Symbol" w:hAnsi="Symbol" w:hint="default"/>
      </w:rPr>
    </w:lvl>
    <w:lvl w:ilvl="7">
      <w:start w:val="1"/>
      <w:numFmt w:val="bullet"/>
      <w:lvlText w:val="o"/>
      <w:lvlJc w:val="left"/>
      <w:pPr>
        <w:ind w:left="6033" w:hanging="360"/>
      </w:pPr>
      <w:rPr>
        <w:rFonts w:ascii="Courier New" w:hAnsi="Courier New" w:cs="Courier New" w:hint="default"/>
      </w:rPr>
    </w:lvl>
    <w:lvl w:ilvl="8">
      <w:start w:val="1"/>
      <w:numFmt w:val="bullet"/>
      <w:lvlText w:val=""/>
      <w:lvlJc w:val="left"/>
      <w:pPr>
        <w:ind w:left="6753" w:hanging="360"/>
      </w:pPr>
      <w:rPr>
        <w:rFonts w:ascii="Wingdings" w:hAnsi="Wingdings" w:hint="default"/>
      </w:rPr>
    </w:lvl>
  </w:abstractNum>
  <w:abstractNum w:abstractNumId="18" w15:restartNumberingAfterBreak="0">
    <w:nsid w:val="66B75600"/>
    <w:multiLevelType w:val="singleLevel"/>
    <w:tmpl w:val="EBBC44FA"/>
    <w:lvl w:ilvl="0">
      <w:start w:val="1"/>
      <w:numFmt w:val="bullet"/>
      <w:pStyle w:val="xl38"/>
      <w:lvlText w:val=""/>
      <w:lvlJc w:val="left"/>
      <w:pPr>
        <w:tabs>
          <w:tab w:val="num" w:pos="360"/>
        </w:tabs>
        <w:ind w:left="245" w:right="245" w:hanging="245"/>
      </w:pPr>
      <w:rPr>
        <w:rFonts w:ascii="Wingdings" w:hAnsi="Wingdings" w:hint="default"/>
      </w:rPr>
    </w:lvl>
  </w:abstractNum>
  <w:abstractNum w:abstractNumId="19" w15:restartNumberingAfterBreak="0">
    <w:nsid w:val="734D1C9C"/>
    <w:multiLevelType w:val="singleLevel"/>
    <w:tmpl w:val="2A94FB82"/>
    <w:lvl w:ilvl="0">
      <w:start w:val="2"/>
      <w:numFmt w:val="bullet"/>
      <w:lvlText w:val="-"/>
      <w:lvlJc w:val="left"/>
      <w:pPr>
        <w:tabs>
          <w:tab w:val="num" w:pos="360"/>
        </w:tabs>
        <w:ind w:left="360" w:hanging="360"/>
      </w:pPr>
      <w:rPr>
        <w:rFonts w:hint="default"/>
      </w:rPr>
    </w:lvl>
  </w:abstractNum>
  <w:abstractNum w:abstractNumId="20" w15:restartNumberingAfterBreak="0">
    <w:nsid w:val="75BC0167"/>
    <w:multiLevelType w:val="hybridMultilevel"/>
    <w:tmpl w:val="3800ADEA"/>
    <w:lvl w:ilvl="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22" w15:restartNumberingAfterBreak="0">
    <w:nsid w:val="7D2C4AF9"/>
    <w:multiLevelType w:val="multilevel"/>
    <w:tmpl w:val="DC74E868"/>
    <w:name w:val="Callout Template"/>
    <w:lvl w:ilvl="0">
      <w:start w:val="1"/>
      <w:numFmt w:val="decimal"/>
      <w:pStyle w:val="Telobesedila3Znak"/>
      <w:suff w:val="space"/>
      <w:lvlText w:val="%1"/>
      <w:lvlJc w:val="left"/>
      <w:pPr>
        <w:tabs>
          <w:tab w:val="num" w:pos="360"/>
        </w:tabs>
        <w:ind w:left="0" w:firstLine="0"/>
      </w:pPr>
    </w:lvl>
    <w:lvl w:ilvl="1">
      <w:start w:val="1"/>
      <w:numFmt w:val="decimal"/>
      <w:pStyle w:val="Telobesedila-zamik2"/>
      <w:suff w:val="space"/>
      <w:lvlText w:val="%1.%2"/>
      <w:lvlJc w:val="left"/>
      <w:pPr>
        <w:tabs>
          <w:tab w:val="num" w:pos="1980"/>
        </w:tabs>
        <w:ind w:left="1260" w:firstLine="0"/>
      </w:pPr>
    </w:lvl>
    <w:lvl w:ilvl="2">
      <w:start w:val="1"/>
      <w:numFmt w:val="decimal"/>
      <w:suff w:val="space"/>
      <w:lvlText w:val="%1.%2.%3"/>
      <w:lvlJc w:val="left"/>
      <w:pPr>
        <w:tabs>
          <w:tab w:val="num" w:pos="3780"/>
        </w:tabs>
        <w:ind w:left="2700" w:firstLine="0"/>
      </w:pPr>
    </w:lvl>
    <w:lvl w:ilvl="3">
      <w:start w:val="1"/>
      <w:numFmt w:val="decimal"/>
      <w:pStyle w:val="Navaden"/>
      <w:suff w:val="space"/>
      <w:lvlText w:val="%1.%2.%3.%4"/>
      <w:lvlJc w:val="left"/>
      <w:pPr>
        <w:tabs>
          <w:tab w:val="num" w:pos="1440"/>
        </w:tabs>
        <w:ind w:left="0" w:firstLine="0"/>
      </w:pPr>
    </w:lvl>
    <w:lvl w:ilvl="4">
      <w:start w:val="1"/>
      <w:numFmt w:val="decimal"/>
      <w:pStyle w:val="Naslov1"/>
      <w:suff w:val="space"/>
      <w:lvlText w:val="%1.%2.%3.%4.%5"/>
      <w:lvlJc w:val="left"/>
      <w:pPr>
        <w:tabs>
          <w:tab w:val="num" w:pos="1800"/>
        </w:tabs>
        <w:ind w:left="0" w:firstLine="0"/>
      </w:pPr>
    </w:lvl>
    <w:lvl w:ilvl="5">
      <w:start w:val="1"/>
      <w:numFmt w:val="decimal"/>
      <w:pStyle w:val="Naslov2"/>
      <w:suff w:val="space"/>
      <w:lvlText w:val="%1.%2.%3.%4.%5.%6"/>
      <w:lvlJc w:val="left"/>
      <w:pPr>
        <w:tabs>
          <w:tab w:val="num" w:pos="2160"/>
        </w:tabs>
        <w:ind w:left="0" w:firstLine="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8"/>
  </w:num>
  <w:num w:numId="3">
    <w:abstractNumId w:val="18"/>
  </w:num>
  <w:num w:numId="4">
    <w:abstractNumId w:val="7"/>
  </w:num>
  <w:num w:numId="5">
    <w:abstractNumId w:val="13"/>
  </w:num>
  <w:num w:numId="6">
    <w:abstractNumId w:val="4"/>
  </w:num>
  <w:num w:numId="7">
    <w:abstractNumId w:val="21"/>
  </w:num>
  <w:num w:numId="8">
    <w:abstractNumId w:val="20"/>
    <w:lvlOverride w:ilvl="0"/>
    <w:lvlOverride w:ilvl="1"/>
    <w:lvlOverride w:ilvl="2"/>
    <w:lvlOverride w:ilvl="3"/>
    <w:lvlOverride w:ilvl="4"/>
    <w:lvlOverride w:ilvl="5"/>
    <w:lvlOverride w:ilvl="6"/>
    <w:lvlOverride w:ilvl="7"/>
    <w:lvlOverride w:ilvl="8"/>
  </w:num>
  <w:num w:numId="9">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14"/>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lvlOverride w:ilvl="2"/>
    <w:lvlOverride w:ilvl="3"/>
    <w:lvlOverride w:ilvl="4"/>
    <w:lvlOverride w:ilvl="5"/>
    <w:lvlOverride w:ilvl="6"/>
    <w:lvlOverride w:ilvl="7"/>
    <w:lvlOverride w:ilvl="8"/>
  </w:num>
  <w:num w:numId="13">
    <w:abstractNumId w:val="9"/>
    <w:lvlOverride w:ilvl="0"/>
    <w:lvlOverride w:ilvl="1">
      <w:startOverride w:val="1"/>
    </w:lvlOverride>
    <w:lvlOverride w:ilvl="2"/>
    <w:lvlOverride w:ilvl="3"/>
    <w:lvlOverride w:ilvl="4"/>
    <w:lvlOverride w:ilvl="5"/>
    <w:lvlOverride w:ilvl="6"/>
    <w:lvlOverride w:ilvl="7"/>
    <w:lvlOverride w:ilvl="8"/>
  </w:num>
  <w:num w:numId="14">
    <w:abstractNumId w:val="3"/>
  </w:num>
  <w:num w:numId="15">
    <w:abstractNumId w:val="10"/>
  </w:num>
  <w:num w:numId="16">
    <w:abstractNumId w:val="19"/>
    <w:lvlOverride w:ilvl="0"/>
  </w:num>
  <w:num w:numId="17">
    <w:abstractNumId w:val="0"/>
    <w:lvlOverride w:ilvl="0">
      <w:lvl w:ilvl="0">
        <w:numFmt w:val="bullet"/>
        <w:lvlText w:val=""/>
        <w:legacy w:legacy="1" w:legacySpace="0" w:legacyIndent="283"/>
        <w:lvlJc w:val="left"/>
        <w:pPr>
          <w:ind w:left="283" w:hanging="283"/>
        </w:pPr>
        <w:rPr>
          <w:rFonts w:ascii="Symbol" w:hAnsi="Symbol" w:hint="default"/>
        </w:rPr>
      </w:lvl>
    </w:lvlOverride>
  </w:num>
  <w:num w:numId="18">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6"/>
  </w:num>
  <w:num w:numId="21">
    <w:abstractNumId w:val="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710"/>
    <w:rsid w:val="0000117E"/>
    <w:rsid w:val="0000593F"/>
    <w:rsid w:val="000076CB"/>
    <w:rsid w:val="000114A0"/>
    <w:rsid w:val="00032600"/>
    <w:rsid w:val="000528EF"/>
    <w:rsid w:val="000529B1"/>
    <w:rsid w:val="00055F93"/>
    <w:rsid w:val="0006016A"/>
    <w:rsid w:val="00061D6B"/>
    <w:rsid w:val="0006228A"/>
    <w:rsid w:val="00064E91"/>
    <w:rsid w:val="00067383"/>
    <w:rsid w:val="00071BAA"/>
    <w:rsid w:val="00077948"/>
    <w:rsid w:val="00086498"/>
    <w:rsid w:val="000A4807"/>
    <w:rsid w:val="000A791E"/>
    <w:rsid w:val="000B1AE9"/>
    <w:rsid w:val="000B28B7"/>
    <w:rsid w:val="000C0FFB"/>
    <w:rsid w:val="000C4598"/>
    <w:rsid w:val="000D2845"/>
    <w:rsid w:val="000E34EA"/>
    <w:rsid w:val="000F15AF"/>
    <w:rsid w:val="000F3ABF"/>
    <w:rsid w:val="000F3FBC"/>
    <w:rsid w:val="00107974"/>
    <w:rsid w:val="00120069"/>
    <w:rsid w:val="00123087"/>
    <w:rsid w:val="00125E59"/>
    <w:rsid w:val="00125F86"/>
    <w:rsid w:val="00127C49"/>
    <w:rsid w:val="00141B33"/>
    <w:rsid w:val="0015341C"/>
    <w:rsid w:val="00163120"/>
    <w:rsid w:val="001637A7"/>
    <w:rsid w:val="00172D08"/>
    <w:rsid w:val="001808DF"/>
    <w:rsid w:val="00185B22"/>
    <w:rsid w:val="001874EC"/>
    <w:rsid w:val="001B1921"/>
    <w:rsid w:val="001D4483"/>
    <w:rsid w:val="001D69A3"/>
    <w:rsid w:val="001E08CE"/>
    <w:rsid w:val="001E3DE8"/>
    <w:rsid w:val="001E611E"/>
    <w:rsid w:val="001F421A"/>
    <w:rsid w:val="00206FBF"/>
    <w:rsid w:val="00212078"/>
    <w:rsid w:val="00212351"/>
    <w:rsid w:val="00212A43"/>
    <w:rsid w:val="00213E1A"/>
    <w:rsid w:val="00234D76"/>
    <w:rsid w:val="00235FB2"/>
    <w:rsid w:val="002377A3"/>
    <w:rsid w:val="00240662"/>
    <w:rsid w:val="00240FE8"/>
    <w:rsid w:val="002418B1"/>
    <w:rsid w:val="00250292"/>
    <w:rsid w:val="0025057C"/>
    <w:rsid w:val="00251FAE"/>
    <w:rsid w:val="00260FDB"/>
    <w:rsid w:val="00263484"/>
    <w:rsid w:val="002665A9"/>
    <w:rsid w:val="00270AEA"/>
    <w:rsid w:val="00273BD0"/>
    <w:rsid w:val="00275A64"/>
    <w:rsid w:val="00276C43"/>
    <w:rsid w:val="002818A1"/>
    <w:rsid w:val="0028327C"/>
    <w:rsid w:val="00296708"/>
    <w:rsid w:val="002A0B6C"/>
    <w:rsid w:val="002A3B7D"/>
    <w:rsid w:val="002C4C1F"/>
    <w:rsid w:val="002C5160"/>
    <w:rsid w:val="002C74D8"/>
    <w:rsid w:val="002D0B13"/>
    <w:rsid w:val="002D2EC3"/>
    <w:rsid w:val="002D3C75"/>
    <w:rsid w:val="002D5715"/>
    <w:rsid w:val="002D5E22"/>
    <w:rsid w:val="002E05FF"/>
    <w:rsid w:val="002E6A7B"/>
    <w:rsid w:val="002F126C"/>
    <w:rsid w:val="002F1AFB"/>
    <w:rsid w:val="002F3601"/>
    <w:rsid w:val="00312E41"/>
    <w:rsid w:val="00323074"/>
    <w:rsid w:val="003276C7"/>
    <w:rsid w:val="003306A3"/>
    <w:rsid w:val="00333629"/>
    <w:rsid w:val="003450AE"/>
    <w:rsid w:val="00345800"/>
    <w:rsid w:val="003526C1"/>
    <w:rsid w:val="0035633F"/>
    <w:rsid w:val="003652AC"/>
    <w:rsid w:val="00370CBE"/>
    <w:rsid w:val="00380B0A"/>
    <w:rsid w:val="00385F6D"/>
    <w:rsid w:val="003A5773"/>
    <w:rsid w:val="003C3F90"/>
    <w:rsid w:val="003C45E6"/>
    <w:rsid w:val="003C4765"/>
    <w:rsid w:val="003C5035"/>
    <w:rsid w:val="003C6799"/>
    <w:rsid w:val="003D11FC"/>
    <w:rsid w:val="003D5942"/>
    <w:rsid w:val="003F7085"/>
    <w:rsid w:val="0040194D"/>
    <w:rsid w:val="004069C5"/>
    <w:rsid w:val="004077AC"/>
    <w:rsid w:val="00430502"/>
    <w:rsid w:val="00431B59"/>
    <w:rsid w:val="0043290F"/>
    <w:rsid w:val="0043419D"/>
    <w:rsid w:val="00464E90"/>
    <w:rsid w:val="00483B61"/>
    <w:rsid w:val="00484944"/>
    <w:rsid w:val="004850AF"/>
    <w:rsid w:val="004860F8"/>
    <w:rsid w:val="00497B93"/>
    <w:rsid w:val="004A0B01"/>
    <w:rsid w:val="004A135D"/>
    <w:rsid w:val="004A2D76"/>
    <w:rsid w:val="004B33FD"/>
    <w:rsid w:val="004C7A83"/>
    <w:rsid w:val="004D7EDC"/>
    <w:rsid w:val="004E0766"/>
    <w:rsid w:val="004E79FE"/>
    <w:rsid w:val="004F5B1A"/>
    <w:rsid w:val="004F62E5"/>
    <w:rsid w:val="00500A68"/>
    <w:rsid w:val="00500ACD"/>
    <w:rsid w:val="0050110E"/>
    <w:rsid w:val="00501BAC"/>
    <w:rsid w:val="00513657"/>
    <w:rsid w:val="00516960"/>
    <w:rsid w:val="00516C56"/>
    <w:rsid w:val="00522D54"/>
    <w:rsid w:val="005349BB"/>
    <w:rsid w:val="005409AC"/>
    <w:rsid w:val="0054422A"/>
    <w:rsid w:val="0054441F"/>
    <w:rsid w:val="00553072"/>
    <w:rsid w:val="00553DC5"/>
    <w:rsid w:val="00554672"/>
    <w:rsid w:val="00562189"/>
    <w:rsid w:val="0057069F"/>
    <w:rsid w:val="005773C7"/>
    <w:rsid w:val="00583415"/>
    <w:rsid w:val="00591A4D"/>
    <w:rsid w:val="00591AF7"/>
    <w:rsid w:val="005B3FD1"/>
    <w:rsid w:val="005B79D4"/>
    <w:rsid w:val="005C1A99"/>
    <w:rsid w:val="005C3F3C"/>
    <w:rsid w:val="005E22AE"/>
    <w:rsid w:val="005E4891"/>
    <w:rsid w:val="005E697E"/>
    <w:rsid w:val="005F6ACD"/>
    <w:rsid w:val="00600607"/>
    <w:rsid w:val="006020AF"/>
    <w:rsid w:val="00603A77"/>
    <w:rsid w:val="0060675A"/>
    <w:rsid w:val="00610C31"/>
    <w:rsid w:val="0061632C"/>
    <w:rsid w:val="00621626"/>
    <w:rsid w:val="006353E4"/>
    <w:rsid w:val="00640F8C"/>
    <w:rsid w:val="006422B2"/>
    <w:rsid w:val="00645BE4"/>
    <w:rsid w:val="00646D73"/>
    <w:rsid w:val="0065285C"/>
    <w:rsid w:val="00654C50"/>
    <w:rsid w:val="00654CA4"/>
    <w:rsid w:val="00657481"/>
    <w:rsid w:val="00672B61"/>
    <w:rsid w:val="006864AB"/>
    <w:rsid w:val="00694593"/>
    <w:rsid w:val="00697122"/>
    <w:rsid w:val="006A0945"/>
    <w:rsid w:val="006A71FD"/>
    <w:rsid w:val="006B192D"/>
    <w:rsid w:val="006B58CD"/>
    <w:rsid w:val="006C0C50"/>
    <w:rsid w:val="006C1439"/>
    <w:rsid w:val="006C4F6B"/>
    <w:rsid w:val="006D2690"/>
    <w:rsid w:val="006D6308"/>
    <w:rsid w:val="006E613B"/>
    <w:rsid w:val="006F7431"/>
    <w:rsid w:val="0070220B"/>
    <w:rsid w:val="00702877"/>
    <w:rsid w:val="00706D7F"/>
    <w:rsid w:val="00712B73"/>
    <w:rsid w:val="00715DBB"/>
    <w:rsid w:val="00725E58"/>
    <w:rsid w:val="007370FC"/>
    <w:rsid w:val="00737262"/>
    <w:rsid w:val="007377FF"/>
    <w:rsid w:val="00737BA7"/>
    <w:rsid w:val="007414E7"/>
    <w:rsid w:val="00741653"/>
    <w:rsid w:val="0074239D"/>
    <w:rsid w:val="007537D7"/>
    <w:rsid w:val="00753FA8"/>
    <w:rsid w:val="00755F7E"/>
    <w:rsid w:val="00766D41"/>
    <w:rsid w:val="007814C3"/>
    <w:rsid w:val="007832FD"/>
    <w:rsid w:val="00783704"/>
    <w:rsid w:val="00783C9A"/>
    <w:rsid w:val="0078527C"/>
    <w:rsid w:val="00797E37"/>
    <w:rsid w:val="007A2DE3"/>
    <w:rsid w:val="007A47D3"/>
    <w:rsid w:val="007A76D4"/>
    <w:rsid w:val="007B0F22"/>
    <w:rsid w:val="007B1AA9"/>
    <w:rsid w:val="007B227E"/>
    <w:rsid w:val="007B5ADF"/>
    <w:rsid w:val="007C248F"/>
    <w:rsid w:val="007C2B24"/>
    <w:rsid w:val="007C72CF"/>
    <w:rsid w:val="007F069F"/>
    <w:rsid w:val="007F13D7"/>
    <w:rsid w:val="007F7267"/>
    <w:rsid w:val="00804AEF"/>
    <w:rsid w:val="00806466"/>
    <w:rsid w:val="00806EF3"/>
    <w:rsid w:val="00807627"/>
    <w:rsid w:val="00811BA3"/>
    <w:rsid w:val="008313F7"/>
    <w:rsid w:val="00844E29"/>
    <w:rsid w:val="00855E18"/>
    <w:rsid w:val="008613A6"/>
    <w:rsid w:val="00861B05"/>
    <w:rsid w:val="00871518"/>
    <w:rsid w:val="00873F8C"/>
    <w:rsid w:val="00890DD4"/>
    <w:rsid w:val="00893557"/>
    <w:rsid w:val="008971FB"/>
    <w:rsid w:val="008A0F6B"/>
    <w:rsid w:val="008A385A"/>
    <w:rsid w:val="008A7734"/>
    <w:rsid w:val="008C5F93"/>
    <w:rsid w:val="008D2D0B"/>
    <w:rsid w:val="008D7C08"/>
    <w:rsid w:val="008F13A1"/>
    <w:rsid w:val="00902FC8"/>
    <w:rsid w:val="00923700"/>
    <w:rsid w:val="00925B0C"/>
    <w:rsid w:val="009269BD"/>
    <w:rsid w:val="00935636"/>
    <w:rsid w:val="00943E43"/>
    <w:rsid w:val="00960643"/>
    <w:rsid w:val="00963B69"/>
    <w:rsid w:val="00966F65"/>
    <w:rsid w:val="00972A52"/>
    <w:rsid w:val="00973F5C"/>
    <w:rsid w:val="009771BB"/>
    <w:rsid w:val="00990BF0"/>
    <w:rsid w:val="00992BA1"/>
    <w:rsid w:val="00994CD6"/>
    <w:rsid w:val="0099591C"/>
    <w:rsid w:val="009A237E"/>
    <w:rsid w:val="009A2517"/>
    <w:rsid w:val="009A525A"/>
    <w:rsid w:val="009B0C8B"/>
    <w:rsid w:val="009B3462"/>
    <w:rsid w:val="009B6FCF"/>
    <w:rsid w:val="009C0157"/>
    <w:rsid w:val="009C05D7"/>
    <w:rsid w:val="009C4C5F"/>
    <w:rsid w:val="009D2DB4"/>
    <w:rsid w:val="009D7737"/>
    <w:rsid w:val="009D7DD7"/>
    <w:rsid w:val="009E5D79"/>
    <w:rsid w:val="009F33DE"/>
    <w:rsid w:val="009F4F8C"/>
    <w:rsid w:val="009F7A19"/>
    <w:rsid w:val="00A01698"/>
    <w:rsid w:val="00A129E1"/>
    <w:rsid w:val="00A14671"/>
    <w:rsid w:val="00A17B5E"/>
    <w:rsid w:val="00A239D5"/>
    <w:rsid w:val="00A23CF2"/>
    <w:rsid w:val="00A273DB"/>
    <w:rsid w:val="00A33012"/>
    <w:rsid w:val="00A338FF"/>
    <w:rsid w:val="00A352D8"/>
    <w:rsid w:val="00A43F3C"/>
    <w:rsid w:val="00A44E48"/>
    <w:rsid w:val="00A45E71"/>
    <w:rsid w:val="00A56A34"/>
    <w:rsid w:val="00A60012"/>
    <w:rsid w:val="00A61556"/>
    <w:rsid w:val="00A716AF"/>
    <w:rsid w:val="00A915C7"/>
    <w:rsid w:val="00AA43F2"/>
    <w:rsid w:val="00AB4849"/>
    <w:rsid w:val="00AC3F78"/>
    <w:rsid w:val="00AD00CD"/>
    <w:rsid w:val="00AD04C7"/>
    <w:rsid w:val="00AD34D0"/>
    <w:rsid w:val="00AE652A"/>
    <w:rsid w:val="00AF487C"/>
    <w:rsid w:val="00B03395"/>
    <w:rsid w:val="00B07B7A"/>
    <w:rsid w:val="00B118F8"/>
    <w:rsid w:val="00B12ED0"/>
    <w:rsid w:val="00B148A3"/>
    <w:rsid w:val="00B175E7"/>
    <w:rsid w:val="00B2021F"/>
    <w:rsid w:val="00B2262D"/>
    <w:rsid w:val="00B34CB5"/>
    <w:rsid w:val="00B428CD"/>
    <w:rsid w:val="00B42C11"/>
    <w:rsid w:val="00B47633"/>
    <w:rsid w:val="00B65600"/>
    <w:rsid w:val="00B845AE"/>
    <w:rsid w:val="00B91ADA"/>
    <w:rsid w:val="00B93CC4"/>
    <w:rsid w:val="00B96486"/>
    <w:rsid w:val="00BB1057"/>
    <w:rsid w:val="00BB67E6"/>
    <w:rsid w:val="00BD50AC"/>
    <w:rsid w:val="00BD5DEB"/>
    <w:rsid w:val="00BE0735"/>
    <w:rsid w:val="00BE1EB9"/>
    <w:rsid w:val="00BE2247"/>
    <w:rsid w:val="00BF0C4D"/>
    <w:rsid w:val="00BF2A46"/>
    <w:rsid w:val="00BF6273"/>
    <w:rsid w:val="00BF7E87"/>
    <w:rsid w:val="00C04E08"/>
    <w:rsid w:val="00C04ED6"/>
    <w:rsid w:val="00C05329"/>
    <w:rsid w:val="00C1004B"/>
    <w:rsid w:val="00C10083"/>
    <w:rsid w:val="00C15624"/>
    <w:rsid w:val="00C23564"/>
    <w:rsid w:val="00C26CA5"/>
    <w:rsid w:val="00C31570"/>
    <w:rsid w:val="00C32C96"/>
    <w:rsid w:val="00C33A77"/>
    <w:rsid w:val="00C353BE"/>
    <w:rsid w:val="00C45858"/>
    <w:rsid w:val="00C46A2D"/>
    <w:rsid w:val="00C47CBF"/>
    <w:rsid w:val="00C57B68"/>
    <w:rsid w:val="00C60F85"/>
    <w:rsid w:val="00C62968"/>
    <w:rsid w:val="00C67693"/>
    <w:rsid w:val="00C70227"/>
    <w:rsid w:val="00C7125A"/>
    <w:rsid w:val="00C71FC6"/>
    <w:rsid w:val="00C844DC"/>
    <w:rsid w:val="00C8466E"/>
    <w:rsid w:val="00C84F9F"/>
    <w:rsid w:val="00C866D5"/>
    <w:rsid w:val="00C86F8E"/>
    <w:rsid w:val="00C87C0F"/>
    <w:rsid w:val="00CA6840"/>
    <w:rsid w:val="00CA7C59"/>
    <w:rsid w:val="00CB219A"/>
    <w:rsid w:val="00CB5C83"/>
    <w:rsid w:val="00CC25A6"/>
    <w:rsid w:val="00CC3796"/>
    <w:rsid w:val="00CD432C"/>
    <w:rsid w:val="00CD5B5A"/>
    <w:rsid w:val="00CE062D"/>
    <w:rsid w:val="00CE1EE4"/>
    <w:rsid w:val="00CF02AF"/>
    <w:rsid w:val="00CF3DEE"/>
    <w:rsid w:val="00D0011B"/>
    <w:rsid w:val="00D07970"/>
    <w:rsid w:val="00D10966"/>
    <w:rsid w:val="00D22843"/>
    <w:rsid w:val="00D25D95"/>
    <w:rsid w:val="00D33A88"/>
    <w:rsid w:val="00D34132"/>
    <w:rsid w:val="00D351CA"/>
    <w:rsid w:val="00D42BDD"/>
    <w:rsid w:val="00D56565"/>
    <w:rsid w:val="00D61A9A"/>
    <w:rsid w:val="00D87328"/>
    <w:rsid w:val="00DA2D1F"/>
    <w:rsid w:val="00DB0F41"/>
    <w:rsid w:val="00DC662B"/>
    <w:rsid w:val="00DD71CA"/>
    <w:rsid w:val="00DD7518"/>
    <w:rsid w:val="00DE50B2"/>
    <w:rsid w:val="00DF35E1"/>
    <w:rsid w:val="00DF6116"/>
    <w:rsid w:val="00DF6C7E"/>
    <w:rsid w:val="00DF7F25"/>
    <w:rsid w:val="00E01C6A"/>
    <w:rsid w:val="00E128F0"/>
    <w:rsid w:val="00E13E9A"/>
    <w:rsid w:val="00E155A1"/>
    <w:rsid w:val="00E15E11"/>
    <w:rsid w:val="00E207E1"/>
    <w:rsid w:val="00E21AC2"/>
    <w:rsid w:val="00E26169"/>
    <w:rsid w:val="00E2657B"/>
    <w:rsid w:val="00E3224A"/>
    <w:rsid w:val="00E33C47"/>
    <w:rsid w:val="00E44EED"/>
    <w:rsid w:val="00E523F4"/>
    <w:rsid w:val="00E5274B"/>
    <w:rsid w:val="00E57BC7"/>
    <w:rsid w:val="00E70F32"/>
    <w:rsid w:val="00E71E2E"/>
    <w:rsid w:val="00E74FA2"/>
    <w:rsid w:val="00E838A0"/>
    <w:rsid w:val="00E86208"/>
    <w:rsid w:val="00E95B1B"/>
    <w:rsid w:val="00EA00D3"/>
    <w:rsid w:val="00EA386E"/>
    <w:rsid w:val="00EB0752"/>
    <w:rsid w:val="00EB30EC"/>
    <w:rsid w:val="00EB3B8E"/>
    <w:rsid w:val="00ED3399"/>
    <w:rsid w:val="00ED62DB"/>
    <w:rsid w:val="00ED76B4"/>
    <w:rsid w:val="00EE7388"/>
    <w:rsid w:val="00EF525A"/>
    <w:rsid w:val="00EF74DE"/>
    <w:rsid w:val="00F04B1F"/>
    <w:rsid w:val="00F13274"/>
    <w:rsid w:val="00F135C2"/>
    <w:rsid w:val="00F21973"/>
    <w:rsid w:val="00F25C84"/>
    <w:rsid w:val="00F266A3"/>
    <w:rsid w:val="00F44ECA"/>
    <w:rsid w:val="00F50DDA"/>
    <w:rsid w:val="00F50E9C"/>
    <w:rsid w:val="00F52B41"/>
    <w:rsid w:val="00F57EEB"/>
    <w:rsid w:val="00F712E5"/>
    <w:rsid w:val="00FA452A"/>
    <w:rsid w:val="00FA4C74"/>
    <w:rsid w:val="00FA5412"/>
    <w:rsid w:val="00FA60C5"/>
    <w:rsid w:val="00FB3C93"/>
    <w:rsid w:val="00FB7A71"/>
    <w:rsid w:val="00FC4AD8"/>
    <w:rsid w:val="00FC505C"/>
    <w:rsid w:val="00FC7EB0"/>
    <w:rsid w:val="00FD532C"/>
    <w:rsid w:val="00FE0BC4"/>
    <w:rsid w:val="00FE159C"/>
    <w:rsid w:val="00FE54A9"/>
    <w:rsid w:val="00FE64C4"/>
    <w:rsid w:val="00FF1C78"/>
    <w:rsid w:val="00FF34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FDAAC3A9-2C24-45AB-A2C3-3FB878FA8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epublika" w:eastAsia="Times New Roman" w:hAnsi="Republika" w:cs="Arial"/>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56A34"/>
    <w:pPr>
      <w:spacing w:line="260" w:lineRule="atLeast"/>
    </w:pPr>
    <w:rPr>
      <w:rFonts w:ascii="Arial" w:hAnsi="Arial"/>
      <w:szCs w:val="24"/>
      <w:lang w:val="en-US" w:eastAsia="en-US"/>
    </w:rPr>
  </w:style>
  <w:style w:type="paragraph" w:styleId="Naslov1">
    <w:name w:val="heading 1"/>
    <w:aliases w:val="H1,Heading 1 Char,NASLOV"/>
    <w:basedOn w:val="Navaden"/>
    <w:next w:val="Navaden"/>
    <w:link w:val="Naslov1Znak"/>
    <w:autoRedefine/>
    <w:qFormat/>
    <w:rsid w:val="007A2DE3"/>
    <w:pPr>
      <w:keepNext/>
      <w:spacing w:before="240" w:after="60"/>
      <w:ind w:left="357" w:hanging="357"/>
      <w:jc w:val="center"/>
      <w:outlineLvl w:val="0"/>
    </w:pPr>
    <w:rPr>
      <w:b/>
      <w:kern w:val="32"/>
      <w:szCs w:val="20"/>
      <w:lang w:val="sl-SI" w:eastAsia="sl-SI"/>
    </w:rPr>
  </w:style>
  <w:style w:type="paragraph" w:styleId="Naslov2">
    <w:name w:val="heading 2"/>
    <w:aliases w:val="2ndOrd (A.),A1,Appendix Title,Level 1 Heading,Main Hd,Second-Order Heading,ah1,heading 2,heading2"/>
    <w:basedOn w:val="Navaden"/>
    <w:next w:val="Navaden"/>
    <w:link w:val="Naslov2Znak"/>
    <w:qFormat/>
    <w:rsid w:val="00DD71CA"/>
    <w:pPr>
      <w:keepNext/>
      <w:spacing w:before="240" w:after="60"/>
      <w:outlineLvl w:val="1"/>
    </w:pPr>
    <w:rPr>
      <w:b/>
      <w:bCs/>
      <w:i/>
      <w:iCs/>
      <w:sz w:val="28"/>
      <w:szCs w:val="28"/>
    </w:rPr>
  </w:style>
  <w:style w:type="paragraph" w:styleId="Naslov3">
    <w:name w:val="heading 3"/>
    <w:basedOn w:val="Navaden"/>
    <w:next w:val="Navaden"/>
    <w:link w:val="Naslov3Znak"/>
    <w:qFormat/>
    <w:rsid w:val="00DD71CA"/>
    <w:pPr>
      <w:keepNext/>
      <w:spacing w:before="240" w:after="60"/>
      <w:outlineLvl w:val="2"/>
    </w:pPr>
    <w:rPr>
      <w:b/>
      <w:bCs/>
      <w:sz w:val="26"/>
      <w:szCs w:val="26"/>
    </w:rPr>
  </w:style>
  <w:style w:type="paragraph" w:styleId="Naslov4">
    <w:name w:val="heading 4"/>
    <w:basedOn w:val="Navaden"/>
    <w:next w:val="Navaden"/>
    <w:link w:val="Naslov4Znak"/>
    <w:qFormat/>
    <w:rsid w:val="00DD71CA"/>
    <w:pPr>
      <w:keepNext/>
      <w:spacing w:before="240" w:after="60"/>
      <w:outlineLvl w:val="3"/>
    </w:pPr>
    <w:rPr>
      <w:rFonts w:ascii="Republika" w:hAnsi="Republika"/>
      <w:b/>
      <w:bCs/>
      <w:sz w:val="28"/>
      <w:szCs w:val="28"/>
    </w:rPr>
  </w:style>
  <w:style w:type="paragraph" w:styleId="Naslov5">
    <w:name w:val="heading 5"/>
    <w:basedOn w:val="Navaden"/>
    <w:next w:val="Navaden"/>
    <w:link w:val="Naslov5Znak"/>
    <w:qFormat/>
    <w:rsid w:val="00DD71CA"/>
    <w:pPr>
      <w:spacing w:before="240" w:after="60"/>
      <w:outlineLvl w:val="4"/>
    </w:pPr>
    <w:rPr>
      <w:rFonts w:ascii="Calibri" w:hAnsi="Calibri" w:cs="Times New Roman"/>
      <w:b/>
      <w:bCs/>
      <w:i/>
      <w:iCs/>
      <w:sz w:val="26"/>
      <w:szCs w:val="26"/>
    </w:rPr>
  </w:style>
  <w:style w:type="paragraph" w:styleId="Naslov6">
    <w:name w:val="heading 6"/>
    <w:basedOn w:val="Navaden"/>
    <w:next w:val="Navaden"/>
    <w:link w:val="Naslov6Znak"/>
    <w:qFormat/>
    <w:rsid w:val="00DD71CA"/>
    <w:pPr>
      <w:spacing w:before="240" w:after="60"/>
      <w:outlineLvl w:val="5"/>
    </w:pPr>
    <w:rPr>
      <w:rFonts w:ascii="Republika" w:hAnsi="Republika"/>
      <w:b/>
      <w:bCs/>
      <w:sz w:val="22"/>
      <w:szCs w:val="22"/>
    </w:rPr>
  </w:style>
  <w:style w:type="paragraph" w:styleId="Naslov7">
    <w:name w:val="heading 7"/>
    <w:basedOn w:val="Navaden"/>
    <w:next w:val="Navaden"/>
    <w:link w:val="Naslov7Znak"/>
    <w:qFormat/>
    <w:rsid w:val="00DD71CA"/>
    <w:pPr>
      <w:keepNext/>
      <w:spacing w:line="240" w:lineRule="auto"/>
      <w:jc w:val="both"/>
      <w:outlineLvl w:val="6"/>
    </w:pPr>
    <w:rPr>
      <w:rFonts w:ascii="Arial Narrow" w:hAnsi="Arial Narrow"/>
      <w:b/>
      <w:sz w:val="24"/>
      <w:szCs w:val="20"/>
      <w:lang w:val="sl-SI"/>
    </w:rPr>
  </w:style>
  <w:style w:type="paragraph" w:styleId="Naslov8">
    <w:name w:val="heading 8"/>
    <w:basedOn w:val="Navaden"/>
    <w:next w:val="Navaden"/>
    <w:link w:val="Naslov8Znak"/>
    <w:qFormat/>
    <w:rsid w:val="00DD71CA"/>
    <w:pPr>
      <w:keepNext/>
      <w:spacing w:line="240" w:lineRule="auto"/>
      <w:jc w:val="both"/>
      <w:outlineLvl w:val="7"/>
    </w:pPr>
    <w:rPr>
      <w:rFonts w:ascii="Republika" w:hAnsi="Republika"/>
      <w:sz w:val="24"/>
      <w:szCs w:val="20"/>
      <w:lang w:val="sl-SI"/>
    </w:rPr>
  </w:style>
  <w:style w:type="paragraph" w:styleId="Naslov9">
    <w:name w:val="heading 9"/>
    <w:basedOn w:val="Navaden"/>
    <w:next w:val="Navaden"/>
    <w:link w:val="Naslov9Znak"/>
    <w:qFormat/>
    <w:rsid w:val="00DD71CA"/>
    <w:pPr>
      <w:keepNext/>
      <w:spacing w:line="240" w:lineRule="auto"/>
      <w:ind w:right="-1"/>
      <w:outlineLvl w:val="8"/>
    </w:pPr>
    <w:rPr>
      <w:rFonts w:ascii="Republika" w:hAnsi="Republika"/>
      <w:b/>
      <w:sz w:val="24"/>
      <w:szCs w:val="20"/>
      <w:lang w:val="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uiPriority w:val="99"/>
    <w:semiHidden/>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imes New Roman"/>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rFonts w:cs="Times New Roman"/>
      <w:color w:val="000000"/>
      <w:sz w:val="22"/>
      <w:lang w:val="x-none" w:eastAsia="x-none"/>
    </w:rPr>
  </w:style>
  <w:style w:type="character" w:customStyle="1" w:styleId="Telobesedila2Znak">
    <w:name w:val="Telo besedila 2 Znak"/>
    <w:link w:val="Telobesedila2"/>
    <w:rsid w:val="00393256"/>
    <w:rPr>
      <w:rFonts w:ascii="Arial" w:hAnsi="Arial"/>
      <w:color w:val="000000"/>
      <w:sz w:val="22"/>
      <w:szCs w:val="24"/>
    </w:rPr>
  </w:style>
  <w:style w:type="character" w:customStyle="1" w:styleId="Naslov2Znak">
    <w:name w:val="Naslov 2 Znak"/>
    <w:aliases w:val="2ndOrd (A.) Znak,A1 Znak,Appendix Title Znak,Level 1 Heading Znak,Main Hd Znak,Second-Order Heading Znak,ah1 Znak,heading 2 Znak,heading2 Znak"/>
    <w:link w:val="Naslov2"/>
    <w:rsid w:val="00DD71CA"/>
    <w:rPr>
      <w:rFonts w:ascii="Arial" w:hAnsi="Arial"/>
      <w:b/>
      <w:bCs/>
      <w:i/>
      <w:iCs/>
      <w:sz w:val="28"/>
      <w:szCs w:val="28"/>
      <w:lang w:val="en-US" w:eastAsia="en-US"/>
    </w:rPr>
  </w:style>
  <w:style w:type="character" w:customStyle="1" w:styleId="Naslov3Znak">
    <w:name w:val="Naslov 3 Znak"/>
    <w:link w:val="Naslov3"/>
    <w:rsid w:val="00DD71CA"/>
    <w:rPr>
      <w:rFonts w:ascii="Arial" w:hAnsi="Arial"/>
      <w:b/>
      <w:bCs/>
      <w:sz w:val="26"/>
      <w:szCs w:val="26"/>
      <w:lang w:val="en-US" w:eastAsia="en-US"/>
    </w:rPr>
  </w:style>
  <w:style w:type="character" w:customStyle="1" w:styleId="Naslov4Znak">
    <w:name w:val="Naslov 4 Znak"/>
    <w:link w:val="Naslov4"/>
    <w:rsid w:val="00DD71CA"/>
    <w:rPr>
      <w:b/>
      <w:bCs/>
      <w:sz w:val="28"/>
      <w:szCs w:val="28"/>
      <w:lang w:val="en-US" w:eastAsia="en-US"/>
    </w:rPr>
  </w:style>
  <w:style w:type="character" w:customStyle="1" w:styleId="Naslov5Znak">
    <w:name w:val="Naslov 5 Znak"/>
    <w:link w:val="Naslov5"/>
    <w:rsid w:val="00DD71CA"/>
    <w:rPr>
      <w:rFonts w:ascii="Calibri" w:hAnsi="Calibri" w:cs="Times New Roman"/>
      <w:b/>
      <w:bCs/>
      <w:i/>
      <w:iCs/>
      <w:sz w:val="26"/>
      <w:szCs w:val="26"/>
      <w:lang w:val="en-US" w:eastAsia="en-US"/>
    </w:rPr>
  </w:style>
  <w:style w:type="character" w:customStyle="1" w:styleId="Naslov6Znak">
    <w:name w:val="Naslov 6 Znak"/>
    <w:link w:val="Naslov6"/>
    <w:rsid w:val="00DD71CA"/>
    <w:rPr>
      <w:b/>
      <w:bCs/>
      <w:sz w:val="22"/>
      <w:szCs w:val="22"/>
      <w:lang w:val="en-US" w:eastAsia="en-US"/>
    </w:rPr>
  </w:style>
  <w:style w:type="character" w:customStyle="1" w:styleId="Naslov7Znak">
    <w:name w:val="Naslov 7 Znak"/>
    <w:link w:val="Naslov7"/>
    <w:rsid w:val="00DD71CA"/>
    <w:rPr>
      <w:rFonts w:ascii="Arial Narrow" w:hAnsi="Arial Narrow"/>
      <w:b/>
      <w:sz w:val="24"/>
      <w:lang w:eastAsia="en-US"/>
    </w:rPr>
  </w:style>
  <w:style w:type="character" w:customStyle="1" w:styleId="Naslov8Znak">
    <w:name w:val="Naslov 8 Znak"/>
    <w:link w:val="Naslov8"/>
    <w:rsid w:val="00DD71CA"/>
    <w:rPr>
      <w:sz w:val="24"/>
      <w:lang w:eastAsia="en-US"/>
    </w:rPr>
  </w:style>
  <w:style w:type="character" w:customStyle="1" w:styleId="Naslov9Znak">
    <w:name w:val="Naslov 9 Znak"/>
    <w:link w:val="Naslov9"/>
    <w:rsid w:val="00DD71CA"/>
    <w:rPr>
      <w:b/>
      <w:sz w:val="24"/>
      <w:lang w:eastAsia="en-US"/>
    </w:rPr>
  </w:style>
  <w:style w:type="paragraph" w:styleId="Telobesedila-zamik3">
    <w:name w:val="Body Text Indent 3"/>
    <w:basedOn w:val="Navaden"/>
    <w:link w:val="Telobesedila-zamik3Znak"/>
    <w:rsid w:val="00DD71CA"/>
    <w:pPr>
      <w:spacing w:after="120"/>
      <w:ind w:left="283"/>
    </w:pPr>
    <w:rPr>
      <w:sz w:val="16"/>
      <w:szCs w:val="16"/>
    </w:rPr>
  </w:style>
  <w:style w:type="character" w:customStyle="1" w:styleId="Telobesedila-zamik3Znak">
    <w:name w:val="Telo besedila - zamik 3 Znak"/>
    <w:link w:val="Telobesedila-zamik3"/>
    <w:rsid w:val="00DD71CA"/>
    <w:rPr>
      <w:rFonts w:ascii="Arial" w:hAnsi="Arial"/>
      <w:sz w:val="16"/>
      <w:szCs w:val="16"/>
      <w:lang w:val="en-US" w:eastAsia="en-US"/>
    </w:rPr>
  </w:style>
  <w:style w:type="paragraph" w:customStyle="1" w:styleId="Navaden3">
    <w:name w:val="Navaden3"/>
    <w:rsid w:val="00DD71CA"/>
    <w:pPr>
      <w:widowControl w:val="0"/>
    </w:pPr>
    <w:rPr>
      <w:rFonts w:ascii="Arial" w:hAnsi="Arial" w:cs="Times New Roman"/>
      <w:sz w:val="22"/>
      <w:lang w:eastAsia="en-US"/>
    </w:rPr>
  </w:style>
  <w:style w:type="paragraph" w:customStyle="1" w:styleId="osnovno">
    <w:name w:val="osnovno"/>
    <w:basedOn w:val="Navaden"/>
    <w:rsid w:val="00DD71CA"/>
    <w:pPr>
      <w:spacing w:line="240" w:lineRule="auto"/>
      <w:jc w:val="both"/>
    </w:pPr>
    <w:rPr>
      <w:rFonts w:ascii="Times New Roman" w:hAnsi="Times New Roman" w:cs="Times New Roman"/>
      <w:sz w:val="24"/>
      <w:lang w:val="sl-SI"/>
    </w:rPr>
  </w:style>
  <w:style w:type="paragraph" w:styleId="Besedilooblaka">
    <w:name w:val="Balloon Text"/>
    <w:basedOn w:val="Navaden"/>
    <w:link w:val="BesedilooblakaZnak"/>
    <w:rsid w:val="00DD71CA"/>
    <w:rPr>
      <w:rFonts w:ascii="Tahoma" w:hAnsi="Tahoma" w:cs="Tahoma"/>
      <w:sz w:val="16"/>
      <w:szCs w:val="16"/>
    </w:rPr>
  </w:style>
  <w:style w:type="character" w:customStyle="1" w:styleId="BesedilooblakaZnak">
    <w:name w:val="Besedilo oblačka Znak"/>
    <w:link w:val="Besedilooblaka"/>
    <w:rsid w:val="00DD71CA"/>
    <w:rPr>
      <w:rFonts w:ascii="Tahoma" w:hAnsi="Tahoma" w:cs="Tahoma"/>
      <w:sz w:val="16"/>
      <w:szCs w:val="16"/>
      <w:lang w:val="en-US" w:eastAsia="en-US"/>
    </w:rPr>
  </w:style>
  <w:style w:type="character" w:customStyle="1" w:styleId="Naslov1Znak">
    <w:name w:val="Naslov 1 Znak"/>
    <w:aliases w:val="H1 Znak,Heading 1 Char Znak,NASLOV Znak"/>
    <w:link w:val="Naslov1"/>
    <w:rsid w:val="007A2DE3"/>
    <w:rPr>
      <w:rFonts w:ascii="Arial" w:hAnsi="Arial"/>
      <w:b/>
      <w:kern w:val="32"/>
    </w:rPr>
  </w:style>
  <w:style w:type="character" w:customStyle="1" w:styleId="GlavaZnak">
    <w:name w:val="Glava Znak"/>
    <w:link w:val="Glava"/>
    <w:rsid w:val="00DD71CA"/>
    <w:rPr>
      <w:rFonts w:ascii="Arial" w:hAnsi="Arial"/>
      <w:szCs w:val="24"/>
      <w:lang w:val="en-US" w:eastAsia="en-US"/>
    </w:rPr>
  </w:style>
  <w:style w:type="character" w:customStyle="1" w:styleId="NogaZnak">
    <w:name w:val="Noga Znak"/>
    <w:link w:val="Noga"/>
    <w:uiPriority w:val="99"/>
    <w:rsid w:val="00DD71CA"/>
    <w:rPr>
      <w:rFonts w:ascii="Arial" w:hAnsi="Arial"/>
      <w:szCs w:val="24"/>
      <w:lang w:val="en-US" w:eastAsia="en-US"/>
    </w:rPr>
  </w:style>
  <w:style w:type="paragraph" w:styleId="Telobesedila">
    <w:name w:val="Body Text"/>
    <w:aliases w:val="12345"/>
    <w:basedOn w:val="Navaden"/>
    <w:link w:val="TelobesedilaZnak"/>
    <w:rsid w:val="00DD71CA"/>
    <w:pPr>
      <w:spacing w:after="120"/>
    </w:pPr>
  </w:style>
  <w:style w:type="character" w:customStyle="1" w:styleId="TelobesedilaZnak">
    <w:name w:val="Telo besedila Znak"/>
    <w:aliases w:val="12345 Znak"/>
    <w:link w:val="Telobesedila"/>
    <w:rsid w:val="00DD71CA"/>
    <w:rPr>
      <w:rFonts w:ascii="Arial" w:hAnsi="Arial"/>
      <w:szCs w:val="24"/>
      <w:lang w:val="en-US" w:eastAsia="en-US"/>
    </w:rPr>
  </w:style>
  <w:style w:type="paragraph" w:styleId="Telobesedila3">
    <w:name w:val="Body Text 3"/>
    <w:basedOn w:val="Navaden"/>
    <w:link w:val="Telobesedila3Znak"/>
    <w:rsid w:val="00DD71CA"/>
    <w:pPr>
      <w:spacing w:after="120"/>
    </w:pPr>
    <w:rPr>
      <w:sz w:val="16"/>
      <w:szCs w:val="16"/>
    </w:rPr>
  </w:style>
  <w:style w:type="character" w:customStyle="1" w:styleId="Telobesedila3Znak">
    <w:name w:val="Telo besedila 3 Znak"/>
    <w:link w:val="Telobesedila3"/>
    <w:rsid w:val="00DD71CA"/>
    <w:rPr>
      <w:rFonts w:ascii="Arial" w:hAnsi="Arial"/>
      <w:sz w:val="16"/>
      <w:szCs w:val="16"/>
      <w:lang w:val="en-US" w:eastAsia="en-US"/>
    </w:rPr>
  </w:style>
  <w:style w:type="paragraph" w:styleId="Telobesedila-zamik2">
    <w:name w:val="Body Text Indent 2"/>
    <w:basedOn w:val="Navaden"/>
    <w:link w:val="Telobesedila-zamik2Znak"/>
    <w:rsid w:val="00DD71CA"/>
    <w:pPr>
      <w:spacing w:line="240" w:lineRule="auto"/>
      <w:ind w:left="810"/>
      <w:jc w:val="both"/>
    </w:pPr>
    <w:rPr>
      <w:rFonts w:ascii="Arial Narrow" w:hAnsi="Arial Narrow"/>
      <w:sz w:val="24"/>
      <w:szCs w:val="20"/>
      <w:lang w:val="sl-SI"/>
    </w:rPr>
  </w:style>
  <w:style w:type="character" w:customStyle="1" w:styleId="Telobesedila-zamik2Znak">
    <w:name w:val="Telo besedila - zamik 2 Znak"/>
    <w:link w:val="Telobesedila-zamik2"/>
    <w:rsid w:val="00DD71CA"/>
    <w:rPr>
      <w:rFonts w:ascii="Arial Narrow" w:hAnsi="Arial Narrow"/>
      <w:sz w:val="24"/>
      <w:lang w:eastAsia="en-US"/>
    </w:rPr>
  </w:style>
  <w:style w:type="paragraph" w:styleId="Telobesedila-zamik">
    <w:name w:val="Body Text Indent"/>
    <w:basedOn w:val="Navaden"/>
    <w:link w:val="Telobesedila-zamikZnak"/>
    <w:rsid w:val="00DD71CA"/>
    <w:pPr>
      <w:spacing w:line="240" w:lineRule="auto"/>
      <w:ind w:firstLine="720"/>
      <w:jc w:val="both"/>
    </w:pPr>
    <w:rPr>
      <w:rFonts w:ascii="Republika" w:hAnsi="Republika"/>
      <w:sz w:val="24"/>
      <w:szCs w:val="20"/>
      <w:lang w:val="sl-SI"/>
    </w:rPr>
  </w:style>
  <w:style w:type="character" w:customStyle="1" w:styleId="Telobesedila-zamikZnak">
    <w:name w:val="Telo besedila - zamik Znak"/>
    <w:link w:val="Telobesedila-zamik"/>
    <w:rsid w:val="00DD71CA"/>
    <w:rPr>
      <w:sz w:val="24"/>
      <w:lang w:eastAsia="en-US"/>
    </w:rPr>
  </w:style>
  <w:style w:type="character" w:styleId="tevilkastrani">
    <w:name w:val="page number"/>
    <w:rsid w:val="00DD71CA"/>
  </w:style>
  <w:style w:type="paragraph" w:styleId="Naslov">
    <w:name w:val="Title"/>
    <w:basedOn w:val="Navaden"/>
    <w:link w:val="NaslovZnak"/>
    <w:qFormat/>
    <w:rsid w:val="00DD71CA"/>
    <w:pPr>
      <w:spacing w:line="240" w:lineRule="auto"/>
      <w:jc w:val="center"/>
    </w:pPr>
    <w:rPr>
      <w:rFonts w:ascii="Republika" w:hAnsi="Republika"/>
      <w:b/>
      <w:sz w:val="22"/>
      <w:szCs w:val="20"/>
      <w:lang w:val="en-GB"/>
    </w:rPr>
  </w:style>
  <w:style w:type="character" w:customStyle="1" w:styleId="NaslovZnak">
    <w:name w:val="Naslov Znak"/>
    <w:link w:val="Naslov"/>
    <w:rsid w:val="00DD71CA"/>
    <w:rPr>
      <w:b/>
      <w:sz w:val="22"/>
      <w:lang w:val="en-GB" w:eastAsia="en-US"/>
    </w:rPr>
  </w:style>
  <w:style w:type="paragraph" w:customStyle="1" w:styleId="GlavaMORSFooter">
    <w:name w:val="Glava MORS + Footer"/>
    <w:basedOn w:val="Navaden"/>
    <w:rsid w:val="00DD71CA"/>
    <w:pPr>
      <w:spacing w:line="240" w:lineRule="auto"/>
    </w:pPr>
    <w:rPr>
      <w:rFonts w:ascii="Times New Roman" w:hAnsi="Times New Roman" w:cs="Times New Roman"/>
      <w:szCs w:val="20"/>
      <w:lang w:val="en-GB"/>
    </w:rPr>
  </w:style>
  <w:style w:type="paragraph" w:customStyle="1" w:styleId="Navaden2">
    <w:name w:val="Navaden2"/>
    <w:rsid w:val="00DD71CA"/>
    <w:pPr>
      <w:widowControl w:val="0"/>
    </w:pPr>
    <w:rPr>
      <w:rFonts w:ascii="Arial" w:hAnsi="Arial" w:cs="Times New Roman"/>
      <w:sz w:val="22"/>
      <w:lang w:eastAsia="en-US"/>
    </w:rPr>
  </w:style>
  <w:style w:type="paragraph" w:customStyle="1" w:styleId="SlogLevo125cm">
    <w:name w:val="Slog Levo:  125 cm"/>
    <w:basedOn w:val="Navaden"/>
    <w:autoRedefine/>
    <w:rsid w:val="000528EF"/>
    <w:pPr>
      <w:spacing w:line="288" w:lineRule="auto"/>
      <w:jc w:val="both"/>
    </w:pPr>
    <w:rPr>
      <w:b/>
      <w:szCs w:val="20"/>
      <w:lang w:val="sl-SI"/>
    </w:rPr>
  </w:style>
  <w:style w:type="paragraph" w:customStyle="1" w:styleId="BodyText31">
    <w:name w:val="Body Text 31"/>
    <w:basedOn w:val="Navaden"/>
    <w:rsid w:val="00DD71C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cs="Times New Roman"/>
      <w:sz w:val="22"/>
      <w:szCs w:val="20"/>
      <w:lang w:val="sl-SI"/>
    </w:rPr>
  </w:style>
  <w:style w:type="paragraph" w:customStyle="1" w:styleId="BodyText21">
    <w:name w:val="Body Text 21"/>
    <w:basedOn w:val="Navaden"/>
    <w:rsid w:val="00DD71CA"/>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spacing w:line="240" w:lineRule="auto"/>
      <w:ind w:left="9"/>
      <w:jc w:val="both"/>
      <w:textAlignment w:val="baseline"/>
    </w:pPr>
    <w:rPr>
      <w:rFonts w:cs="Times New Roman"/>
      <w:color w:val="FF0000"/>
      <w:sz w:val="22"/>
      <w:szCs w:val="20"/>
      <w:lang w:val="sl-SI"/>
    </w:rPr>
  </w:style>
  <w:style w:type="paragraph" w:styleId="Pripombabesedilo">
    <w:name w:val="annotation text"/>
    <w:basedOn w:val="Navaden"/>
    <w:link w:val="PripombabesediloZnak"/>
    <w:rsid w:val="00DD71CA"/>
    <w:pPr>
      <w:spacing w:after="120" w:line="240" w:lineRule="auto"/>
      <w:jc w:val="both"/>
    </w:pPr>
    <w:rPr>
      <w:szCs w:val="20"/>
      <w:lang w:val="sl-SI"/>
    </w:rPr>
  </w:style>
  <w:style w:type="character" w:customStyle="1" w:styleId="PripombabesediloZnak">
    <w:name w:val="Pripomba – besedilo Znak"/>
    <w:link w:val="Pripombabesedilo"/>
    <w:rsid w:val="00DD71CA"/>
    <w:rPr>
      <w:rFonts w:ascii="Arial" w:hAnsi="Arial"/>
      <w:lang w:eastAsia="en-US"/>
    </w:rPr>
  </w:style>
  <w:style w:type="paragraph" w:customStyle="1" w:styleId="Slog1">
    <w:name w:val="Slog1"/>
    <w:basedOn w:val="Navaden"/>
    <w:rsid w:val="00DD71CA"/>
    <w:pPr>
      <w:numPr>
        <w:numId w:val="1"/>
      </w:numPr>
      <w:spacing w:before="240" w:after="60" w:line="240" w:lineRule="auto"/>
      <w:jc w:val="both"/>
    </w:pPr>
    <w:rPr>
      <w:rFonts w:cs="Times New Roman"/>
      <w:sz w:val="22"/>
      <w:szCs w:val="20"/>
      <w:lang w:val="sl-SI"/>
    </w:rPr>
  </w:style>
  <w:style w:type="paragraph" w:customStyle="1" w:styleId="CVITEXT">
    <w:name w:val="CVI TEXT"/>
    <w:basedOn w:val="Navaden"/>
    <w:rsid w:val="00DD71CA"/>
    <w:pPr>
      <w:overflowPunct w:val="0"/>
      <w:autoSpaceDE w:val="0"/>
      <w:autoSpaceDN w:val="0"/>
      <w:adjustRightInd w:val="0"/>
      <w:spacing w:after="120" w:line="240" w:lineRule="auto"/>
      <w:jc w:val="both"/>
      <w:textAlignment w:val="baseline"/>
    </w:pPr>
    <w:rPr>
      <w:rFonts w:cs="Times New Roman"/>
      <w:sz w:val="22"/>
      <w:szCs w:val="20"/>
      <w:lang w:val="sl-SI"/>
    </w:rPr>
  </w:style>
  <w:style w:type="paragraph" w:customStyle="1" w:styleId="BESEDILO">
    <w:name w:val="BESEDILO"/>
    <w:rsid w:val="00DD71CA"/>
    <w:pPr>
      <w:keepLines/>
      <w:widowControl w:val="0"/>
      <w:tabs>
        <w:tab w:val="left" w:pos="2155"/>
      </w:tabs>
      <w:overflowPunct w:val="0"/>
      <w:autoSpaceDE w:val="0"/>
      <w:autoSpaceDN w:val="0"/>
      <w:adjustRightInd w:val="0"/>
      <w:jc w:val="both"/>
      <w:textAlignment w:val="baseline"/>
    </w:pPr>
    <w:rPr>
      <w:rFonts w:ascii="Arial" w:hAnsi="Arial" w:cs="Times New Roman"/>
      <w:kern w:val="16"/>
      <w:lang w:eastAsia="en-US"/>
    </w:rPr>
  </w:style>
  <w:style w:type="paragraph" w:customStyle="1" w:styleId="Navaden1">
    <w:name w:val="Navaden1"/>
    <w:rsid w:val="00DD71CA"/>
    <w:pPr>
      <w:widowControl w:val="0"/>
    </w:pPr>
    <w:rPr>
      <w:rFonts w:ascii="Times New Roman" w:hAnsi="Times New Roman" w:cs="Times New Roman"/>
      <w:kern w:val="16"/>
      <w:sz w:val="22"/>
      <w:lang w:eastAsia="en-US"/>
    </w:rPr>
  </w:style>
  <w:style w:type="character" w:styleId="SledenaHiperpovezava">
    <w:name w:val="FollowedHyperlink"/>
    <w:rsid w:val="00DD71CA"/>
    <w:rPr>
      <w:color w:val="800080"/>
      <w:u w:val="single"/>
    </w:rPr>
  </w:style>
  <w:style w:type="paragraph" w:styleId="Sprotnaopomba-besedilo">
    <w:name w:val="footnote text"/>
    <w:basedOn w:val="Navaden"/>
    <w:link w:val="Sprotnaopomba-besediloZnak"/>
    <w:rsid w:val="00DD71CA"/>
    <w:pPr>
      <w:spacing w:line="240" w:lineRule="auto"/>
    </w:pPr>
    <w:rPr>
      <w:rFonts w:ascii="Republika" w:hAnsi="Republika"/>
      <w:szCs w:val="20"/>
      <w:lang w:val="sl-SI"/>
    </w:rPr>
  </w:style>
  <w:style w:type="character" w:customStyle="1" w:styleId="Sprotnaopomba-besediloZnak">
    <w:name w:val="Sprotna opomba - besedilo Znak"/>
    <w:link w:val="Sprotnaopomba-besedilo"/>
    <w:rsid w:val="00DD71CA"/>
    <w:rPr>
      <w:lang w:eastAsia="en-US"/>
    </w:rPr>
  </w:style>
  <w:style w:type="paragraph" w:styleId="HTML-oblikovano">
    <w:name w:val="HTML Preformatted"/>
    <w:basedOn w:val="Navaden"/>
    <w:link w:val="HTML-oblikovanoZnak"/>
    <w:rsid w:val="00DD7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Cs w:val="20"/>
      <w:lang w:val="en-GB"/>
    </w:rPr>
  </w:style>
  <w:style w:type="character" w:customStyle="1" w:styleId="HTML-oblikovanoZnak">
    <w:name w:val="HTML-oblikovano Znak"/>
    <w:link w:val="HTML-oblikovano"/>
    <w:rsid w:val="00DD71CA"/>
    <w:rPr>
      <w:rFonts w:ascii="Arial Unicode MS" w:eastAsia="Arial Unicode MS" w:hAnsi="Arial Unicode MS" w:cs="Arial Unicode MS"/>
      <w:lang w:val="en-GB" w:eastAsia="en-US"/>
    </w:rPr>
  </w:style>
  <w:style w:type="paragraph" w:customStyle="1" w:styleId="Naslov21">
    <w:name w:val="Naslov 21"/>
    <w:basedOn w:val="Navaden"/>
    <w:rsid w:val="00DD71CA"/>
    <w:pPr>
      <w:spacing w:line="240" w:lineRule="auto"/>
      <w:jc w:val="center"/>
    </w:pPr>
    <w:rPr>
      <w:rFonts w:ascii="Times New Roman" w:hAnsi="Times New Roman" w:cs="Times New Roman"/>
      <w:b/>
      <w:sz w:val="26"/>
      <w:lang w:val="en-AU"/>
    </w:rPr>
  </w:style>
  <w:style w:type="character" w:customStyle="1" w:styleId="standardcontent1">
    <w:name w:val="standardcontent1"/>
    <w:rsid w:val="00DD71CA"/>
    <w:rPr>
      <w:rFonts w:ascii="Verdana" w:hAnsi="Verdana" w:hint="default"/>
      <w:sz w:val="18"/>
      <w:szCs w:val="18"/>
    </w:rPr>
  </w:style>
  <w:style w:type="paragraph" w:customStyle="1" w:styleId="xl24">
    <w:name w:val="xl24"/>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5">
    <w:name w:val="xl25"/>
    <w:basedOn w:val="Navaden"/>
    <w:rsid w:val="00DD71CA"/>
    <w:pPr>
      <w:pBdr>
        <w:righ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6">
    <w:name w:val="xl26"/>
    <w:basedOn w:val="Navaden"/>
    <w:rsid w:val="00DD71CA"/>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7">
    <w:name w:val="xl27"/>
    <w:basedOn w:val="Navaden"/>
    <w:rsid w:val="00DD71CA"/>
    <w:pPr>
      <w:pBdr>
        <w:right w:val="single" w:sz="4" w:space="0" w:color="008080"/>
      </w:pBd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8">
    <w:name w:val="xl28"/>
    <w:basedOn w:val="Navaden"/>
    <w:rsid w:val="00DD71CA"/>
    <w:pPr>
      <w:pBdr>
        <w:top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9">
    <w:name w:val="xl29"/>
    <w:basedOn w:val="Navaden"/>
    <w:rsid w:val="00DD71CA"/>
    <w:pPr>
      <w:pBdr>
        <w:top w:val="single" w:sz="12" w:space="0" w:color="008080"/>
        <w:lef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30">
    <w:name w:val="xl30"/>
    <w:basedOn w:val="Navaden"/>
    <w:rsid w:val="00DD71CA"/>
    <w:pPr>
      <w:pBdr>
        <w:top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31">
    <w:name w:val="xl31"/>
    <w:basedOn w:val="Navaden"/>
    <w:rsid w:val="00DD71CA"/>
    <w:pPr>
      <w:pBdr>
        <w:left w:val="single" w:sz="4" w:space="0" w:color="008080"/>
      </w:pBd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2">
    <w:name w:val="xl32"/>
    <w:basedOn w:val="Navaden"/>
    <w:rsid w:val="00DD71CA"/>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3">
    <w:name w:val="xl33"/>
    <w:basedOn w:val="Navaden"/>
    <w:rsid w:val="00DD71CA"/>
    <w:pPr>
      <w:pBdr>
        <w:lef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4">
    <w:name w:val="xl34"/>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5">
    <w:name w:val="xl35"/>
    <w:basedOn w:val="Navaden"/>
    <w:rsid w:val="00DD71CA"/>
    <w:pPr>
      <w:pBdr>
        <w:top w:val="single" w:sz="4" w:space="0" w:color="auto"/>
        <w:left w:val="single" w:sz="4" w:space="0" w:color="008080"/>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color w:val="000000"/>
      <w:sz w:val="24"/>
      <w:lang w:val="en-GB"/>
    </w:rPr>
  </w:style>
  <w:style w:type="paragraph" w:customStyle="1" w:styleId="xl36">
    <w:name w:val="xl36"/>
    <w:basedOn w:val="Navaden"/>
    <w:rsid w:val="00DD71CA"/>
    <w:pPr>
      <w:pBdr>
        <w:top w:val="single" w:sz="4" w:space="0" w:color="auto"/>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color w:val="000000"/>
      <w:sz w:val="24"/>
      <w:lang w:val="en-GB"/>
    </w:rPr>
  </w:style>
  <w:style w:type="paragraph" w:customStyle="1" w:styleId="xl37">
    <w:name w:val="xl37"/>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8">
    <w:name w:val="xl38"/>
    <w:basedOn w:val="Navaden"/>
    <w:rsid w:val="00DD71CA"/>
    <w:pPr>
      <w:numPr>
        <w:numId w:val="3"/>
      </w:numPr>
      <w:pBdr>
        <w:left w:val="single" w:sz="4" w:space="0" w:color="008080"/>
      </w:pBdr>
      <w:shd w:val="clear" w:color="9999FF" w:fill="FFFFFF"/>
      <w:tabs>
        <w:tab w:val="clear" w:pos="360"/>
      </w:tabs>
      <w:spacing w:before="100" w:beforeAutospacing="1" w:after="100" w:afterAutospacing="1" w:line="240" w:lineRule="auto"/>
      <w:ind w:left="0" w:right="0" w:firstLine="0"/>
    </w:pPr>
    <w:rPr>
      <w:rFonts w:ascii="Arial Unicode MS" w:eastAsia="Arial Unicode MS" w:hAnsi="Arial Unicode MS" w:cs="Arial Unicode MS"/>
      <w:b/>
      <w:bCs/>
      <w:i/>
      <w:iCs/>
      <w:color w:val="000000"/>
      <w:sz w:val="24"/>
      <w:lang w:val="en-GB"/>
    </w:rPr>
  </w:style>
  <w:style w:type="paragraph" w:customStyle="1" w:styleId="xl39">
    <w:name w:val="xl39"/>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40">
    <w:name w:val="xl40"/>
    <w:basedOn w:val="Navaden"/>
    <w:rsid w:val="00DD71CA"/>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1">
    <w:name w:val="xl41"/>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2">
    <w:name w:val="xl42"/>
    <w:basedOn w:val="Navaden"/>
    <w:rsid w:val="00DD71CA"/>
    <w:pPr>
      <w:pBdr>
        <w:top w:val="single" w:sz="4" w:space="0" w:color="auto"/>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3">
    <w:name w:val="xl43"/>
    <w:basedOn w:val="Navaden"/>
    <w:rsid w:val="00DD71CA"/>
    <w:pPr>
      <w:pBdr>
        <w:top w:val="single" w:sz="4" w:space="0" w:color="auto"/>
        <w:bottom w:val="single" w:sz="12" w:space="0" w:color="008080"/>
        <w:righ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4">
    <w:name w:val="xl44"/>
    <w:basedOn w:val="Navaden"/>
    <w:rsid w:val="00DD71CA"/>
    <w:pPr>
      <w:pBdr>
        <w:top w:val="single" w:sz="12" w:space="0" w:color="008080"/>
      </w:pBd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5">
    <w:name w:val="xl45"/>
    <w:basedOn w:val="Navaden"/>
    <w:rsid w:val="00DD71CA"/>
    <w:pPr>
      <w:pBdr>
        <w:top w:val="single" w:sz="12" w:space="0" w:color="008080"/>
        <w:right w:val="single" w:sz="4" w:space="0" w:color="008080"/>
      </w:pBd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6">
    <w:name w:val="xl46"/>
    <w:basedOn w:val="Navaden"/>
    <w:rsid w:val="00DD71CA"/>
    <w:pP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7">
    <w:name w:val="xl47"/>
    <w:basedOn w:val="Navaden"/>
    <w:rsid w:val="00DD71CA"/>
    <w:pPr>
      <w:pBdr>
        <w:right w:val="single" w:sz="4" w:space="0" w:color="008080"/>
      </w:pBdr>
      <w:shd w:val="clear" w:color="9999FF" w:fill="FFFFFF"/>
      <w:spacing w:before="100" w:beforeAutospacing="1" w:after="100" w:afterAutospacing="1" w:line="240" w:lineRule="auto"/>
      <w:jc w:val="center"/>
    </w:pPr>
    <w:rPr>
      <w:rFonts w:eastAsia="Arial Unicode MS"/>
      <w:b/>
      <w:bCs/>
      <w:i/>
      <w:iCs/>
      <w:color w:val="000000"/>
      <w:sz w:val="24"/>
      <w:lang w:val="en-GB"/>
    </w:rPr>
  </w:style>
  <w:style w:type="paragraph" w:customStyle="1" w:styleId="Achievement">
    <w:name w:val="Achievement"/>
    <w:basedOn w:val="Telobesedila"/>
    <w:rsid w:val="00DD71CA"/>
    <w:pPr>
      <w:numPr>
        <w:numId w:val="2"/>
      </w:numPr>
      <w:spacing w:after="60" w:line="220" w:lineRule="atLeast"/>
      <w:jc w:val="both"/>
    </w:pPr>
    <w:rPr>
      <w:rFonts w:eastAsia="Batang" w:cs="Times New Roman"/>
      <w:spacing w:val="-5"/>
      <w:szCs w:val="20"/>
    </w:rPr>
  </w:style>
  <w:style w:type="character" w:customStyle="1" w:styleId="para">
    <w:name w:val="para"/>
    <w:rsid w:val="00DD71CA"/>
  </w:style>
  <w:style w:type="character" w:customStyle="1" w:styleId="bodycopy1">
    <w:name w:val="bodycopy1"/>
    <w:rsid w:val="00DD71CA"/>
    <w:rPr>
      <w:rFonts w:ascii="Arial" w:hAnsi="Arial" w:cs="Arial" w:hint="default"/>
      <w:i w:val="0"/>
      <w:iCs w:val="0"/>
      <w:strike w:val="0"/>
      <w:dstrike w:val="0"/>
      <w:color w:val="000000"/>
      <w:sz w:val="20"/>
      <w:szCs w:val="20"/>
      <w:u w:val="none"/>
      <w:effect w:val="none"/>
    </w:rPr>
  </w:style>
  <w:style w:type="paragraph" w:styleId="Blokbesedila">
    <w:name w:val="Block Text"/>
    <w:basedOn w:val="Navaden"/>
    <w:rsid w:val="00DD71CA"/>
    <w:pPr>
      <w:spacing w:line="240" w:lineRule="auto"/>
      <w:ind w:left="-142" w:right="-578"/>
      <w:jc w:val="both"/>
    </w:pPr>
    <w:rPr>
      <w:rFonts w:cs="Times New Roman"/>
      <w:sz w:val="22"/>
      <w:szCs w:val="20"/>
      <w:lang w:val="sl-SI" w:eastAsia="sl-SI"/>
    </w:rPr>
  </w:style>
  <w:style w:type="character" w:customStyle="1" w:styleId="CharChar5">
    <w:name w:val=" Char Char5"/>
    <w:rsid w:val="00DD71CA"/>
    <w:rPr>
      <w:sz w:val="24"/>
      <w:lang w:val="en-AU" w:eastAsia="en-US" w:bidi="ar-SA"/>
    </w:rPr>
  </w:style>
  <w:style w:type="character" w:customStyle="1" w:styleId="tooltiptext">
    <w:name w:val="tooltiptext"/>
    <w:rsid w:val="00DD71CA"/>
  </w:style>
  <w:style w:type="character" w:styleId="Sprotnaopomba-sklic">
    <w:name w:val="footnote reference"/>
    <w:rsid w:val="00DD71CA"/>
    <w:rPr>
      <w:vertAlign w:val="superscript"/>
    </w:rPr>
  </w:style>
  <w:style w:type="character" w:styleId="Pripombasklic">
    <w:name w:val="annotation reference"/>
    <w:rsid w:val="00DD71CA"/>
    <w:rPr>
      <w:sz w:val="16"/>
      <w:szCs w:val="16"/>
    </w:rPr>
  </w:style>
  <w:style w:type="paragraph" w:styleId="Zadevapripombe">
    <w:name w:val="annotation subject"/>
    <w:basedOn w:val="Pripombabesedilo"/>
    <w:next w:val="Pripombabesedilo"/>
    <w:link w:val="ZadevapripombeZnak"/>
    <w:rsid w:val="00DD71CA"/>
    <w:pPr>
      <w:spacing w:after="0" w:line="260" w:lineRule="atLeast"/>
      <w:jc w:val="left"/>
    </w:pPr>
    <w:rPr>
      <w:b/>
      <w:bCs/>
      <w:lang w:val="en-US"/>
    </w:rPr>
  </w:style>
  <w:style w:type="character" w:customStyle="1" w:styleId="ZadevapripombeZnak">
    <w:name w:val="Zadeva pripombe Znak"/>
    <w:link w:val="Zadevapripombe"/>
    <w:rsid w:val="00DD71CA"/>
    <w:rPr>
      <w:rFonts w:ascii="Arial" w:hAnsi="Arial"/>
      <w:b/>
      <w:bCs/>
      <w:lang w:val="en-US" w:eastAsia="en-US"/>
    </w:rPr>
  </w:style>
  <w:style w:type="paragraph" w:styleId="Odstavekseznama">
    <w:name w:val="List Paragraph"/>
    <w:basedOn w:val="Navaden"/>
    <w:uiPriority w:val="34"/>
    <w:qFormat/>
    <w:rsid w:val="00DD71CA"/>
    <w:pPr>
      <w:ind w:left="708"/>
    </w:pPr>
  </w:style>
  <w:style w:type="paragraph" w:styleId="Stvarnokazalo1">
    <w:name w:val="index 1"/>
    <w:basedOn w:val="Navaden"/>
    <w:next w:val="Navaden"/>
    <w:autoRedefine/>
    <w:uiPriority w:val="99"/>
    <w:rsid w:val="00DD71CA"/>
    <w:pPr>
      <w:ind w:left="200" w:hanging="200"/>
    </w:pPr>
  </w:style>
  <w:style w:type="paragraph" w:styleId="Stvarnokazalo2">
    <w:name w:val="index 2"/>
    <w:basedOn w:val="Navaden"/>
    <w:next w:val="Navaden"/>
    <w:autoRedefine/>
    <w:uiPriority w:val="99"/>
    <w:rsid w:val="00DD71CA"/>
    <w:pPr>
      <w:ind w:left="400" w:hanging="200"/>
    </w:pPr>
  </w:style>
  <w:style w:type="paragraph" w:customStyle="1" w:styleId="Naslov22">
    <w:name w:val="Naslov 22"/>
    <w:basedOn w:val="Navaden"/>
    <w:rsid w:val="00DD71CA"/>
    <w:pPr>
      <w:spacing w:line="240" w:lineRule="auto"/>
      <w:jc w:val="center"/>
    </w:pPr>
    <w:rPr>
      <w:rFonts w:ascii="Times New Roman" w:hAnsi="Times New Roman" w:cs="Times New Roman"/>
      <w:b/>
      <w:sz w:val="26"/>
      <w:lang w:val="en-AU"/>
    </w:rPr>
  </w:style>
  <w:style w:type="character" w:customStyle="1" w:styleId="HeaderChar1">
    <w:name w:val="Header Char1"/>
    <w:rsid w:val="00DD71CA"/>
    <w:rPr>
      <w:lang w:val="en-CA" w:eastAsia="en-US" w:bidi="ar-SA"/>
    </w:rPr>
  </w:style>
  <w:style w:type="character" w:customStyle="1" w:styleId="FooterChar1">
    <w:name w:val="Footer Char1"/>
    <w:rsid w:val="00DD71CA"/>
    <w:rPr>
      <w:lang w:val="en-CA" w:eastAsia="en-US" w:bidi="ar-SA"/>
    </w:rPr>
  </w:style>
  <w:style w:type="paragraph" w:styleId="Napis">
    <w:name w:val="caption"/>
    <w:basedOn w:val="Navaden"/>
    <w:next w:val="Navaden"/>
    <w:qFormat/>
    <w:rsid w:val="00DD71CA"/>
    <w:pPr>
      <w:spacing w:before="120" w:after="120" w:line="360" w:lineRule="auto"/>
      <w:jc w:val="center"/>
    </w:pPr>
    <w:rPr>
      <w:rFonts w:ascii="Times New Roman" w:hAnsi="Times New Roman" w:cs="Times New Roman"/>
      <w:bCs/>
      <w:sz w:val="24"/>
      <w:szCs w:val="20"/>
      <w:lang w:val="sl-SI"/>
    </w:rPr>
  </w:style>
  <w:style w:type="character" w:customStyle="1" w:styleId="Heading1Char1">
    <w:name w:val="Heading 1 Char1"/>
    <w:aliases w:val="H1 Char1,NASLOV Char1"/>
    <w:rsid w:val="00DD71CA"/>
    <w:rPr>
      <w:rFonts w:ascii="Cambria" w:eastAsia="Times New Roman" w:hAnsi="Cambria" w:cs="Times New Roman"/>
      <w:b/>
      <w:bCs/>
      <w:color w:val="365F91"/>
      <w:sz w:val="28"/>
      <w:szCs w:val="28"/>
      <w:lang w:val="en-US" w:eastAsia="en-US"/>
    </w:rPr>
  </w:style>
  <w:style w:type="character" w:customStyle="1" w:styleId="CharChar50">
    <w:name w:val="Char Char5"/>
    <w:rsid w:val="00DD71CA"/>
    <w:rPr>
      <w:sz w:val="24"/>
      <w:lang w:val="en-AU" w:eastAsia="en-US" w:bidi="ar-SA"/>
    </w:rPr>
  </w:style>
  <w:style w:type="paragraph" w:customStyle="1" w:styleId="ColorfulList-Accent11">
    <w:name w:val="Colorful List - Accent 11"/>
    <w:basedOn w:val="Navaden"/>
    <w:uiPriority w:val="34"/>
    <w:qFormat/>
    <w:rsid w:val="00DD71CA"/>
    <w:pPr>
      <w:spacing w:after="200" w:line="276" w:lineRule="auto"/>
      <w:ind w:left="720"/>
      <w:contextualSpacing/>
    </w:pPr>
    <w:rPr>
      <w:rFonts w:ascii="Calibri" w:hAnsi="Calibri" w:cs="Times New Roman"/>
      <w:sz w:val="22"/>
      <w:szCs w:val="22"/>
      <w:lang w:bidi="en-US"/>
    </w:rPr>
  </w:style>
  <w:style w:type="character" w:customStyle="1" w:styleId="BodyTextChar1">
    <w:name w:val="Body Text Char1"/>
    <w:aliases w:val="12345 Char1"/>
    <w:semiHidden/>
    <w:rsid w:val="00DD71CA"/>
    <w:rPr>
      <w:rFonts w:ascii="Arial" w:hAnsi="Arial"/>
      <w:szCs w:val="24"/>
      <w:lang w:val="en-US" w:eastAsia="en-US"/>
    </w:rPr>
  </w:style>
  <w:style w:type="paragraph" w:customStyle="1" w:styleId="NoSpacing1">
    <w:name w:val="No Spacing1"/>
    <w:qFormat/>
    <w:rsid w:val="00DD71CA"/>
    <w:rPr>
      <w:rFonts w:ascii="Times New Roman" w:hAnsi="Times New Roman" w:cs="Times New Roman"/>
      <w:lang w:eastAsia="en-US"/>
    </w:rPr>
  </w:style>
  <w:style w:type="paragraph" w:customStyle="1" w:styleId="ListParagraph1">
    <w:name w:val="List Paragraph1"/>
    <w:basedOn w:val="Navaden"/>
    <w:rsid w:val="007537D7"/>
    <w:pPr>
      <w:spacing w:line="240" w:lineRule="auto"/>
      <w:ind w:left="720"/>
    </w:pPr>
    <w:rPr>
      <w:rFonts w:ascii="Times New Roman" w:hAnsi="Times New Roman" w:cs="Times New Roman"/>
      <w:sz w:val="24"/>
      <w:lang w:val="sl-SI" w:eastAsia="sl-SI"/>
    </w:rPr>
  </w:style>
  <w:style w:type="paragraph" w:customStyle="1" w:styleId="Navaden4">
    <w:name w:val="Navaden4"/>
    <w:rsid w:val="00061D6B"/>
    <w:pPr>
      <w:widowControl w:val="0"/>
    </w:pPr>
    <w:rPr>
      <w:rFonts w:ascii="Arial" w:hAnsi="Arial" w:cs="Times New Roman"/>
      <w:sz w:val="22"/>
      <w:lang w:eastAsia="en-US"/>
    </w:rPr>
  </w:style>
  <w:style w:type="numbering" w:customStyle="1" w:styleId="Brezseznama1">
    <w:name w:val="Brez seznama1"/>
    <w:next w:val="Brezseznama"/>
    <w:semiHidden/>
    <w:rsid w:val="009771BB"/>
  </w:style>
  <w:style w:type="paragraph" w:styleId="Golobesedilo">
    <w:name w:val="Plain Text"/>
    <w:basedOn w:val="Navaden"/>
    <w:link w:val="GolobesediloZnak"/>
    <w:rsid w:val="009771BB"/>
    <w:pPr>
      <w:spacing w:line="240" w:lineRule="auto"/>
    </w:pPr>
    <w:rPr>
      <w:rFonts w:ascii="Times New Roman" w:hAnsi="Times New Roman" w:cs="Times New Roman"/>
      <w:b/>
      <w:sz w:val="28"/>
      <w:szCs w:val="20"/>
      <w:lang w:val="sl-SI"/>
    </w:rPr>
  </w:style>
  <w:style w:type="character" w:customStyle="1" w:styleId="GolobesediloZnak">
    <w:name w:val="Golo besedilo Znak"/>
    <w:link w:val="Golobesedilo"/>
    <w:rsid w:val="009771BB"/>
    <w:rPr>
      <w:rFonts w:ascii="Times New Roman" w:hAnsi="Times New Roman" w:cs="Times New Roman"/>
      <w:b/>
      <w:sz w:val="28"/>
      <w:lang w:eastAsia="en-US"/>
    </w:rPr>
  </w:style>
  <w:style w:type="paragraph" w:customStyle="1" w:styleId="0tekst">
    <w:name w:val="0tekst"/>
    <w:rsid w:val="009771BB"/>
    <w:pPr>
      <w:spacing w:line="200" w:lineRule="atLeast"/>
      <w:ind w:firstLine="397"/>
      <w:jc w:val="both"/>
    </w:pPr>
    <w:rPr>
      <w:rFonts w:ascii="NimbusSanDEE" w:hAnsi="NimbusSanDEE" w:cs="Times New Roman"/>
      <w:color w:val="000000"/>
      <w:sz w:val="19"/>
      <w:lang w:val="en-US" w:eastAsia="en-US"/>
    </w:rPr>
  </w:style>
  <w:style w:type="character" w:customStyle="1" w:styleId="smallnoul">
    <w:name w:val="small_noul"/>
    <w:basedOn w:val="Privzetapisavaodstavka"/>
    <w:rsid w:val="009771BB"/>
  </w:style>
  <w:style w:type="paragraph" w:customStyle="1" w:styleId="Telobesedila22">
    <w:name w:val="Telo besedila 22"/>
    <w:basedOn w:val="Navaden"/>
    <w:rsid w:val="009771BB"/>
    <w:pPr>
      <w:spacing w:line="240" w:lineRule="auto"/>
      <w:jc w:val="both"/>
    </w:pPr>
    <w:rPr>
      <w:rFonts w:ascii="Times New Roman" w:hAnsi="Times New Roman" w:cs="Times New Roman"/>
      <w:szCs w:val="20"/>
      <w:lang w:val="sl-SI"/>
    </w:rPr>
  </w:style>
  <w:style w:type="paragraph" w:customStyle="1" w:styleId="Poglavje">
    <w:name w:val="Poglavje"/>
    <w:basedOn w:val="Navaden"/>
    <w:rsid w:val="009771BB"/>
    <w:pPr>
      <w:keepNext/>
      <w:keepLines/>
      <w:widowControl w:val="0"/>
      <w:suppressAutoHyphens/>
      <w:spacing w:before="120" w:after="40" w:line="240" w:lineRule="auto"/>
      <w:jc w:val="both"/>
    </w:pPr>
    <w:rPr>
      <w:rFonts w:ascii="Times New Roman" w:hAnsi="Times New Roman" w:cs="Times New Roman"/>
      <w:b/>
      <w:caps/>
      <w:sz w:val="22"/>
      <w:szCs w:val="20"/>
      <w:lang w:val="en-GB"/>
    </w:rPr>
  </w:style>
  <w:style w:type="paragraph" w:customStyle="1" w:styleId="1len">
    <w:name w:val="1. člen"/>
    <w:basedOn w:val="Navaden"/>
    <w:rsid w:val="009771BB"/>
    <w:pPr>
      <w:widowControl w:val="0"/>
      <w:numPr>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pPr>
    <w:rPr>
      <w:rFonts w:cs="Times New Roman"/>
      <w:snapToGrid w:val="0"/>
      <w:color w:val="000000"/>
      <w:szCs w:val="20"/>
      <w:lang w:val="sl-SI" w:eastAsia="sl-SI"/>
    </w:rPr>
  </w:style>
  <w:style w:type="paragraph" w:customStyle="1" w:styleId="navadenbrezodstavka">
    <w:name w:val="navaden brez odstavka"/>
    <w:basedOn w:val="Navaden"/>
    <w:rsid w:val="009771BB"/>
    <w:pPr>
      <w:spacing w:line="240" w:lineRule="auto"/>
      <w:jc w:val="both"/>
    </w:pPr>
    <w:rPr>
      <w:rFonts w:ascii="Times New Roman" w:hAnsi="Times New Roman" w:cs="Times New Roman"/>
      <w:sz w:val="22"/>
      <w:szCs w:val="20"/>
      <w:lang w:val="sl-SI" w:eastAsia="sl-SI"/>
    </w:rPr>
  </w:style>
  <w:style w:type="paragraph" w:customStyle="1" w:styleId="xl68">
    <w:name w:val="xl68"/>
    <w:basedOn w:val="Navaden"/>
    <w:rsid w:val="009771BB"/>
    <w:pPr>
      <w:spacing w:before="100" w:after="100" w:line="240" w:lineRule="auto"/>
      <w:jc w:val="center"/>
    </w:pPr>
    <w:rPr>
      <w:rFonts w:ascii="Times New Roman" w:hAnsi="Times New Roman" w:cs="Times New Roman"/>
      <w:b/>
      <w:sz w:val="22"/>
      <w:szCs w:val="20"/>
      <w:lang w:val="en-GB" w:eastAsia="sl-SI"/>
    </w:rPr>
  </w:style>
  <w:style w:type="paragraph" w:customStyle="1" w:styleId="Telobesedila21">
    <w:name w:val="Telo besedila 21"/>
    <w:basedOn w:val="Navaden"/>
    <w:rsid w:val="009771BB"/>
    <w:pPr>
      <w:spacing w:line="240" w:lineRule="auto"/>
      <w:jc w:val="both"/>
    </w:pPr>
    <w:rPr>
      <w:rFonts w:ascii="Times New Roman" w:hAnsi="Times New Roman" w:cs="Times New Roman"/>
      <w:szCs w:val="20"/>
      <w:lang w:val="sl-SI"/>
    </w:rPr>
  </w:style>
  <w:style w:type="paragraph" w:customStyle="1" w:styleId="MMTopic1">
    <w:name w:val="MM Topic 1"/>
    <w:basedOn w:val="Naslov1"/>
    <w:rsid w:val="009771BB"/>
    <w:pPr>
      <w:spacing w:line="240" w:lineRule="auto"/>
      <w:ind w:left="0" w:firstLine="0"/>
      <w:jc w:val="left"/>
    </w:pPr>
    <w:rPr>
      <w:rFonts w:cs="Times New Roman"/>
      <w:sz w:val="32"/>
      <w:lang w:eastAsia="en-US"/>
    </w:rPr>
  </w:style>
  <w:style w:type="paragraph" w:customStyle="1" w:styleId="MMTopic2">
    <w:name w:val="MM Topic 2"/>
    <w:basedOn w:val="Naslov2"/>
    <w:rsid w:val="009771BB"/>
    <w:pPr>
      <w:numPr>
        <w:ilvl w:val="1"/>
      </w:numPr>
      <w:tabs>
        <w:tab w:val="num" w:pos="1980"/>
      </w:tabs>
      <w:spacing w:line="240" w:lineRule="auto"/>
      <w:ind w:left="1260"/>
    </w:pPr>
    <w:rPr>
      <w:rFonts w:cs="Times New Roman"/>
      <w:bCs w:val="0"/>
      <w:iCs w:val="0"/>
      <w:szCs w:val="20"/>
      <w:lang w:val="sl-SI"/>
    </w:rPr>
  </w:style>
  <w:style w:type="paragraph" w:customStyle="1" w:styleId="MMTopic3">
    <w:name w:val="MM Topic 3"/>
    <w:basedOn w:val="Naslov3"/>
    <w:rsid w:val="009771BB"/>
    <w:pPr>
      <w:numPr>
        <w:ilvl w:val="2"/>
      </w:numPr>
      <w:tabs>
        <w:tab w:val="num" w:pos="3780"/>
      </w:tabs>
      <w:spacing w:line="240" w:lineRule="auto"/>
      <w:ind w:left="2700"/>
    </w:pPr>
    <w:rPr>
      <w:rFonts w:cs="Times New Roman"/>
      <w:bCs w:val="0"/>
      <w:szCs w:val="20"/>
      <w:lang w:val="sl-SI"/>
    </w:rPr>
  </w:style>
  <w:style w:type="paragraph" w:customStyle="1" w:styleId="MMTopic4">
    <w:name w:val="MM Topic 4"/>
    <w:basedOn w:val="Naslov4"/>
    <w:rsid w:val="009771BB"/>
    <w:pPr>
      <w:numPr>
        <w:ilvl w:val="3"/>
      </w:numPr>
      <w:spacing w:line="240" w:lineRule="auto"/>
    </w:pPr>
    <w:rPr>
      <w:rFonts w:ascii="Times New Roman" w:hAnsi="Times New Roman" w:cs="Times New Roman"/>
      <w:bCs w:val="0"/>
      <w:szCs w:val="20"/>
      <w:lang w:val="sl-SI"/>
    </w:rPr>
  </w:style>
  <w:style w:type="paragraph" w:customStyle="1" w:styleId="MMTopic5">
    <w:name w:val="MM Topic 5"/>
    <w:basedOn w:val="Naslov5"/>
    <w:rsid w:val="009771BB"/>
    <w:pPr>
      <w:numPr>
        <w:ilvl w:val="4"/>
      </w:numPr>
      <w:spacing w:line="240" w:lineRule="auto"/>
    </w:pPr>
    <w:rPr>
      <w:rFonts w:ascii="Times New Roman" w:hAnsi="Times New Roman"/>
      <w:bCs w:val="0"/>
      <w:iCs w:val="0"/>
      <w:szCs w:val="20"/>
      <w:lang w:val="sl-SI"/>
    </w:rPr>
  </w:style>
  <w:style w:type="paragraph" w:customStyle="1" w:styleId="MMTopic6">
    <w:name w:val="MM Topic 6"/>
    <w:basedOn w:val="Naslov6"/>
    <w:rsid w:val="009771BB"/>
    <w:pPr>
      <w:spacing w:line="240" w:lineRule="auto"/>
    </w:pPr>
    <w:rPr>
      <w:rFonts w:ascii="Times New Roman" w:hAnsi="Times New Roman" w:cs="Times New Roman"/>
      <w:bCs w:val="0"/>
      <w:szCs w:val="20"/>
      <w:lang w:val="sl-SI"/>
    </w:rPr>
  </w:style>
  <w:style w:type="paragraph" w:customStyle="1" w:styleId="DefaultText">
    <w:name w:val="Default Text"/>
    <w:basedOn w:val="Navaden"/>
    <w:rsid w:val="009771BB"/>
    <w:pPr>
      <w:spacing w:line="240" w:lineRule="auto"/>
    </w:pPr>
    <w:rPr>
      <w:rFonts w:ascii="CG Times (WE)" w:hAnsi="CG Times (WE)" w:cs="Times New Roman"/>
      <w:sz w:val="24"/>
      <w:szCs w:val="20"/>
    </w:rPr>
  </w:style>
  <w:style w:type="paragraph" w:customStyle="1" w:styleId="Level1">
    <w:name w:val="Level 1"/>
    <w:basedOn w:val="Navaden"/>
    <w:rsid w:val="009771BB"/>
    <w:pPr>
      <w:widowControl w:val="0"/>
      <w:numPr>
        <w:numId w:val="9"/>
      </w:numPr>
      <w:spacing w:line="240" w:lineRule="auto"/>
      <w:jc w:val="center"/>
      <w:outlineLvl w:val="0"/>
    </w:pPr>
    <w:rPr>
      <w:rFonts w:ascii="Times New Roman CYR" w:hAnsi="Times New Roman CYR" w:cs="Times New Roman"/>
      <w:snapToGrid w:val="0"/>
      <w:sz w:val="24"/>
      <w:szCs w:val="20"/>
      <w:lang w:eastAsia="sl-SI"/>
    </w:rPr>
  </w:style>
  <w:style w:type="paragraph" w:customStyle="1" w:styleId="test">
    <w:name w:val="test"/>
    <w:basedOn w:val="Navaden"/>
    <w:rsid w:val="009771BB"/>
    <w:pPr>
      <w:tabs>
        <w:tab w:val="left" w:pos="5387"/>
      </w:tabs>
      <w:spacing w:line="240" w:lineRule="auto"/>
      <w:jc w:val="both"/>
    </w:pPr>
    <w:rPr>
      <w:rFonts w:ascii="Times New Roman" w:hAnsi="Times New Roman" w:cs="Times New Roman"/>
      <w:sz w:val="24"/>
      <w:szCs w:val="20"/>
      <w:lang w:val="en-GB" w:eastAsia="sl-SI"/>
    </w:rPr>
  </w:style>
  <w:style w:type="character" w:styleId="Krepko">
    <w:name w:val="Strong"/>
    <w:qFormat/>
    <w:rsid w:val="009771BB"/>
    <w:rPr>
      <w:b/>
      <w:bCs/>
    </w:rPr>
  </w:style>
  <w:style w:type="paragraph" w:customStyle="1" w:styleId="Style2">
    <w:name w:val="Style2"/>
    <w:basedOn w:val="Navaden"/>
    <w:next w:val="Kazalovsebine1"/>
    <w:rsid w:val="009771BB"/>
    <w:pPr>
      <w:keepNext/>
      <w:spacing w:line="240" w:lineRule="auto"/>
      <w:jc w:val="center"/>
      <w:outlineLvl w:val="0"/>
    </w:pPr>
    <w:rPr>
      <w:rFonts w:ascii="Times New Roman" w:hAnsi="Times New Roman" w:cs="Times New Roman"/>
      <w:sz w:val="22"/>
      <w:szCs w:val="20"/>
      <w:lang w:val="sl-SI"/>
    </w:rPr>
  </w:style>
  <w:style w:type="paragraph" w:styleId="Kazalovsebine1">
    <w:name w:val="toc 1"/>
    <w:basedOn w:val="Navaden"/>
    <w:next w:val="Navaden"/>
    <w:autoRedefine/>
    <w:rsid w:val="009771BB"/>
    <w:pPr>
      <w:spacing w:line="240" w:lineRule="auto"/>
    </w:pPr>
    <w:rPr>
      <w:rFonts w:ascii="Times New Roman" w:hAnsi="Times New Roman" w:cs="Times New Roman"/>
      <w:sz w:val="24"/>
      <w:lang w:val="sl-SI"/>
    </w:rPr>
  </w:style>
  <w:style w:type="paragraph" w:customStyle="1" w:styleId="Odstavek1">
    <w:name w:val="Odstavek 1"/>
    <w:basedOn w:val="Navaden"/>
    <w:rsid w:val="009771BB"/>
    <w:pPr>
      <w:spacing w:after="120" w:line="240" w:lineRule="auto"/>
      <w:jc w:val="both"/>
    </w:pPr>
    <w:rPr>
      <w:rFonts w:cs="Times New Roman"/>
      <w:szCs w:val="20"/>
      <w:lang w:val="sl-SI"/>
    </w:rPr>
  </w:style>
  <w:style w:type="paragraph" w:customStyle="1" w:styleId="Bullet1">
    <w:name w:val="Bullet1"/>
    <w:basedOn w:val="Odstavek1"/>
    <w:rsid w:val="009771BB"/>
    <w:pPr>
      <w:numPr>
        <w:numId w:val="10"/>
      </w:numPr>
      <w:tabs>
        <w:tab w:val="clear" w:pos="720"/>
        <w:tab w:val="num" w:pos="567"/>
      </w:tabs>
      <w:ind w:left="567" w:hanging="283"/>
    </w:pPr>
    <w:rPr>
      <w:sz w:val="24"/>
    </w:rPr>
  </w:style>
  <w:style w:type="paragraph" w:customStyle="1" w:styleId="Potninaslov">
    <w:name w:val="Poštni naslov"/>
    <w:basedOn w:val="Telobesedila"/>
    <w:rsid w:val="009771BB"/>
    <w:pPr>
      <w:keepLines/>
      <w:spacing w:after="0" w:line="240" w:lineRule="auto"/>
      <w:ind w:right="4320"/>
      <w:jc w:val="both"/>
    </w:pPr>
    <w:rPr>
      <w:rFonts w:cs="Times New Roman"/>
      <w:sz w:val="22"/>
      <w:szCs w:val="20"/>
      <w:lang w:val="sl-SI"/>
    </w:rPr>
  </w:style>
  <w:style w:type="paragraph" w:customStyle="1" w:styleId="LEN">
    <w:name w:val="ČLEN"/>
    <w:basedOn w:val="Navaden"/>
    <w:next w:val="Navaden"/>
    <w:rsid w:val="009771BB"/>
    <w:pPr>
      <w:widowControl w:val="0"/>
      <w:numPr>
        <w:numId w:val="1918"/>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pPr>
    <w:rPr>
      <w:rFonts w:cs="Times New Roman"/>
      <w:snapToGrid w:val="0"/>
      <w:color w:val="000000"/>
      <w:sz w:val="24"/>
      <w:szCs w:val="20"/>
      <w:lang w:val="sl-SI"/>
    </w:rPr>
  </w:style>
  <w:style w:type="numbering" w:customStyle="1" w:styleId="Brezseznama11">
    <w:name w:val="Brez seznama11"/>
    <w:next w:val="Brezseznama"/>
    <w:uiPriority w:val="99"/>
    <w:semiHidden/>
    <w:rsid w:val="009771BB"/>
  </w:style>
  <w:style w:type="numbering" w:customStyle="1" w:styleId="Brezseznama111">
    <w:name w:val="Brez seznama111"/>
    <w:next w:val="Brezseznama"/>
    <w:uiPriority w:val="99"/>
    <w:semiHidden/>
    <w:unhideWhenUsed/>
    <w:rsid w:val="009771BB"/>
  </w:style>
  <w:style w:type="paragraph" w:styleId="Brezrazmikov">
    <w:name w:val="No Spacing"/>
    <w:uiPriority w:val="1"/>
    <w:qFormat/>
    <w:rsid w:val="009771BB"/>
    <w:rPr>
      <w:rFonts w:ascii="Calibri" w:eastAsia="Calibri" w:hAnsi="Calibr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9094">
      <w:bodyDiv w:val="1"/>
      <w:marLeft w:val="0"/>
      <w:marRight w:val="0"/>
      <w:marTop w:val="0"/>
      <w:marBottom w:val="0"/>
      <w:divBdr>
        <w:top w:val="none" w:sz="0" w:space="0" w:color="auto"/>
        <w:left w:val="none" w:sz="0" w:space="0" w:color="auto"/>
        <w:bottom w:val="none" w:sz="0" w:space="0" w:color="auto"/>
        <w:right w:val="none" w:sz="0" w:space="0" w:color="auto"/>
      </w:divBdr>
    </w:div>
    <w:div w:id="68626242">
      <w:bodyDiv w:val="1"/>
      <w:marLeft w:val="0"/>
      <w:marRight w:val="0"/>
      <w:marTop w:val="0"/>
      <w:marBottom w:val="0"/>
      <w:divBdr>
        <w:top w:val="none" w:sz="0" w:space="0" w:color="auto"/>
        <w:left w:val="none" w:sz="0" w:space="0" w:color="auto"/>
        <w:bottom w:val="none" w:sz="0" w:space="0" w:color="auto"/>
        <w:right w:val="none" w:sz="0" w:space="0" w:color="auto"/>
      </w:divBdr>
    </w:div>
    <w:div w:id="102892794">
      <w:bodyDiv w:val="1"/>
      <w:marLeft w:val="0"/>
      <w:marRight w:val="0"/>
      <w:marTop w:val="0"/>
      <w:marBottom w:val="0"/>
      <w:divBdr>
        <w:top w:val="none" w:sz="0" w:space="0" w:color="auto"/>
        <w:left w:val="none" w:sz="0" w:space="0" w:color="auto"/>
        <w:bottom w:val="none" w:sz="0" w:space="0" w:color="auto"/>
        <w:right w:val="none" w:sz="0" w:space="0" w:color="auto"/>
      </w:divBdr>
    </w:div>
    <w:div w:id="224413910">
      <w:bodyDiv w:val="1"/>
      <w:marLeft w:val="0"/>
      <w:marRight w:val="0"/>
      <w:marTop w:val="0"/>
      <w:marBottom w:val="0"/>
      <w:divBdr>
        <w:top w:val="none" w:sz="0" w:space="0" w:color="auto"/>
        <w:left w:val="none" w:sz="0" w:space="0" w:color="auto"/>
        <w:bottom w:val="none" w:sz="0" w:space="0" w:color="auto"/>
        <w:right w:val="none" w:sz="0" w:space="0" w:color="auto"/>
      </w:divBdr>
    </w:div>
    <w:div w:id="258829808">
      <w:bodyDiv w:val="1"/>
      <w:marLeft w:val="0"/>
      <w:marRight w:val="0"/>
      <w:marTop w:val="0"/>
      <w:marBottom w:val="0"/>
      <w:divBdr>
        <w:top w:val="none" w:sz="0" w:space="0" w:color="auto"/>
        <w:left w:val="none" w:sz="0" w:space="0" w:color="auto"/>
        <w:bottom w:val="none" w:sz="0" w:space="0" w:color="auto"/>
        <w:right w:val="none" w:sz="0" w:space="0" w:color="auto"/>
      </w:divBdr>
    </w:div>
    <w:div w:id="407578263">
      <w:bodyDiv w:val="1"/>
      <w:marLeft w:val="0"/>
      <w:marRight w:val="0"/>
      <w:marTop w:val="0"/>
      <w:marBottom w:val="0"/>
      <w:divBdr>
        <w:top w:val="none" w:sz="0" w:space="0" w:color="auto"/>
        <w:left w:val="none" w:sz="0" w:space="0" w:color="auto"/>
        <w:bottom w:val="none" w:sz="0" w:space="0" w:color="auto"/>
        <w:right w:val="none" w:sz="0" w:space="0" w:color="auto"/>
      </w:divBdr>
    </w:div>
    <w:div w:id="478041270">
      <w:bodyDiv w:val="1"/>
      <w:marLeft w:val="0"/>
      <w:marRight w:val="0"/>
      <w:marTop w:val="0"/>
      <w:marBottom w:val="0"/>
      <w:divBdr>
        <w:top w:val="none" w:sz="0" w:space="0" w:color="auto"/>
        <w:left w:val="none" w:sz="0" w:space="0" w:color="auto"/>
        <w:bottom w:val="none" w:sz="0" w:space="0" w:color="auto"/>
        <w:right w:val="none" w:sz="0" w:space="0" w:color="auto"/>
      </w:divBdr>
    </w:div>
    <w:div w:id="825628880">
      <w:bodyDiv w:val="1"/>
      <w:marLeft w:val="0"/>
      <w:marRight w:val="0"/>
      <w:marTop w:val="0"/>
      <w:marBottom w:val="0"/>
      <w:divBdr>
        <w:top w:val="none" w:sz="0" w:space="0" w:color="auto"/>
        <w:left w:val="none" w:sz="0" w:space="0" w:color="auto"/>
        <w:bottom w:val="none" w:sz="0" w:space="0" w:color="auto"/>
        <w:right w:val="none" w:sz="0" w:space="0" w:color="auto"/>
      </w:divBdr>
    </w:div>
    <w:div w:id="964777322">
      <w:bodyDiv w:val="1"/>
      <w:marLeft w:val="0"/>
      <w:marRight w:val="0"/>
      <w:marTop w:val="0"/>
      <w:marBottom w:val="0"/>
      <w:divBdr>
        <w:top w:val="none" w:sz="0" w:space="0" w:color="auto"/>
        <w:left w:val="none" w:sz="0" w:space="0" w:color="auto"/>
        <w:bottom w:val="none" w:sz="0" w:space="0" w:color="auto"/>
        <w:right w:val="none" w:sz="0" w:space="0" w:color="auto"/>
      </w:divBdr>
    </w:div>
    <w:div w:id="983240414">
      <w:bodyDiv w:val="1"/>
      <w:marLeft w:val="0"/>
      <w:marRight w:val="0"/>
      <w:marTop w:val="0"/>
      <w:marBottom w:val="0"/>
      <w:divBdr>
        <w:top w:val="none" w:sz="0" w:space="0" w:color="auto"/>
        <w:left w:val="none" w:sz="0" w:space="0" w:color="auto"/>
        <w:bottom w:val="none" w:sz="0" w:space="0" w:color="auto"/>
        <w:right w:val="none" w:sz="0" w:space="0" w:color="auto"/>
      </w:divBdr>
    </w:div>
    <w:div w:id="1121146947">
      <w:bodyDiv w:val="1"/>
      <w:marLeft w:val="0"/>
      <w:marRight w:val="0"/>
      <w:marTop w:val="0"/>
      <w:marBottom w:val="0"/>
      <w:divBdr>
        <w:top w:val="none" w:sz="0" w:space="0" w:color="auto"/>
        <w:left w:val="none" w:sz="0" w:space="0" w:color="auto"/>
        <w:bottom w:val="none" w:sz="0" w:space="0" w:color="auto"/>
        <w:right w:val="none" w:sz="0" w:space="0" w:color="auto"/>
      </w:divBdr>
    </w:div>
    <w:div w:id="1332441893">
      <w:bodyDiv w:val="1"/>
      <w:marLeft w:val="0"/>
      <w:marRight w:val="0"/>
      <w:marTop w:val="0"/>
      <w:marBottom w:val="0"/>
      <w:divBdr>
        <w:top w:val="none" w:sz="0" w:space="0" w:color="auto"/>
        <w:left w:val="none" w:sz="0" w:space="0" w:color="auto"/>
        <w:bottom w:val="none" w:sz="0" w:space="0" w:color="auto"/>
        <w:right w:val="none" w:sz="0" w:space="0" w:color="auto"/>
      </w:divBdr>
    </w:div>
    <w:div w:id="1417022735">
      <w:bodyDiv w:val="1"/>
      <w:marLeft w:val="0"/>
      <w:marRight w:val="0"/>
      <w:marTop w:val="0"/>
      <w:marBottom w:val="0"/>
      <w:divBdr>
        <w:top w:val="none" w:sz="0" w:space="0" w:color="auto"/>
        <w:left w:val="none" w:sz="0" w:space="0" w:color="auto"/>
        <w:bottom w:val="none" w:sz="0" w:space="0" w:color="auto"/>
        <w:right w:val="none" w:sz="0" w:space="0" w:color="auto"/>
      </w:divBdr>
    </w:div>
    <w:div w:id="1531603430">
      <w:bodyDiv w:val="1"/>
      <w:marLeft w:val="0"/>
      <w:marRight w:val="0"/>
      <w:marTop w:val="0"/>
      <w:marBottom w:val="0"/>
      <w:divBdr>
        <w:top w:val="none" w:sz="0" w:space="0" w:color="auto"/>
        <w:left w:val="none" w:sz="0" w:space="0" w:color="auto"/>
        <w:bottom w:val="none" w:sz="0" w:space="0" w:color="auto"/>
        <w:right w:val="none" w:sz="0" w:space="0" w:color="auto"/>
      </w:divBdr>
    </w:div>
    <w:div w:id="1719548974">
      <w:bodyDiv w:val="1"/>
      <w:marLeft w:val="0"/>
      <w:marRight w:val="0"/>
      <w:marTop w:val="0"/>
      <w:marBottom w:val="0"/>
      <w:divBdr>
        <w:top w:val="none" w:sz="0" w:space="0" w:color="auto"/>
        <w:left w:val="none" w:sz="0" w:space="0" w:color="auto"/>
        <w:bottom w:val="none" w:sz="0" w:space="0" w:color="auto"/>
        <w:right w:val="none" w:sz="0" w:space="0" w:color="auto"/>
      </w:divBdr>
    </w:div>
    <w:div w:id="1772552483">
      <w:bodyDiv w:val="1"/>
      <w:marLeft w:val="0"/>
      <w:marRight w:val="0"/>
      <w:marTop w:val="0"/>
      <w:marBottom w:val="0"/>
      <w:divBdr>
        <w:top w:val="none" w:sz="0" w:space="0" w:color="auto"/>
        <w:left w:val="none" w:sz="0" w:space="0" w:color="auto"/>
        <w:bottom w:val="none" w:sz="0" w:space="0" w:color="auto"/>
        <w:right w:val="none" w:sz="0" w:space="0" w:color="auto"/>
      </w:divBdr>
    </w:div>
    <w:div w:id="1776822624">
      <w:bodyDiv w:val="1"/>
      <w:marLeft w:val="0"/>
      <w:marRight w:val="0"/>
      <w:marTop w:val="0"/>
      <w:marBottom w:val="0"/>
      <w:divBdr>
        <w:top w:val="none" w:sz="0" w:space="0" w:color="auto"/>
        <w:left w:val="none" w:sz="0" w:space="0" w:color="auto"/>
        <w:bottom w:val="none" w:sz="0" w:space="0" w:color="auto"/>
        <w:right w:val="none" w:sz="0" w:space="0" w:color="auto"/>
      </w:divBdr>
    </w:div>
    <w:div w:id="1929270237">
      <w:bodyDiv w:val="1"/>
      <w:marLeft w:val="0"/>
      <w:marRight w:val="0"/>
      <w:marTop w:val="0"/>
      <w:marBottom w:val="0"/>
      <w:divBdr>
        <w:top w:val="none" w:sz="0" w:space="0" w:color="auto"/>
        <w:left w:val="none" w:sz="0" w:space="0" w:color="auto"/>
        <w:bottom w:val="none" w:sz="0" w:space="0" w:color="auto"/>
        <w:right w:val="none" w:sz="0" w:space="0" w:color="auto"/>
      </w:divBdr>
    </w:div>
    <w:div w:id="2068524781">
      <w:bodyDiv w:val="1"/>
      <w:marLeft w:val="0"/>
      <w:marRight w:val="0"/>
      <w:marTop w:val="0"/>
      <w:marBottom w:val="0"/>
      <w:divBdr>
        <w:top w:val="none" w:sz="0" w:space="0" w:color="auto"/>
        <w:left w:val="none" w:sz="0" w:space="0" w:color="auto"/>
        <w:bottom w:val="none" w:sz="0" w:space="0" w:color="auto"/>
        <w:right w:val="none" w:sz="0" w:space="0" w:color="auto"/>
      </w:divBdr>
    </w:div>
    <w:div w:id="2078554747">
      <w:bodyDiv w:val="1"/>
      <w:marLeft w:val="0"/>
      <w:marRight w:val="0"/>
      <w:marTop w:val="0"/>
      <w:marBottom w:val="0"/>
      <w:divBdr>
        <w:top w:val="none" w:sz="0" w:space="0" w:color="auto"/>
        <w:left w:val="none" w:sz="0" w:space="0" w:color="auto"/>
        <w:bottom w:val="none" w:sz="0" w:space="0" w:color="auto"/>
        <w:right w:val="none" w:sz="0" w:space="0" w:color="auto"/>
      </w:divBdr>
    </w:div>
    <w:div w:id="2114939875">
      <w:bodyDiv w:val="1"/>
      <w:marLeft w:val="0"/>
      <w:marRight w:val="0"/>
      <w:marTop w:val="0"/>
      <w:marBottom w:val="0"/>
      <w:divBdr>
        <w:top w:val="none" w:sz="0" w:space="0" w:color="auto"/>
        <w:left w:val="none" w:sz="0" w:space="0" w:color="auto"/>
        <w:bottom w:val="none" w:sz="0" w:space="0" w:color="auto"/>
        <w:right w:val="none" w:sz="0" w:space="0" w:color="auto"/>
      </w:divBdr>
    </w:div>
    <w:div w:id="213752754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lavna.pisarna@mors.si"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hyperlink" Target="http://www.mors.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ricd67\Desktop\M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61484-F70C-4C53-AC59-63E4673E0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emplate>
  <TotalTime>0</TotalTime>
  <Pages>16</Pages>
  <Words>4507</Words>
  <Characters>25696</Characters>
  <Application>Microsoft Office Word</Application>
  <DocSecurity>0</DocSecurity>
  <Lines>214</Lines>
  <Paragraphs>60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30143</CharactersWithSpaces>
  <SharedDoc>false</SharedDoc>
  <HLinks>
    <vt:vector size="18" baseType="variant">
      <vt:variant>
        <vt:i4>7143440</vt:i4>
      </vt:variant>
      <vt:variant>
        <vt:i4>7</vt:i4>
      </vt:variant>
      <vt:variant>
        <vt:i4>0</vt:i4>
      </vt:variant>
      <vt:variant>
        <vt:i4>5</vt:i4>
      </vt:variant>
      <vt:variant>
        <vt:lpwstr>mailto:glavna.pisarna@mors.si</vt:lpwstr>
      </vt:variant>
      <vt:variant>
        <vt:lpwstr/>
      </vt:variant>
      <vt:variant>
        <vt:i4>7143440</vt:i4>
      </vt:variant>
      <vt:variant>
        <vt:i4>4</vt:i4>
      </vt:variant>
      <vt:variant>
        <vt:i4>0</vt:i4>
      </vt:variant>
      <vt:variant>
        <vt:i4>5</vt:i4>
      </vt:variant>
      <vt:variant>
        <vt:lpwstr>mailto:glavna.pisarna@mors.si</vt:lpwstr>
      </vt:variant>
      <vt:variant>
        <vt:lpwstr/>
      </vt:variant>
      <vt:variant>
        <vt:i4>7536703</vt:i4>
      </vt:variant>
      <vt:variant>
        <vt:i4>6</vt:i4>
      </vt:variant>
      <vt:variant>
        <vt:i4>0</vt:i4>
      </vt:variant>
      <vt:variant>
        <vt:i4>5</vt:i4>
      </vt:variant>
      <vt:variant>
        <vt:lpwstr>http://www.mors.si/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moharicd67</dc:creator>
  <cp:keywords/>
  <cp:lastModifiedBy>ANDOLJŠEK Lilijana</cp:lastModifiedBy>
  <cp:revision>2</cp:revision>
  <cp:lastPrinted>2018-04-11T08:08:00Z</cp:lastPrinted>
  <dcterms:created xsi:type="dcterms:W3CDTF">2021-06-07T08:12:00Z</dcterms:created>
  <dcterms:modified xsi:type="dcterms:W3CDTF">2021-06-07T08:12:00Z</dcterms:modified>
</cp:coreProperties>
</file>