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D7" w:rsidRDefault="00296DD7">
      <w:pPr>
        <w:pStyle w:val="Telobesedila"/>
        <w:rPr>
          <w:rFonts w:ascii="Times New Roman"/>
        </w:rPr>
      </w:pPr>
      <w:bookmarkStart w:id="0" w:name="_GoBack"/>
      <w:bookmarkEnd w:id="0"/>
    </w:p>
    <w:p w:rsidR="00296DD7" w:rsidRDefault="00296DD7">
      <w:pPr>
        <w:pStyle w:val="Telobesedila"/>
        <w:rPr>
          <w:rFonts w:ascii="Times New Roman"/>
        </w:rPr>
      </w:pPr>
    </w:p>
    <w:p w:rsidR="00296DD7" w:rsidRDefault="00296DD7">
      <w:pPr>
        <w:pStyle w:val="Telobesedila"/>
        <w:spacing w:before="5"/>
        <w:rPr>
          <w:rFonts w:ascii="Times New Roman"/>
          <w:sz w:val="26"/>
        </w:rPr>
      </w:pPr>
    </w:p>
    <w:p w:rsidR="00296DD7" w:rsidRDefault="00521AB3">
      <w:pPr>
        <w:pStyle w:val="Telobesedila"/>
        <w:spacing w:before="110"/>
        <w:ind w:left="881"/>
        <w:rPr>
          <w:rFonts w:ascii="Tahoma"/>
        </w:rPr>
      </w:pPr>
      <w:r>
        <w:rPr>
          <w:noProof/>
          <w:lang w:eastAsia="sl-SI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591705</wp:posOffset>
            </wp:positionH>
            <wp:positionV relativeFrom="paragraph">
              <wp:posOffset>50715</wp:posOffset>
            </wp:positionV>
            <wp:extent cx="262374" cy="33404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74" cy="33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Odgovor_na_vprašanje_JN_MORS_1192021-JNN"/>
      <w:bookmarkEnd w:id="1"/>
      <w:r>
        <w:rPr>
          <w:rFonts w:ascii="Tahoma"/>
          <w:w w:val="95"/>
        </w:rPr>
        <w:t>REPUBLIKA</w:t>
      </w:r>
      <w:r>
        <w:rPr>
          <w:rFonts w:ascii="Tahoma"/>
          <w:spacing w:val="46"/>
          <w:w w:val="95"/>
        </w:rPr>
        <w:t xml:space="preserve"> </w:t>
      </w:r>
      <w:r>
        <w:rPr>
          <w:rFonts w:ascii="Tahoma"/>
          <w:w w:val="95"/>
        </w:rPr>
        <w:t>SLOVENIJA</w:t>
      </w:r>
    </w:p>
    <w:p w:rsidR="00296DD7" w:rsidRDefault="00521AB3">
      <w:pPr>
        <w:pStyle w:val="Naslov1"/>
        <w:spacing w:before="11"/>
        <w:rPr>
          <w:rFonts w:ascii="Trebuchet MS"/>
        </w:rPr>
      </w:pPr>
      <w:r>
        <w:rPr>
          <w:rFonts w:ascii="Trebuchet MS"/>
        </w:rPr>
        <w:t>MINISTRSTVO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ZA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OBRAMBO</w:t>
      </w:r>
    </w:p>
    <w:p w:rsidR="00296DD7" w:rsidRDefault="00521AB3">
      <w:pPr>
        <w:pStyle w:val="Telobesedila"/>
        <w:spacing w:before="115"/>
        <w:ind w:left="881"/>
        <w:rPr>
          <w:rFonts w:ascii="Tahoma"/>
        </w:rPr>
      </w:pPr>
      <w:r>
        <w:rPr>
          <w:rFonts w:ascii="Tahoma"/>
          <w:w w:val="95"/>
        </w:rPr>
        <w:t>DIREKTORAT</w:t>
      </w:r>
      <w:r>
        <w:rPr>
          <w:rFonts w:ascii="Tahoma"/>
          <w:spacing w:val="-11"/>
          <w:w w:val="95"/>
        </w:rPr>
        <w:t xml:space="preserve"> </w:t>
      </w:r>
      <w:r>
        <w:rPr>
          <w:rFonts w:ascii="Tahoma"/>
          <w:w w:val="95"/>
        </w:rPr>
        <w:t>ZA</w:t>
      </w:r>
      <w:r>
        <w:rPr>
          <w:rFonts w:ascii="Tahoma"/>
          <w:spacing w:val="-11"/>
          <w:w w:val="95"/>
        </w:rPr>
        <w:t xml:space="preserve"> </w:t>
      </w:r>
      <w:r>
        <w:rPr>
          <w:rFonts w:ascii="Tahoma"/>
          <w:w w:val="95"/>
        </w:rPr>
        <w:t>LOGISTIKO</w:t>
      </w:r>
    </w:p>
    <w:p w:rsidR="00296DD7" w:rsidRDefault="00521AB3">
      <w:pPr>
        <w:pStyle w:val="Telobesedila"/>
        <w:spacing w:before="119"/>
        <w:ind w:left="881"/>
        <w:rPr>
          <w:rFonts w:ascii="Tahoma"/>
        </w:rPr>
      </w:pPr>
      <w:r>
        <w:rPr>
          <w:rFonts w:ascii="Tahoma"/>
          <w:w w:val="95"/>
        </w:rPr>
        <w:t>Sektor</w:t>
      </w:r>
      <w:r>
        <w:rPr>
          <w:rFonts w:ascii="Tahoma"/>
          <w:spacing w:val="1"/>
          <w:w w:val="95"/>
        </w:rPr>
        <w:t xml:space="preserve"> </w:t>
      </w:r>
      <w:r>
        <w:rPr>
          <w:rFonts w:ascii="Tahoma"/>
          <w:w w:val="95"/>
        </w:rPr>
        <w:t>za</w:t>
      </w:r>
      <w:r>
        <w:rPr>
          <w:rFonts w:ascii="Tahoma"/>
          <w:spacing w:val="2"/>
          <w:w w:val="95"/>
        </w:rPr>
        <w:t xml:space="preserve"> </w:t>
      </w:r>
      <w:r>
        <w:rPr>
          <w:rFonts w:ascii="Tahoma"/>
          <w:w w:val="95"/>
        </w:rPr>
        <w:t>nabavo</w:t>
      </w:r>
    </w:p>
    <w:p w:rsidR="00296DD7" w:rsidRDefault="00521AB3">
      <w:pPr>
        <w:tabs>
          <w:tab w:val="left" w:pos="5111"/>
        </w:tabs>
        <w:spacing w:before="168"/>
        <w:ind w:right="2364"/>
        <w:jc w:val="right"/>
        <w:rPr>
          <w:sz w:val="16"/>
        </w:rPr>
      </w:pPr>
      <w:r>
        <w:rPr>
          <w:sz w:val="16"/>
        </w:rPr>
        <w:t>Vojkova</w:t>
      </w:r>
      <w:r>
        <w:rPr>
          <w:spacing w:val="-3"/>
          <w:sz w:val="16"/>
        </w:rPr>
        <w:t xml:space="preserve"> </w:t>
      </w:r>
      <w:r>
        <w:rPr>
          <w:sz w:val="16"/>
        </w:rPr>
        <w:t>cesta</w:t>
      </w:r>
      <w:r>
        <w:rPr>
          <w:spacing w:val="-2"/>
          <w:sz w:val="16"/>
        </w:rPr>
        <w:t xml:space="preserve"> </w:t>
      </w:r>
      <w:r>
        <w:rPr>
          <w:sz w:val="16"/>
        </w:rPr>
        <w:t>59,</w:t>
      </w:r>
      <w:r>
        <w:rPr>
          <w:spacing w:val="-3"/>
          <w:sz w:val="16"/>
        </w:rPr>
        <w:t xml:space="preserve"> </w:t>
      </w:r>
      <w:r>
        <w:rPr>
          <w:sz w:val="16"/>
        </w:rPr>
        <w:t>1000</w:t>
      </w:r>
      <w:r>
        <w:rPr>
          <w:spacing w:val="-4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-1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230</w:t>
      </w:r>
      <w:r>
        <w:rPr>
          <w:spacing w:val="-2"/>
          <w:sz w:val="16"/>
        </w:rPr>
        <w:t xml:space="preserve"> </w:t>
      </w:r>
      <w:r>
        <w:rPr>
          <w:sz w:val="16"/>
        </w:rPr>
        <w:t>52</w:t>
      </w:r>
      <w:r>
        <w:rPr>
          <w:spacing w:val="-3"/>
          <w:sz w:val="16"/>
        </w:rPr>
        <w:t xml:space="preserve"> </w:t>
      </w:r>
      <w:r>
        <w:rPr>
          <w:sz w:val="16"/>
        </w:rPr>
        <w:t>25</w:t>
      </w:r>
    </w:p>
    <w:p w:rsidR="00296DD7" w:rsidRDefault="00521AB3">
      <w:pPr>
        <w:spacing w:before="56"/>
        <w:ind w:right="2364"/>
        <w:jc w:val="right"/>
        <w:rPr>
          <w:sz w:val="16"/>
        </w:rPr>
      </w:pPr>
      <w:r>
        <w:rPr>
          <w:sz w:val="16"/>
        </w:rPr>
        <w:t>F: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471</w:t>
      </w:r>
      <w:r>
        <w:rPr>
          <w:spacing w:val="-2"/>
          <w:sz w:val="16"/>
        </w:rPr>
        <w:t xml:space="preserve"> </w:t>
      </w:r>
      <w:r>
        <w:rPr>
          <w:sz w:val="16"/>
        </w:rPr>
        <w:t>29</w:t>
      </w:r>
      <w:r>
        <w:rPr>
          <w:spacing w:val="-2"/>
          <w:sz w:val="16"/>
        </w:rPr>
        <w:t xml:space="preserve"> </w:t>
      </w:r>
      <w:r>
        <w:rPr>
          <w:sz w:val="16"/>
        </w:rPr>
        <w:t>78</w:t>
      </w:r>
    </w:p>
    <w:p w:rsidR="00296DD7" w:rsidRDefault="00521AB3">
      <w:pPr>
        <w:spacing w:before="56" w:line="312" w:lineRule="auto"/>
        <w:ind w:left="5993" w:right="708"/>
        <w:rPr>
          <w:sz w:val="16"/>
        </w:rPr>
      </w:pPr>
      <w:r>
        <w:rPr>
          <w:spacing w:val="-1"/>
          <w:sz w:val="16"/>
        </w:rPr>
        <w:t>E:</w:t>
      </w:r>
      <w:r>
        <w:rPr>
          <w:spacing w:val="2"/>
          <w:sz w:val="16"/>
        </w:rPr>
        <w:t xml:space="preserve"> </w:t>
      </w:r>
      <w:hyperlink r:id="rId5">
        <w:r>
          <w:rPr>
            <w:spacing w:val="-1"/>
            <w:sz w:val="16"/>
          </w:rPr>
          <w:t>glavna.p</w:t>
        </w:r>
      </w:hyperlink>
      <w:hyperlink r:id="rId6">
        <w:r>
          <w:rPr>
            <w:spacing w:val="-1"/>
            <w:sz w:val="16"/>
          </w:rPr>
          <w:t>isarna@mors.si</w:t>
        </w:r>
      </w:hyperlink>
      <w:r>
        <w:rPr>
          <w:spacing w:val="-41"/>
          <w:sz w:val="16"/>
        </w:rPr>
        <w:t xml:space="preserve"> </w:t>
      </w:r>
      <w:hyperlink r:id="rId7">
        <w:r>
          <w:rPr>
            <w:sz w:val="16"/>
          </w:rPr>
          <w:t>www.mors.si</w:t>
        </w:r>
      </w:hyperlink>
    </w:p>
    <w:p w:rsidR="00296DD7" w:rsidRDefault="00296DD7">
      <w:pPr>
        <w:pStyle w:val="Telobesedila"/>
      </w:pPr>
    </w:p>
    <w:p w:rsidR="00296DD7" w:rsidRDefault="00296DD7">
      <w:pPr>
        <w:pStyle w:val="Telobesedila"/>
        <w:spacing w:before="7"/>
        <w:rPr>
          <w:sz w:val="22"/>
        </w:rPr>
      </w:pPr>
    </w:p>
    <w:p w:rsidR="00296DD7" w:rsidRDefault="00521AB3">
      <w:pPr>
        <w:pStyle w:val="Telobesedila"/>
        <w:ind w:left="881"/>
      </w:pPr>
      <w:r>
        <w:t>Portal GOV.SI</w:t>
      </w: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spacing w:before="5"/>
        <w:rPr>
          <w:sz w:val="26"/>
        </w:rPr>
      </w:pPr>
    </w:p>
    <w:p w:rsidR="00296DD7" w:rsidRDefault="00521AB3">
      <w:pPr>
        <w:pStyle w:val="Telobesedila"/>
        <w:tabs>
          <w:tab w:val="left" w:pos="2581"/>
        </w:tabs>
        <w:ind w:left="881"/>
      </w:pPr>
      <w:r>
        <w:t>Številka:</w:t>
      </w:r>
      <w:r>
        <w:tab/>
        <w:t>430-138/2021-6</w:t>
      </w:r>
    </w:p>
    <w:p w:rsidR="00296DD7" w:rsidRDefault="00521AB3">
      <w:pPr>
        <w:pStyle w:val="Telobesedila"/>
        <w:tabs>
          <w:tab w:val="right" w:pos="3693"/>
        </w:tabs>
        <w:spacing w:before="30"/>
        <w:ind w:left="881"/>
      </w:pPr>
      <w:r>
        <w:t>Datum:</w:t>
      </w:r>
      <w:r>
        <w:tab/>
        <w:t>13.</w:t>
      </w:r>
      <w:r>
        <w:rPr>
          <w:spacing w:val="-5"/>
        </w:rPr>
        <w:t xml:space="preserve"> </w:t>
      </w:r>
      <w:r>
        <w:t>04.</w:t>
      </w:r>
      <w:r>
        <w:rPr>
          <w:spacing w:val="-5"/>
        </w:rPr>
        <w:t xml:space="preserve"> </w:t>
      </w:r>
      <w:r>
        <w:t>2021</w:t>
      </w:r>
    </w:p>
    <w:p w:rsidR="00296DD7" w:rsidRDefault="00296DD7">
      <w:pPr>
        <w:pStyle w:val="Telobesedila"/>
        <w:spacing w:before="3"/>
        <w:rPr>
          <w:sz w:val="25"/>
        </w:rPr>
      </w:pPr>
    </w:p>
    <w:p w:rsidR="00296DD7" w:rsidRDefault="00521AB3">
      <w:pPr>
        <w:pStyle w:val="Naslov1"/>
        <w:tabs>
          <w:tab w:val="left" w:pos="2582"/>
        </w:tabs>
      </w:pPr>
      <w:r>
        <w:t>Zadeva:</w:t>
      </w:r>
      <w:r>
        <w:tab/>
        <w:t>Odgovor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vprašanje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JN</w:t>
      </w:r>
      <w:r>
        <w:rPr>
          <w:spacing w:val="-5"/>
        </w:rPr>
        <w:t xml:space="preserve"> </w:t>
      </w:r>
      <w:r>
        <w:t>MORS</w:t>
      </w:r>
      <w:r>
        <w:rPr>
          <w:spacing w:val="-3"/>
        </w:rPr>
        <w:t xml:space="preserve"> </w:t>
      </w:r>
      <w:r>
        <w:t>119/2021-JNNV</w:t>
      </w:r>
    </w:p>
    <w:p w:rsidR="00296DD7" w:rsidRDefault="00521AB3">
      <w:pPr>
        <w:pStyle w:val="Telobesedila"/>
        <w:tabs>
          <w:tab w:val="left" w:pos="2582"/>
        </w:tabs>
        <w:spacing w:before="30"/>
        <w:ind w:left="881"/>
      </w:pPr>
      <w:r>
        <w:t>Zveza</w:t>
      </w:r>
      <w:r>
        <w:rPr>
          <w:b/>
        </w:rPr>
        <w:t>:</w:t>
      </w:r>
      <w:r>
        <w:rPr>
          <w:b/>
        </w:rPr>
        <w:tab/>
      </w:r>
      <w:r>
        <w:t>JN</w:t>
      </w:r>
      <w:r>
        <w:rPr>
          <w:spacing w:val="-4"/>
        </w:rPr>
        <w:t xml:space="preserve"> </w:t>
      </w:r>
      <w:r>
        <w:t>MORS</w:t>
      </w:r>
      <w:r>
        <w:rPr>
          <w:spacing w:val="-4"/>
        </w:rPr>
        <w:t xml:space="preserve"> </w:t>
      </w:r>
      <w:r>
        <w:t>119/2021-JNNV,</w:t>
      </w:r>
      <w:r>
        <w:rPr>
          <w:spacing w:val="-4"/>
        </w:rPr>
        <w:t xml:space="preserve"> </w:t>
      </w:r>
      <w:r>
        <w:t>ureditev</w:t>
      </w:r>
      <w:r>
        <w:rPr>
          <w:spacing w:val="-5"/>
        </w:rPr>
        <w:t xml:space="preserve"> </w:t>
      </w:r>
      <w:r>
        <w:t>hlajenja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ICZR</w:t>
      </w:r>
      <w:r>
        <w:rPr>
          <w:spacing w:val="-3"/>
        </w:rPr>
        <w:t xml:space="preserve"> </w:t>
      </w:r>
      <w:r>
        <w:t>Ig</w:t>
      </w: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spacing w:before="7"/>
        <w:rPr>
          <w:sz w:val="24"/>
        </w:rPr>
      </w:pPr>
    </w:p>
    <w:p w:rsidR="00296DD7" w:rsidRDefault="00521AB3">
      <w:pPr>
        <w:pStyle w:val="Telobesedila"/>
        <w:spacing w:line="288" w:lineRule="auto"/>
        <w:ind w:left="881" w:right="99"/>
        <w:jc w:val="both"/>
      </w:pPr>
      <w:r>
        <w:t>Prosim za pojasnilo in sicer glede dokazila za vodjo del: ali je pogoj izpolnjen, če ponudbi</w:t>
      </w:r>
      <w:r>
        <w:rPr>
          <w:spacing w:val="1"/>
        </w:rPr>
        <w:t xml:space="preserve"> </w:t>
      </w:r>
      <w:r>
        <w:t>priložimo</w:t>
      </w:r>
      <w:r>
        <w:rPr>
          <w:spacing w:val="-1"/>
        </w:rPr>
        <w:t xml:space="preserve"> </w:t>
      </w:r>
      <w:r>
        <w:t>potrdilo OZS ali</w:t>
      </w:r>
      <w:r>
        <w:rPr>
          <w:spacing w:val="-2"/>
        </w:rPr>
        <w:t xml:space="preserve"> </w:t>
      </w:r>
      <w:r>
        <w:t>mora biti priloženo potrdilo</w:t>
      </w:r>
      <w:r>
        <w:rPr>
          <w:spacing w:val="-2"/>
        </w:rPr>
        <w:t xml:space="preserve"> </w:t>
      </w:r>
      <w:r>
        <w:t>IZS?</w:t>
      </w:r>
    </w:p>
    <w:p w:rsidR="00296DD7" w:rsidRDefault="00296DD7">
      <w:pPr>
        <w:pStyle w:val="Telobesedila"/>
        <w:spacing w:before="7"/>
        <w:rPr>
          <w:sz w:val="22"/>
        </w:rPr>
      </w:pPr>
    </w:p>
    <w:p w:rsidR="00296DD7" w:rsidRDefault="00521AB3">
      <w:pPr>
        <w:pStyle w:val="Telobesedila"/>
        <w:ind w:left="881"/>
      </w:pPr>
      <w:r>
        <w:t>Odgovor:</w:t>
      </w:r>
    </w:p>
    <w:p w:rsidR="00296DD7" w:rsidRDefault="00521AB3">
      <w:pPr>
        <w:pStyle w:val="Telobesedila"/>
        <w:spacing w:before="46" w:line="288" w:lineRule="auto"/>
        <w:ind w:left="881" w:right="99"/>
        <w:jc w:val="both"/>
      </w:pPr>
      <w:r>
        <w:t>Skladno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razpisno</w:t>
      </w:r>
      <w:r>
        <w:rPr>
          <w:spacing w:val="1"/>
        </w:rPr>
        <w:t xml:space="preserve"> </w:t>
      </w:r>
      <w:r>
        <w:t>dokumentacijo</w:t>
      </w:r>
      <w:r>
        <w:rPr>
          <w:spacing w:val="1"/>
        </w:rPr>
        <w:t xml:space="preserve"> </w:t>
      </w:r>
      <w:r>
        <w:t>naročnik</w:t>
      </w:r>
      <w:r>
        <w:rPr>
          <w:spacing w:val="1"/>
        </w:rPr>
        <w:t xml:space="preserve"> </w:t>
      </w:r>
      <w:r>
        <w:t>zahteva,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vodja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poklicni</w:t>
      </w:r>
      <w:r>
        <w:rPr>
          <w:spacing w:val="55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pooblaščeni</w:t>
      </w:r>
      <w:r>
        <w:rPr>
          <w:spacing w:val="1"/>
        </w:rPr>
        <w:t xml:space="preserve"> </w:t>
      </w:r>
      <w:r>
        <w:t>inženir,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vpisan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imenik</w:t>
      </w:r>
      <w:r>
        <w:rPr>
          <w:spacing w:val="1"/>
        </w:rPr>
        <w:t xml:space="preserve"> </w:t>
      </w:r>
      <w:r>
        <w:t>IZS</w:t>
      </w:r>
      <w:r>
        <w:rPr>
          <w:spacing w:val="1"/>
        </w:rPr>
        <w:t xml:space="preserve"> </w:t>
      </w:r>
      <w:r>
        <w:t>brez</w:t>
      </w:r>
      <w:r>
        <w:rPr>
          <w:spacing w:val="1"/>
        </w:rPr>
        <w:t xml:space="preserve"> </w:t>
      </w:r>
      <w:r>
        <w:t>mirovanja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imeti</w:t>
      </w:r>
      <w:r>
        <w:rPr>
          <w:spacing w:val="1"/>
        </w:rPr>
        <w:t xml:space="preserve"> </w:t>
      </w:r>
      <w:r>
        <w:t>najmanj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strokovnih izkušenj v poklicnem nazivu pooblaščeni inženir s področja strojništva. Kot dokazilo</w:t>
      </w:r>
      <w:r>
        <w:rPr>
          <w:spacing w:val="1"/>
        </w:rPr>
        <w:t xml:space="preserve"> </w:t>
      </w:r>
      <w:r>
        <w:t>za omenjeno ponudnik predloži izjavo (priloga 3 in priloga 4), fotokopi</w:t>
      </w:r>
      <w:r>
        <w:t>jo potrdila IZS ter izjavo,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zaposlen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izvajalcu/podizvajalcu.</w:t>
      </w: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spacing w:before="9"/>
        <w:rPr>
          <w:sz w:val="25"/>
        </w:rPr>
      </w:pPr>
    </w:p>
    <w:p w:rsidR="00296DD7" w:rsidRDefault="00521AB3">
      <w:pPr>
        <w:pStyle w:val="Telobesedila"/>
        <w:ind w:left="881"/>
      </w:pPr>
      <w:r>
        <w:t>S</w:t>
      </w:r>
      <w:r>
        <w:rPr>
          <w:spacing w:val="-2"/>
        </w:rPr>
        <w:t xml:space="preserve"> </w:t>
      </w:r>
      <w:r>
        <w:t>spoštovanjem,</w:t>
      </w: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spacing w:before="5"/>
        <w:rPr>
          <w:sz w:val="26"/>
        </w:rPr>
      </w:pPr>
    </w:p>
    <w:p w:rsidR="00296DD7" w:rsidRDefault="00521AB3">
      <w:pPr>
        <w:pStyle w:val="Telobesedila"/>
        <w:spacing w:line="271" w:lineRule="auto"/>
        <w:ind w:left="7276" w:right="812"/>
        <w:jc w:val="center"/>
      </w:pPr>
      <w:r>
        <w:t>Marjetka Kordiš</w:t>
      </w:r>
      <w:r>
        <w:rPr>
          <w:spacing w:val="-54"/>
        </w:rPr>
        <w:t xml:space="preserve"> </w:t>
      </w:r>
      <w:r>
        <w:t>sekretarka</w:t>
      </w:r>
      <w:r>
        <w:rPr>
          <w:spacing w:val="1"/>
        </w:rPr>
        <w:t xml:space="preserve"> </w:t>
      </w:r>
      <w:r>
        <w:t>vodja</w:t>
      </w:r>
      <w:r>
        <w:rPr>
          <w:spacing w:val="-1"/>
        </w:rPr>
        <w:t xml:space="preserve"> </w:t>
      </w:r>
      <w:r>
        <w:t>sektorja</w:t>
      </w: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rPr>
          <w:sz w:val="22"/>
        </w:rPr>
      </w:pPr>
    </w:p>
    <w:p w:rsidR="00296DD7" w:rsidRDefault="00296DD7">
      <w:pPr>
        <w:pStyle w:val="Telobesedila"/>
        <w:rPr>
          <w:sz w:val="22"/>
        </w:rPr>
      </w:pPr>
    </w:p>
    <w:p w:rsidR="00296DD7" w:rsidRDefault="00521AB3">
      <w:pPr>
        <w:pStyle w:val="Telobesedila"/>
        <w:spacing w:before="192"/>
        <w:ind w:left="881"/>
      </w:pPr>
      <w:r>
        <w:t>Poslano:</w:t>
      </w:r>
    </w:p>
    <w:p w:rsidR="00296DD7" w:rsidRDefault="00521AB3">
      <w:pPr>
        <w:pStyle w:val="Telobesedila"/>
        <w:tabs>
          <w:tab w:val="left" w:pos="1600"/>
        </w:tabs>
        <w:ind w:left="1241"/>
      </w:pPr>
      <w:r>
        <w:rPr>
          <w:rFonts w:ascii="Georgia" w:hAnsi="Georgia"/>
        </w:rPr>
        <w:t>–</w:t>
      </w:r>
      <w:r>
        <w:rPr>
          <w:rFonts w:ascii="Georgia" w:hAnsi="Georgia"/>
        </w:rPr>
        <w:tab/>
      </w:r>
      <w:r>
        <w:t>Naslovniku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GOV.SI.</w:t>
      </w: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</w:pPr>
    </w:p>
    <w:p w:rsidR="00296DD7" w:rsidRDefault="00296DD7">
      <w:pPr>
        <w:pStyle w:val="Telobesedila"/>
        <w:spacing w:before="8"/>
        <w:rPr>
          <w:sz w:val="18"/>
        </w:rPr>
      </w:pPr>
    </w:p>
    <w:p w:rsidR="00296DD7" w:rsidRDefault="00521AB3">
      <w:pPr>
        <w:ind w:left="2052"/>
        <w:rPr>
          <w:sz w:val="16"/>
        </w:rPr>
      </w:pPr>
      <w:r>
        <w:rPr>
          <w:sz w:val="16"/>
        </w:rPr>
        <w:t>Identifikacijska</w:t>
      </w:r>
      <w:r>
        <w:rPr>
          <w:spacing w:val="-4"/>
          <w:sz w:val="16"/>
        </w:rPr>
        <w:t xml:space="preserve"> </w:t>
      </w:r>
      <w:r>
        <w:rPr>
          <w:sz w:val="16"/>
        </w:rPr>
        <w:t>št.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DDV:</w:t>
      </w:r>
      <w:r>
        <w:rPr>
          <w:spacing w:val="-4"/>
          <w:sz w:val="16"/>
        </w:rPr>
        <w:t xml:space="preserve"> </w:t>
      </w:r>
      <w:r>
        <w:rPr>
          <w:sz w:val="16"/>
        </w:rPr>
        <w:t>(SI)</w:t>
      </w:r>
      <w:r>
        <w:rPr>
          <w:spacing w:val="-3"/>
          <w:sz w:val="16"/>
        </w:rPr>
        <w:t xml:space="preserve"> </w:t>
      </w:r>
      <w:r>
        <w:rPr>
          <w:sz w:val="16"/>
        </w:rPr>
        <w:t>47978457,</w:t>
      </w:r>
      <w:r>
        <w:rPr>
          <w:spacing w:val="-3"/>
          <w:sz w:val="16"/>
        </w:rPr>
        <w:t xml:space="preserve"> </w:t>
      </w:r>
      <w:r>
        <w:rPr>
          <w:sz w:val="16"/>
        </w:rPr>
        <w:t>MŠ:</w:t>
      </w:r>
      <w:r>
        <w:rPr>
          <w:spacing w:val="-3"/>
          <w:sz w:val="16"/>
        </w:rPr>
        <w:t xml:space="preserve"> </w:t>
      </w:r>
      <w:r>
        <w:rPr>
          <w:sz w:val="16"/>
        </w:rPr>
        <w:t>5268923000,</w:t>
      </w:r>
      <w:r>
        <w:rPr>
          <w:spacing w:val="-4"/>
          <w:sz w:val="16"/>
        </w:rPr>
        <w:t xml:space="preserve"> </w:t>
      </w:r>
      <w:r>
        <w:rPr>
          <w:sz w:val="16"/>
        </w:rPr>
        <w:t>TRR:</w:t>
      </w:r>
      <w:r>
        <w:rPr>
          <w:spacing w:val="-2"/>
          <w:sz w:val="16"/>
        </w:rPr>
        <w:t xml:space="preserve"> </w:t>
      </w:r>
      <w:r>
        <w:rPr>
          <w:sz w:val="16"/>
        </w:rPr>
        <w:t>01100-6370191114</w:t>
      </w:r>
    </w:p>
    <w:sectPr w:rsidR="00296DD7">
      <w:type w:val="continuous"/>
      <w:pgSz w:w="11900" w:h="16840"/>
      <w:pgMar w:top="100" w:right="16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7"/>
    <w:rsid w:val="00296DD7"/>
    <w:rsid w:val="005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24F8F-B50E-44FE-8776-05A7E2E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ind w:left="881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rna@mors.si" TargetMode="External"/><Relationship Id="rId5" Type="http://schemas.openxmlformats.org/officeDocument/2006/relationships/hyperlink" Target="mailto:glavna.pisarna@mors.s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MORS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moharicd67</dc:creator>
  <cp:lastModifiedBy>Windows User</cp:lastModifiedBy>
  <cp:revision>2</cp:revision>
  <dcterms:created xsi:type="dcterms:W3CDTF">2021-04-13T07:55:00Z</dcterms:created>
  <dcterms:modified xsi:type="dcterms:W3CDTF">2021-04-13T07:55:00Z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2021-04-13T00:00:00Z</vt:filetime>
  </property>
</Properties>
</file>