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6D86" w14:textId="1AEE4FC8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334DF8">
        <w:rPr>
          <w:rFonts w:cs="Arial"/>
          <w:b/>
          <w:bCs/>
          <w:kern w:val="32"/>
          <w:sz w:val="22"/>
          <w:szCs w:val="22"/>
        </w:rPr>
        <w:t>2039/4 in PARC. ŠT. 2040/6, OBE K.O.1696-RUDNIK</w:t>
      </w:r>
      <w:r w:rsidR="00DC588D">
        <w:rPr>
          <w:rFonts w:cs="Arial"/>
          <w:b/>
          <w:bCs/>
          <w:kern w:val="32"/>
          <w:sz w:val="22"/>
          <w:szCs w:val="22"/>
        </w:rPr>
        <w:t>., V DELEŽU 1/1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B8E02C1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334DF8">
        <w:rPr>
          <w:rFonts w:ascii="Arial" w:hAnsi="Arial" w:cs="Arial"/>
          <w:sz w:val="20"/>
          <w:szCs w:val="20"/>
        </w:rPr>
        <w:t>478-30/2017-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334DF8">
        <w:rPr>
          <w:rFonts w:ascii="Arial" w:hAnsi="Arial" w:cs="Arial"/>
          <w:sz w:val="20"/>
          <w:szCs w:val="20"/>
        </w:rPr>
        <w:t>___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334DF8">
        <w:rPr>
          <w:rFonts w:ascii="Arial" w:hAnsi="Arial" w:cs="Arial"/>
          <w:sz w:val="20"/>
          <w:szCs w:val="20"/>
        </w:rPr>
        <w:t>_____________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3B65ABEF" w:rsidR="00DD730C" w:rsidRPr="000156E9" w:rsidRDefault="00DC588D" w:rsidP="00334DF8">
      <w:pPr>
        <w:pStyle w:val="datumtevilka"/>
        <w:jc w:val="both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 xml:space="preserve">Nepremičnino s </w:t>
      </w:r>
      <w:proofErr w:type="spellStart"/>
      <w:r>
        <w:rPr>
          <w:rFonts w:cs="Arial"/>
          <w:b/>
          <w:bCs/>
          <w:kern w:val="32"/>
        </w:rPr>
        <w:t>parc</w:t>
      </w:r>
      <w:proofErr w:type="spellEnd"/>
      <w:r>
        <w:rPr>
          <w:rFonts w:cs="Arial"/>
          <w:b/>
          <w:bCs/>
          <w:kern w:val="32"/>
        </w:rPr>
        <w:t xml:space="preserve">. št. </w:t>
      </w:r>
      <w:r w:rsidR="00334DF8">
        <w:rPr>
          <w:rFonts w:cs="Arial"/>
          <w:b/>
          <w:bCs/>
          <w:kern w:val="32"/>
        </w:rPr>
        <w:t>2039/4</w:t>
      </w:r>
      <w:r>
        <w:rPr>
          <w:rFonts w:cs="Arial"/>
          <w:b/>
          <w:bCs/>
          <w:kern w:val="32"/>
        </w:rPr>
        <w:t xml:space="preserve">, k. o. </w:t>
      </w:r>
      <w:r w:rsidR="00334DF8">
        <w:rPr>
          <w:rFonts w:cs="Arial"/>
          <w:b/>
          <w:bCs/>
          <w:kern w:val="32"/>
        </w:rPr>
        <w:t>1696-Rudnik</w:t>
      </w:r>
      <w:r>
        <w:rPr>
          <w:rFonts w:cs="Arial"/>
          <w:b/>
          <w:bCs/>
          <w:kern w:val="32"/>
        </w:rPr>
        <w:t>, v deležu 1/1</w:t>
      </w:r>
      <w:r w:rsidR="00B31263">
        <w:rPr>
          <w:rFonts w:cs="Arial"/>
          <w:b/>
          <w:bCs/>
          <w:kern w:val="32"/>
        </w:rPr>
        <w:t>,</w:t>
      </w:r>
      <w:r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>kupnino v višini _____________________________ EUR</w:t>
      </w:r>
      <w:r w:rsidR="00334DF8">
        <w:rPr>
          <w:rFonts w:cs="Arial"/>
          <w:b/>
          <w:bCs/>
        </w:rPr>
        <w:t xml:space="preserve"> in za </w:t>
      </w:r>
      <w:proofErr w:type="spellStart"/>
      <w:r w:rsidR="00334DF8">
        <w:rPr>
          <w:rFonts w:cs="Arial"/>
          <w:b/>
          <w:bCs/>
        </w:rPr>
        <w:t>parc</w:t>
      </w:r>
      <w:proofErr w:type="spellEnd"/>
      <w:r w:rsidR="00334DF8">
        <w:rPr>
          <w:rFonts w:cs="Arial"/>
          <w:b/>
          <w:bCs/>
        </w:rPr>
        <w:t>. št. 2040/6 , K.O. 1696 Rudnik, v deležu 1/1, kupnino v višini_________________, skupaj _______________EUR</w:t>
      </w:r>
      <w:r w:rsidR="00DD730C" w:rsidRPr="000156E9">
        <w:rPr>
          <w:rFonts w:cs="Arial"/>
          <w:b/>
          <w:bCs/>
        </w:rPr>
        <w:t xml:space="preserve">.  </w:t>
      </w:r>
    </w:p>
    <w:p w14:paraId="211594D0" w14:textId="77777777" w:rsidR="00DD730C" w:rsidRPr="000156E9" w:rsidRDefault="00DD730C" w:rsidP="00334D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B1659F6" w:rsidR="00DD730C" w:rsidRPr="00DD730C" w:rsidRDefault="00334DF8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F3B65F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34DF8">
        <w:rPr>
          <w:rFonts w:ascii="Arial" w:eastAsia="Times New Roman" w:hAnsi="Arial" w:cs="Arial"/>
          <w:sz w:val="20"/>
          <w:szCs w:val="20"/>
          <w:lang w:eastAsia="sl-SI"/>
        </w:rPr>
        <w:t>___________________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9B60" w14:textId="77777777" w:rsidR="00844EAE" w:rsidRDefault="00844EAE" w:rsidP="00C45260">
      <w:pPr>
        <w:spacing w:after="0" w:line="240" w:lineRule="auto"/>
      </w:pPr>
      <w:r>
        <w:separator/>
      </w:r>
    </w:p>
  </w:endnote>
  <w:endnote w:type="continuationSeparator" w:id="0">
    <w:p w14:paraId="4266DC3F" w14:textId="77777777" w:rsidR="00844EAE" w:rsidRDefault="00844EA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9DA7" w14:textId="28B11411" w:rsidR="000156E9" w:rsidRDefault="000156E9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2A88F" w14:textId="77777777" w:rsidR="00844EAE" w:rsidRDefault="00844EAE" w:rsidP="00C45260">
      <w:pPr>
        <w:spacing w:after="0" w:line="240" w:lineRule="auto"/>
      </w:pPr>
      <w:r>
        <w:separator/>
      </w:r>
    </w:p>
  </w:footnote>
  <w:footnote w:type="continuationSeparator" w:id="0">
    <w:p w14:paraId="4A955F52" w14:textId="77777777" w:rsidR="00844EAE" w:rsidRDefault="00844EA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34DF8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4EAE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Nemčavci18.8.21Priloga-1</vt:lpstr>
    </vt:vector>
  </TitlesOfParts>
  <Company>Ministrstvo za javno upravo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k.o.Murski vrh13.9.21Priloga-1</dc:title>
  <dc:subject/>
  <dc:creator>Marjeta Erjavec</dc:creator>
  <cp:keywords/>
  <cp:lastModifiedBy>ŠTUKOVNIK Antoneta</cp:lastModifiedBy>
  <cp:revision>22</cp:revision>
  <cp:lastPrinted>2017-11-03T11:30:00Z</cp:lastPrinted>
  <dcterms:created xsi:type="dcterms:W3CDTF">2020-11-09T17:38:00Z</dcterms:created>
  <dcterms:modified xsi:type="dcterms:W3CDTF">2021-10-18T12:46:00Z</dcterms:modified>
</cp:coreProperties>
</file>