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3F" w:rsidRPr="00D32CC2" w:rsidRDefault="006769B2" w:rsidP="00D32CC2">
      <w:pPr>
        <w:autoSpaceDE w:val="0"/>
        <w:autoSpaceDN w:val="0"/>
        <w:adjustRightInd w:val="0"/>
        <w:spacing w:line="288" w:lineRule="auto"/>
        <w:rPr>
          <w:rFonts w:ascii="Arial" w:hAnsi="Arial" w:cs="Arial"/>
        </w:rPr>
      </w:pPr>
      <w:r w:rsidRPr="00D32CC2">
        <w:rPr>
          <w:rFonts w:ascii="Arial" w:hAnsi="Arial" w:cs="Arial"/>
          <w:noProof/>
          <w:lang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8"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FE5D3F" w:rsidRPr="00D32CC2">
        <w:rPr>
          <w:rFonts w:ascii="Arial" w:hAnsi="Arial" w:cs="Arial"/>
        </w:rPr>
        <w:t>REPUBLIKA SLOVENIJA</w:t>
      </w:r>
    </w:p>
    <w:p w:rsidR="00FE5D3F" w:rsidRPr="00D32CC2" w:rsidRDefault="00FE5D3F" w:rsidP="00D32CC2">
      <w:pPr>
        <w:pStyle w:val="Glava"/>
        <w:tabs>
          <w:tab w:val="left" w:pos="5112"/>
        </w:tabs>
        <w:spacing w:line="288" w:lineRule="auto"/>
        <w:rPr>
          <w:rFonts w:ascii="Arial" w:hAnsi="Arial" w:cs="Arial"/>
          <w:b/>
          <w:caps/>
        </w:rPr>
      </w:pPr>
      <w:r w:rsidRPr="00D32CC2">
        <w:rPr>
          <w:rFonts w:ascii="Arial" w:hAnsi="Arial" w:cs="Arial"/>
          <w:b/>
          <w:caps/>
        </w:rPr>
        <w:t>Ministrstvo za obrambo</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Vojkova cesta 55, 1000 Ljubljana</w:t>
      </w:r>
      <w:r w:rsidRPr="00D32CC2">
        <w:rPr>
          <w:rFonts w:ascii="Arial" w:hAnsi="Arial" w:cs="Arial"/>
        </w:rPr>
        <w:tab/>
      </w:r>
      <w:r w:rsidRPr="00D32CC2">
        <w:rPr>
          <w:rFonts w:ascii="Arial" w:hAnsi="Arial" w:cs="Arial"/>
        </w:rPr>
        <w:tab/>
        <w:t>T: 01 471 22 11</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 xml:space="preserve">F: 01 471 29 78 </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E: glavna.pisarna@mors.si</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www.mors.si</w:t>
      </w:r>
    </w:p>
    <w:p w:rsidR="00A76989" w:rsidRPr="00D32CC2" w:rsidRDefault="00A76989" w:rsidP="00D32CC2">
      <w:pPr>
        <w:pStyle w:val="datumtevilka"/>
        <w:spacing w:line="288" w:lineRule="auto"/>
        <w:rPr>
          <w:rFonts w:cs="Arial"/>
          <w:lang w:val="sl-SI"/>
        </w:rPr>
      </w:pPr>
    </w:p>
    <w:p w:rsidR="00A76989" w:rsidRPr="00D32CC2" w:rsidRDefault="00A76989" w:rsidP="00D32CC2">
      <w:pPr>
        <w:pStyle w:val="datumtevilka"/>
        <w:spacing w:line="288" w:lineRule="auto"/>
        <w:rPr>
          <w:rFonts w:cs="Arial"/>
          <w:lang w:val="sl-SI"/>
        </w:rPr>
      </w:pPr>
    </w:p>
    <w:p w:rsidR="000531B7" w:rsidRPr="00D32CC2" w:rsidRDefault="000531B7" w:rsidP="00D32CC2">
      <w:pPr>
        <w:pStyle w:val="datumtevilka"/>
        <w:spacing w:line="288" w:lineRule="auto"/>
        <w:rPr>
          <w:rFonts w:cs="Arial"/>
          <w:lang w:val="sl-SI"/>
        </w:rPr>
      </w:pPr>
      <w:r w:rsidRPr="00D32CC2">
        <w:rPr>
          <w:rFonts w:cs="Arial"/>
          <w:lang w:val="sl-SI"/>
        </w:rPr>
        <w:t xml:space="preserve">Številka: </w:t>
      </w:r>
      <w:r w:rsidRPr="00D32CC2">
        <w:rPr>
          <w:rFonts w:cs="Arial"/>
          <w:lang w:val="sl-SI"/>
        </w:rPr>
        <w:tab/>
      </w:r>
      <w:r w:rsidR="00CB12AF">
        <w:rPr>
          <w:rFonts w:ascii="ArialMT" w:hAnsi="ArialMT" w:cs="ArialMT"/>
          <w:lang w:eastAsia="sl-SI"/>
        </w:rPr>
        <w:t>430-157/2021-2</w:t>
      </w:r>
    </w:p>
    <w:p w:rsidR="000531B7" w:rsidRPr="00D32CC2" w:rsidRDefault="000531B7" w:rsidP="00D32CC2">
      <w:pPr>
        <w:pStyle w:val="datumtevilka"/>
        <w:spacing w:line="288" w:lineRule="auto"/>
        <w:rPr>
          <w:rFonts w:cs="Arial"/>
          <w:lang w:val="sl-SI"/>
        </w:rPr>
      </w:pPr>
      <w:r w:rsidRPr="00D32CC2">
        <w:rPr>
          <w:rFonts w:cs="Arial"/>
          <w:lang w:val="sl-SI"/>
        </w:rPr>
        <w:t xml:space="preserve">Datum: </w:t>
      </w:r>
      <w:r w:rsidRPr="00D32CC2">
        <w:rPr>
          <w:rFonts w:cs="Arial"/>
          <w:lang w:val="sl-SI"/>
        </w:rPr>
        <w:tab/>
      </w:r>
      <w:bookmarkStart w:id="0" w:name="DatumDokumenta"/>
      <w:r w:rsidR="00CB12AF">
        <w:rPr>
          <w:rFonts w:ascii="ArialMT" w:hAnsi="ArialMT" w:cs="ArialMT"/>
          <w:lang w:eastAsia="sl-SI"/>
        </w:rPr>
        <w:t>17. 05. 2021</w:t>
      </w:r>
      <w:r w:rsidRPr="00D32CC2">
        <w:rPr>
          <w:rFonts w:cs="Arial"/>
          <w:lang w:val="sl-SI"/>
        </w:rPr>
        <w:t xml:space="preserve"> </w:t>
      </w:r>
      <w:bookmarkEnd w:id="0"/>
    </w:p>
    <w:p w:rsidR="000531B7" w:rsidRPr="00D32CC2" w:rsidRDefault="000531B7" w:rsidP="00D32CC2">
      <w:pPr>
        <w:spacing w:line="288" w:lineRule="auto"/>
        <w:rPr>
          <w:rFonts w:ascii="Arial" w:hAnsi="Arial" w:cs="Arial"/>
        </w:rPr>
      </w:pPr>
    </w:p>
    <w:p w:rsidR="006B07AA" w:rsidRPr="00D32CC2" w:rsidRDefault="006B07AA" w:rsidP="00D32CC2">
      <w:pPr>
        <w:pStyle w:val="Naslov8"/>
        <w:spacing w:line="288" w:lineRule="auto"/>
        <w:jc w:val="center"/>
        <w:rPr>
          <w:rFonts w:ascii="Arial" w:hAnsi="Arial" w:cs="Arial"/>
          <w:sz w:val="20"/>
        </w:rPr>
      </w:pPr>
    </w:p>
    <w:p w:rsidR="006B07AA" w:rsidRPr="00D32CC2" w:rsidRDefault="006B07AA" w:rsidP="00D32CC2">
      <w:pPr>
        <w:pStyle w:val="Naslov8"/>
        <w:spacing w:line="288" w:lineRule="auto"/>
        <w:jc w:val="center"/>
        <w:rPr>
          <w:rFonts w:ascii="Arial" w:hAnsi="Arial" w:cs="Arial"/>
          <w:sz w:val="20"/>
        </w:rPr>
      </w:pPr>
    </w:p>
    <w:p w:rsidR="00FE5D3F" w:rsidRPr="00D32CC2" w:rsidRDefault="00FE5D3F" w:rsidP="00D32CC2">
      <w:pPr>
        <w:spacing w:line="288" w:lineRule="auto"/>
        <w:rPr>
          <w:rFonts w:ascii="Arial" w:hAnsi="Arial" w:cs="Arial"/>
        </w:rPr>
      </w:pPr>
    </w:p>
    <w:tbl>
      <w:tblPr>
        <w:tblW w:w="0" w:type="auto"/>
        <w:tblLook w:val="0000" w:firstRow="0" w:lastRow="0" w:firstColumn="0" w:lastColumn="0" w:noHBand="0" w:noVBand="0"/>
      </w:tblPr>
      <w:tblGrid>
        <w:gridCol w:w="1066"/>
        <w:gridCol w:w="7998"/>
      </w:tblGrid>
      <w:tr w:rsidR="00C42C6D" w:rsidTr="00A66FEF">
        <w:trPr>
          <w:trHeight w:val="303"/>
        </w:trPr>
        <w:tc>
          <w:tcPr>
            <w:tcW w:w="1068" w:type="dxa"/>
          </w:tcPr>
          <w:p w:rsidR="00FE5D3F" w:rsidRPr="00D32CC2" w:rsidRDefault="00FE5D3F" w:rsidP="00D32CC2">
            <w:pPr>
              <w:spacing w:line="288" w:lineRule="auto"/>
              <w:rPr>
                <w:rFonts w:ascii="Arial" w:hAnsi="Arial" w:cs="Arial"/>
                <w:b/>
                <w:bCs/>
              </w:rPr>
            </w:pPr>
            <w:r w:rsidRPr="00D32CC2">
              <w:rPr>
                <w:rFonts w:ascii="Arial" w:hAnsi="Arial" w:cs="Arial"/>
                <w:b/>
                <w:bCs/>
              </w:rPr>
              <w:t>Zadeva:</w:t>
            </w:r>
          </w:p>
        </w:tc>
        <w:tc>
          <w:tcPr>
            <w:tcW w:w="8121" w:type="dxa"/>
          </w:tcPr>
          <w:p w:rsidR="00FE5D3F" w:rsidRPr="00D32CC2" w:rsidRDefault="00FE5D3F" w:rsidP="00D32CC2">
            <w:pPr>
              <w:spacing w:line="288" w:lineRule="auto"/>
              <w:ind w:left="12" w:hanging="12"/>
              <w:jc w:val="both"/>
              <w:rPr>
                <w:rFonts w:ascii="Arial" w:hAnsi="Arial" w:cs="Arial"/>
                <w:b/>
              </w:rPr>
            </w:pPr>
            <w:r w:rsidRPr="00D32CC2">
              <w:rPr>
                <w:rFonts w:ascii="Arial" w:hAnsi="Arial" w:cs="Arial"/>
                <w:b/>
              </w:rPr>
              <w:t>Javno naročilo nižje vrednosti  - povabilo k oddaji ponudbe</w:t>
            </w:r>
          </w:p>
        </w:tc>
      </w:tr>
      <w:tr w:rsidR="00C42C6D" w:rsidTr="00A66FEF">
        <w:trPr>
          <w:trHeight w:val="618"/>
        </w:trPr>
        <w:tc>
          <w:tcPr>
            <w:tcW w:w="1068" w:type="dxa"/>
          </w:tcPr>
          <w:p w:rsidR="00FE5D3F" w:rsidRPr="00D32CC2" w:rsidRDefault="00FE5D3F" w:rsidP="00D32CC2">
            <w:pPr>
              <w:spacing w:line="288" w:lineRule="auto"/>
              <w:rPr>
                <w:rFonts w:ascii="Arial" w:hAnsi="Arial" w:cs="Arial"/>
                <w:bCs/>
              </w:rPr>
            </w:pPr>
            <w:r w:rsidRPr="00D32CC2">
              <w:rPr>
                <w:rFonts w:ascii="Arial" w:hAnsi="Arial" w:cs="Arial"/>
                <w:bCs/>
              </w:rPr>
              <w:t>Zveza:</w:t>
            </w:r>
          </w:p>
        </w:tc>
        <w:tc>
          <w:tcPr>
            <w:tcW w:w="8121" w:type="dxa"/>
          </w:tcPr>
          <w:p w:rsidR="00FE5D3F" w:rsidRPr="00D32CC2" w:rsidRDefault="00AC32DB" w:rsidP="00AC32DB">
            <w:pPr>
              <w:spacing w:line="288" w:lineRule="auto"/>
              <w:ind w:left="12" w:hanging="12"/>
              <w:jc w:val="both"/>
              <w:rPr>
                <w:rFonts w:ascii="Arial" w:hAnsi="Arial" w:cs="Arial"/>
              </w:rPr>
            </w:pPr>
            <w:bookmarkStart w:id="1" w:name="_GoBack"/>
            <w:r>
              <w:rPr>
                <w:rFonts w:ascii="Arial" w:hAnsi="Arial" w:cs="Arial"/>
              </w:rPr>
              <w:t>Javno naročilo št. MORS 137</w:t>
            </w:r>
            <w:r w:rsidR="0009068C">
              <w:rPr>
                <w:rFonts w:ascii="Arial" w:hAnsi="Arial" w:cs="Arial"/>
              </w:rPr>
              <w:t>/2021</w:t>
            </w:r>
            <w:r w:rsidR="00FE5D3F" w:rsidRPr="00D32CC2">
              <w:rPr>
                <w:rFonts w:ascii="Arial" w:hAnsi="Arial" w:cs="Arial"/>
              </w:rPr>
              <w:t xml:space="preserve"> – JNNV, </w:t>
            </w:r>
            <w:r w:rsidR="00FE0C12">
              <w:rPr>
                <w:rFonts w:ascii="Arial" w:hAnsi="Arial" w:cs="Arial"/>
              </w:rPr>
              <w:t>Nakup glasbenih ins</w:t>
            </w:r>
            <w:r>
              <w:rPr>
                <w:rFonts w:ascii="Arial" w:hAnsi="Arial" w:cs="Arial"/>
              </w:rPr>
              <w:t>trumentov</w:t>
            </w:r>
            <w:bookmarkEnd w:id="1"/>
          </w:p>
        </w:tc>
      </w:tr>
    </w:tbl>
    <w:p w:rsidR="00FE5D3F" w:rsidRPr="00D32CC2" w:rsidRDefault="00FE5D3F" w:rsidP="00D32CC2">
      <w:pPr>
        <w:spacing w:line="288" w:lineRule="auto"/>
        <w:jc w:val="both"/>
        <w:rPr>
          <w:rFonts w:ascii="Arial" w:hAnsi="Arial" w:cs="Arial"/>
        </w:rPr>
      </w:pPr>
      <w:r w:rsidRPr="00D32CC2">
        <w:rPr>
          <w:rFonts w:ascii="Arial" w:hAnsi="Arial" w:cs="Arial"/>
        </w:rPr>
        <w:t>Vabimo vas, da nam na podlagi Navodila o postopkih oddaje javnih naročil nižje vrednosti v Ministrstvu za obrambo (MO št. 0070-2</w:t>
      </w:r>
      <w:r w:rsidR="0009068C">
        <w:rPr>
          <w:rFonts w:ascii="Arial" w:hAnsi="Arial" w:cs="Arial"/>
        </w:rPr>
        <w:t>6/2020-9</w:t>
      </w:r>
      <w:r w:rsidRPr="00D32CC2">
        <w:rPr>
          <w:rFonts w:ascii="Arial" w:hAnsi="Arial" w:cs="Arial"/>
        </w:rPr>
        <w:t xml:space="preserve">, z dne </w:t>
      </w:r>
      <w:r w:rsidR="0009068C">
        <w:rPr>
          <w:rFonts w:ascii="Arial" w:hAnsi="Arial" w:cs="Arial"/>
        </w:rPr>
        <w:t>04.01.2021</w:t>
      </w:r>
      <w:r w:rsidRPr="00D32CC2">
        <w:rPr>
          <w:rFonts w:ascii="Arial" w:hAnsi="Arial" w:cs="Arial"/>
        </w:rPr>
        <w:t xml:space="preserve">) </w:t>
      </w:r>
      <w:r w:rsidR="0009068C">
        <w:rPr>
          <w:rFonts w:ascii="Arial" w:hAnsi="Arial" w:cs="Arial"/>
        </w:rPr>
        <w:t>in</w:t>
      </w:r>
      <w:r w:rsidRPr="00D32CC2">
        <w:rPr>
          <w:rFonts w:ascii="Arial" w:hAnsi="Arial" w:cs="Arial"/>
        </w:rPr>
        <w:t xml:space="preserve"> Zakona o interventnih ukrepih za zajezitev epidemije covid -19 in omilitev posledic za državljane in gospodarstvo (Uradni list RS, št. 49/2020, z dne 10.04.2020) posredujete ponudbo za izvedbo javnega naročila po postopku nižje vrednosti.</w:t>
      </w:r>
    </w:p>
    <w:p w:rsidR="0009068C" w:rsidRDefault="0009068C" w:rsidP="0009068C">
      <w:pPr>
        <w:spacing w:line="288" w:lineRule="auto"/>
        <w:jc w:val="both"/>
        <w:rPr>
          <w:lang w:eastAsia="sl-SI"/>
        </w:rPr>
      </w:pPr>
    </w:p>
    <w:p w:rsidR="00FE5D3F" w:rsidRPr="00D32CC2" w:rsidRDefault="00FE5D3F" w:rsidP="00D32CC2">
      <w:pPr>
        <w:spacing w:line="288" w:lineRule="auto"/>
        <w:ind w:right="-1"/>
        <w:jc w:val="both"/>
        <w:rPr>
          <w:rFonts w:ascii="Arial" w:hAnsi="Arial" w:cs="Arial"/>
          <w:b/>
        </w:rPr>
      </w:pPr>
      <w:r w:rsidRPr="00D32CC2">
        <w:rPr>
          <w:rFonts w:ascii="Arial" w:hAnsi="Arial" w:cs="Arial"/>
          <w:b/>
        </w:rPr>
        <w:t xml:space="preserve">Ponudnik mora, do objavljenega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v zvezi s predmetnim javnim naročilom, na isti spletni strani, kot je objavljeno povabilo javnega naročila!</w:t>
      </w:r>
    </w:p>
    <w:p w:rsidR="00FE5D3F" w:rsidRPr="00D32CC2" w:rsidRDefault="00FE5D3F" w:rsidP="00D32CC2">
      <w:pPr>
        <w:pStyle w:val="Telobesedila"/>
        <w:spacing w:line="288" w:lineRule="auto"/>
        <w:outlineLvl w:val="0"/>
        <w:rPr>
          <w:rFonts w:ascii="Arial" w:hAnsi="Arial" w:cs="Arial"/>
          <w:sz w:val="20"/>
        </w:rPr>
      </w:pPr>
    </w:p>
    <w:p w:rsidR="00FE5D3F" w:rsidRPr="0014429D" w:rsidRDefault="0014429D" w:rsidP="009B1F03">
      <w:pPr>
        <w:numPr>
          <w:ilvl w:val="0"/>
          <w:numId w:val="14"/>
        </w:numPr>
        <w:shd w:val="clear" w:color="auto" w:fill="FFF2CC"/>
        <w:spacing w:after="60" w:line="288" w:lineRule="auto"/>
        <w:ind w:left="0" w:firstLine="0"/>
        <w:jc w:val="both"/>
        <w:outlineLvl w:val="0"/>
        <w:rPr>
          <w:rFonts w:ascii="Arial" w:hAnsi="Arial" w:cs="Arial"/>
          <w:b/>
        </w:rPr>
      </w:pPr>
      <w:r w:rsidRPr="0014429D">
        <w:rPr>
          <w:rFonts w:ascii="Arial" w:hAnsi="Arial" w:cs="Arial"/>
          <w:b/>
        </w:rPr>
        <w:t>OZNAKA IN PREDMET JAVNEGA NAROČILA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Oznaka javnega naročila: </w:t>
      </w:r>
      <w:r w:rsidR="00AC32DB">
        <w:rPr>
          <w:rFonts w:ascii="Arial" w:hAnsi="Arial" w:cs="Arial"/>
          <w:b/>
        </w:rPr>
        <w:t>MORS 137</w:t>
      </w:r>
      <w:r w:rsidR="0009068C">
        <w:rPr>
          <w:rFonts w:ascii="Arial" w:hAnsi="Arial" w:cs="Arial"/>
          <w:b/>
        </w:rPr>
        <w:t>/2021</w:t>
      </w:r>
      <w:r w:rsidRPr="00D32CC2">
        <w:rPr>
          <w:rFonts w:ascii="Arial" w:hAnsi="Arial" w:cs="Arial"/>
          <w:b/>
        </w:rPr>
        <w:t>-JNNV</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b/>
        </w:rPr>
        <w:t>Predmet javnega naročila</w:t>
      </w:r>
      <w:r w:rsidRPr="00D32CC2">
        <w:rPr>
          <w:rFonts w:ascii="Arial" w:hAnsi="Arial" w:cs="Arial"/>
        </w:rPr>
        <w:t xml:space="preserve"> je </w:t>
      </w:r>
      <w:r w:rsidR="00FE0C12">
        <w:rPr>
          <w:rFonts w:ascii="Arial" w:hAnsi="Arial" w:cs="Arial"/>
        </w:rPr>
        <w:t>nakup glasbenih ins</w:t>
      </w:r>
      <w:r w:rsidR="00AC32DB">
        <w:rPr>
          <w:rFonts w:ascii="Arial" w:hAnsi="Arial" w:cs="Arial"/>
        </w:rPr>
        <w:t>trumentov</w:t>
      </w:r>
      <w:r w:rsidR="00143CCD">
        <w:rPr>
          <w:rFonts w:ascii="Arial" w:hAnsi="Arial" w:cs="Arial"/>
        </w:rPr>
        <w:t>.</w:t>
      </w:r>
    </w:p>
    <w:p w:rsidR="00FE5D3F" w:rsidRPr="00D32CC2" w:rsidRDefault="00FE5D3F" w:rsidP="00D32CC2">
      <w:pPr>
        <w:spacing w:line="288" w:lineRule="auto"/>
        <w:jc w:val="both"/>
        <w:rPr>
          <w:rFonts w:ascii="Arial" w:hAnsi="Arial" w:cs="Arial"/>
        </w:rPr>
      </w:pPr>
    </w:p>
    <w:p w:rsidR="00EA2F1D" w:rsidRPr="0014429D" w:rsidRDefault="00CA296B" w:rsidP="0014429D">
      <w:pPr>
        <w:shd w:val="clear" w:color="auto" w:fill="FFF2CC"/>
        <w:spacing w:after="60" w:line="288" w:lineRule="auto"/>
        <w:ind w:left="426" w:hanging="426"/>
        <w:jc w:val="both"/>
        <w:outlineLvl w:val="0"/>
        <w:rPr>
          <w:rFonts w:ascii="Arial" w:hAnsi="Arial" w:cs="Arial"/>
          <w:b/>
        </w:rPr>
      </w:pPr>
      <w:r w:rsidRPr="00D32CC2">
        <w:rPr>
          <w:rFonts w:ascii="Arial" w:hAnsi="Arial" w:cs="Arial"/>
          <w:b/>
        </w:rPr>
        <w:t>Opis predmeta naročila s tehničnimi zahtevami in drugimi pogoji</w:t>
      </w:r>
    </w:p>
    <w:p w:rsidR="00BF1489" w:rsidRDefault="00BF1489" w:rsidP="00F85E71">
      <w:pPr>
        <w:spacing w:line="288" w:lineRule="auto"/>
        <w:jc w:val="both"/>
        <w:rPr>
          <w:rFonts w:ascii="Arial" w:hAnsi="Arial" w:cs="Arial"/>
          <w:i/>
        </w:rPr>
      </w:pPr>
    </w:p>
    <w:p w:rsidR="00E15345" w:rsidRDefault="00E15345" w:rsidP="00E15345">
      <w:pPr>
        <w:spacing w:line="288" w:lineRule="auto"/>
        <w:rPr>
          <w:rFonts w:ascii="Arial" w:hAnsi="Arial" w:cs="Arial"/>
          <w:b/>
          <w:lang w:eastAsia="sl-SI"/>
        </w:rPr>
      </w:pPr>
      <w:r w:rsidRPr="00CA296B">
        <w:rPr>
          <w:rFonts w:ascii="Arial" w:hAnsi="Arial" w:cs="Arial"/>
          <w:b/>
          <w:lang w:eastAsia="sl-SI"/>
        </w:rPr>
        <w:t xml:space="preserve">Ponudnik odda </w:t>
      </w:r>
      <w:r w:rsidRPr="00012AF7">
        <w:rPr>
          <w:rFonts w:ascii="Arial" w:hAnsi="Arial" w:cs="Arial"/>
          <w:b/>
          <w:lang w:eastAsia="sl-SI"/>
        </w:rPr>
        <w:t xml:space="preserve">ponudbo </w:t>
      </w:r>
      <w:r w:rsidR="00E20485">
        <w:rPr>
          <w:rFonts w:ascii="Arial" w:hAnsi="Arial" w:cs="Arial"/>
          <w:b/>
          <w:lang w:eastAsia="sl-SI"/>
        </w:rPr>
        <w:t>po pozicijah javnega naročila</w:t>
      </w:r>
      <w:r w:rsidRPr="00CA296B">
        <w:rPr>
          <w:rFonts w:ascii="Arial" w:hAnsi="Arial" w:cs="Arial"/>
          <w:b/>
          <w:lang w:eastAsia="sl-SI"/>
        </w:rPr>
        <w:t>.</w:t>
      </w:r>
    </w:p>
    <w:p w:rsidR="008F05A3" w:rsidRDefault="008F05A3" w:rsidP="00E15345">
      <w:pPr>
        <w:spacing w:line="288" w:lineRule="auto"/>
        <w:rPr>
          <w:rFonts w:ascii="Arial" w:hAnsi="Arial" w:cs="Arial"/>
          <w:b/>
          <w:lang w:eastAsia="sl-SI"/>
        </w:rPr>
      </w:pPr>
    </w:p>
    <w:p w:rsidR="008F05A3" w:rsidRDefault="008F05A3" w:rsidP="00A74137">
      <w:pPr>
        <w:spacing w:line="288" w:lineRule="auto"/>
        <w:jc w:val="both"/>
        <w:rPr>
          <w:rFonts w:ascii="Arial" w:hAnsi="Arial" w:cs="Arial"/>
          <w:b/>
          <w:lang w:eastAsia="sl-SI"/>
        </w:rPr>
      </w:pPr>
      <w:r w:rsidRPr="003A5DD9">
        <w:rPr>
          <w:rFonts w:ascii="Arial" w:hAnsi="Arial" w:cs="Arial"/>
        </w:rPr>
        <w:t>V tehničnih specifikacijah so navedene minimalne zahteve naročnika. V kolikor ponujeno blago ne ustreza minimalnim tehničnim in drugim zahtevam naročnika, se ponudba izloči. Blago, ki s svojim opisom kaže na točno določeno blago ali blagovno znamko, tip ali proizvajalca, se skladno s šestim odstavkom 68. člena ZJN-3 obravnava kot blago z obvezno dodano navedbo »ali enakovreden«, kot sinonim kakovostne ravni blaga.</w:t>
      </w:r>
    </w:p>
    <w:p w:rsidR="00D54EC3" w:rsidRDefault="0033240A" w:rsidP="002A10FB">
      <w:pPr>
        <w:spacing w:line="360" w:lineRule="auto"/>
        <w:rPr>
          <w:rFonts w:ascii="Arial" w:hAnsi="Arial" w:cs="Arial"/>
          <w:b/>
        </w:rPr>
      </w:pPr>
      <w:r>
        <w:rPr>
          <w:rFonts w:ascii="Arial" w:hAnsi="Arial" w:cs="Arial"/>
          <w:b/>
        </w:rPr>
        <w:br w:type="page"/>
      </w:r>
    </w:p>
    <w:p w:rsidR="00D54EC3" w:rsidRDefault="00D54EC3" w:rsidP="009B1F03">
      <w:pPr>
        <w:numPr>
          <w:ilvl w:val="0"/>
          <w:numId w:val="19"/>
        </w:numPr>
        <w:shd w:val="clear" w:color="auto" w:fill="FFF2CC"/>
        <w:spacing w:after="60" w:line="288" w:lineRule="auto"/>
        <w:jc w:val="both"/>
        <w:outlineLvl w:val="0"/>
        <w:rPr>
          <w:rFonts w:ascii="Arial" w:hAnsi="Arial" w:cs="Arial"/>
          <w:b/>
        </w:rPr>
      </w:pPr>
      <w:r w:rsidRPr="00D54EC3">
        <w:rPr>
          <w:rFonts w:ascii="Arial" w:hAnsi="Arial" w:cs="Arial"/>
          <w:b/>
        </w:rPr>
        <w:lastRenderedPageBreak/>
        <w:t>FRANCOSKI ROG Paxman Model 20 F/Bb Professional Full Double French Horn</w:t>
      </w:r>
      <w:r w:rsidR="00F403A2">
        <w:rPr>
          <w:rFonts w:ascii="Arial" w:hAnsi="Arial" w:cs="Arial"/>
          <w:b/>
        </w:rPr>
        <w:t xml:space="preserve"> – 1 kpl</w:t>
      </w:r>
    </w:p>
    <w:p w:rsidR="00D54EC3" w:rsidRDefault="00D54EC3" w:rsidP="002A10FB">
      <w:pPr>
        <w:spacing w:line="360" w:lineRule="auto"/>
        <w:rPr>
          <w:rFonts w:ascii="Arial" w:hAnsi="Arial" w:cs="Arial"/>
          <w:b/>
        </w:rPr>
      </w:pPr>
    </w:p>
    <w:p w:rsidR="002A10FB" w:rsidRPr="005A23F7" w:rsidRDefault="002A10FB" w:rsidP="002A10FB">
      <w:pPr>
        <w:spacing w:line="360" w:lineRule="auto"/>
        <w:rPr>
          <w:rFonts w:ascii="Arial" w:hAnsi="Arial" w:cs="Arial"/>
          <w:b/>
        </w:rPr>
      </w:pPr>
      <w:r>
        <w:rPr>
          <w:rFonts w:ascii="Arial" w:hAnsi="Arial" w:cs="Arial"/>
          <w:b/>
        </w:rPr>
        <w:t>A/ SPECIFIKACIJA</w:t>
      </w:r>
      <w:r w:rsidRPr="005A23F7">
        <w:rPr>
          <w:rFonts w:ascii="Arial" w:hAnsi="Arial" w:cs="Arial"/>
          <w:b/>
        </w:rPr>
        <w:t xml:space="preserve"> PREDMETA NAROČILA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7636"/>
        <w:gridCol w:w="986"/>
      </w:tblGrid>
      <w:tr w:rsidR="00A74137" w:rsidRPr="005A23F7" w:rsidTr="00A74137">
        <w:tc>
          <w:tcPr>
            <w:tcW w:w="435" w:type="dxa"/>
            <w:tcBorders>
              <w:bottom w:val="single" w:sz="4" w:space="0" w:color="auto"/>
            </w:tcBorders>
          </w:tcPr>
          <w:p w:rsidR="00A74137" w:rsidRPr="005A23F7" w:rsidRDefault="00A74137" w:rsidP="00BA4721">
            <w:pPr>
              <w:autoSpaceDE w:val="0"/>
              <w:autoSpaceDN w:val="0"/>
              <w:adjustRightInd w:val="0"/>
              <w:jc w:val="center"/>
              <w:rPr>
                <w:rFonts w:ascii="Arial" w:hAnsi="Arial" w:cs="Arial"/>
              </w:rPr>
            </w:pPr>
            <w:r w:rsidRPr="005A23F7">
              <w:rPr>
                <w:rFonts w:ascii="Arial" w:hAnsi="Arial" w:cs="Arial"/>
              </w:rPr>
              <w:t>1.</w:t>
            </w:r>
          </w:p>
        </w:tc>
        <w:tc>
          <w:tcPr>
            <w:tcW w:w="7859" w:type="dxa"/>
            <w:tcBorders>
              <w:bottom w:val="single" w:sz="4" w:space="0" w:color="auto"/>
            </w:tcBorders>
          </w:tcPr>
          <w:p w:rsidR="00A74137" w:rsidRPr="005A23F7" w:rsidRDefault="00A74137" w:rsidP="00BA4721">
            <w:pPr>
              <w:autoSpaceDE w:val="0"/>
              <w:autoSpaceDN w:val="0"/>
              <w:adjustRightInd w:val="0"/>
              <w:rPr>
                <w:rFonts w:ascii="Arial" w:hAnsi="Arial" w:cs="Arial"/>
              </w:rPr>
            </w:pPr>
            <w:r w:rsidRPr="005A23F7">
              <w:rPr>
                <w:rFonts w:ascii="Arial" w:hAnsi="Arial" w:cs="Arial"/>
              </w:rPr>
              <w:t xml:space="preserve">Naziv: </w:t>
            </w:r>
          </w:p>
        </w:tc>
        <w:tc>
          <w:tcPr>
            <w:tcW w:w="986" w:type="dxa"/>
            <w:tcBorders>
              <w:bottom w:val="single" w:sz="4" w:space="0" w:color="auto"/>
            </w:tcBorders>
          </w:tcPr>
          <w:p w:rsidR="00A74137" w:rsidRPr="005A23F7" w:rsidRDefault="00A74137" w:rsidP="00BA4721">
            <w:pPr>
              <w:autoSpaceDE w:val="0"/>
              <w:autoSpaceDN w:val="0"/>
              <w:adjustRightInd w:val="0"/>
              <w:rPr>
                <w:rFonts w:ascii="Arial" w:hAnsi="Arial" w:cs="Arial"/>
              </w:rPr>
            </w:pPr>
            <w:r>
              <w:rPr>
                <w:rFonts w:ascii="Arial" w:hAnsi="Arial" w:cs="Arial"/>
              </w:rPr>
              <w:t>Količina:</w:t>
            </w:r>
          </w:p>
        </w:tc>
      </w:tr>
      <w:tr w:rsidR="00A74137" w:rsidRPr="005A23F7" w:rsidTr="00A74137">
        <w:trPr>
          <w:trHeight w:val="454"/>
        </w:trPr>
        <w:tc>
          <w:tcPr>
            <w:tcW w:w="435" w:type="dxa"/>
            <w:tcBorders>
              <w:right w:val="nil"/>
            </w:tcBorders>
            <w:vAlign w:val="center"/>
          </w:tcPr>
          <w:p w:rsidR="00A74137" w:rsidRPr="005A23F7" w:rsidRDefault="00A74137" w:rsidP="00BA4721">
            <w:pPr>
              <w:autoSpaceDE w:val="0"/>
              <w:autoSpaceDN w:val="0"/>
              <w:adjustRightInd w:val="0"/>
              <w:rPr>
                <w:rFonts w:ascii="Arial" w:hAnsi="Arial" w:cs="Arial"/>
              </w:rPr>
            </w:pPr>
          </w:p>
        </w:tc>
        <w:tc>
          <w:tcPr>
            <w:tcW w:w="7859" w:type="dxa"/>
            <w:tcBorders>
              <w:left w:val="nil"/>
            </w:tcBorders>
            <w:vAlign w:val="center"/>
          </w:tcPr>
          <w:p w:rsidR="00A74137" w:rsidRPr="00D54EC3" w:rsidRDefault="00A74137" w:rsidP="008F05A3">
            <w:pPr>
              <w:autoSpaceDE w:val="0"/>
              <w:autoSpaceDN w:val="0"/>
              <w:adjustRightInd w:val="0"/>
              <w:rPr>
                <w:rFonts w:ascii="Arial" w:hAnsi="Arial" w:cs="Arial"/>
                <w:b/>
              </w:rPr>
            </w:pPr>
            <w:r w:rsidRPr="008F05A3">
              <w:rPr>
                <w:rFonts w:ascii="Arial" w:hAnsi="Arial" w:cs="Arial"/>
                <w:b/>
              </w:rPr>
              <w:t xml:space="preserve">FRANCOSKI ROG </w:t>
            </w:r>
            <w:r w:rsidRPr="008F05A3">
              <w:rPr>
                <w:rFonts w:ascii="Arial" w:hAnsi="Arial" w:cs="Arial"/>
                <w:b/>
                <w:bCs/>
                <w:shd w:val="clear" w:color="auto" w:fill="FBFBFB"/>
                <w:lang w:eastAsia="sl-SI"/>
              </w:rPr>
              <w:t>Paxman Model 20 F/Bb Professional Full Double French Horn</w:t>
            </w:r>
          </w:p>
        </w:tc>
        <w:tc>
          <w:tcPr>
            <w:tcW w:w="986" w:type="dxa"/>
            <w:tcBorders>
              <w:left w:val="nil"/>
            </w:tcBorders>
            <w:vAlign w:val="center"/>
          </w:tcPr>
          <w:p w:rsidR="00A74137" w:rsidRDefault="00A74137" w:rsidP="00A74137">
            <w:pPr>
              <w:autoSpaceDE w:val="0"/>
              <w:autoSpaceDN w:val="0"/>
              <w:adjustRightInd w:val="0"/>
              <w:jc w:val="center"/>
              <w:rPr>
                <w:rFonts w:ascii="Arial" w:hAnsi="Arial" w:cs="Arial"/>
              </w:rPr>
            </w:pPr>
            <w:r>
              <w:rPr>
                <w:rFonts w:ascii="Arial" w:hAnsi="Arial" w:cs="Arial"/>
              </w:rPr>
              <w:t>1 kpl</w:t>
            </w:r>
          </w:p>
        </w:tc>
      </w:tr>
      <w:tr w:rsidR="00A74137" w:rsidRPr="005A23F7" w:rsidTr="0050494C">
        <w:tc>
          <w:tcPr>
            <w:tcW w:w="435" w:type="dxa"/>
            <w:tcBorders>
              <w:bottom w:val="single" w:sz="4" w:space="0" w:color="auto"/>
            </w:tcBorders>
          </w:tcPr>
          <w:p w:rsidR="00A74137" w:rsidRPr="005A23F7" w:rsidRDefault="00A74137" w:rsidP="00BA4721">
            <w:pPr>
              <w:autoSpaceDE w:val="0"/>
              <w:autoSpaceDN w:val="0"/>
              <w:adjustRightInd w:val="0"/>
              <w:jc w:val="center"/>
              <w:rPr>
                <w:rFonts w:ascii="Arial" w:hAnsi="Arial" w:cs="Arial"/>
              </w:rPr>
            </w:pPr>
            <w:r>
              <w:rPr>
                <w:rFonts w:ascii="Arial" w:hAnsi="Arial" w:cs="Arial"/>
              </w:rPr>
              <w:t>2</w:t>
            </w:r>
            <w:r w:rsidRPr="005A23F7">
              <w:rPr>
                <w:rFonts w:ascii="Arial" w:hAnsi="Arial" w:cs="Arial"/>
              </w:rPr>
              <w:t>.</w:t>
            </w:r>
          </w:p>
        </w:tc>
        <w:tc>
          <w:tcPr>
            <w:tcW w:w="8845" w:type="dxa"/>
            <w:gridSpan w:val="2"/>
            <w:tcBorders>
              <w:bottom w:val="single" w:sz="4" w:space="0" w:color="auto"/>
            </w:tcBorders>
          </w:tcPr>
          <w:p w:rsidR="00A74137" w:rsidRPr="005A23F7" w:rsidRDefault="00A74137" w:rsidP="00BA4721">
            <w:pPr>
              <w:autoSpaceDE w:val="0"/>
              <w:autoSpaceDN w:val="0"/>
              <w:adjustRightInd w:val="0"/>
              <w:rPr>
                <w:rFonts w:ascii="Arial" w:hAnsi="Arial" w:cs="Arial"/>
              </w:rPr>
            </w:pPr>
            <w:r w:rsidRPr="005A23F7">
              <w:rPr>
                <w:rFonts w:ascii="Arial" w:hAnsi="Arial" w:cs="Arial"/>
              </w:rPr>
              <w:t xml:space="preserve">Funkcionalne in druge tehnične zahteve: </w:t>
            </w:r>
          </w:p>
        </w:tc>
      </w:tr>
      <w:tr w:rsidR="00A74137" w:rsidRPr="005A23F7" w:rsidTr="0050494C">
        <w:tc>
          <w:tcPr>
            <w:tcW w:w="435" w:type="dxa"/>
            <w:tcBorders>
              <w:right w:val="nil"/>
            </w:tcBorders>
          </w:tcPr>
          <w:p w:rsidR="00A74137" w:rsidRPr="005A23F7" w:rsidRDefault="00A74137" w:rsidP="00BA4721">
            <w:pPr>
              <w:autoSpaceDE w:val="0"/>
              <w:autoSpaceDN w:val="0"/>
              <w:adjustRightInd w:val="0"/>
              <w:jc w:val="center"/>
              <w:rPr>
                <w:rFonts w:ascii="Arial" w:hAnsi="Arial" w:cs="Arial"/>
              </w:rPr>
            </w:pPr>
          </w:p>
        </w:tc>
        <w:tc>
          <w:tcPr>
            <w:tcW w:w="8845" w:type="dxa"/>
            <w:gridSpan w:val="2"/>
            <w:tcBorders>
              <w:left w:val="nil"/>
            </w:tcBorders>
          </w:tcPr>
          <w:p w:rsidR="00A74137" w:rsidRPr="004624DB" w:rsidRDefault="00A74137" w:rsidP="00BA4721">
            <w:pPr>
              <w:autoSpaceDE w:val="0"/>
              <w:autoSpaceDN w:val="0"/>
              <w:adjustRightInd w:val="0"/>
              <w:rPr>
                <w:rFonts w:ascii="Arial" w:hAnsi="Arial" w:cs="Arial"/>
                <w:b/>
              </w:rPr>
            </w:pPr>
          </w:p>
          <w:p w:rsidR="00A74137" w:rsidRPr="00A14E0E" w:rsidRDefault="00A74137" w:rsidP="008F05A3">
            <w:pPr>
              <w:autoSpaceDE w:val="0"/>
              <w:autoSpaceDN w:val="0"/>
              <w:adjustRightInd w:val="0"/>
              <w:rPr>
                <w:rFonts w:ascii="Arial" w:hAnsi="Arial" w:cs="Arial"/>
              </w:rPr>
            </w:pPr>
            <w:r>
              <w:rPr>
                <w:rFonts w:ascii="Arial" w:hAnsi="Arial" w:cs="Arial"/>
                <w:b/>
                <w:bCs/>
                <w:shd w:val="clear" w:color="auto" w:fill="FBFBFB"/>
                <w:lang w:eastAsia="sl-SI"/>
              </w:rPr>
              <w:t xml:space="preserve">- </w:t>
            </w:r>
            <w:r w:rsidRPr="00A14E0E">
              <w:rPr>
                <w:rFonts w:ascii="Arial" w:hAnsi="Arial" w:cs="Arial"/>
                <w:b/>
                <w:bCs/>
                <w:shd w:val="clear" w:color="auto" w:fill="FBFBFB"/>
                <w:lang w:eastAsia="sl-SI"/>
              </w:rPr>
              <w:t>Model 20 F/Bb Professional Full Double French Horn</w:t>
            </w:r>
          </w:p>
          <w:p w:rsidR="00A74137" w:rsidRPr="00A14E0E" w:rsidRDefault="00A74137" w:rsidP="00BA4721">
            <w:pPr>
              <w:autoSpaceDE w:val="0"/>
              <w:autoSpaceDN w:val="0"/>
              <w:adjustRightInd w:val="0"/>
              <w:rPr>
                <w:rStyle w:val="pbstatic"/>
                <w:rFonts w:ascii="Arial" w:hAnsi="Arial" w:cs="Arial"/>
                <w:b/>
                <w:bCs/>
              </w:rPr>
            </w:pPr>
            <w:r>
              <w:rPr>
                <w:rStyle w:val="pbstatic"/>
                <w:rFonts w:ascii="Arial" w:hAnsi="Arial" w:cs="Arial"/>
                <w:b/>
                <w:bCs/>
              </w:rPr>
              <w:t xml:space="preserve">- </w:t>
            </w:r>
            <w:r w:rsidRPr="00A14E0E">
              <w:rPr>
                <w:rStyle w:val="pbstatic"/>
                <w:rFonts w:ascii="Arial" w:hAnsi="Arial" w:cs="Arial"/>
                <w:b/>
                <w:bCs/>
              </w:rPr>
              <w:t>Bell Size and Fixture : Medium, Detachable</w:t>
            </w:r>
          </w:p>
          <w:p w:rsidR="00A74137" w:rsidRDefault="00A74137" w:rsidP="00BA4721">
            <w:pPr>
              <w:autoSpaceDE w:val="0"/>
              <w:autoSpaceDN w:val="0"/>
              <w:adjustRightInd w:val="0"/>
              <w:rPr>
                <w:rStyle w:val="pbstatic"/>
                <w:rFonts w:ascii="Arial" w:hAnsi="Arial" w:cs="Arial"/>
                <w:b/>
                <w:bCs/>
              </w:rPr>
            </w:pPr>
            <w:r>
              <w:rPr>
                <w:rStyle w:val="pbstatic"/>
                <w:rFonts w:ascii="Arial" w:hAnsi="Arial" w:cs="Arial"/>
                <w:b/>
                <w:bCs/>
              </w:rPr>
              <w:t xml:space="preserve">- Brass, Levers, </w:t>
            </w:r>
            <w:r w:rsidRPr="00A14E0E">
              <w:rPr>
                <w:rStyle w:val="pbstatic"/>
                <w:rFonts w:ascii="Arial" w:hAnsi="Arial" w:cs="Arial"/>
                <w:b/>
                <w:bCs/>
              </w:rPr>
              <w:t>Lacquering; Yellow, Miniball, Lacquered</w:t>
            </w:r>
          </w:p>
          <w:p w:rsidR="00A74137" w:rsidRDefault="00A74137" w:rsidP="00BA4721">
            <w:pPr>
              <w:autoSpaceDE w:val="0"/>
              <w:autoSpaceDN w:val="0"/>
              <w:adjustRightInd w:val="0"/>
              <w:rPr>
                <w:rFonts w:ascii="Arial" w:hAnsi="Arial" w:cs="Arial"/>
                <w:b/>
              </w:rPr>
            </w:pPr>
            <w:r>
              <w:rPr>
                <w:rFonts w:ascii="Arial" w:hAnsi="Arial" w:cs="Arial"/>
                <w:b/>
              </w:rPr>
              <w:t xml:space="preserve">- Uglasitev: A </w:t>
            </w:r>
            <w:r w:rsidRPr="004624DB">
              <w:rPr>
                <w:rFonts w:ascii="Arial" w:hAnsi="Arial" w:cs="Arial"/>
                <w:b/>
              </w:rPr>
              <w:t xml:space="preserve">= 442 </w:t>
            </w:r>
          </w:p>
          <w:p w:rsidR="00A74137" w:rsidRDefault="00A74137" w:rsidP="00BA4721">
            <w:pPr>
              <w:autoSpaceDE w:val="0"/>
              <w:autoSpaceDN w:val="0"/>
              <w:adjustRightInd w:val="0"/>
              <w:rPr>
                <w:rStyle w:val="pbstatic"/>
                <w:rFonts w:ascii="Arial" w:hAnsi="Arial" w:cs="Arial"/>
                <w:b/>
                <w:bCs/>
              </w:rPr>
            </w:pPr>
            <w:r>
              <w:rPr>
                <w:rStyle w:val="pbstatic"/>
                <w:rFonts w:ascii="Arial" w:hAnsi="Arial" w:cs="Arial"/>
                <w:b/>
                <w:bCs/>
              </w:rPr>
              <w:t>- GIG BAG MARCUS BONNA</w:t>
            </w:r>
          </w:p>
          <w:p w:rsidR="00A74137" w:rsidRDefault="00A74137" w:rsidP="00BA4721">
            <w:pPr>
              <w:autoSpaceDE w:val="0"/>
              <w:autoSpaceDN w:val="0"/>
              <w:adjustRightInd w:val="0"/>
              <w:rPr>
                <w:rStyle w:val="pbstatic"/>
                <w:rFonts w:ascii="Arial" w:hAnsi="Arial" w:cs="Arial"/>
                <w:b/>
                <w:bCs/>
              </w:rPr>
            </w:pPr>
            <w:r>
              <w:rPr>
                <w:rStyle w:val="pbstatic"/>
                <w:rFonts w:ascii="Arial" w:hAnsi="Arial" w:cs="Arial"/>
                <w:b/>
                <w:bCs/>
              </w:rPr>
              <w:t>- Model MB5</w:t>
            </w:r>
          </w:p>
          <w:p w:rsidR="00A74137" w:rsidRDefault="00A74137" w:rsidP="008F05A3">
            <w:pPr>
              <w:autoSpaceDE w:val="0"/>
              <w:autoSpaceDN w:val="0"/>
              <w:adjustRightInd w:val="0"/>
              <w:rPr>
                <w:rStyle w:val="pbstatic"/>
                <w:rFonts w:ascii="Arial" w:hAnsi="Arial" w:cs="Arial"/>
                <w:b/>
                <w:bCs/>
              </w:rPr>
            </w:pPr>
            <w:r>
              <w:rPr>
                <w:rStyle w:val="pbstatic"/>
                <w:rFonts w:ascii="Arial" w:hAnsi="Arial" w:cs="Arial"/>
                <w:b/>
                <w:bCs/>
              </w:rPr>
              <w:t>- USTNIK: Josef Klier W1DM</w:t>
            </w:r>
          </w:p>
          <w:p w:rsidR="00A74137" w:rsidRPr="008F05A3" w:rsidRDefault="00A74137" w:rsidP="00BA4721">
            <w:pPr>
              <w:autoSpaceDE w:val="0"/>
              <w:autoSpaceDN w:val="0"/>
              <w:adjustRightInd w:val="0"/>
              <w:rPr>
                <w:rFonts w:ascii="Arial" w:hAnsi="Arial" w:cs="Arial"/>
                <w:b/>
                <w:bCs/>
              </w:rPr>
            </w:pPr>
            <w:r>
              <w:rPr>
                <w:rStyle w:val="pbstatic"/>
                <w:rFonts w:ascii="Arial" w:hAnsi="Arial" w:cs="Arial"/>
                <w:b/>
                <w:bCs/>
              </w:rPr>
              <w:t>- Garancijski rok 24 mesecev.</w:t>
            </w:r>
          </w:p>
          <w:p w:rsidR="00A74137" w:rsidRDefault="00A74137" w:rsidP="00BA4721">
            <w:pPr>
              <w:autoSpaceDE w:val="0"/>
              <w:autoSpaceDN w:val="0"/>
              <w:adjustRightInd w:val="0"/>
              <w:rPr>
                <w:rFonts w:ascii="Arial" w:hAnsi="Arial" w:cs="Arial"/>
                <w:b/>
              </w:rPr>
            </w:pPr>
          </w:p>
          <w:p w:rsidR="00A74137" w:rsidRPr="004624DB" w:rsidRDefault="006769B2" w:rsidP="00BA4721">
            <w:pPr>
              <w:autoSpaceDE w:val="0"/>
              <w:autoSpaceDN w:val="0"/>
              <w:adjustRightInd w:val="0"/>
              <w:rPr>
                <w:rFonts w:ascii="Arial" w:hAnsi="Arial" w:cs="Arial"/>
                <w:b/>
              </w:rPr>
            </w:pPr>
            <w:r w:rsidRPr="002A10FB">
              <w:rPr>
                <w:rFonts w:ascii="Arial" w:hAnsi="Arial" w:cs="Arial"/>
                <w:noProof/>
                <w:lang w:eastAsia="sl-SI"/>
              </w:rPr>
              <w:drawing>
                <wp:inline distT="0" distB="0" distL="0" distR="0">
                  <wp:extent cx="1581150" cy="253365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l="10242" t="3036" r="8054" b="5064"/>
                          <a:stretch>
                            <a:fillRect/>
                          </a:stretch>
                        </pic:blipFill>
                        <pic:spPr bwMode="auto">
                          <a:xfrm rot="5400000">
                            <a:off x="0" y="0"/>
                            <a:ext cx="1581150" cy="2533650"/>
                          </a:xfrm>
                          <a:prstGeom prst="rect">
                            <a:avLst/>
                          </a:prstGeom>
                          <a:noFill/>
                          <a:ln>
                            <a:noFill/>
                          </a:ln>
                        </pic:spPr>
                      </pic:pic>
                    </a:graphicData>
                  </a:graphic>
                </wp:inline>
              </w:drawing>
            </w:r>
            <w:r w:rsidR="00A74137">
              <w:rPr>
                <w:rFonts w:ascii="Arial" w:hAnsi="Arial" w:cs="Arial"/>
                <w:b/>
              </w:rPr>
              <w:t xml:space="preserve">         </w:t>
            </w:r>
            <w:r w:rsidRPr="002A10FB">
              <w:rPr>
                <w:rFonts w:ascii="Arial" w:hAnsi="Arial" w:cs="Arial"/>
                <w:b/>
                <w:noProof/>
                <w:lang w:eastAsia="sl-SI"/>
              </w:rPr>
              <w:drawing>
                <wp:inline distT="0" distB="0" distL="0" distR="0">
                  <wp:extent cx="2286000" cy="2286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A74137" w:rsidRDefault="00A74137" w:rsidP="00BA4721">
            <w:pPr>
              <w:autoSpaceDE w:val="0"/>
              <w:autoSpaceDN w:val="0"/>
              <w:adjustRightInd w:val="0"/>
              <w:rPr>
                <w:rFonts w:ascii="Arial" w:hAnsi="Arial" w:cs="Arial"/>
              </w:rPr>
            </w:pPr>
          </w:p>
          <w:p w:rsidR="00A74137" w:rsidRPr="005A23F7" w:rsidRDefault="006769B2" w:rsidP="00BA4721">
            <w:pPr>
              <w:autoSpaceDE w:val="0"/>
              <w:autoSpaceDN w:val="0"/>
              <w:adjustRightInd w:val="0"/>
              <w:rPr>
                <w:rFonts w:ascii="Arial" w:hAnsi="Arial" w:cs="Arial"/>
              </w:rPr>
            </w:pPr>
            <w:r w:rsidRPr="002A10FB">
              <w:rPr>
                <w:rFonts w:ascii="Arial" w:hAnsi="Arial" w:cs="Arial"/>
                <w:noProof/>
                <w:lang w:eastAsia="sl-SI"/>
              </w:rPr>
              <w:drawing>
                <wp:inline distT="0" distB="0" distL="0" distR="0">
                  <wp:extent cx="114300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a:ln>
                            <a:noFill/>
                          </a:ln>
                        </pic:spPr>
                      </pic:pic>
                    </a:graphicData>
                  </a:graphic>
                </wp:inline>
              </w:drawing>
            </w:r>
          </w:p>
          <w:p w:rsidR="00A74137" w:rsidRPr="004624DB" w:rsidRDefault="00A74137" w:rsidP="00BA4721">
            <w:pPr>
              <w:autoSpaceDE w:val="0"/>
              <w:autoSpaceDN w:val="0"/>
              <w:adjustRightInd w:val="0"/>
              <w:rPr>
                <w:rFonts w:ascii="Arial" w:hAnsi="Arial" w:cs="Arial"/>
                <w:b/>
              </w:rPr>
            </w:pPr>
          </w:p>
        </w:tc>
      </w:tr>
      <w:tr w:rsidR="00A74137" w:rsidRPr="005A23F7" w:rsidTr="0050494C">
        <w:tc>
          <w:tcPr>
            <w:tcW w:w="435" w:type="dxa"/>
            <w:tcBorders>
              <w:bottom w:val="single" w:sz="4" w:space="0" w:color="auto"/>
            </w:tcBorders>
          </w:tcPr>
          <w:p w:rsidR="00A74137" w:rsidRPr="005A23F7" w:rsidRDefault="00A74137" w:rsidP="00BA4721">
            <w:pPr>
              <w:autoSpaceDE w:val="0"/>
              <w:autoSpaceDN w:val="0"/>
              <w:adjustRightInd w:val="0"/>
              <w:jc w:val="center"/>
              <w:rPr>
                <w:rFonts w:ascii="Arial" w:hAnsi="Arial" w:cs="Arial"/>
              </w:rPr>
            </w:pPr>
            <w:r>
              <w:rPr>
                <w:rFonts w:ascii="Arial" w:hAnsi="Arial" w:cs="Arial"/>
              </w:rPr>
              <w:t>3</w:t>
            </w:r>
            <w:r w:rsidRPr="005A23F7">
              <w:rPr>
                <w:rFonts w:ascii="Arial" w:hAnsi="Arial" w:cs="Arial"/>
              </w:rPr>
              <w:t>.</w:t>
            </w:r>
          </w:p>
        </w:tc>
        <w:tc>
          <w:tcPr>
            <w:tcW w:w="8845" w:type="dxa"/>
            <w:gridSpan w:val="2"/>
            <w:tcBorders>
              <w:bottom w:val="single" w:sz="4" w:space="0" w:color="auto"/>
            </w:tcBorders>
          </w:tcPr>
          <w:p w:rsidR="00A74137" w:rsidRPr="005A23F7" w:rsidRDefault="00A74137" w:rsidP="00BA4721">
            <w:pPr>
              <w:autoSpaceDE w:val="0"/>
              <w:autoSpaceDN w:val="0"/>
              <w:adjustRightInd w:val="0"/>
              <w:rPr>
                <w:rFonts w:ascii="Arial" w:hAnsi="Arial" w:cs="Arial"/>
              </w:rPr>
            </w:pPr>
            <w:r w:rsidRPr="005A23F7">
              <w:rPr>
                <w:rFonts w:ascii="Arial" w:hAnsi="Arial" w:cs="Arial"/>
              </w:rPr>
              <w:t>Ostale zahteve:</w:t>
            </w:r>
          </w:p>
        </w:tc>
      </w:tr>
      <w:tr w:rsidR="00A74137" w:rsidRPr="005A23F7" w:rsidTr="0050494C">
        <w:tc>
          <w:tcPr>
            <w:tcW w:w="435" w:type="dxa"/>
            <w:tcBorders>
              <w:bottom w:val="single" w:sz="4" w:space="0" w:color="auto"/>
              <w:right w:val="nil"/>
            </w:tcBorders>
          </w:tcPr>
          <w:p w:rsidR="00A74137" w:rsidRPr="005A23F7" w:rsidRDefault="00A74137" w:rsidP="00BA4721">
            <w:pPr>
              <w:autoSpaceDE w:val="0"/>
              <w:autoSpaceDN w:val="0"/>
              <w:adjustRightInd w:val="0"/>
              <w:jc w:val="center"/>
              <w:rPr>
                <w:rFonts w:ascii="Arial" w:hAnsi="Arial" w:cs="Arial"/>
              </w:rPr>
            </w:pPr>
          </w:p>
        </w:tc>
        <w:tc>
          <w:tcPr>
            <w:tcW w:w="8845" w:type="dxa"/>
            <w:gridSpan w:val="2"/>
            <w:tcBorders>
              <w:left w:val="nil"/>
              <w:bottom w:val="single" w:sz="4" w:space="0" w:color="auto"/>
            </w:tcBorders>
          </w:tcPr>
          <w:p w:rsidR="00A74137" w:rsidRPr="00606BFA" w:rsidRDefault="00A74137" w:rsidP="00BA4721">
            <w:pPr>
              <w:autoSpaceDE w:val="0"/>
              <w:autoSpaceDN w:val="0"/>
              <w:adjustRightInd w:val="0"/>
              <w:rPr>
                <w:rFonts w:ascii="Arial" w:hAnsi="Arial" w:cs="Arial"/>
                <w:b/>
              </w:rPr>
            </w:pPr>
            <w:r w:rsidRPr="00606BFA">
              <w:rPr>
                <w:rFonts w:ascii="Arial" w:hAnsi="Arial" w:cs="Arial"/>
                <w:b/>
              </w:rPr>
              <w:t xml:space="preserve">Ponudnik mora zagotoviti preizkus instrumentov in izbiro med najmanj </w:t>
            </w:r>
            <w:r>
              <w:rPr>
                <w:rFonts w:ascii="Arial" w:hAnsi="Arial" w:cs="Arial"/>
                <w:b/>
              </w:rPr>
              <w:t>tremi</w:t>
            </w:r>
            <w:r w:rsidRPr="00606BFA">
              <w:rPr>
                <w:rFonts w:ascii="Arial" w:hAnsi="Arial" w:cs="Arial"/>
                <w:b/>
              </w:rPr>
              <w:t xml:space="preserve"> (</w:t>
            </w:r>
            <w:r>
              <w:rPr>
                <w:rFonts w:ascii="Arial" w:hAnsi="Arial" w:cs="Arial"/>
                <w:b/>
              </w:rPr>
              <w:t>3</w:t>
            </w:r>
            <w:r w:rsidRPr="00606BFA">
              <w:rPr>
                <w:rFonts w:ascii="Arial" w:hAnsi="Arial" w:cs="Arial"/>
                <w:b/>
              </w:rPr>
              <w:t>) instrumenti.</w:t>
            </w:r>
            <w:r>
              <w:rPr>
                <w:rFonts w:ascii="Arial" w:hAnsi="Arial" w:cs="Arial"/>
                <w:b/>
              </w:rPr>
              <w:t xml:space="preserve"> </w:t>
            </w:r>
            <w:r w:rsidRPr="00A2022A">
              <w:rPr>
                <w:rFonts w:ascii="Arial" w:hAnsi="Arial" w:cs="Arial"/>
                <w:b/>
              </w:rPr>
              <w:t>V ponudbi mora ponudnik opredeliti, na kakšen</w:t>
            </w:r>
            <w:r>
              <w:rPr>
                <w:rFonts w:ascii="Arial" w:hAnsi="Arial" w:cs="Arial"/>
                <w:b/>
              </w:rPr>
              <w:t xml:space="preserve"> način in kje bo zagotovil preiz</w:t>
            </w:r>
            <w:r w:rsidRPr="00A2022A">
              <w:rPr>
                <w:rFonts w:ascii="Arial" w:hAnsi="Arial" w:cs="Arial"/>
                <w:b/>
              </w:rPr>
              <w:t>kus instrumentov.</w:t>
            </w:r>
          </w:p>
        </w:tc>
      </w:tr>
    </w:tbl>
    <w:p w:rsidR="008F05A3" w:rsidRDefault="008F05A3" w:rsidP="00D54EC3">
      <w:pPr>
        <w:autoSpaceDE w:val="0"/>
        <w:autoSpaceDN w:val="0"/>
        <w:adjustRightInd w:val="0"/>
        <w:rPr>
          <w:rFonts w:ascii="Arial" w:hAnsi="Arial" w:cs="Arial"/>
        </w:rPr>
      </w:pPr>
    </w:p>
    <w:p w:rsidR="00D54EC3" w:rsidRDefault="008F05A3" w:rsidP="00D54EC3">
      <w:pPr>
        <w:autoSpaceDE w:val="0"/>
        <w:autoSpaceDN w:val="0"/>
        <w:adjustRightInd w:val="0"/>
        <w:rPr>
          <w:rFonts w:ascii="Arial" w:hAnsi="Arial" w:cs="Arial"/>
        </w:rPr>
      </w:pPr>
      <w:r>
        <w:rPr>
          <w:rFonts w:ascii="Arial" w:hAnsi="Arial" w:cs="Arial"/>
        </w:rPr>
        <w:br w:type="page"/>
      </w:r>
    </w:p>
    <w:p w:rsidR="00D54EC3" w:rsidRPr="00EF492A" w:rsidRDefault="00D54EC3" w:rsidP="009B1F03">
      <w:pPr>
        <w:numPr>
          <w:ilvl w:val="0"/>
          <w:numId w:val="19"/>
        </w:numPr>
        <w:shd w:val="clear" w:color="auto" w:fill="FFF2CC"/>
        <w:spacing w:after="60" w:line="288" w:lineRule="auto"/>
        <w:jc w:val="both"/>
        <w:outlineLvl w:val="0"/>
        <w:rPr>
          <w:rFonts w:ascii="Arial" w:hAnsi="Arial" w:cs="Arial"/>
          <w:b/>
        </w:rPr>
      </w:pPr>
      <w:r w:rsidRPr="00D54EC3">
        <w:rPr>
          <w:rFonts w:ascii="Arial" w:hAnsi="Arial" w:cs="Arial"/>
          <w:b/>
        </w:rPr>
        <w:lastRenderedPageBreak/>
        <w:t>KRILOVKA YAMAHA YFH-8310ZG BOBBY SHEW s kovčkom</w:t>
      </w:r>
      <w:r w:rsidR="00F403A2">
        <w:rPr>
          <w:rFonts w:ascii="Arial" w:hAnsi="Arial" w:cs="Arial"/>
          <w:b/>
        </w:rPr>
        <w:t xml:space="preserve"> – 4 kpl</w:t>
      </w:r>
      <w:r>
        <w:rPr>
          <w:rFonts w:ascii="Arial" w:hAnsi="Arial" w:cs="Arial"/>
          <w:b/>
        </w:rPr>
        <w:t xml:space="preserve">         </w:t>
      </w:r>
    </w:p>
    <w:p w:rsidR="00D54EC3" w:rsidRDefault="00D54EC3" w:rsidP="00D54EC3">
      <w:pPr>
        <w:spacing w:line="288" w:lineRule="auto"/>
        <w:ind w:left="720"/>
        <w:rPr>
          <w:rFonts w:ascii="Arial" w:hAnsi="Arial" w:cs="Arial"/>
        </w:rPr>
      </w:pPr>
    </w:p>
    <w:p w:rsidR="00D54EC3" w:rsidRPr="005A23F7" w:rsidRDefault="00D54EC3" w:rsidP="00D54EC3">
      <w:pPr>
        <w:spacing w:line="360" w:lineRule="auto"/>
        <w:rPr>
          <w:rFonts w:ascii="Arial" w:hAnsi="Arial" w:cs="Arial"/>
          <w:b/>
        </w:rPr>
      </w:pPr>
      <w:r>
        <w:rPr>
          <w:rFonts w:ascii="Arial" w:hAnsi="Arial" w:cs="Arial"/>
          <w:b/>
        </w:rPr>
        <w:t>A/ SPECIFIKACIJA</w:t>
      </w:r>
      <w:r w:rsidRPr="005A23F7">
        <w:rPr>
          <w:rFonts w:ascii="Arial" w:hAnsi="Arial" w:cs="Arial"/>
          <w:b/>
        </w:rPr>
        <w:t xml:space="preserve"> PREDMETA NAROČILA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7648"/>
        <w:gridCol w:w="972"/>
      </w:tblGrid>
      <w:tr w:rsidR="001039A0" w:rsidRPr="005A23F7" w:rsidTr="00A74137">
        <w:tc>
          <w:tcPr>
            <w:tcW w:w="437" w:type="dxa"/>
            <w:tcBorders>
              <w:bottom w:val="single" w:sz="4" w:space="0" w:color="auto"/>
            </w:tcBorders>
          </w:tcPr>
          <w:p w:rsidR="001039A0" w:rsidRPr="001039A0" w:rsidRDefault="001039A0" w:rsidP="00BA4721">
            <w:pPr>
              <w:autoSpaceDE w:val="0"/>
              <w:autoSpaceDN w:val="0"/>
              <w:adjustRightInd w:val="0"/>
              <w:jc w:val="center"/>
              <w:rPr>
                <w:rFonts w:ascii="Arial" w:hAnsi="Arial" w:cs="Arial"/>
              </w:rPr>
            </w:pPr>
            <w:r w:rsidRPr="001039A0">
              <w:rPr>
                <w:rFonts w:ascii="Arial" w:hAnsi="Arial" w:cs="Arial"/>
              </w:rPr>
              <w:t>1.</w:t>
            </w:r>
          </w:p>
        </w:tc>
        <w:tc>
          <w:tcPr>
            <w:tcW w:w="7893" w:type="dxa"/>
            <w:tcBorders>
              <w:bottom w:val="single" w:sz="4" w:space="0" w:color="auto"/>
            </w:tcBorders>
          </w:tcPr>
          <w:p w:rsidR="001039A0" w:rsidRPr="005A23F7" w:rsidRDefault="001039A0" w:rsidP="00BA4721">
            <w:pPr>
              <w:autoSpaceDE w:val="0"/>
              <w:autoSpaceDN w:val="0"/>
              <w:adjustRightInd w:val="0"/>
              <w:rPr>
                <w:rFonts w:ascii="Arial" w:hAnsi="Arial" w:cs="Arial"/>
              </w:rPr>
            </w:pPr>
            <w:r w:rsidRPr="005A23F7">
              <w:rPr>
                <w:rFonts w:ascii="Arial" w:hAnsi="Arial" w:cs="Arial"/>
              </w:rPr>
              <w:t xml:space="preserve">Naziv: </w:t>
            </w:r>
          </w:p>
        </w:tc>
        <w:tc>
          <w:tcPr>
            <w:tcW w:w="950" w:type="dxa"/>
            <w:tcBorders>
              <w:bottom w:val="single" w:sz="4" w:space="0" w:color="auto"/>
            </w:tcBorders>
          </w:tcPr>
          <w:p w:rsidR="001039A0" w:rsidRPr="005A23F7" w:rsidRDefault="001039A0" w:rsidP="00BA4721">
            <w:pPr>
              <w:autoSpaceDE w:val="0"/>
              <w:autoSpaceDN w:val="0"/>
              <w:adjustRightInd w:val="0"/>
              <w:rPr>
                <w:rFonts w:ascii="Arial" w:hAnsi="Arial" w:cs="Arial"/>
              </w:rPr>
            </w:pPr>
            <w:r>
              <w:rPr>
                <w:rFonts w:ascii="Arial" w:hAnsi="Arial" w:cs="Arial"/>
              </w:rPr>
              <w:t>Količina:</w:t>
            </w:r>
          </w:p>
        </w:tc>
      </w:tr>
      <w:tr w:rsidR="001039A0" w:rsidRPr="005A23F7" w:rsidTr="00A74137">
        <w:trPr>
          <w:trHeight w:val="454"/>
        </w:trPr>
        <w:tc>
          <w:tcPr>
            <w:tcW w:w="437" w:type="dxa"/>
            <w:tcBorders>
              <w:right w:val="nil"/>
            </w:tcBorders>
            <w:vAlign w:val="center"/>
          </w:tcPr>
          <w:p w:rsidR="001039A0" w:rsidRPr="001039A0" w:rsidRDefault="001039A0" w:rsidP="00BA4721">
            <w:pPr>
              <w:autoSpaceDE w:val="0"/>
              <w:autoSpaceDN w:val="0"/>
              <w:adjustRightInd w:val="0"/>
              <w:rPr>
                <w:rFonts w:ascii="Arial" w:hAnsi="Arial" w:cs="Arial"/>
              </w:rPr>
            </w:pPr>
          </w:p>
        </w:tc>
        <w:tc>
          <w:tcPr>
            <w:tcW w:w="7893" w:type="dxa"/>
            <w:tcBorders>
              <w:left w:val="nil"/>
            </w:tcBorders>
            <w:vAlign w:val="center"/>
          </w:tcPr>
          <w:p w:rsidR="001039A0" w:rsidRPr="00EF492A" w:rsidRDefault="001039A0" w:rsidP="00BA4721">
            <w:pPr>
              <w:autoSpaceDE w:val="0"/>
              <w:autoSpaceDN w:val="0"/>
              <w:adjustRightInd w:val="0"/>
              <w:rPr>
                <w:rFonts w:ascii="Arial" w:hAnsi="Arial" w:cs="Arial"/>
                <w:b/>
              </w:rPr>
            </w:pPr>
            <w:r w:rsidRPr="00EF492A">
              <w:rPr>
                <w:rFonts w:ascii="Arial" w:hAnsi="Arial" w:cs="Arial"/>
                <w:b/>
              </w:rPr>
              <w:t>KRILOVKA YAMAHA YFH-8310ZG BOBBY SHEW S KOVČKOM</w:t>
            </w:r>
            <w:r>
              <w:rPr>
                <w:rFonts w:ascii="Arial" w:hAnsi="Arial" w:cs="Arial"/>
                <w:b/>
              </w:rPr>
              <w:t xml:space="preserve">                   </w:t>
            </w:r>
          </w:p>
        </w:tc>
        <w:tc>
          <w:tcPr>
            <w:tcW w:w="950" w:type="dxa"/>
            <w:tcBorders>
              <w:left w:val="nil"/>
            </w:tcBorders>
            <w:vAlign w:val="center"/>
          </w:tcPr>
          <w:p w:rsidR="001039A0" w:rsidRPr="00EF492A" w:rsidRDefault="001039A0" w:rsidP="001039A0">
            <w:pPr>
              <w:autoSpaceDE w:val="0"/>
              <w:autoSpaceDN w:val="0"/>
              <w:adjustRightInd w:val="0"/>
              <w:jc w:val="center"/>
              <w:rPr>
                <w:rFonts w:ascii="Arial" w:hAnsi="Arial" w:cs="Arial"/>
                <w:b/>
              </w:rPr>
            </w:pPr>
            <w:r>
              <w:rPr>
                <w:rFonts w:ascii="Arial" w:hAnsi="Arial" w:cs="Arial"/>
                <w:b/>
              </w:rPr>
              <w:t>4 kpl</w:t>
            </w:r>
          </w:p>
        </w:tc>
      </w:tr>
      <w:tr w:rsidR="001039A0" w:rsidRPr="005A23F7" w:rsidTr="001039A0">
        <w:tc>
          <w:tcPr>
            <w:tcW w:w="437" w:type="dxa"/>
            <w:tcBorders>
              <w:bottom w:val="single" w:sz="4" w:space="0" w:color="auto"/>
            </w:tcBorders>
          </w:tcPr>
          <w:p w:rsidR="001039A0" w:rsidRPr="001039A0" w:rsidRDefault="001039A0" w:rsidP="00BA4721">
            <w:pPr>
              <w:autoSpaceDE w:val="0"/>
              <w:autoSpaceDN w:val="0"/>
              <w:adjustRightInd w:val="0"/>
              <w:jc w:val="center"/>
              <w:rPr>
                <w:rFonts w:ascii="Arial" w:hAnsi="Arial" w:cs="Arial"/>
              </w:rPr>
            </w:pPr>
            <w:r w:rsidRPr="001039A0">
              <w:rPr>
                <w:rFonts w:ascii="Arial" w:hAnsi="Arial" w:cs="Arial"/>
              </w:rPr>
              <w:t>2.</w:t>
            </w:r>
          </w:p>
        </w:tc>
        <w:tc>
          <w:tcPr>
            <w:tcW w:w="8843" w:type="dxa"/>
            <w:gridSpan w:val="2"/>
            <w:tcBorders>
              <w:bottom w:val="single" w:sz="4" w:space="0" w:color="auto"/>
            </w:tcBorders>
          </w:tcPr>
          <w:p w:rsidR="001039A0" w:rsidRPr="005A23F7" w:rsidRDefault="001039A0" w:rsidP="00BA4721">
            <w:pPr>
              <w:autoSpaceDE w:val="0"/>
              <w:autoSpaceDN w:val="0"/>
              <w:adjustRightInd w:val="0"/>
              <w:rPr>
                <w:rFonts w:ascii="Arial" w:hAnsi="Arial" w:cs="Arial"/>
              </w:rPr>
            </w:pPr>
            <w:r w:rsidRPr="005A23F7">
              <w:rPr>
                <w:rFonts w:ascii="Arial" w:hAnsi="Arial" w:cs="Arial"/>
              </w:rPr>
              <w:t xml:space="preserve">Funkcionalne in druge tehnične zahteve: </w:t>
            </w:r>
          </w:p>
        </w:tc>
      </w:tr>
      <w:tr w:rsidR="001039A0" w:rsidRPr="005A23F7" w:rsidTr="001039A0">
        <w:tc>
          <w:tcPr>
            <w:tcW w:w="437" w:type="dxa"/>
            <w:tcBorders>
              <w:right w:val="nil"/>
            </w:tcBorders>
          </w:tcPr>
          <w:p w:rsidR="001039A0" w:rsidRPr="001039A0" w:rsidRDefault="001039A0" w:rsidP="00BA4721">
            <w:pPr>
              <w:autoSpaceDE w:val="0"/>
              <w:autoSpaceDN w:val="0"/>
              <w:adjustRightInd w:val="0"/>
              <w:jc w:val="center"/>
              <w:rPr>
                <w:rFonts w:ascii="Arial" w:hAnsi="Arial" w:cs="Arial"/>
                <w:b/>
              </w:rPr>
            </w:pPr>
          </w:p>
        </w:tc>
        <w:tc>
          <w:tcPr>
            <w:tcW w:w="8843" w:type="dxa"/>
            <w:gridSpan w:val="2"/>
            <w:tcBorders>
              <w:left w:val="nil"/>
            </w:tcBorders>
          </w:tcPr>
          <w:p w:rsidR="001039A0" w:rsidRDefault="001039A0" w:rsidP="00BA4721">
            <w:pPr>
              <w:autoSpaceDE w:val="0"/>
              <w:autoSpaceDN w:val="0"/>
              <w:adjustRightInd w:val="0"/>
              <w:rPr>
                <w:rFonts w:ascii="Arial" w:hAnsi="Arial" w:cs="Arial"/>
                <w:shd w:val="clear" w:color="auto" w:fill="FFFFFF"/>
              </w:rPr>
            </w:pPr>
          </w:p>
          <w:p w:rsidR="001039A0" w:rsidRPr="00F244ED" w:rsidRDefault="001039A0" w:rsidP="00BA4721">
            <w:pPr>
              <w:autoSpaceDE w:val="0"/>
              <w:autoSpaceDN w:val="0"/>
              <w:adjustRightInd w:val="0"/>
              <w:rPr>
                <w:rFonts w:ascii="Arial" w:hAnsi="Arial" w:cs="Arial"/>
                <w:shd w:val="clear" w:color="auto" w:fill="FFFFFF"/>
              </w:rPr>
            </w:pPr>
            <w:r w:rsidRPr="00F244ED">
              <w:rPr>
                <w:rFonts w:ascii="Arial" w:hAnsi="Arial" w:cs="Arial"/>
                <w:shd w:val="clear" w:color="auto" w:fill="FFFFFF"/>
              </w:rPr>
              <w:t>- Bb krilovka</w:t>
            </w:r>
            <w:r w:rsidRPr="00F244ED">
              <w:rPr>
                <w:rFonts w:ascii="Arial" w:hAnsi="Arial" w:cs="Arial"/>
              </w:rPr>
              <w:br/>
            </w:r>
            <w:r w:rsidRPr="00F244ED">
              <w:rPr>
                <w:rFonts w:ascii="Arial" w:hAnsi="Arial" w:cs="Arial"/>
                <w:shd w:val="clear" w:color="auto" w:fill="FFFFFF"/>
              </w:rPr>
              <w:t>- Custom model Bobby Shew</w:t>
            </w:r>
            <w:r w:rsidRPr="00F244ED">
              <w:rPr>
                <w:rFonts w:ascii="Arial" w:hAnsi="Arial" w:cs="Arial"/>
              </w:rPr>
              <w:br/>
            </w:r>
            <w:r w:rsidRPr="00F244ED">
              <w:rPr>
                <w:rFonts w:ascii="Arial" w:hAnsi="Arial" w:cs="Arial"/>
                <w:shd w:val="clear" w:color="auto" w:fill="FFFFFF"/>
              </w:rPr>
              <w:t>- rumena medenina</w:t>
            </w:r>
            <w:r w:rsidRPr="00F244ED">
              <w:rPr>
                <w:rFonts w:ascii="Arial" w:hAnsi="Arial" w:cs="Arial"/>
              </w:rPr>
              <w:br/>
            </w:r>
            <w:r w:rsidRPr="00F244ED">
              <w:rPr>
                <w:rFonts w:ascii="Arial" w:hAnsi="Arial" w:cs="Arial"/>
                <w:shd w:val="clear" w:color="auto" w:fill="FFFFFF"/>
              </w:rPr>
              <w:t>- monel ventili</w:t>
            </w:r>
            <w:r w:rsidRPr="00F244ED">
              <w:rPr>
                <w:rFonts w:ascii="Arial" w:hAnsi="Arial" w:cs="Arial"/>
              </w:rPr>
              <w:br/>
            </w:r>
            <w:r w:rsidRPr="00F244ED">
              <w:rPr>
                <w:rFonts w:ascii="Arial" w:hAnsi="Arial" w:cs="Arial"/>
                <w:shd w:val="clear" w:color="auto" w:fill="FFFFFF"/>
              </w:rPr>
              <w:t>- premer odmevnika 151.8mm gold brass</w:t>
            </w:r>
            <w:r w:rsidRPr="00F244ED">
              <w:rPr>
                <w:rFonts w:ascii="Arial" w:hAnsi="Arial" w:cs="Arial"/>
              </w:rPr>
              <w:br/>
            </w:r>
            <w:r w:rsidRPr="00F244ED">
              <w:rPr>
                <w:rFonts w:ascii="Arial" w:hAnsi="Arial" w:cs="Arial"/>
                <w:shd w:val="clear" w:color="auto" w:fill="FFFFFF"/>
              </w:rPr>
              <w:t>- menzura 10,5mm</w:t>
            </w:r>
            <w:r w:rsidRPr="00F244ED">
              <w:rPr>
                <w:rFonts w:ascii="Arial" w:hAnsi="Arial" w:cs="Arial"/>
              </w:rPr>
              <w:br/>
            </w:r>
            <w:r w:rsidRPr="00F244ED">
              <w:rPr>
                <w:rFonts w:ascii="Arial" w:hAnsi="Arial" w:cs="Arial"/>
                <w:shd w:val="clear" w:color="auto" w:fill="FFFFFF"/>
              </w:rPr>
              <w:t>- lakirana</w:t>
            </w:r>
            <w:r w:rsidRPr="00F244ED">
              <w:rPr>
                <w:rFonts w:ascii="Arial" w:hAnsi="Arial" w:cs="Arial"/>
              </w:rPr>
              <w:br/>
            </w:r>
            <w:r w:rsidRPr="00F244ED">
              <w:rPr>
                <w:rFonts w:ascii="Arial" w:hAnsi="Arial" w:cs="Arial"/>
                <w:shd w:val="clear" w:color="auto" w:fill="FFFFFF"/>
              </w:rPr>
              <w:t>- ustnik SHEW</w:t>
            </w:r>
          </w:p>
          <w:p w:rsidR="001039A0" w:rsidRPr="00F244ED" w:rsidRDefault="001039A0" w:rsidP="00BA4721">
            <w:pPr>
              <w:autoSpaceDE w:val="0"/>
              <w:autoSpaceDN w:val="0"/>
              <w:adjustRightInd w:val="0"/>
              <w:rPr>
                <w:rFonts w:ascii="Arial" w:hAnsi="Arial" w:cs="Arial"/>
                <w:bCs/>
              </w:rPr>
            </w:pPr>
            <w:r w:rsidRPr="00F244ED">
              <w:rPr>
                <w:rFonts w:ascii="Arial" w:hAnsi="Arial" w:cs="Arial"/>
                <w:shd w:val="clear" w:color="auto" w:fill="FFFFFF"/>
              </w:rPr>
              <w:t xml:space="preserve">- ustnik </w:t>
            </w:r>
            <w:r w:rsidRPr="00F244ED">
              <w:rPr>
                <w:rFonts w:ascii="Arial" w:hAnsi="Arial" w:cs="Arial"/>
                <w:bCs/>
              </w:rPr>
              <w:t>WEDGE 25 665ES A10</w:t>
            </w:r>
          </w:p>
          <w:p w:rsidR="001039A0" w:rsidRDefault="001039A0" w:rsidP="00BA4721">
            <w:pPr>
              <w:autoSpaceDE w:val="0"/>
              <w:autoSpaceDN w:val="0"/>
              <w:adjustRightInd w:val="0"/>
              <w:rPr>
                <w:rFonts w:ascii="Arial" w:hAnsi="Arial" w:cs="Arial"/>
                <w:bCs/>
              </w:rPr>
            </w:pPr>
            <w:r w:rsidRPr="00F244ED">
              <w:rPr>
                <w:rFonts w:ascii="Arial" w:hAnsi="Arial" w:cs="Arial"/>
                <w:shd w:val="clear" w:color="auto" w:fill="FFFFFF"/>
              </w:rPr>
              <w:t xml:space="preserve">- ustnik </w:t>
            </w:r>
            <w:r w:rsidRPr="00F244ED">
              <w:rPr>
                <w:rFonts w:ascii="Arial" w:hAnsi="Arial" w:cs="Arial"/>
                <w:bCs/>
              </w:rPr>
              <w:t>AR Reconance: flugel mouthpiece normal, 42 M (for yamaha flugel)</w:t>
            </w:r>
          </w:p>
          <w:p w:rsidR="001039A0" w:rsidRPr="00F244ED" w:rsidRDefault="001039A0" w:rsidP="00BA4721">
            <w:pPr>
              <w:autoSpaceDE w:val="0"/>
              <w:autoSpaceDN w:val="0"/>
              <w:adjustRightInd w:val="0"/>
              <w:rPr>
                <w:rFonts w:ascii="Arial" w:hAnsi="Arial" w:cs="Arial"/>
              </w:rPr>
            </w:pPr>
            <w:r w:rsidRPr="00F244ED">
              <w:rPr>
                <w:rFonts w:ascii="Arial" w:hAnsi="Arial" w:cs="Arial"/>
                <w:shd w:val="clear" w:color="auto" w:fill="FFFFFF"/>
              </w:rPr>
              <w:t xml:space="preserve">- </w:t>
            </w:r>
            <w:r w:rsidRPr="00F244ED">
              <w:rPr>
                <w:rFonts w:ascii="Arial" w:hAnsi="Arial" w:cs="Arial"/>
                <w:bCs/>
              </w:rPr>
              <w:t>PROTEC KOVČEK ZA TROBENTO/KRILOVKO PB301F</w:t>
            </w:r>
            <w:r w:rsidRPr="00F244ED">
              <w:rPr>
                <w:rFonts w:ascii="Arial" w:hAnsi="Arial" w:cs="Arial"/>
              </w:rPr>
              <w:t xml:space="preserve">                 4 kos</w:t>
            </w:r>
          </w:p>
          <w:p w:rsidR="001039A0" w:rsidRPr="00F244ED" w:rsidRDefault="001039A0" w:rsidP="00BA4721">
            <w:pPr>
              <w:autoSpaceDE w:val="0"/>
              <w:autoSpaceDN w:val="0"/>
              <w:adjustRightInd w:val="0"/>
              <w:rPr>
                <w:rFonts w:ascii="Arial" w:hAnsi="Arial" w:cs="Arial"/>
              </w:rPr>
            </w:pPr>
            <w:r w:rsidRPr="00F244ED">
              <w:rPr>
                <w:rFonts w:ascii="Arial" w:hAnsi="Arial" w:cs="Arial"/>
              </w:rPr>
              <w:t>- Garancijski rok 24 mesecev.</w:t>
            </w:r>
          </w:p>
          <w:p w:rsidR="001039A0" w:rsidRPr="00F244ED" w:rsidRDefault="001039A0" w:rsidP="00BA4721">
            <w:pPr>
              <w:autoSpaceDE w:val="0"/>
              <w:autoSpaceDN w:val="0"/>
              <w:adjustRightInd w:val="0"/>
              <w:rPr>
                <w:rFonts w:ascii="Arial" w:hAnsi="Arial" w:cs="Arial"/>
              </w:rPr>
            </w:pPr>
          </w:p>
          <w:p w:rsidR="001039A0" w:rsidRPr="00F244ED" w:rsidRDefault="001039A0" w:rsidP="00BA4721">
            <w:pPr>
              <w:autoSpaceDE w:val="0"/>
              <w:autoSpaceDN w:val="0"/>
              <w:adjustRightInd w:val="0"/>
              <w:rPr>
                <w:rFonts w:ascii="Arial" w:hAnsi="Arial" w:cs="Arial"/>
              </w:rPr>
            </w:pPr>
          </w:p>
          <w:p w:rsidR="001039A0" w:rsidRPr="00F244ED" w:rsidRDefault="006769B2" w:rsidP="00BA4721">
            <w:pPr>
              <w:autoSpaceDE w:val="0"/>
              <w:autoSpaceDN w:val="0"/>
              <w:adjustRightInd w:val="0"/>
              <w:rPr>
                <w:rFonts w:ascii="Arial" w:hAnsi="Arial" w:cs="Arial"/>
              </w:rPr>
            </w:pPr>
            <w:r w:rsidRPr="00F244ED">
              <w:rPr>
                <w:rFonts w:ascii="Arial" w:hAnsi="Arial" w:cs="Arial"/>
                <w:noProof/>
                <w:lang w:eastAsia="sl-SI"/>
              </w:rPr>
              <w:drawing>
                <wp:inline distT="0" distB="0" distL="0" distR="0">
                  <wp:extent cx="2057400" cy="9810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981075"/>
                          </a:xfrm>
                          <a:prstGeom prst="rect">
                            <a:avLst/>
                          </a:prstGeom>
                          <a:noFill/>
                          <a:ln>
                            <a:noFill/>
                          </a:ln>
                        </pic:spPr>
                      </pic:pic>
                    </a:graphicData>
                  </a:graphic>
                </wp:inline>
              </w:drawing>
            </w:r>
            <w:r w:rsidR="001039A0" w:rsidRPr="00F244ED">
              <w:rPr>
                <w:rFonts w:ascii="Arial" w:hAnsi="Arial" w:cs="Arial"/>
                <w:noProof/>
                <w:lang w:eastAsia="sl-SI"/>
              </w:rPr>
              <w:t xml:space="preserve">                   </w:t>
            </w:r>
            <w:r w:rsidRPr="00F244ED">
              <w:rPr>
                <w:rFonts w:ascii="Arial" w:hAnsi="Arial" w:cs="Arial"/>
                <w:noProof/>
                <w:lang w:eastAsia="sl-SI"/>
              </w:rPr>
              <w:drawing>
                <wp:inline distT="0" distB="0" distL="0" distR="0">
                  <wp:extent cx="2143125" cy="15811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t="13971" b="12392"/>
                          <a:stretch>
                            <a:fillRect/>
                          </a:stretch>
                        </pic:blipFill>
                        <pic:spPr bwMode="auto">
                          <a:xfrm>
                            <a:off x="0" y="0"/>
                            <a:ext cx="2143125" cy="1581150"/>
                          </a:xfrm>
                          <a:prstGeom prst="rect">
                            <a:avLst/>
                          </a:prstGeom>
                          <a:noFill/>
                          <a:ln>
                            <a:noFill/>
                          </a:ln>
                        </pic:spPr>
                      </pic:pic>
                    </a:graphicData>
                  </a:graphic>
                </wp:inline>
              </w:drawing>
            </w:r>
          </w:p>
          <w:p w:rsidR="001039A0" w:rsidRPr="00F244ED" w:rsidRDefault="001039A0" w:rsidP="00BA4721">
            <w:pPr>
              <w:autoSpaceDE w:val="0"/>
              <w:autoSpaceDN w:val="0"/>
              <w:adjustRightInd w:val="0"/>
              <w:rPr>
                <w:rFonts w:ascii="Arial" w:hAnsi="Arial" w:cs="Arial"/>
              </w:rPr>
            </w:pPr>
          </w:p>
          <w:p w:rsidR="001039A0" w:rsidRPr="00F244ED" w:rsidRDefault="001039A0" w:rsidP="00BA4721">
            <w:pPr>
              <w:autoSpaceDE w:val="0"/>
              <w:autoSpaceDN w:val="0"/>
              <w:adjustRightInd w:val="0"/>
              <w:rPr>
                <w:rFonts w:ascii="Arial" w:hAnsi="Arial" w:cs="Arial"/>
              </w:rPr>
            </w:pPr>
          </w:p>
          <w:p w:rsidR="001039A0" w:rsidRPr="00F244ED" w:rsidRDefault="001039A0" w:rsidP="00BA4721">
            <w:pPr>
              <w:autoSpaceDE w:val="0"/>
              <w:autoSpaceDN w:val="0"/>
              <w:adjustRightInd w:val="0"/>
              <w:rPr>
                <w:rFonts w:ascii="Arial" w:hAnsi="Arial" w:cs="Arial"/>
              </w:rPr>
            </w:pPr>
          </w:p>
          <w:p w:rsidR="001039A0" w:rsidRPr="00F244ED" w:rsidRDefault="001039A0" w:rsidP="00BA4721">
            <w:pPr>
              <w:autoSpaceDE w:val="0"/>
              <w:autoSpaceDN w:val="0"/>
              <w:adjustRightInd w:val="0"/>
              <w:rPr>
                <w:rFonts w:ascii="Arial" w:hAnsi="Arial" w:cs="Arial"/>
              </w:rPr>
            </w:pPr>
          </w:p>
          <w:p w:rsidR="001039A0" w:rsidRPr="00F244ED" w:rsidRDefault="001039A0" w:rsidP="00BA4721">
            <w:pPr>
              <w:autoSpaceDE w:val="0"/>
              <w:autoSpaceDN w:val="0"/>
              <w:adjustRightInd w:val="0"/>
              <w:rPr>
                <w:rFonts w:ascii="Arial" w:hAnsi="Arial" w:cs="Arial"/>
              </w:rPr>
            </w:pPr>
          </w:p>
        </w:tc>
      </w:tr>
      <w:tr w:rsidR="001039A0" w:rsidRPr="005A23F7" w:rsidTr="001039A0">
        <w:tc>
          <w:tcPr>
            <w:tcW w:w="437" w:type="dxa"/>
            <w:tcBorders>
              <w:bottom w:val="single" w:sz="4" w:space="0" w:color="auto"/>
            </w:tcBorders>
          </w:tcPr>
          <w:p w:rsidR="001039A0" w:rsidRPr="005A23F7" w:rsidRDefault="00C13949" w:rsidP="00BA4721">
            <w:pPr>
              <w:autoSpaceDE w:val="0"/>
              <w:autoSpaceDN w:val="0"/>
              <w:adjustRightInd w:val="0"/>
              <w:jc w:val="center"/>
              <w:rPr>
                <w:rFonts w:ascii="Arial" w:hAnsi="Arial" w:cs="Arial"/>
              </w:rPr>
            </w:pPr>
            <w:r>
              <w:rPr>
                <w:rFonts w:ascii="Arial" w:hAnsi="Arial" w:cs="Arial"/>
              </w:rPr>
              <w:t>3</w:t>
            </w:r>
            <w:r w:rsidR="001039A0" w:rsidRPr="005A23F7">
              <w:rPr>
                <w:rFonts w:ascii="Arial" w:hAnsi="Arial" w:cs="Arial"/>
              </w:rPr>
              <w:t>.</w:t>
            </w:r>
          </w:p>
        </w:tc>
        <w:tc>
          <w:tcPr>
            <w:tcW w:w="8843" w:type="dxa"/>
            <w:gridSpan w:val="2"/>
            <w:tcBorders>
              <w:bottom w:val="single" w:sz="4" w:space="0" w:color="auto"/>
            </w:tcBorders>
          </w:tcPr>
          <w:p w:rsidR="001039A0" w:rsidRPr="005A23F7" w:rsidRDefault="001039A0" w:rsidP="00BA4721">
            <w:pPr>
              <w:autoSpaceDE w:val="0"/>
              <w:autoSpaceDN w:val="0"/>
              <w:adjustRightInd w:val="0"/>
              <w:rPr>
                <w:rFonts w:ascii="Arial" w:hAnsi="Arial" w:cs="Arial"/>
              </w:rPr>
            </w:pPr>
            <w:r w:rsidRPr="005A23F7">
              <w:rPr>
                <w:rFonts w:ascii="Arial" w:hAnsi="Arial" w:cs="Arial"/>
              </w:rPr>
              <w:t>Ostale zahteve:</w:t>
            </w:r>
          </w:p>
        </w:tc>
      </w:tr>
      <w:tr w:rsidR="001039A0" w:rsidRPr="005A23F7" w:rsidTr="001039A0">
        <w:tc>
          <w:tcPr>
            <w:tcW w:w="437" w:type="dxa"/>
            <w:tcBorders>
              <w:bottom w:val="single" w:sz="4" w:space="0" w:color="auto"/>
              <w:right w:val="nil"/>
            </w:tcBorders>
          </w:tcPr>
          <w:p w:rsidR="001039A0" w:rsidRPr="005A23F7" w:rsidRDefault="001039A0" w:rsidP="00BA4721">
            <w:pPr>
              <w:autoSpaceDE w:val="0"/>
              <w:autoSpaceDN w:val="0"/>
              <w:adjustRightInd w:val="0"/>
              <w:jc w:val="center"/>
              <w:rPr>
                <w:rFonts w:ascii="Arial" w:hAnsi="Arial" w:cs="Arial"/>
              </w:rPr>
            </w:pPr>
          </w:p>
        </w:tc>
        <w:tc>
          <w:tcPr>
            <w:tcW w:w="8843" w:type="dxa"/>
            <w:gridSpan w:val="2"/>
            <w:tcBorders>
              <w:left w:val="nil"/>
              <w:bottom w:val="single" w:sz="4" w:space="0" w:color="auto"/>
            </w:tcBorders>
          </w:tcPr>
          <w:p w:rsidR="001039A0" w:rsidRPr="00C13949" w:rsidRDefault="001039A0" w:rsidP="00BA4721">
            <w:pPr>
              <w:autoSpaceDE w:val="0"/>
              <w:autoSpaceDN w:val="0"/>
              <w:adjustRightInd w:val="0"/>
              <w:rPr>
                <w:rFonts w:ascii="Arial" w:hAnsi="Arial" w:cs="Arial"/>
                <w:b/>
              </w:rPr>
            </w:pPr>
            <w:r w:rsidRPr="0037033B">
              <w:rPr>
                <w:rFonts w:ascii="Arial" w:hAnsi="Arial" w:cs="Arial"/>
                <w:b/>
              </w:rPr>
              <w:t xml:space="preserve">Ponudnik mora zagotoviti preizkus instrumentov in izbiro med najmanj </w:t>
            </w:r>
            <w:r>
              <w:rPr>
                <w:rFonts w:ascii="Arial" w:hAnsi="Arial" w:cs="Arial"/>
                <w:b/>
              </w:rPr>
              <w:t xml:space="preserve">osmimi </w:t>
            </w:r>
            <w:r w:rsidRPr="0037033B">
              <w:rPr>
                <w:rFonts w:ascii="Arial" w:hAnsi="Arial" w:cs="Arial"/>
                <w:b/>
              </w:rPr>
              <w:t>(</w:t>
            </w:r>
            <w:r>
              <w:rPr>
                <w:rFonts w:ascii="Arial" w:hAnsi="Arial" w:cs="Arial"/>
                <w:b/>
              </w:rPr>
              <w:t>8</w:t>
            </w:r>
            <w:r w:rsidRPr="0037033B">
              <w:rPr>
                <w:rFonts w:ascii="Arial" w:hAnsi="Arial" w:cs="Arial"/>
                <w:b/>
              </w:rPr>
              <w:t xml:space="preserve">) </w:t>
            </w:r>
            <w:r>
              <w:rPr>
                <w:rFonts w:ascii="Arial" w:hAnsi="Arial" w:cs="Arial"/>
                <w:b/>
              </w:rPr>
              <w:t>i</w:t>
            </w:r>
            <w:r w:rsidRPr="0037033B">
              <w:rPr>
                <w:rFonts w:ascii="Arial" w:hAnsi="Arial" w:cs="Arial"/>
                <w:b/>
              </w:rPr>
              <w:t>nstrumenti.</w:t>
            </w:r>
            <w:r>
              <w:rPr>
                <w:rFonts w:ascii="Arial" w:hAnsi="Arial" w:cs="Arial"/>
                <w:b/>
              </w:rPr>
              <w:t xml:space="preserve"> V ponudbi mora ponudnik opredeliti, na kakšen način in kje bo zagotovil preizkus instrumentov.</w:t>
            </w:r>
          </w:p>
        </w:tc>
      </w:tr>
    </w:tbl>
    <w:p w:rsidR="00D54EC3" w:rsidRPr="005D29CD" w:rsidRDefault="00D54EC3" w:rsidP="00D54EC3">
      <w:pPr>
        <w:autoSpaceDE w:val="0"/>
        <w:autoSpaceDN w:val="0"/>
        <w:adjustRightInd w:val="0"/>
        <w:spacing w:line="360" w:lineRule="auto"/>
        <w:rPr>
          <w:rFonts w:ascii="Arial" w:hAnsi="Arial" w:cs="Arial"/>
        </w:rPr>
      </w:pPr>
    </w:p>
    <w:p w:rsidR="004760F7" w:rsidRDefault="004760F7" w:rsidP="00D54EC3">
      <w:pPr>
        <w:spacing w:line="288" w:lineRule="auto"/>
        <w:ind w:left="720"/>
        <w:rPr>
          <w:rFonts w:ascii="Arial" w:hAnsi="Arial" w:cs="Arial"/>
        </w:rPr>
      </w:pPr>
    </w:p>
    <w:p w:rsidR="004760F7" w:rsidRDefault="004760F7" w:rsidP="00D54EC3">
      <w:pPr>
        <w:spacing w:line="288" w:lineRule="auto"/>
        <w:ind w:left="720"/>
        <w:rPr>
          <w:rFonts w:ascii="Arial" w:hAnsi="Arial" w:cs="Arial"/>
        </w:rPr>
      </w:pPr>
    </w:p>
    <w:p w:rsidR="004760F7" w:rsidRDefault="004760F7" w:rsidP="00D54EC3">
      <w:pPr>
        <w:spacing w:line="288" w:lineRule="auto"/>
        <w:ind w:left="720"/>
        <w:rPr>
          <w:rFonts w:ascii="Arial" w:hAnsi="Arial" w:cs="Arial"/>
        </w:rPr>
      </w:pPr>
    </w:p>
    <w:p w:rsidR="004760F7" w:rsidRDefault="004760F7" w:rsidP="00D54EC3">
      <w:pPr>
        <w:spacing w:line="288" w:lineRule="auto"/>
        <w:ind w:left="720"/>
        <w:rPr>
          <w:rFonts w:ascii="Arial" w:hAnsi="Arial" w:cs="Arial"/>
        </w:rPr>
      </w:pPr>
    </w:p>
    <w:p w:rsidR="001039A0" w:rsidRDefault="001039A0" w:rsidP="00D54EC3">
      <w:pPr>
        <w:spacing w:line="288" w:lineRule="auto"/>
        <w:ind w:left="720"/>
        <w:rPr>
          <w:rFonts w:ascii="Arial" w:hAnsi="Arial" w:cs="Arial"/>
        </w:rPr>
      </w:pPr>
    </w:p>
    <w:p w:rsidR="001039A0" w:rsidRDefault="001039A0" w:rsidP="00D54EC3">
      <w:pPr>
        <w:spacing w:line="288" w:lineRule="auto"/>
        <w:ind w:left="720"/>
        <w:rPr>
          <w:rFonts w:ascii="Arial" w:hAnsi="Arial" w:cs="Arial"/>
        </w:rPr>
      </w:pPr>
    </w:p>
    <w:p w:rsidR="001039A0" w:rsidRDefault="001039A0" w:rsidP="00D54EC3">
      <w:pPr>
        <w:spacing w:line="288" w:lineRule="auto"/>
        <w:ind w:left="720"/>
        <w:rPr>
          <w:rFonts w:ascii="Arial" w:hAnsi="Arial" w:cs="Arial"/>
        </w:rPr>
      </w:pPr>
    </w:p>
    <w:p w:rsidR="001039A0" w:rsidRDefault="001039A0" w:rsidP="00D54EC3">
      <w:pPr>
        <w:spacing w:line="288" w:lineRule="auto"/>
        <w:ind w:left="720"/>
        <w:rPr>
          <w:rFonts w:ascii="Arial" w:hAnsi="Arial" w:cs="Arial"/>
        </w:rPr>
      </w:pPr>
    </w:p>
    <w:p w:rsidR="001039A0" w:rsidRDefault="001039A0" w:rsidP="00D54EC3">
      <w:pPr>
        <w:spacing w:line="288" w:lineRule="auto"/>
        <w:ind w:left="720"/>
        <w:rPr>
          <w:rFonts w:ascii="Arial" w:hAnsi="Arial" w:cs="Arial"/>
        </w:rPr>
      </w:pPr>
    </w:p>
    <w:p w:rsidR="00C13949" w:rsidRDefault="00C13949" w:rsidP="00D54EC3">
      <w:pPr>
        <w:spacing w:line="288" w:lineRule="auto"/>
        <w:ind w:left="720"/>
        <w:rPr>
          <w:rFonts w:ascii="Arial" w:hAnsi="Arial" w:cs="Arial"/>
        </w:rPr>
      </w:pPr>
    </w:p>
    <w:p w:rsidR="004760F7" w:rsidRDefault="004760F7" w:rsidP="00D54EC3">
      <w:pPr>
        <w:spacing w:line="288" w:lineRule="auto"/>
        <w:ind w:left="720"/>
        <w:rPr>
          <w:rFonts w:ascii="Arial" w:hAnsi="Arial" w:cs="Arial"/>
        </w:rPr>
      </w:pPr>
    </w:p>
    <w:p w:rsidR="00C13949" w:rsidRDefault="00C13949" w:rsidP="00D54EC3">
      <w:pPr>
        <w:spacing w:line="288" w:lineRule="auto"/>
        <w:ind w:left="720"/>
        <w:rPr>
          <w:rFonts w:ascii="Arial" w:hAnsi="Arial" w:cs="Arial"/>
        </w:rPr>
      </w:pPr>
    </w:p>
    <w:p w:rsidR="00FE5D3F" w:rsidRPr="00D32CC2" w:rsidRDefault="00DF1674" w:rsidP="009B1F03">
      <w:pPr>
        <w:numPr>
          <w:ilvl w:val="0"/>
          <w:numId w:val="14"/>
        </w:numPr>
        <w:shd w:val="clear" w:color="auto" w:fill="FFF2CC"/>
        <w:spacing w:after="60" w:line="288" w:lineRule="auto"/>
        <w:ind w:left="0" w:firstLine="0"/>
        <w:jc w:val="both"/>
        <w:outlineLvl w:val="0"/>
        <w:rPr>
          <w:rFonts w:ascii="Arial" w:hAnsi="Arial" w:cs="Arial"/>
          <w:b/>
        </w:rPr>
      </w:pPr>
      <w:r w:rsidRPr="00D32CC2">
        <w:rPr>
          <w:rFonts w:ascii="Arial" w:hAnsi="Arial" w:cs="Arial"/>
          <w:b/>
        </w:rPr>
        <w:t>POJASNILA IN ROK ZA POJASNILA POVABILA K ODDAJI PONUDBE</w:t>
      </w:r>
    </w:p>
    <w:p w:rsidR="00A66FEF" w:rsidRPr="00D32CC2" w:rsidRDefault="00A66FE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Vprašanja vezana na javno naročilo, ponudniki pošljejo na e-naslov: </w:t>
      </w:r>
      <w:hyperlink r:id="rId14" w:history="1">
        <w:r w:rsidRPr="00D32CC2">
          <w:rPr>
            <w:rStyle w:val="Hiperpovezava"/>
            <w:rFonts w:ascii="Arial" w:hAnsi="Arial" w:cs="Arial"/>
          </w:rPr>
          <w:t>glavna.pisarna@mors.si</w:t>
        </w:r>
      </w:hyperlink>
      <w:r w:rsidRPr="00D32CC2">
        <w:rPr>
          <w:rFonts w:ascii="Arial" w:hAnsi="Arial" w:cs="Arial"/>
          <w:u w:val="single"/>
        </w:rPr>
        <w:t>,</w:t>
      </w:r>
      <w:r w:rsidRPr="00D32CC2">
        <w:rPr>
          <w:rFonts w:ascii="Arial" w:hAnsi="Arial" w:cs="Arial"/>
        </w:rPr>
        <w:t xml:space="preserve"> s pripisom: </w:t>
      </w:r>
      <w:r w:rsidR="00AC32DB">
        <w:rPr>
          <w:rFonts w:ascii="Arial" w:hAnsi="Arial" w:cs="Arial"/>
          <w:b/>
        </w:rPr>
        <w:t>»MORS 137</w:t>
      </w:r>
      <w:r w:rsidR="00EE12E7">
        <w:rPr>
          <w:rFonts w:ascii="Arial" w:hAnsi="Arial" w:cs="Arial"/>
          <w:b/>
        </w:rPr>
        <w:t>/2021</w:t>
      </w:r>
      <w:r w:rsidRPr="00D32CC2">
        <w:rPr>
          <w:rFonts w:ascii="Arial" w:hAnsi="Arial" w:cs="Arial"/>
          <w:b/>
        </w:rPr>
        <w:t>-JNNV«</w:t>
      </w:r>
      <w:r w:rsidRPr="00D32CC2">
        <w:rPr>
          <w:rFonts w:ascii="Arial" w:hAnsi="Arial" w:cs="Arial"/>
        </w:rPr>
        <w:t xml:space="preserve">, </w:t>
      </w:r>
      <w:r w:rsidRPr="00012AF7">
        <w:rPr>
          <w:rFonts w:ascii="Arial" w:hAnsi="Arial" w:cs="Arial"/>
        </w:rPr>
        <w:t xml:space="preserve">najkasneje do </w:t>
      </w:r>
      <w:r w:rsidR="008802A0">
        <w:rPr>
          <w:rFonts w:ascii="Arial" w:hAnsi="Arial" w:cs="Arial"/>
          <w:b/>
        </w:rPr>
        <w:t>31</w:t>
      </w:r>
      <w:r w:rsidR="00EE12E7" w:rsidRPr="000811CD">
        <w:rPr>
          <w:rFonts w:ascii="Arial" w:hAnsi="Arial" w:cs="Arial"/>
          <w:b/>
        </w:rPr>
        <w:t>.</w:t>
      </w:r>
      <w:r w:rsidR="0050581A" w:rsidRPr="000811CD">
        <w:rPr>
          <w:rFonts w:ascii="Arial" w:hAnsi="Arial" w:cs="Arial"/>
          <w:b/>
        </w:rPr>
        <w:t xml:space="preserve"> </w:t>
      </w:r>
      <w:r w:rsidR="00EE12E7" w:rsidRPr="000811CD">
        <w:rPr>
          <w:rFonts w:ascii="Arial" w:hAnsi="Arial" w:cs="Arial"/>
          <w:b/>
        </w:rPr>
        <w:t>0</w:t>
      </w:r>
      <w:r w:rsidR="00095C8E">
        <w:rPr>
          <w:rFonts w:ascii="Arial" w:hAnsi="Arial" w:cs="Arial"/>
          <w:b/>
        </w:rPr>
        <w:t>5</w:t>
      </w:r>
      <w:r w:rsidR="00EE12E7" w:rsidRPr="00012AF7">
        <w:rPr>
          <w:rFonts w:ascii="Arial" w:hAnsi="Arial" w:cs="Arial"/>
          <w:b/>
        </w:rPr>
        <w:t>.</w:t>
      </w:r>
      <w:r w:rsidR="0050581A" w:rsidRPr="00012AF7">
        <w:rPr>
          <w:rFonts w:ascii="Arial" w:hAnsi="Arial" w:cs="Arial"/>
          <w:b/>
        </w:rPr>
        <w:t xml:space="preserve"> </w:t>
      </w:r>
      <w:r w:rsidR="00EE12E7" w:rsidRPr="00012AF7">
        <w:rPr>
          <w:rFonts w:ascii="Arial" w:hAnsi="Arial" w:cs="Arial"/>
          <w:b/>
        </w:rPr>
        <w:t>2021</w:t>
      </w:r>
      <w:r w:rsidRPr="00012AF7">
        <w:rPr>
          <w:rFonts w:ascii="Arial" w:hAnsi="Arial" w:cs="Arial"/>
          <w:b/>
        </w:rPr>
        <w:t xml:space="preserve"> do 12:00 ure.</w:t>
      </w:r>
    </w:p>
    <w:p w:rsidR="00FE5D3F" w:rsidRPr="00D32CC2" w:rsidRDefault="00FE5D3F" w:rsidP="00D32CC2">
      <w:pPr>
        <w:spacing w:line="288" w:lineRule="auto"/>
        <w:jc w:val="both"/>
        <w:rPr>
          <w:rFonts w:ascii="Arial" w:hAnsi="Arial" w:cs="Arial"/>
          <w:u w:val="single"/>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Naročnik bo odgovor objavil na Portalu GOV.SI. </w:t>
      </w:r>
    </w:p>
    <w:p w:rsidR="00FE5D3F" w:rsidRPr="00D32CC2" w:rsidRDefault="00FE5D3F" w:rsidP="00D32CC2">
      <w:pPr>
        <w:spacing w:line="288" w:lineRule="auto"/>
        <w:jc w:val="both"/>
        <w:rPr>
          <w:rFonts w:ascii="Arial" w:hAnsi="Arial" w:cs="Arial"/>
        </w:rPr>
      </w:pPr>
    </w:p>
    <w:p w:rsidR="00FE5D3F" w:rsidRDefault="00FE5D3F" w:rsidP="00D32CC2">
      <w:pPr>
        <w:spacing w:line="288" w:lineRule="auto"/>
        <w:jc w:val="both"/>
        <w:rPr>
          <w:rFonts w:ascii="Arial" w:hAnsi="Arial" w:cs="Arial"/>
        </w:rPr>
      </w:pPr>
      <w:r w:rsidRPr="00D32CC2">
        <w:rPr>
          <w:rFonts w:ascii="Arial" w:hAnsi="Arial" w:cs="Arial"/>
        </w:rPr>
        <w:t xml:space="preserve">Ponudnik mora, do navedenega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w:t>
      </w:r>
      <w:r w:rsidRPr="00D32CC2">
        <w:rPr>
          <w:rFonts w:ascii="Arial" w:hAnsi="Arial" w:cs="Arial"/>
        </w:rPr>
        <w:t>v zvezi s predmetnim javnim naročilom!</w:t>
      </w:r>
    </w:p>
    <w:p w:rsidR="004D7770" w:rsidRPr="00D32CC2" w:rsidRDefault="004D7770" w:rsidP="00D32CC2">
      <w:pPr>
        <w:spacing w:line="288" w:lineRule="auto"/>
        <w:jc w:val="both"/>
        <w:rPr>
          <w:rFonts w:ascii="Arial" w:hAnsi="Arial" w:cs="Arial"/>
        </w:rPr>
      </w:pPr>
    </w:p>
    <w:p w:rsidR="00AC32DB" w:rsidRPr="00DF1674" w:rsidRDefault="00AC32DB" w:rsidP="009B1F03">
      <w:pPr>
        <w:numPr>
          <w:ilvl w:val="0"/>
          <w:numId w:val="14"/>
        </w:numPr>
        <w:shd w:val="clear" w:color="auto" w:fill="FFF2CC"/>
        <w:spacing w:after="60" w:line="288" w:lineRule="auto"/>
        <w:ind w:left="0" w:firstLine="0"/>
        <w:jc w:val="both"/>
        <w:outlineLvl w:val="0"/>
        <w:rPr>
          <w:rFonts w:ascii="Arial" w:hAnsi="Arial" w:cs="Arial"/>
          <w:b/>
        </w:rPr>
      </w:pPr>
      <w:r w:rsidRPr="00DF1674">
        <w:rPr>
          <w:rFonts w:ascii="Arial" w:hAnsi="Arial" w:cs="Arial"/>
          <w:b/>
        </w:rPr>
        <w:t>ROK IN NAČIN ODDAJE PONUDB</w:t>
      </w:r>
    </w:p>
    <w:p w:rsidR="00AC32DB" w:rsidRDefault="00AC32DB" w:rsidP="00AC32DB">
      <w:pPr>
        <w:spacing w:line="288" w:lineRule="auto"/>
        <w:jc w:val="both"/>
        <w:rPr>
          <w:rFonts w:ascii="Arial" w:hAnsi="Arial" w:cs="Arial"/>
        </w:rPr>
      </w:pPr>
    </w:p>
    <w:p w:rsidR="00AC32DB" w:rsidRPr="00D32CC2" w:rsidRDefault="00AC32DB" w:rsidP="00AC32DB">
      <w:pPr>
        <w:spacing w:line="288" w:lineRule="auto"/>
        <w:jc w:val="both"/>
        <w:rPr>
          <w:rFonts w:ascii="Arial" w:hAnsi="Arial" w:cs="Arial"/>
          <w:b/>
        </w:rPr>
      </w:pPr>
      <w:r>
        <w:rPr>
          <w:rFonts w:ascii="Arial" w:hAnsi="Arial" w:cs="Arial"/>
        </w:rPr>
        <w:t>Ponudnik odda elektronsko ponudbo, ki mora biti izdelana</w:t>
      </w:r>
      <w:r w:rsidRPr="00D32CC2">
        <w:rPr>
          <w:rFonts w:ascii="Arial" w:hAnsi="Arial" w:cs="Arial"/>
        </w:rPr>
        <w:t xml:space="preserve"> v slovenskem jeziku na</w:t>
      </w:r>
      <w:r>
        <w:rPr>
          <w:rFonts w:ascii="Arial" w:hAnsi="Arial" w:cs="Arial"/>
        </w:rPr>
        <w:t xml:space="preserve"> e-</w:t>
      </w:r>
      <w:r w:rsidRPr="00D32CC2">
        <w:rPr>
          <w:rFonts w:ascii="Arial" w:hAnsi="Arial" w:cs="Arial"/>
        </w:rPr>
        <w:t>naslov</w:t>
      </w:r>
      <w:r>
        <w:rPr>
          <w:rFonts w:ascii="Arial" w:hAnsi="Arial" w:cs="Arial"/>
        </w:rPr>
        <w:t>:</w:t>
      </w:r>
      <w:r w:rsidRPr="00D32CC2">
        <w:rPr>
          <w:rFonts w:ascii="Arial" w:hAnsi="Arial" w:cs="Arial"/>
        </w:rPr>
        <w:t xml:space="preserve"> </w:t>
      </w:r>
      <w:r>
        <w:rPr>
          <w:rFonts w:ascii="Arial" w:hAnsi="Arial" w:cs="Arial"/>
          <w:b/>
        </w:rPr>
        <w:t>glavna.pisarna@mors.si</w:t>
      </w:r>
      <w:r w:rsidRPr="00D32CC2">
        <w:rPr>
          <w:rFonts w:ascii="Arial" w:hAnsi="Arial" w:cs="Arial"/>
        </w:rPr>
        <w:t xml:space="preserve"> </w:t>
      </w:r>
      <w:r>
        <w:rPr>
          <w:rFonts w:ascii="Arial" w:hAnsi="Arial" w:cs="Arial"/>
          <w:b/>
        </w:rPr>
        <w:t xml:space="preserve">do vključno </w:t>
      </w:r>
      <w:r w:rsidR="008802A0">
        <w:rPr>
          <w:rFonts w:ascii="Arial" w:hAnsi="Arial" w:cs="Arial"/>
          <w:b/>
        </w:rPr>
        <w:t>11</w:t>
      </w:r>
      <w:r w:rsidR="00095C8E">
        <w:rPr>
          <w:rFonts w:ascii="Arial" w:hAnsi="Arial" w:cs="Arial"/>
          <w:b/>
        </w:rPr>
        <w:t>. 06</w:t>
      </w:r>
      <w:r w:rsidRPr="00012AF7">
        <w:rPr>
          <w:rFonts w:ascii="Arial" w:hAnsi="Arial" w:cs="Arial"/>
          <w:b/>
        </w:rPr>
        <w:t>. 2021 do 12. ure,</w:t>
      </w:r>
      <w:r w:rsidRPr="00D32CC2">
        <w:rPr>
          <w:rFonts w:ascii="Arial" w:hAnsi="Arial" w:cs="Arial"/>
        </w:rPr>
        <w:t xml:space="preserve"> </w:t>
      </w:r>
      <w:r>
        <w:rPr>
          <w:rFonts w:ascii="Arial" w:hAnsi="Arial" w:cs="Arial"/>
        </w:rPr>
        <w:t>pri čemer v zadevo navede:</w:t>
      </w:r>
      <w:r w:rsidRPr="00D32CC2">
        <w:rPr>
          <w:rFonts w:ascii="Arial" w:hAnsi="Arial" w:cs="Arial"/>
        </w:rPr>
        <w:t xml:space="preserve"> </w:t>
      </w:r>
      <w:r w:rsidRPr="00D32CC2">
        <w:rPr>
          <w:rFonts w:ascii="Arial" w:hAnsi="Arial" w:cs="Arial"/>
          <w:b/>
        </w:rPr>
        <w:t>»PONUDBA –</w:t>
      </w:r>
      <w:r>
        <w:rPr>
          <w:rFonts w:ascii="Arial" w:hAnsi="Arial" w:cs="Arial"/>
          <w:b/>
        </w:rPr>
        <w:t xml:space="preserve"> NE ODPIRAJ - MORS 137/</w:t>
      </w:r>
      <w:r w:rsidR="00FE0C12">
        <w:rPr>
          <w:rFonts w:ascii="Arial" w:hAnsi="Arial" w:cs="Arial"/>
          <w:b/>
        </w:rPr>
        <w:t>2021 – JNNV, NAKUP GLASBENIH INS</w:t>
      </w:r>
      <w:r>
        <w:rPr>
          <w:rFonts w:ascii="Arial" w:hAnsi="Arial" w:cs="Arial"/>
          <w:b/>
        </w:rPr>
        <w:t>TRUMENTOV</w:t>
      </w:r>
      <w:r w:rsidRPr="00D32CC2">
        <w:rPr>
          <w:rFonts w:ascii="Arial" w:hAnsi="Arial" w:cs="Arial"/>
          <w:b/>
        </w:rPr>
        <w:t xml:space="preserve">«. </w:t>
      </w:r>
    </w:p>
    <w:p w:rsidR="00AC32DB" w:rsidRPr="00D32CC2" w:rsidRDefault="00AC32DB" w:rsidP="00AC32DB">
      <w:pPr>
        <w:pStyle w:val="Telobesedila"/>
        <w:spacing w:line="288" w:lineRule="auto"/>
        <w:rPr>
          <w:rFonts w:ascii="Arial" w:hAnsi="Arial" w:cs="Arial"/>
          <w:b w:val="0"/>
          <w:bCs/>
          <w:sz w:val="20"/>
        </w:rPr>
      </w:pPr>
    </w:p>
    <w:p w:rsidR="00AC32DB" w:rsidRPr="008B5172" w:rsidRDefault="00AC32DB" w:rsidP="00AC32DB">
      <w:pPr>
        <w:spacing w:line="288" w:lineRule="auto"/>
        <w:jc w:val="both"/>
        <w:rPr>
          <w:rFonts w:ascii="Arial" w:hAnsi="Arial" w:cs="Arial"/>
        </w:rPr>
      </w:pPr>
      <w:r w:rsidRPr="008B5172">
        <w:rPr>
          <w:rFonts w:ascii="Arial" w:hAnsi="Arial" w:cs="Arial"/>
        </w:rPr>
        <w:t>Ponudbena dokumentacija naj bo skenirana in pravilno označena.</w:t>
      </w:r>
    </w:p>
    <w:p w:rsidR="00AC32DB" w:rsidRDefault="00AC32DB" w:rsidP="00AC32DB">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AC32DB" w:rsidRPr="008B5172" w:rsidRDefault="00AC32DB" w:rsidP="00AC32DB">
      <w:pPr>
        <w:spacing w:line="288" w:lineRule="auto"/>
        <w:jc w:val="both"/>
        <w:rPr>
          <w:rFonts w:ascii="Arial" w:hAnsi="Arial" w:cs="Arial"/>
        </w:rPr>
      </w:pPr>
      <w:r w:rsidRPr="008B5172">
        <w:rPr>
          <w:rFonts w:ascii="Arial" w:hAnsi="Arial" w:cs="Arial"/>
        </w:rPr>
        <w:t>Ponudba, skupaj s ponudbeno dokumentacijo, mora veljati 90 dni od datuma določenega za oddajo ponudbe, kar ponudnik potrdi z oddajo ponudbe.</w:t>
      </w:r>
    </w:p>
    <w:p w:rsidR="00AC32DB" w:rsidRPr="00D32CC2" w:rsidRDefault="00AC32DB" w:rsidP="00AC32DB">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AC32DB" w:rsidRPr="00D32CC2" w:rsidRDefault="00AC32DB" w:rsidP="00AC32DB">
      <w:pPr>
        <w:spacing w:line="288" w:lineRule="auto"/>
        <w:jc w:val="both"/>
        <w:rPr>
          <w:rFonts w:ascii="Arial" w:hAnsi="Arial" w:cs="Arial"/>
        </w:rPr>
      </w:pPr>
      <w:r w:rsidRPr="00D32CC2">
        <w:rPr>
          <w:rFonts w:ascii="Arial" w:hAnsi="Arial" w:cs="Arial"/>
        </w:rPr>
        <w:t xml:space="preserve">Če bo ponudba predložena po poteku datuma in ure, navedene v povabilu k oddaji ponudbe, se šteje, da je vložena prepozno. </w:t>
      </w:r>
    </w:p>
    <w:p w:rsidR="00AC32DB" w:rsidRDefault="00AC32DB" w:rsidP="00AC32DB">
      <w:pPr>
        <w:pStyle w:val="Telobesedila"/>
        <w:spacing w:line="288" w:lineRule="auto"/>
        <w:outlineLvl w:val="0"/>
        <w:rPr>
          <w:rFonts w:ascii="Arial" w:hAnsi="Arial" w:cs="Arial"/>
          <w:b w:val="0"/>
          <w:sz w:val="20"/>
        </w:rPr>
      </w:pPr>
    </w:p>
    <w:p w:rsidR="00AC32DB" w:rsidRPr="008B5172" w:rsidRDefault="00AC32DB" w:rsidP="00AC32DB">
      <w:pPr>
        <w:spacing w:line="288" w:lineRule="auto"/>
        <w:jc w:val="both"/>
        <w:rPr>
          <w:rFonts w:ascii="Arial" w:hAnsi="Arial" w:cs="Arial"/>
        </w:rPr>
      </w:pPr>
      <w:r w:rsidRPr="008B5172">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FE5D3F" w:rsidRPr="00D32CC2" w:rsidRDefault="00FE5D3F" w:rsidP="00D32CC2">
      <w:pPr>
        <w:spacing w:line="288" w:lineRule="auto"/>
        <w:jc w:val="both"/>
        <w:rPr>
          <w:rFonts w:ascii="Arial" w:hAnsi="Arial" w:cs="Arial"/>
        </w:rPr>
      </w:pPr>
    </w:p>
    <w:p w:rsidR="00FE5D3F" w:rsidRPr="00D32CC2" w:rsidRDefault="00DF1674" w:rsidP="009B1F03">
      <w:pPr>
        <w:numPr>
          <w:ilvl w:val="0"/>
          <w:numId w:val="14"/>
        </w:numPr>
        <w:shd w:val="clear" w:color="auto" w:fill="FFF2CC"/>
        <w:spacing w:after="60" w:line="288" w:lineRule="auto"/>
        <w:ind w:left="0" w:firstLine="0"/>
        <w:jc w:val="both"/>
        <w:outlineLvl w:val="0"/>
        <w:rPr>
          <w:rFonts w:ascii="Arial" w:hAnsi="Arial" w:cs="Arial"/>
          <w:b/>
        </w:rPr>
      </w:pPr>
      <w:r w:rsidRPr="00D32CC2">
        <w:rPr>
          <w:rFonts w:ascii="Arial" w:hAnsi="Arial" w:cs="Arial"/>
          <w:b/>
        </w:rPr>
        <w:t>PODATKI O UDELEŽBI FIZIČNIH IN PRAVNIH OSEB V LASTNIŠTVU PONUDNIKA</w:t>
      </w:r>
    </w:p>
    <w:p w:rsidR="00FE5D3F" w:rsidRPr="00D32CC2" w:rsidRDefault="00FE5D3F" w:rsidP="00D32CC2">
      <w:pPr>
        <w:spacing w:line="288" w:lineRule="auto"/>
        <w:jc w:val="both"/>
        <w:rPr>
          <w:rFonts w:ascii="Arial" w:hAnsi="Arial" w:cs="Arial"/>
        </w:rPr>
      </w:pPr>
    </w:p>
    <w:p w:rsidR="00FE5D3F" w:rsidRDefault="00FE5D3F" w:rsidP="00D32CC2">
      <w:pPr>
        <w:spacing w:line="288" w:lineRule="auto"/>
        <w:jc w:val="both"/>
        <w:rPr>
          <w:rFonts w:ascii="Arial" w:hAnsi="Arial" w:cs="Arial"/>
        </w:rPr>
      </w:pPr>
      <w:r w:rsidRPr="00D32CC2">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69342B" w:rsidRDefault="0069342B" w:rsidP="00D32CC2">
      <w:pPr>
        <w:spacing w:line="288" w:lineRule="auto"/>
        <w:jc w:val="both"/>
        <w:rPr>
          <w:rFonts w:ascii="Arial" w:hAnsi="Arial" w:cs="Arial"/>
        </w:rPr>
      </w:pPr>
    </w:p>
    <w:p w:rsidR="00FE5D3F" w:rsidRPr="00DF1674" w:rsidRDefault="00DF1674" w:rsidP="009B1F03">
      <w:pPr>
        <w:numPr>
          <w:ilvl w:val="0"/>
          <w:numId w:val="14"/>
        </w:numPr>
        <w:shd w:val="clear" w:color="auto" w:fill="FFF2CC"/>
        <w:spacing w:after="60" w:line="288" w:lineRule="auto"/>
        <w:ind w:left="0" w:firstLine="0"/>
        <w:jc w:val="both"/>
        <w:outlineLvl w:val="0"/>
        <w:rPr>
          <w:rFonts w:ascii="Arial" w:hAnsi="Arial" w:cs="Arial"/>
          <w:b/>
        </w:rPr>
      </w:pPr>
      <w:r w:rsidRPr="00DF1674">
        <w:rPr>
          <w:rFonts w:ascii="Arial" w:hAnsi="Arial" w:cs="Arial"/>
          <w:b/>
        </w:rPr>
        <w:t>VSEBNOST PONUDBE</w:t>
      </w:r>
    </w:p>
    <w:p w:rsidR="00FE5D3F" w:rsidRPr="00D32CC2" w:rsidRDefault="00FE5D3F" w:rsidP="00D32CC2">
      <w:pPr>
        <w:tabs>
          <w:tab w:val="left" w:pos="9072"/>
          <w:tab w:val="left" w:pos="9356"/>
        </w:tabs>
        <w:spacing w:line="288" w:lineRule="auto"/>
        <w:ind w:left="567"/>
        <w:jc w:val="both"/>
        <w:rPr>
          <w:rFonts w:ascii="Arial" w:hAnsi="Arial" w:cs="Arial"/>
          <w:color w:val="000000"/>
        </w:rPr>
      </w:pPr>
    </w:p>
    <w:p w:rsidR="00FE5D3F" w:rsidRDefault="00FE5D3F" w:rsidP="00D32CC2">
      <w:pPr>
        <w:tabs>
          <w:tab w:val="left" w:pos="9072"/>
          <w:tab w:val="left" w:pos="9356"/>
        </w:tabs>
        <w:spacing w:line="288" w:lineRule="auto"/>
        <w:ind w:left="567"/>
        <w:jc w:val="both"/>
        <w:rPr>
          <w:rFonts w:ascii="Arial" w:hAnsi="Arial" w:cs="Arial"/>
          <w:color w:val="000000"/>
        </w:rPr>
      </w:pPr>
      <w:r w:rsidRPr="00D32CC2">
        <w:rPr>
          <w:rFonts w:ascii="Arial" w:hAnsi="Arial" w:cs="Arial"/>
          <w:color w:val="000000"/>
        </w:rPr>
        <w:t xml:space="preserve">Ponudbena dokumentacija mora vsebovati: </w:t>
      </w:r>
    </w:p>
    <w:p w:rsidR="00AB1C77" w:rsidRPr="00D32CC2" w:rsidRDefault="00AB1C77" w:rsidP="00D32CC2">
      <w:pPr>
        <w:tabs>
          <w:tab w:val="left" w:pos="9072"/>
          <w:tab w:val="left" w:pos="9356"/>
        </w:tabs>
        <w:spacing w:line="288" w:lineRule="auto"/>
        <w:ind w:left="567"/>
        <w:jc w:val="both"/>
        <w:rPr>
          <w:rFonts w:ascii="Arial" w:hAnsi="Arial" w:cs="Arial"/>
          <w:color w:val="000000"/>
        </w:rPr>
      </w:pPr>
    </w:p>
    <w:p w:rsidR="00AB1C77" w:rsidRDefault="00AB1C77" w:rsidP="009B1F03">
      <w:pPr>
        <w:pStyle w:val="ZADEVA"/>
        <w:numPr>
          <w:ilvl w:val="0"/>
          <w:numId w:val="10"/>
        </w:numPr>
        <w:tabs>
          <w:tab w:val="clear" w:pos="1701"/>
          <w:tab w:val="left" w:pos="0"/>
        </w:tabs>
        <w:spacing w:line="288" w:lineRule="auto"/>
        <w:ind w:right="276"/>
        <w:jc w:val="both"/>
        <w:rPr>
          <w:b w:val="0"/>
          <w:szCs w:val="20"/>
          <w:lang w:val="sl-SI"/>
        </w:rPr>
      </w:pPr>
      <w:r>
        <w:rPr>
          <w:b w:val="0"/>
          <w:szCs w:val="20"/>
          <w:lang w:val="sl-SI"/>
        </w:rPr>
        <w:t>Izpolnj</w:t>
      </w:r>
      <w:r w:rsidR="000D60A7">
        <w:rPr>
          <w:b w:val="0"/>
          <w:szCs w:val="20"/>
          <w:lang w:val="sl-SI"/>
        </w:rPr>
        <w:t>en obrazec »P</w:t>
      </w:r>
      <w:r>
        <w:rPr>
          <w:b w:val="0"/>
          <w:szCs w:val="20"/>
          <w:lang w:val="sl-SI"/>
        </w:rPr>
        <w:t>redračun enostavni«,</w:t>
      </w:r>
    </w:p>
    <w:p w:rsidR="00FE5D3F" w:rsidRPr="00D32CC2" w:rsidRDefault="00FE5D3F" w:rsidP="009B1F03">
      <w:pPr>
        <w:pStyle w:val="ZADEVA"/>
        <w:numPr>
          <w:ilvl w:val="0"/>
          <w:numId w:val="10"/>
        </w:numPr>
        <w:tabs>
          <w:tab w:val="clear" w:pos="1701"/>
          <w:tab w:val="left" w:pos="0"/>
        </w:tabs>
        <w:spacing w:line="288" w:lineRule="auto"/>
        <w:ind w:right="276"/>
        <w:jc w:val="both"/>
        <w:rPr>
          <w:b w:val="0"/>
          <w:szCs w:val="20"/>
          <w:lang w:val="sl-SI"/>
        </w:rPr>
      </w:pPr>
      <w:r w:rsidRPr="00D32CC2">
        <w:rPr>
          <w:b w:val="0"/>
          <w:szCs w:val="20"/>
          <w:lang w:val="sl-SI"/>
        </w:rPr>
        <w:t>izpolnjeno, podpisano in žigosano Prilogo 1 – osnovni podatki o ponudniku,</w:t>
      </w:r>
    </w:p>
    <w:p w:rsidR="00FE5D3F" w:rsidRPr="00D32CC2" w:rsidRDefault="00FE5D3F" w:rsidP="009B1F03">
      <w:pPr>
        <w:pStyle w:val="Odstavekseznama"/>
        <w:numPr>
          <w:ilvl w:val="0"/>
          <w:numId w:val="10"/>
        </w:numPr>
        <w:spacing w:line="288" w:lineRule="auto"/>
        <w:jc w:val="both"/>
        <w:rPr>
          <w:rFonts w:ascii="Arial" w:eastAsia="Calibri" w:hAnsi="Arial" w:cs="Arial"/>
          <w:sz w:val="20"/>
          <w:szCs w:val="20"/>
        </w:rPr>
      </w:pPr>
      <w:r w:rsidRPr="00D32CC2">
        <w:rPr>
          <w:rFonts w:ascii="Arial" w:hAnsi="Arial" w:cs="Arial"/>
          <w:sz w:val="20"/>
          <w:szCs w:val="20"/>
        </w:rPr>
        <w:t>izpolnjeno, podpisano in žigosano Prilogo 2 –</w:t>
      </w:r>
      <w:r w:rsidR="00AB1C77">
        <w:rPr>
          <w:rFonts w:ascii="Arial" w:hAnsi="Arial" w:cs="Arial"/>
          <w:sz w:val="20"/>
          <w:szCs w:val="20"/>
        </w:rPr>
        <w:t xml:space="preserve"> obrazec način zagotov</w:t>
      </w:r>
      <w:r w:rsidR="00FE0C12">
        <w:rPr>
          <w:rFonts w:ascii="Arial" w:hAnsi="Arial" w:cs="Arial"/>
          <w:sz w:val="20"/>
          <w:szCs w:val="20"/>
        </w:rPr>
        <w:t>itve preizkusa ins</w:t>
      </w:r>
      <w:r w:rsidR="00AB1C77">
        <w:rPr>
          <w:rFonts w:ascii="Arial" w:hAnsi="Arial" w:cs="Arial"/>
          <w:sz w:val="20"/>
          <w:szCs w:val="20"/>
        </w:rPr>
        <w:t>trumenta</w:t>
      </w:r>
      <w:r w:rsidRPr="00D32CC2">
        <w:rPr>
          <w:rFonts w:ascii="Arial" w:hAnsi="Arial" w:cs="Arial"/>
          <w:sz w:val="20"/>
          <w:szCs w:val="20"/>
        </w:rPr>
        <w:t xml:space="preserve">, </w:t>
      </w:r>
    </w:p>
    <w:p w:rsidR="000D60A7" w:rsidRPr="000D60A7" w:rsidRDefault="000C5927" w:rsidP="009B1F03">
      <w:pPr>
        <w:pStyle w:val="ZADEVA"/>
        <w:numPr>
          <w:ilvl w:val="0"/>
          <w:numId w:val="10"/>
        </w:numPr>
        <w:tabs>
          <w:tab w:val="clear" w:pos="1701"/>
          <w:tab w:val="left" w:pos="0"/>
        </w:tabs>
        <w:spacing w:line="288" w:lineRule="auto"/>
        <w:ind w:right="276"/>
        <w:jc w:val="both"/>
        <w:rPr>
          <w:b w:val="0"/>
          <w:szCs w:val="20"/>
          <w:lang w:val="sl-SI"/>
        </w:rPr>
      </w:pPr>
      <w:r w:rsidRPr="000D60A7">
        <w:rPr>
          <w:b w:val="0"/>
        </w:rPr>
        <w:t>prilogo - i</w:t>
      </w:r>
      <w:r w:rsidR="000F7BCB" w:rsidRPr="000D60A7">
        <w:rPr>
          <w:b w:val="0"/>
        </w:rPr>
        <w:t>zjava o omejitvah poslovanja,</w:t>
      </w:r>
      <w:r w:rsidR="000D60A7" w:rsidRPr="000D60A7">
        <w:rPr>
          <w:b w:val="0"/>
          <w:szCs w:val="20"/>
          <w:lang w:val="sl-SI"/>
        </w:rPr>
        <w:t xml:space="preserve"> </w:t>
      </w:r>
    </w:p>
    <w:p w:rsidR="000F7BCB" w:rsidRPr="000D60A7" w:rsidRDefault="000D60A7" w:rsidP="009B1F03">
      <w:pPr>
        <w:pStyle w:val="ZADEVA"/>
        <w:numPr>
          <w:ilvl w:val="0"/>
          <w:numId w:val="10"/>
        </w:numPr>
        <w:tabs>
          <w:tab w:val="clear" w:pos="1701"/>
          <w:tab w:val="left" w:pos="0"/>
        </w:tabs>
        <w:spacing w:line="288" w:lineRule="auto"/>
        <w:ind w:right="276"/>
        <w:jc w:val="both"/>
        <w:rPr>
          <w:b w:val="0"/>
          <w:szCs w:val="20"/>
          <w:lang w:val="sl-SI"/>
        </w:rPr>
      </w:pPr>
      <w:r w:rsidRPr="00D32CC2">
        <w:rPr>
          <w:b w:val="0"/>
          <w:szCs w:val="20"/>
          <w:lang w:val="sl-SI"/>
        </w:rPr>
        <w:t>podpisan in žigosan vzorec pogodbe,</w:t>
      </w:r>
    </w:p>
    <w:p w:rsidR="00FE5D3F" w:rsidRPr="00D32CC2" w:rsidRDefault="005E34EA" w:rsidP="009B1F03">
      <w:pPr>
        <w:numPr>
          <w:ilvl w:val="0"/>
          <w:numId w:val="10"/>
        </w:numPr>
        <w:spacing w:line="288" w:lineRule="auto"/>
        <w:contextualSpacing/>
        <w:jc w:val="both"/>
        <w:rPr>
          <w:rFonts w:ascii="Arial" w:eastAsia="Calibri" w:hAnsi="Arial" w:cs="Arial"/>
        </w:rPr>
      </w:pPr>
      <w:r>
        <w:rPr>
          <w:rFonts w:ascii="Arial" w:eastAsia="Calibri" w:hAnsi="Arial" w:cs="Arial"/>
        </w:rPr>
        <w:lastRenderedPageBreak/>
        <w:t>d</w:t>
      </w:r>
      <w:r w:rsidR="00FE5D3F" w:rsidRPr="00D32CC2">
        <w:rPr>
          <w:rFonts w:ascii="Arial" w:eastAsia="Calibri" w:hAnsi="Arial" w:cs="Arial"/>
        </w:rPr>
        <w:t>okazila v zvezi z izpolnjevanjem zahtev iz tehničnih in drugih pogojev za sodelovanje na javnem razpisu</w:t>
      </w:r>
      <w:r w:rsidR="00AB1C77">
        <w:rPr>
          <w:rFonts w:ascii="Arial" w:eastAsia="Calibri" w:hAnsi="Arial" w:cs="Arial"/>
        </w:rPr>
        <w:t xml:space="preserve"> </w:t>
      </w:r>
      <w:r w:rsidR="00AB1C77" w:rsidRPr="003A5DD9">
        <w:rPr>
          <w:rFonts w:ascii="Arial" w:eastAsia="Calibri" w:hAnsi="Arial" w:cs="Arial"/>
        </w:rPr>
        <w:t xml:space="preserve">iz katerih bo razviden tudi </w:t>
      </w:r>
      <w:r w:rsidR="00AB1C77" w:rsidRPr="003A5DD9">
        <w:rPr>
          <w:rFonts w:ascii="Arial" w:eastAsia="Calibri" w:hAnsi="Arial" w:cs="Arial"/>
          <w:b/>
          <w:u w:val="single"/>
        </w:rPr>
        <w:t>proizvajalec in tip ponujenega blaga</w:t>
      </w:r>
      <w:r w:rsidR="00AB1C77" w:rsidRPr="003A5DD9">
        <w:rPr>
          <w:rFonts w:ascii="Arial" w:eastAsia="Calibri" w:hAnsi="Arial" w:cs="Arial"/>
        </w:rPr>
        <w:t xml:space="preserve"> – OBVEZEN PODATEK.</w:t>
      </w:r>
      <w:r w:rsidR="00FE5D3F" w:rsidRPr="00D32CC2">
        <w:rPr>
          <w:rFonts w:ascii="Arial" w:eastAsia="Calibri" w:hAnsi="Arial" w:cs="Arial"/>
        </w:rPr>
        <w:t>,</w:t>
      </w:r>
    </w:p>
    <w:p w:rsidR="00FE5D3F" w:rsidRPr="00AB1C77" w:rsidRDefault="00FE5D3F" w:rsidP="009B1F03">
      <w:pPr>
        <w:numPr>
          <w:ilvl w:val="0"/>
          <w:numId w:val="10"/>
        </w:numPr>
        <w:spacing w:line="288" w:lineRule="auto"/>
        <w:contextualSpacing/>
        <w:jc w:val="both"/>
        <w:rPr>
          <w:rFonts w:ascii="Arial" w:eastAsia="Calibri" w:hAnsi="Arial" w:cs="Arial"/>
        </w:rPr>
      </w:pPr>
      <w:r w:rsidRPr="00D32CC2">
        <w:rPr>
          <w:rFonts w:ascii="Arial" w:hAnsi="Arial" w:cs="Arial"/>
        </w:rPr>
        <w:t>morebiti druge zahtevane priloge.</w:t>
      </w:r>
    </w:p>
    <w:p w:rsidR="00AB1C77" w:rsidRDefault="00AB1C77" w:rsidP="00AB1C77">
      <w:pPr>
        <w:spacing w:line="288" w:lineRule="auto"/>
        <w:contextualSpacing/>
        <w:jc w:val="both"/>
        <w:rPr>
          <w:rFonts w:ascii="Arial" w:hAnsi="Arial" w:cs="Arial"/>
        </w:rPr>
      </w:pPr>
    </w:p>
    <w:p w:rsidR="00FE5D3F" w:rsidRPr="00DF1674" w:rsidRDefault="002875D9" w:rsidP="009B1F03">
      <w:pPr>
        <w:numPr>
          <w:ilvl w:val="0"/>
          <w:numId w:val="14"/>
        </w:numPr>
        <w:shd w:val="clear" w:color="auto" w:fill="FFF2CC"/>
        <w:spacing w:after="60" w:line="288" w:lineRule="auto"/>
        <w:ind w:left="0" w:firstLine="0"/>
        <w:jc w:val="both"/>
        <w:outlineLvl w:val="0"/>
        <w:rPr>
          <w:rFonts w:ascii="Arial" w:hAnsi="Arial" w:cs="Arial"/>
          <w:b/>
        </w:rPr>
      </w:pPr>
      <w:r>
        <w:rPr>
          <w:rFonts w:ascii="Arial" w:hAnsi="Arial" w:cs="Arial"/>
          <w:b/>
        </w:rPr>
        <w:t xml:space="preserve">ROK ZA </w:t>
      </w:r>
      <w:r w:rsidR="00AC32DB">
        <w:rPr>
          <w:rFonts w:ascii="Arial" w:hAnsi="Arial" w:cs="Arial"/>
          <w:b/>
        </w:rPr>
        <w:t>DOBAVE</w:t>
      </w:r>
    </w:p>
    <w:p w:rsidR="00E040D6" w:rsidRDefault="00E040D6" w:rsidP="000F7BCB">
      <w:pPr>
        <w:pStyle w:val="Telobesedila"/>
        <w:spacing w:line="288" w:lineRule="auto"/>
        <w:rPr>
          <w:rFonts w:ascii="Arial" w:hAnsi="Arial" w:cs="Arial"/>
          <w:b w:val="0"/>
          <w:sz w:val="20"/>
        </w:rPr>
      </w:pPr>
    </w:p>
    <w:p w:rsidR="00FE5D3F" w:rsidRPr="00D32CC2" w:rsidRDefault="002875D9" w:rsidP="000F7BCB">
      <w:pPr>
        <w:pStyle w:val="Telobesedila"/>
        <w:spacing w:line="288" w:lineRule="auto"/>
        <w:rPr>
          <w:rFonts w:ascii="Arial" w:hAnsi="Arial" w:cs="Arial"/>
          <w:b w:val="0"/>
          <w:sz w:val="20"/>
        </w:rPr>
      </w:pPr>
      <w:r>
        <w:rPr>
          <w:rFonts w:ascii="Arial" w:hAnsi="Arial" w:cs="Arial"/>
          <w:b w:val="0"/>
          <w:sz w:val="20"/>
        </w:rPr>
        <w:t>Rok</w:t>
      </w:r>
      <w:r w:rsidR="00534C36">
        <w:rPr>
          <w:rFonts w:ascii="Arial" w:hAnsi="Arial" w:cs="Arial"/>
          <w:b w:val="0"/>
          <w:sz w:val="20"/>
        </w:rPr>
        <w:t xml:space="preserve"> za </w:t>
      </w:r>
      <w:r w:rsidR="00F244ED">
        <w:rPr>
          <w:rFonts w:ascii="Arial" w:hAnsi="Arial" w:cs="Arial"/>
          <w:b w:val="0"/>
          <w:sz w:val="20"/>
        </w:rPr>
        <w:t xml:space="preserve">dobavo blaga je najkasneje do </w:t>
      </w:r>
      <w:r w:rsidR="00F244ED" w:rsidRPr="000811CD">
        <w:rPr>
          <w:rFonts w:ascii="Arial" w:hAnsi="Arial" w:cs="Arial"/>
          <w:sz w:val="20"/>
        </w:rPr>
        <w:t>22. 10. 2021</w:t>
      </w:r>
      <w:r w:rsidR="00FE5D3F" w:rsidRPr="00D32CC2">
        <w:rPr>
          <w:rFonts w:ascii="Arial" w:hAnsi="Arial" w:cs="Arial"/>
          <w:b w:val="0"/>
          <w:sz w:val="20"/>
        </w:rPr>
        <w:t xml:space="preserve">. </w:t>
      </w:r>
    </w:p>
    <w:p w:rsidR="00FE5D3F" w:rsidRDefault="00FE5D3F" w:rsidP="00D32CC2">
      <w:pPr>
        <w:pStyle w:val="Telobesedila"/>
        <w:spacing w:line="288" w:lineRule="auto"/>
        <w:outlineLvl w:val="0"/>
        <w:rPr>
          <w:rFonts w:ascii="Arial" w:hAnsi="Arial" w:cs="Arial"/>
          <w:b w:val="0"/>
          <w:sz w:val="20"/>
        </w:rPr>
      </w:pPr>
    </w:p>
    <w:p w:rsidR="00FE5D3F" w:rsidRPr="00DF1674" w:rsidRDefault="00AC32DB" w:rsidP="009B1F03">
      <w:pPr>
        <w:numPr>
          <w:ilvl w:val="0"/>
          <w:numId w:val="14"/>
        </w:numPr>
        <w:shd w:val="clear" w:color="auto" w:fill="FFF2CC"/>
        <w:spacing w:after="60" w:line="288" w:lineRule="auto"/>
        <w:ind w:left="0" w:firstLine="0"/>
        <w:jc w:val="both"/>
        <w:outlineLvl w:val="0"/>
        <w:rPr>
          <w:rFonts w:ascii="Arial" w:hAnsi="Arial" w:cs="Arial"/>
          <w:b/>
        </w:rPr>
      </w:pPr>
      <w:r>
        <w:rPr>
          <w:rFonts w:ascii="Arial" w:hAnsi="Arial" w:cs="Arial"/>
          <w:b/>
        </w:rPr>
        <w:t>LOKACIJA DOBAVE BLAGA</w:t>
      </w:r>
    </w:p>
    <w:p w:rsidR="00E040D6" w:rsidRDefault="00E040D6" w:rsidP="00AC32DB">
      <w:pPr>
        <w:spacing w:line="260" w:lineRule="atLeast"/>
        <w:jc w:val="both"/>
        <w:rPr>
          <w:rFonts w:ascii="Arial" w:hAnsi="Arial" w:cs="Arial"/>
        </w:rPr>
      </w:pPr>
    </w:p>
    <w:p w:rsidR="00AC32DB" w:rsidRDefault="00AC32DB" w:rsidP="00AC32DB">
      <w:pPr>
        <w:spacing w:line="260" w:lineRule="atLeast"/>
        <w:jc w:val="both"/>
        <w:rPr>
          <w:rFonts w:ascii="Arial" w:hAnsi="Arial" w:cs="Arial"/>
          <w:b/>
          <w:bCs/>
        </w:rPr>
      </w:pPr>
      <w:r w:rsidRPr="003A5DD9">
        <w:rPr>
          <w:rFonts w:ascii="Arial" w:hAnsi="Arial" w:cs="Arial"/>
        </w:rPr>
        <w:t xml:space="preserve">Lokacija dobave: </w:t>
      </w:r>
      <w:r w:rsidRPr="003A5DD9">
        <w:rPr>
          <w:rFonts w:ascii="Arial" w:hAnsi="Arial" w:cs="Arial"/>
          <w:b/>
          <w:bCs/>
        </w:rPr>
        <w:t xml:space="preserve">Orkester Slovenske vojske, Koščeva 6, 1210 Ljubljana-Šentvid. </w:t>
      </w:r>
    </w:p>
    <w:p w:rsidR="00AC32DB" w:rsidRPr="003A5DD9" w:rsidRDefault="00AC32DB" w:rsidP="00AC32DB">
      <w:pPr>
        <w:spacing w:line="260" w:lineRule="atLeast"/>
        <w:jc w:val="both"/>
        <w:rPr>
          <w:rFonts w:ascii="Arial" w:hAnsi="Arial" w:cs="Arial"/>
        </w:rPr>
      </w:pPr>
      <w:r w:rsidRPr="003A5DD9">
        <w:rPr>
          <w:rFonts w:ascii="Arial" w:hAnsi="Arial" w:cs="Arial"/>
          <w:b/>
          <w:bCs/>
        </w:rPr>
        <w:t xml:space="preserve">Kontakt </w:t>
      </w:r>
      <w:r>
        <w:rPr>
          <w:rFonts w:ascii="Arial" w:hAnsi="Arial" w:cs="Arial"/>
          <w:b/>
          <w:bCs/>
        </w:rPr>
        <w:t>VU XIII. r.</w:t>
      </w:r>
      <w:r w:rsidRPr="003A5DD9">
        <w:rPr>
          <w:rFonts w:ascii="Arial" w:hAnsi="Arial" w:cs="Arial"/>
          <w:b/>
          <w:bCs/>
        </w:rPr>
        <w:t xml:space="preserve"> Maša Bertok Duh, tel</w:t>
      </w:r>
      <w:r w:rsidR="008408B3">
        <w:rPr>
          <w:rFonts w:ascii="Arial" w:hAnsi="Arial" w:cs="Arial"/>
          <w:b/>
          <w:bCs/>
        </w:rPr>
        <w:t>.</w:t>
      </w:r>
      <w:r w:rsidRPr="003A5DD9">
        <w:rPr>
          <w:rFonts w:ascii="Arial" w:hAnsi="Arial" w:cs="Arial"/>
          <w:b/>
          <w:bCs/>
        </w:rPr>
        <w:t xml:space="preserve"> št. 01 581 3335.</w:t>
      </w:r>
    </w:p>
    <w:p w:rsidR="00FE5D3F" w:rsidRPr="00D32CC2" w:rsidRDefault="00FE5D3F" w:rsidP="00D32CC2">
      <w:pPr>
        <w:pStyle w:val="Telobesedila"/>
        <w:spacing w:line="288" w:lineRule="auto"/>
        <w:outlineLvl w:val="0"/>
        <w:rPr>
          <w:rFonts w:ascii="Arial" w:hAnsi="Arial" w:cs="Arial"/>
          <w:b w:val="0"/>
          <w:sz w:val="20"/>
        </w:rPr>
      </w:pPr>
    </w:p>
    <w:p w:rsidR="00FE5D3F" w:rsidRPr="00DF1674" w:rsidRDefault="00DF1674" w:rsidP="009B1F03">
      <w:pPr>
        <w:numPr>
          <w:ilvl w:val="0"/>
          <w:numId w:val="14"/>
        </w:numPr>
        <w:shd w:val="clear" w:color="auto" w:fill="FFF2CC"/>
        <w:spacing w:after="60" w:line="288" w:lineRule="auto"/>
        <w:ind w:left="0" w:firstLine="0"/>
        <w:jc w:val="both"/>
        <w:outlineLvl w:val="0"/>
        <w:rPr>
          <w:rFonts w:ascii="Arial" w:hAnsi="Arial" w:cs="Arial"/>
          <w:b/>
        </w:rPr>
      </w:pPr>
      <w:r w:rsidRPr="00DF1674">
        <w:rPr>
          <w:rFonts w:ascii="Arial" w:hAnsi="Arial" w:cs="Arial"/>
          <w:b/>
        </w:rPr>
        <w:t>CENA IN NAČIN PLAČILA</w:t>
      </w:r>
    </w:p>
    <w:p w:rsidR="00E040D6" w:rsidRDefault="00E040D6" w:rsidP="00D32CC2">
      <w:pPr>
        <w:tabs>
          <w:tab w:val="left" w:pos="1418"/>
          <w:tab w:val="left" w:pos="1560"/>
          <w:tab w:val="left" w:pos="9072"/>
          <w:tab w:val="left" w:pos="9356"/>
        </w:tabs>
        <w:spacing w:line="288" w:lineRule="auto"/>
        <w:jc w:val="both"/>
        <w:rPr>
          <w:rFonts w:ascii="Arial" w:hAnsi="Arial" w:cs="Arial"/>
        </w:rPr>
      </w:pPr>
    </w:p>
    <w:p w:rsidR="00FE5D3F" w:rsidRPr="00D32CC2" w:rsidRDefault="00012AF7" w:rsidP="00D32CC2">
      <w:pPr>
        <w:tabs>
          <w:tab w:val="left" w:pos="1418"/>
          <w:tab w:val="left" w:pos="1560"/>
          <w:tab w:val="left" w:pos="9072"/>
          <w:tab w:val="left" w:pos="9356"/>
        </w:tabs>
        <w:spacing w:line="288" w:lineRule="auto"/>
        <w:jc w:val="both"/>
        <w:rPr>
          <w:rFonts w:ascii="Arial" w:hAnsi="Arial" w:cs="Arial"/>
        </w:rPr>
      </w:pPr>
      <w:r w:rsidRPr="00012AF7">
        <w:rPr>
          <w:rFonts w:ascii="Arial" w:hAnsi="Arial" w:cs="Arial"/>
        </w:rPr>
        <w:t>Ponudnik izpolni Prilogo »P</w:t>
      </w:r>
      <w:r w:rsidR="000D60A7">
        <w:rPr>
          <w:rFonts w:ascii="Arial" w:hAnsi="Arial" w:cs="Arial"/>
        </w:rPr>
        <w:t>redrač</w:t>
      </w:r>
      <w:r w:rsidR="000D60A7" w:rsidRPr="00012AF7">
        <w:rPr>
          <w:rFonts w:ascii="Arial" w:hAnsi="Arial" w:cs="Arial"/>
        </w:rPr>
        <w:t>un enostavn</w:t>
      </w:r>
      <w:r w:rsidR="000D60A7">
        <w:rPr>
          <w:rFonts w:ascii="Arial" w:hAnsi="Arial" w:cs="Arial"/>
        </w:rPr>
        <w:t>i</w:t>
      </w:r>
      <w:r w:rsidRPr="00012AF7">
        <w:rPr>
          <w:rFonts w:ascii="Arial" w:hAnsi="Arial" w:cs="Arial"/>
        </w:rPr>
        <w:t xml:space="preserve">«, v </w:t>
      </w:r>
      <w:r w:rsidR="008A33B7" w:rsidRPr="00012AF7">
        <w:rPr>
          <w:rFonts w:ascii="Arial" w:hAnsi="Arial" w:cs="Arial"/>
        </w:rPr>
        <w:t>E</w:t>
      </w:r>
      <w:r w:rsidR="00FE5D3F" w:rsidRPr="00012AF7">
        <w:rPr>
          <w:rFonts w:ascii="Arial" w:hAnsi="Arial" w:cs="Arial"/>
        </w:rPr>
        <w:t xml:space="preserve">xcel tabeli z vsemi zahtevanimi podatki; zajeti morajo biti popolnoma </w:t>
      </w:r>
      <w:r w:rsidR="00FE5D3F" w:rsidRPr="00012AF7">
        <w:rPr>
          <w:rFonts w:ascii="Arial" w:hAnsi="Arial" w:cs="Arial"/>
          <w:u w:val="single"/>
        </w:rPr>
        <w:t>vsi</w:t>
      </w:r>
      <w:r w:rsidR="00335B7A" w:rsidRPr="00012AF7">
        <w:rPr>
          <w:rFonts w:ascii="Arial" w:hAnsi="Arial" w:cs="Arial"/>
        </w:rPr>
        <w:t xml:space="preserve"> </w:t>
      </w:r>
      <w:r w:rsidR="00FE5D3F" w:rsidRPr="00012AF7">
        <w:rPr>
          <w:rFonts w:ascii="Arial" w:hAnsi="Arial" w:cs="Arial"/>
        </w:rPr>
        <w:t>stroški in popusti, naročnik naknadno ne bo priznaval nikakršnih stroškov.</w:t>
      </w:r>
    </w:p>
    <w:p w:rsidR="00FE5D3F" w:rsidRPr="00D32CC2" w:rsidRDefault="00FE5D3F" w:rsidP="00D32CC2">
      <w:pPr>
        <w:spacing w:line="288" w:lineRule="auto"/>
        <w:rPr>
          <w:rFonts w:ascii="Arial" w:hAnsi="Arial" w:cs="Arial"/>
        </w:rPr>
      </w:pPr>
    </w:p>
    <w:p w:rsidR="00E5298C" w:rsidRDefault="00FE5D3F" w:rsidP="00E5298C">
      <w:pPr>
        <w:spacing w:line="288" w:lineRule="auto"/>
        <w:jc w:val="both"/>
        <w:rPr>
          <w:rFonts w:ascii="Arial" w:eastAsia="Calibri" w:hAnsi="Arial" w:cs="Arial"/>
        </w:rPr>
      </w:pPr>
      <w:r w:rsidRPr="00D32CC2">
        <w:rPr>
          <w:rFonts w:ascii="Arial" w:eastAsia="Calibri" w:hAnsi="Arial" w:cs="Arial"/>
        </w:rPr>
        <w:t>Ponudnik mora navesti ponudbene cene na naslednji način:</w:t>
      </w:r>
    </w:p>
    <w:p w:rsidR="00FE5D3F" w:rsidRPr="00E5298C" w:rsidRDefault="00FE5D3F" w:rsidP="009B1F03">
      <w:pPr>
        <w:numPr>
          <w:ilvl w:val="0"/>
          <w:numId w:val="8"/>
        </w:numPr>
        <w:tabs>
          <w:tab w:val="num" w:pos="284"/>
        </w:tabs>
        <w:spacing w:line="288" w:lineRule="auto"/>
        <w:ind w:left="284" w:hanging="284"/>
        <w:jc w:val="both"/>
        <w:rPr>
          <w:rFonts w:ascii="Arial" w:hAnsi="Arial" w:cs="Arial"/>
        </w:rPr>
      </w:pPr>
      <w:r w:rsidRPr="00E5298C">
        <w:rPr>
          <w:rFonts w:ascii="Arial" w:hAnsi="Arial" w:cs="Arial"/>
        </w:rPr>
        <w:t>cena posamezne storitve na enoto mere mora biti izražena v EUR, vsaj na 2 decimalni mesti;</w:t>
      </w:r>
    </w:p>
    <w:p w:rsidR="00E5298C" w:rsidRDefault="00FE5D3F" w:rsidP="009B1F03">
      <w:pPr>
        <w:numPr>
          <w:ilvl w:val="0"/>
          <w:numId w:val="8"/>
        </w:numPr>
        <w:tabs>
          <w:tab w:val="num" w:pos="284"/>
        </w:tabs>
        <w:spacing w:line="288" w:lineRule="auto"/>
        <w:ind w:left="284" w:hanging="284"/>
        <w:jc w:val="both"/>
        <w:rPr>
          <w:rFonts w:ascii="Arial" w:hAnsi="Arial" w:cs="Arial"/>
        </w:rPr>
      </w:pPr>
      <w:r w:rsidRPr="00D32CC2">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FE5D3F" w:rsidRPr="00E5298C" w:rsidRDefault="00FE5D3F" w:rsidP="009B1F03">
      <w:pPr>
        <w:numPr>
          <w:ilvl w:val="0"/>
          <w:numId w:val="8"/>
        </w:numPr>
        <w:tabs>
          <w:tab w:val="num" w:pos="284"/>
        </w:tabs>
        <w:spacing w:line="288" w:lineRule="auto"/>
        <w:ind w:left="284" w:hanging="284"/>
        <w:jc w:val="both"/>
        <w:rPr>
          <w:rFonts w:ascii="Arial" w:hAnsi="Arial" w:cs="Arial"/>
        </w:rPr>
      </w:pPr>
      <w:r w:rsidRPr="00E5298C">
        <w:rPr>
          <w:rFonts w:ascii="Arial" w:hAnsi="Arial" w:cs="Arial"/>
        </w:rPr>
        <w:t>če cena ne bo zapisana z decimalnimi mesti, bo naročnik na prvih dveh decimalnih mestih upošteval vrednost »nič«;</w:t>
      </w:r>
    </w:p>
    <w:p w:rsidR="00E5298C" w:rsidRDefault="00FE5D3F" w:rsidP="009B1F03">
      <w:pPr>
        <w:numPr>
          <w:ilvl w:val="0"/>
          <w:numId w:val="9"/>
        </w:numPr>
        <w:spacing w:line="288" w:lineRule="auto"/>
        <w:ind w:left="284" w:hanging="284"/>
        <w:jc w:val="both"/>
        <w:rPr>
          <w:rFonts w:ascii="Arial" w:hAnsi="Arial" w:cs="Arial"/>
        </w:rPr>
      </w:pPr>
      <w:r w:rsidRPr="00D32CC2">
        <w:rPr>
          <w:rFonts w:ascii="Arial" w:eastAsia="Calibri" w:hAnsi="Arial" w:cs="Arial"/>
        </w:rPr>
        <w:t>v kolikor ponudnik vpiše ceno nič (0) EUR, se šteje, da ponuja storitev brezplačno;</w:t>
      </w:r>
    </w:p>
    <w:p w:rsidR="00FE5D3F" w:rsidRPr="00E5298C" w:rsidRDefault="00FE5D3F" w:rsidP="009B1F03">
      <w:pPr>
        <w:numPr>
          <w:ilvl w:val="0"/>
          <w:numId w:val="9"/>
        </w:numPr>
        <w:spacing w:line="288" w:lineRule="auto"/>
        <w:ind w:left="284" w:hanging="284"/>
        <w:jc w:val="both"/>
        <w:rPr>
          <w:rFonts w:ascii="Arial" w:hAnsi="Arial" w:cs="Arial"/>
        </w:rPr>
      </w:pPr>
      <w:r w:rsidRPr="00E5298C">
        <w:rPr>
          <w:rFonts w:ascii="Arial" w:hAnsi="Arial" w:cs="Arial"/>
        </w:rPr>
        <w:t xml:space="preserve">zajeti morajo biti vsi stroški in popusti; </w:t>
      </w:r>
    </w:p>
    <w:p w:rsidR="00FE5D3F" w:rsidRPr="00D32CC2" w:rsidRDefault="00FE5D3F" w:rsidP="009B1F03">
      <w:pPr>
        <w:numPr>
          <w:ilvl w:val="0"/>
          <w:numId w:val="9"/>
        </w:numPr>
        <w:spacing w:line="288" w:lineRule="auto"/>
        <w:ind w:left="284" w:hanging="284"/>
        <w:jc w:val="both"/>
        <w:rPr>
          <w:rFonts w:ascii="Arial" w:hAnsi="Arial" w:cs="Arial"/>
        </w:rPr>
      </w:pPr>
      <w:r w:rsidRPr="00D32CC2">
        <w:rPr>
          <w:rFonts w:ascii="Arial" w:hAnsi="Arial" w:cs="Arial"/>
        </w:rPr>
        <w:t xml:space="preserve">naročnik naknadno ne bo priznaval nikakršnih stroškov; </w:t>
      </w:r>
    </w:p>
    <w:p w:rsidR="00FE5D3F" w:rsidRPr="00D32CC2" w:rsidRDefault="00FE5D3F" w:rsidP="009B1F03">
      <w:pPr>
        <w:numPr>
          <w:ilvl w:val="0"/>
          <w:numId w:val="9"/>
        </w:numPr>
        <w:spacing w:line="288" w:lineRule="auto"/>
        <w:ind w:left="284" w:hanging="284"/>
        <w:jc w:val="both"/>
        <w:rPr>
          <w:rFonts w:ascii="Arial" w:hAnsi="Arial" w:cs="Arial"/>
        </w:rPr>
      </w:pPr>
      <w:r w:rsidRPr="00D32CC2">
        <w:rPr>
          <w:rFonts w:ascii="Arial" w:eastAsia="Calibri" w:hAnsi="Arial" w:cs="Arial"/>
        </w:rPr>
        <w:t>ne sme spreminjati vsebine predračuna;</w:t>
      </w:r>
    </w:p>
    <w:p w:rsidR="00FE5D3F" w:rsidRPr="00D32CC2" w:rsidRDefault="00FE5D3F" w:rsidP="009B1F03">
      <w:pPr>
        <w:numPr>
          <w:ilvl w:val="0"/>
          <w:numId w:val="9"/>
        </w:numPr>
        <w:spacing w:line="288" w:lineRule="auto"/>
        <w:ind w:left="284" w:hanging="284"/>
        <w:jc w:val="both"/>
        <w:rPr>
          <w:rFonts w:ascii="Arial" w:hAnsi="Arial" w:cs="Arial"/>
        </w:rPr>
      </w:pPr>
      <w:r w:rsidRPr="00D32CC2">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rsidR="00FE5D3F" w:rsidRPr="00D32CC2" w:rsidRDefault="00FE5D3F" w:rsidP="009B1F03">
      <w:pPr>
        <w:numPr>
          <w:ilvl w:val="0"/>
          <w:numId w:val="9"/>
        </w:numPr>
        <w:spacing w:line="288" w:lineRule="auto"/>
        <w:ind w:left="284" w:hanging="284"/>
        <w:jc w:val="both"/>
        <w:rPr>
          <w:rFonts w:ascii="Arial" w:hAnsi="Arial" w:cs="Arial"/>
          <w:b/>
        </w:rPr>
      </w:pPr>
      <w:r w:rsidRPr="00D32CC2">
        <w:rPr>
          <w:rFonts w:ascii="Arial" w:hAnsi="Arial" w:cs="Arial"/>
        </w:rPr>
        <w:t>navedena mora biti skupna vrednost p</w:t>
      </w:r>
      <w:r w:rsidR="004120AF">
        <w:rPr>
          <w:rFonts w:ascii="Arial" w:hAnsi="Arial" w:cs="Arial"/>
        </w:rPr>
        <w:t>onudbe za posamezno postavko javnega naročila</w:t>
      </w:r>
      <w:r w:rsidRPr="00D32CC2">
        <w:rPr>
          <w:rFonts w:ascii="Arial" w:hAnsi="Arial" w:cs="Arial"/>
        </w:rPr>
        <w:t xml:space="preserve">; </w:t>
      </w:r>
    </w:p>
    <w:p w:rsidR="00FE5D3F" w:rsidRPr="00D32CC2" w:rsidRDefault="00FE5D3F" w:rsidP="009B1F03">
      <w:pPr>
        <w:numPr>
          <w:ilvl w:val="0"/>
          <w:numId w:val="9"/>
        </w:numPr>
        <w:spacing w:line="288" w:lineRule="auto"/>
        <w:ind w:left="284" w:hanging="284"/>
        <w:jc w:val="both"/>
        <w:rPr>
          <w:rFonts w:ascii="Arial" w:hAnsi="Arial" w:cs="Arial"/>
          <w:b/>
        </w:rPr>
      </w:pPr>
      <w:r w:rsidRPr="00D32CC2">
        <w:rPr>
          <w:rFonts w:ascii="Arial" w:hAnsi="Arial" w:cs="Arial"/>
        </w:rPr>
        <w:t xml:space="preserve">cena vključuje </w:t>
      </w:r>
      <w:r w:rsidR="004120AF">
        <w:rPr>
          <w:rFonts w:ascii="Arial" w:hAnsi="Arial" w:cs="Arial"/>
        </w:rPr>
        <w:t xml:space="preserve">dobavo in razložitev blaga </w:t>
      </w:r>
      <w:r w:rsidRPr="00D32CC2">
        <w:rPr>
          <w:rFonts w:ascii="Arial" w:hAnsi="Arial" w:cs="Arial"/>
        </w:rPr>
        <w:t>na</w:t>
      </w:r>
      <w:r w:rsidR="00021AF0">
        <w:rPr>
          <w:rFonts w:ascii="Arial" w:hAnsi="Arial" w:cs="Arial"/>
        </w:rPr>
        <w:t xml:space="preserve"> izbrani lokaciji naročnika</w:t>
      </w:r>
      <w:r w:rsidRPr="00D32CC2">
        <w:rPr>
          <w:rFonts w:ascii="Arial" w:hAnsi="Arial" w:cs="Arial"/>
        </w:rPr>
        <w:t xml:space="preserve">. </w:t>
      </w:r>
    </w:p>
    <w:p w:rsidR="00FE5D3F" w:rsidRPr="00D32CC2" w:rsidRDefault="00FE5D3F" w:rsidP="00D32CC2">
      <w:pPr>
        <w:spacing w:line="288" w:lineRule="auto"/>
        <w:ind w:right="28"/>
        <w:jc w:val="both"/>
        <w:rPr>
          <w:rFonts w:ascii="Arial" w:hAnsi="Arial" w:cs="Arial"/>
        </w:rPr>
      </w:pPr>
    </w:p>
    <w:p w:rsidR="00FE5D3F" w:rsidRDefault="00FE5D3F" w:rsidP="00D32CC2">
      <w:pPr>
        <w:spacing w:line="288" w:lineRule="auto"/>
        <w:ind w:right="28"/>
        <w:jc w:val="both"/>
        <w:rPr>
          <w:rFonts w:ascii="Arial" w:eastAsia="Calibri" w:hAnsi="Arial" w:cs="Arial"/>
        </w:rPr>
      </w:pPr>
      <w:r w:rsidRPr="00D32CC2">
        <w:rPr>
          <w:rFonts w:ascii="Arial" w:hAnsi="Arial" w:cs="Arial"/>
        </w:rPr>
        <w:t xml:space="preserve">Naročnik se zaveže e-račun plačati </w:t>
      </w:r>
      <w:r w:rsidRPr="00CA296B">
        <w:rPr>
          <w:rFonts w:ascii="Arial" w:hAnsi="Arial" w:cs="Arial"/>
        </w:rPr>
        <w:t>30. dan</w:t>
      </w:r>
      <w:r w:rsidRPr="00D32CC2">
        <w:rPr>
          <w:rFonts w:ascii="Arial" w:hAnsi="Arial" w:cs="Arial"/>
        </w:rPr>
        <w:t xml:space="preserve">, pri čemer začne rok plačila teči naslednji dan po uradnem prejemu listine (e-računa), ki je podlaga za izplačilo, na naročnikovem naslovu. Račun mora </w:t>
      </w:r>
      <w:r w:rsidRPr="00F244ED">
        <w:rPr>
          <w:rFonts w:ascii="Arial" w:hAnsi="Arial" w:cs="Arial"/>
        </w:rPr>
        <w:t>biti naslovljen na: Ministrstvo za ob</w:t>
      </w:r>
      <w:r w:rsidR="00534C36" w:rsidRPr="00F244ED">
        <w:rPr>
          <w:rFonts w:ascii="Arial" w:hAnsi="Arial" w:cs="Arial"/>
        </w:rPr>
        <w:t xml:space="preserve">rambo, </w:t>
      </w:r>
      <w:r w:rsidRPr="00F244ED">
        <w:rPr>
          <w:rFonts w:ascii="Arial" w:hAnsi="Arial" w:cs="Arial"/>
        </w:rPr>
        <w:t xml:space="preserve">Vojkova cesta 55, 1000 Ljubljana, s pripisom referenčne številke </w:t>
      </w:r>
      <w:r w:rsidR="002B0047" w:rsidRPr="00F244ED">
        <w:rPr>
          <w:rFonts w:ascii="Arial" w:hAnsi="Arial" w:cs="Arial"/>
        </w:rPr>
        <w:t>104</w:t>
      </w:r>
      <w:r w:rsidRPr="00F244ED">
        <w:rPr>
          <w:rFonts w:ascii="Arial" w:eastAsia="Calibri" w:hAnsi="Arial" w:cs="Arial"/>
        </w:rPr>
        <w:t>.</w:t>
      </w:r>
    </w:p>
    <w:p w:rsidR="00012AF7" w:rsidRPr="00D32CC2" w:rsidRDefault="00012AF7" w:rsidP="00D32CC2">
      <w:pPr>
        <w:spacing w:line="288" w:lineRule="auto"/>
        <w:ind w:right="28"/>
        <w:jc w:val="both"/>
        <w:rPr>
          <w:rFonts w:ascii="Arial" w:hAnsi="Arial" w:cs="Arial"/>
        </w:rPr>
      </w:pPr>
    </w:p>
    <w:p w:rsidR="00FE5D3F" w:rsidRPr="00D32CC2" w:rsidRDefault="00FE5D3F" w:rsidP="00D32CC2">
      <w:pPr>
        <w:spacing w:line="288" w:lineRule="auto"/>
        <w:rPr>
          <w:rFonts w:ascii="Arial" w:hAnsi="Arial" w:cs="Arial"/>
        </w:rPr>
      </w:pPr>
      <w:r w:rsidRPr="00D32CC2">
        <w:rPr>
          <w:rFonts w:ascii="Arial" w:hAnsi="Arial" w:cs="Arial"/>
        </w:rPr>
        <w:t>V primeru, da e-račun ne bo izpolnjen z zahtevanimi podatki, se e-račun zavrne.</w:t>
      </w:r>
    </w:p>
    <w:p w:rsidR="0009798F" w:rsidRDefault="0009798F" w:rsidP="00D32CC2">
      <w:pPr>
        <w:pStyle w:val="Telobesedila"/>
        <w:spacing w:line="288" w:lineRule="auto"/>
        <w:rPr>
          <w:rFonts w:ascii="Arial" w:hAnsi="Arial" w:cs="Arial"/>
          <w:b w:val="0"/>
          <w:sz w:val="20"/>
          <w:u w:val="single"/>
        </w:rPr>
      </w:pPr>
    </w:p>
    <w:p w:rsidR="00FE5D3F" w:rsidRPr="00DF1674" w:rsidRDefault="00DF1674" w:rsidP="009B1F03">
      <w:pPr>
        <w:numPr>
          <w:ilvl w:val="0"/>
          <w:numId w:val="14"/>
        </w:numPr>
        <w:shd w:val="clear" w:color="auto" w:fill="FFF2CC"/>
        <w:spacing w:after="60" w:line="288" w:lineRule="auto"/>
        <w:ind w:left="0" w:firstLine="0"/>
        <w:jc w:val="both"/>
        <w:outlineLvl w:val="0"/>
        <w:rPr>
          <w:rFonts w:ascii="Arial" w:hAnsi="Arial" w:cs="Arial"/>
          <w:b/>
        </w:rPr>
      </w:pPr>
      <w:r w:rsidRPr="00DF1674">
        <w:rPr>
          <w:rFonts w:ascii="Arial" w:hAnsi="Arial" w:cs="Arial"/>
          <w:b/>
        </w:rPr>
        <w:t xml:space="preserve">NAČIN IN MERILO ZA IZBOR PONUDNIKA </w:t>
      </w:r>
    </w:p>
    <w:p w:rsidR="00FE5D3F" w:rsidRPr="00D32CC2" w:rsidRDefault="00FE5D3F" w:rsidP="00D32CC2">
      <w:pPr>
        <w:spacing w:line="288" w:lineRule="auto"/>
        <w:jc w:val="both"/>
        <w:rPr>
          <w:rFonts w:ascii="Arial" w:hAnsi="Arial" w:cs="Arial"/>
        </w:rPr>
      </w:pPr>
    </w:p>
    <w:p w:rsidR="00FE5D3F" w:rsidRDefault="00FE5D3F" w:rsidP="00D32CC2">
      <w:pPr>
        <w:spacing w:line="288" w:lineRule="auto"/>
        <w:jc w:val="both"/>
        <w:rPr>
          <w:rFonts w:ascii="Arial" w:hAnsi="Arial" w:cs="Arial"/>
          <w:color w:val="000000"/>
          <w:lang w:eastAsia="x-none"/>
        </w:rPr>
      </w:pPr>
      <w:r w:rsidRPr="00D32CC2">
        <w:rPr>
          <w:rFonts w:ascii="Arial" w:hAnsi="Arial" w:cs="Arial"/>
        </w:rPr>
        <w:t xml:space="preserve">Naročnik si pred odločitvijo o oddaji JNNV pridružuje pravico do izvedbe pogajanj o vseh elementih ponudbe. Pogajanja so predvidena na sedežu naročnika, o terminu bodo ponudniki pisno obveščeni. </w:t>
      </w:r>
      <w:r w:rsidRPr="00D32CC2">
        <w:rPr>
          <w:rFonts w:ascii="Arial" w:hAnsi="Arial" w:cs="Arial"/>
          <w:color w:val="000000"/>
          <w:lang w:eastAsia="x-none"/>
        </w:rPr>
        <w:t>Po prejemu končne ponudbe bo naročnik odpravil morebitne računske napake ter preveril dopustnost najugodnejše ponudbe.</w:t>
      </w:r>
    </w:p>
    <w:p w:rsidR="00FE0C12" w:rsidRPr="003A5DD9" w:rsidRDefault="00FE0C12" w:rsidP="00FE0C12">
      <w:pPr>
        <w:spacing w:line="288" w:lineRule="auto"/>
        <w:jc w:val="both"/>
        <w:rPr>
          <w:rFonts w:ascii="Arial" w:hAnsi="Arial" w:cs="Arial"/>
        </w:rPr>
      </w:pPr>
      <w:r w:rsidRPr="003A5DD9">
        <w:rPr>
          <w:rFonts w:ascii="Arial" w:hAnsi="Arial" w:cs="Arial"/>
        </w:rPr>
        <w:lastRenderedPageBreak/>
        <w:t xml:space="preserve">V primeru, da se ponudnik v roku ne odzove na pogajanja, bo naročnik upošteval njegovo zadnjo pravočasno predloženo ponudbo. </w:t>
      </w:r>
    </w:p>
    <w:p w:rsidR="00FE0C12" w:rsidRPr="003A5DD9" w:rsidRDefault="00FE0C12" w:rsidP="00FE0C12">
      <w:pPr>
        <w:spacing w:line="288" w:lineRule="auto"/>
        <w:jc w:val="both"/>
        <w:rPr>
          <w:rFonts w:ascii="Arial" w:hAnsi="Arial" w:cs="Arial"/>
        </w:rPr>
      </w:pPr>
    </w:p>
    <w:p w:rsidR="00E20485" w:rsidRDefault="00E20485" w:rsidP="00FE0C12">
      <w:pPr>
        <w:spacing w:line="276" w:lineRule="auto"/>
        <w:jc w:val="both"/>
        <w:rPr>
          <w:rFonts w:ascii="Arial" w:hAnsi="Arial" w:cs="Arial"/>
        </w:rPr>
      </w:pPr>
      <w:r w:rsidRPr="003A5DD9">
        <w:rPr>
          <w:rFonts w:ascii="Arial" w:hAnsi="Arial" w:cs="Arial"/>
        </w:rPr>
        <w:t xml:space="preserve">Naročnik bo v nadaljevanju, izbral </w:t>
      </w:r>
      <w:r w:rsidRPr="003A5DD9">
        <w:rPr>
          <w:rFonts w:ascii="Arial" w:hAnsi="Arial" w:cs="Arial"/>
          <w:b/>
        </w:rPr>
        <w:t>ekonomsko</w:t>
      </w:r>
      <w:r w:rsidRPr="003A5DD9">
        <w:rPr>
          <w:rFonts w:ascii="Arial" w:hAnsi="Arial" w:cs="Arial"/>
        </w:rPr>
        <w:t xml:space="preserve"> </w:t>
      </w:r>
      <w:r w:rsidRPr="003A5DD9">
        <w:rPr>
          <w:rFonts w:ascii="Arial" w:hAnsi="Arial" w:cs="Arial"/>
          <w:b/>
        </w:rPr>
        <w:t>najugodnejšega</w:t>
      </w:r>
      <w:r w:rsidRPr="003A5DD9">
        <w:rPr>
          <w:rFonts w:ascii="Arial" w:hAnsi="Arial" w:cs="Arial"/>
        </w:rPr>
        <w:t xml:space="preserve"> ponudnika za posamezno postavko javnega naročila, </w:t>
      </w:r>
      <w:r w:rsidR="00294F67">
        <w:rPr>
          <w:rFonts w:ascii="Arial" w:hAnsi="Arial" w:cs="Arial"/>
        </w:rPr>
        <w:t>kot sledi</w:t>
      </w:r>
      <w:r>
        <w:rPr>
          <w:rFonts w:ascii="Arial" w:hAnsi="Arial" w:cs="Arial"/>
        </w:rPr>
        <w:t>:</w:t>
      </w:r>
    </w:p>
    <w:p w:rsidR="00FE0C12" w:rsidRPr="003A5DD9" w:rsidRDefault="00FE0C12" w:rsidP="00FE0C12">
      <w:pPr>
        <w:spacing w:line="288" w:lineRule="auto"/>
        <w:jc w:val="both"/>
        <w:rPr>
          <w:rFonts w:ascii="Arial" w:hAnsi="Arial" w:cs="Arial"/>
          <w:b/>
          <w:u w:val="single"/>
          <w:lang w:eastAsia="sl-SI"/>
        </w:rPr>
      </w:pPr>
    </w:p>
    <w:p w:rsidR="00FE0C12" w:rsidRPr="003A5DD9" w:rsidRDefault="00FE0C12" w:rsidP="00FE0C12">
      <w:pPr>
        <w:spacing w:line="288" w:lineRule="auto"/>
        <w:jc w:val="both"/>
        <w:rPr>
          <w:rFonts w:ascii="Arial" w:hAnsi="Arial" w:cs="Arial"/>
          <w:b/>
          <w:u w:val="single"/>
          <w:lang w:eastAsia="sl-SI"/>
        </w:rPr>
      </w:pPr>
      <w:r w:rsidRPr="003A5DD9">
        <w:rPr>
          <w:rFonts w:ascii="Arial" w:hAnsi="Arial" w:cs="Arial"/>
          <w:b/>
          <w:u w:val="single"/>
          <w:lang w:eastAsia="sl-SI"/>
        </w:rPr>
        <w:t>Ocenjevalna merila</w:t>
      </w:r>
      <w:r w:rsidRPr="00294F67">
        <w:rPr>
          <w:rFonts w:ascii="Arial" w:hAnsi="Arial" w:cs="Arial"/>
          <w:b/>
          <w:u w:val="single"/>
          <w:lang w:eastAsia="sl-SI"/>
        </w:rPr>
        <w:t>:</w:t>
      </w:r>
    </w:p>
    <w:p w:rsidR="00FE0C12" w:rsidRPr="003A5DD9" w:rsidRDefault="00FE0C12" w:rsidP="00FE0C12">
      <w:pPr>
        <w:spacing w:line="260" w:lineRule="atLeast"/>
        <w:ind w:right="141"/>
        <w:jc w:val="both"/>
        <w:rPr>
          <w:rFonts w:ascii="Arial" w:hAnsi="Arial" w:cs="Arial"/>
          <w:b/>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94"/>
        <w:gridCol w:w="2020"/>
      </w:tblGrid>
      <w:tr w:rsidR="00FE0C12" w:rsidRPr="003A5DD9" w:rsidTr="008C0CC4">
        <w:tblPrEx>
          <w:tblCellMar>
            <w:top w:w="0" w:type="dxa"/>
            <w:bottom w:w="0" w:type="dxa"/>
          </w:tblCellMar>
        </w:tblPrEx>
        <w:trPr>
          <w:cantSplit/>
          <w:jc w:val="center"/>
        </w:trPr>
        <w:tc>
          <w:tcPr>
            <w:tcW w:w="534" w:type="dxa"/>
            <w:vAlign w:val="center"/>
          </w:tcPr>
          <w:p w:rsidR="00FE0C12" w:rsidRPr="003A5DD9" w:rsidRDefault="00FE0C12" w:rsidP="00C31B68">
            <w:pPr>
              <w:spacing w:line="288" w:lineRule="auto"/>
              <w:jc w:val="center"/>
              <w:rPr>
                <w:rFonts w:ascii="Arial" w:hAnsi="Arial" w:cs="Arial"/>
                <w:b/>
              </w:rPr>
            </w:pPr>
          </w:p>
        </w:tc>
        <w:tc>
          <w:tcPr>
            <w:tcW w:w="4394"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Kriterij</w:t>
            </w:r>
          </w:p>
        </w:tc>
        <w:tc>
          <w:tcPr>
            <w:tcW w:w="2020" w:type="dxa"/>
            <w:vAlign w:val="center"/>
          </w:tcPr>
          <w:p w:rsidR="00FE0C12" w:rsidRPr="003A5DD9" w:rsidRDefault="008408B3" w:rsidP="00C31B68">
            <w:pPr>
              <w:spacing w:line="288" w:lineRule="auto"/>
              <w:jc w:val="center"/>
              <w:rPr>
                <w:rFonts w:ascii="Arial" w:hAnsi="Arial" w:cs="Arial"/>
                <w:b/>
              </w:rPr>
            </w:pPr>
            <w:r w:rsidRPr="003A5DD9">
              <w:rPr>
                <w:rFonts w:ascii="Arial" w:hAnsi="Arial" w:cs="Arial"/>
                <w:b/>
              </w:rPr>
              <w:t>M</w:t>
            </w:r>
            <w:r w:rsidR="00FE0C12" w:rsidRPr="003A5DD9">
              <w:rPr>
                <w:rFonts w:ascii="Arial" w:hAnsi="Arial" w:cs="Arial"/>
                <w:b/>
              </w:rPr>
              <w:t>ax</w:t>
            </w:r>
            <w:r>
              <w:rPr>
                <w:rFonts w:ascii="Arial" w:hAnsi="Arial" w:cs="Arial"/>
                <w:b/>
              </w:rPr>
              <w:t>.</w:t>
            </w:r>
            <w:r w:rsidR="00FE0C12" w:rsidRPr="003A5DD9">
              <w:rPr>
                <w:rFonts w:ascii="Arial" w:hAnsi="Arial" w:cs="Arial"/>
                <w:b/>
              </w:rPr>
              <w:t xml:space="preserve"> število točk</w:t>
            </w:r>
          </w:p>
        </w:tc>
      </w:tr>
      <w:tr w:rsidR="00FE0C12" w:rsidRPr="003A5DD9" w:rsidTr="008C0CC4">
        <w:tblPrEx>
          <w:tblCellMar>
            <w:top w:w="0" w:type="dxa"/>
            <w:bottom w:w="0" w:type="dxa"/>
          </w:tblCellMar>
        </w:tblPrEx>
        <w:trPr>
          <w:cantSplit/>
          <w:jc w:val="center"/>
        </w:trPr>
        <w:tc>
          <w:tcPr>
            <w:tcW w:w="534"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a</w:t>
            </w:r>
          </w:p>
        </w:tc>
        <w:tc>
          <w:tcPr>
            <w:tcW w:w="4394" w:type="dxa"/>
            <w:vAlign w:val="center"/>
          </w:tcPr>
          <w:p w:rsidR="00FE0C12" w:rsidRPr="003A5DD9" w:rsidRDefault="00FE0C12" w:rsidP="00C31B68">
            <w:pPr>
              <w:spacing w:line="288" w:lineRule="auto"/>
              <w:rPr>
                <w:rFonts w:ascii="Arial" w:hAnsi="Arial" w:cs="Arial"/>
                <w:b/>
              </w:rPr>
            </w:pPr>
            <w:r w:rsidRPr="003A5DD9">
              <w:rPr>
                <w:rFonts w:ascii="Arial" w:hAnsi="Arial" w:cs="Arial"/>
                <w:b/>
              </w:rPr>
              <w:t>Vrednost ponudbe</w:t>
            </w:r>
          </w:p>
        </w:tc>
        <w:tc>
          <w:tcPr>
            <w:tcW w:w="2020"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50</w:t>
            </w:r>
          </w:p>
        </w:tc>
      </w:tr>
      <w:tr w:rsidR="00FE0C12" w:rsidRPr="003A5DD9" w:rsidTr="008C0CC4">
        <w:tblPrEx>
          <w:tblCellMar>
            <w:top w:w="0" w:type="dxa"/>
            <w:bottom w:w="0" w:type="dxa"/>
          </w:tblCellMar>
        </w:tblPrEx>
        <w:trPr>
          <w:cantSplit/>
          <w:jc w:val="center"/>
        </w:trPr>
        <w:tc>
          <w:tcPr>
            <w:tcW w:w="534"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b</w:t>
            </w:r>
          </w:p>
        </w:tc>
        <w:tc>
          <w:tcPr>
            <w:tcW w:w="4394" w:type="dxa"/>
            <w:vAlign w:val="center"/>
          </w:tcPr>
          <w:p w:rsidR="00FE0C12" w:rsidRPr="003A5DD9" w:rsidRDefault="00FE0C12" w:rsidP="00C31B68">
            <w:pPr>
              <w:spacing w:line="288" w:lineRule="auto"/>
              <w:rPr>
                <w:rFonts w:ascii="Arial" w:hAnsi="Arial" w:cs="Arial"/>
                <w:b/>
              </w:rPr>
            </w:pPr>
            <w:r w:rsidRPr="003A5DD9">
              <w:rPr>
                <w:rFonts w:ascii="Arial" w:hAnsi="Arial" w:cs="Arial"/>
                <w:b/>
              </w:rPr>
              <w:t xml:space="preserve">Preizkus instrumentov </w:t>
            </w:r>
          </w:p>
        </w:tc>
        <w:tc>
          <w:tcPr>
            <w:tcW w:w="2020"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50</w:t>
            </w:r>
          </w:p>
        </w:tc>
      </w:tr>
      <w:tr w:rsidR="00FE0C12" w:rsidRPr="003A5DD9" w:rsidTr="008C0CC4">
        <w:tblPrEx>
          <w:tblCellMar>
            <w:top w:w="0" w:type="dxa"/>
            <w:bottom w:w="0" w:type="dxa"/>
          </w:tblCellMar>
        </w:tblPrEx>
        <w:trPr>
          <w:cantSplit/>
          <w:jc w:val="center"/>
        </w:trPr>
        <w:tc>
          <w:tcPr>
            <w:tcW w:w="4928" w:type="dxa"/>
            <w:gridSpan w:val="2"/>
            <w:vAlign w:val="center"/>
          </w:tcPr>
          <w:p w:rsidR="00FE0C12" w:rsidRPr="003A5DD9" w:rsidRDefault="00FE0C12" w:rsidP="00C31B68">
            <w:pPr>
              <w:spacing w:line="288" w:lineRule="auto"/>
              <w:jc w:val="right"/>
              <w:rPr>
                <w:rFonts w:ascii="Arial" w:hAnsi="Arial" w:cs="Arial"/>
                <w:b/>
              </w:rPr>
            </w:pPr>
            <w:r w:rsidRPr="003A5DD9">
              <w:rPr>
                <w:rFonts w:ascii="Arial" w:hAnsi="Arial" w:cs="Arial"/>
                <w:b/>
              </w:rPr>
              <w:t>S K U P A J :</w:t>
            </w:r>
          </w:p>
        </w:tc>
        <w:tc>
          <w:tcPr>
            <w:tcW w:w="2020"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100</w:t>
            </w:r>
          </w:p>
        </w:tc>
      </w:tr>
    </w:tbl>
    <w:p w:rsidR="00FE0C12" w:rsidRPr="003A5DD9" w:rsidRDefault="00FE0C12" w:rsidP="00FE0C12">
      <w:pPr>
        <w:spacing w:line="288" w:lineRule="auto"/>
        <w:jc w:val="both"/>
        <w:rPr>
          <w:rFonts w:ascii="Arial" w:hAnsi="Arial" w:cs="Arial"/>
        </w:rPr>
      </w:pPr>
    </w:p>
    <w:p w:rsidR="00FE0C12" w:rsidRPr="003A5DD9" w:rsidRDefault="00FE0C12" w:rsidP="00FE0C12">
      <w:pPr>
        <w:spacing w:line="288" w:lineRule="auto"/>
        <w:jc w:val="both"/>
        <w:rPr>
          <w:rFonts w:ascii="Arial" w:hAnsi="Arial" w:cs="Arial"/>
        </w:rPr>
      </w:pPr>
      <w:r w:rsidRPr="003A5DD9">
        <w:rPr>
          <w:rFonts w:ascii="Arial" w:hAnsi="Arial" w:cs="Arial"/>
        </w:rPr>
        <w:t xml:space="preserve">Največje možno število prejetih točk po ocenjevalnem merilu </w:t>
      </w:r>
      <w:r w:rsidRPr="003A5DD9">
        <w:rPr>
          <w:rFonts w:ascii="Arial" w:hAnsi="Arial" w:cs="Arial"/>
          <w:b/>
        </w:rPr>
        <w:t>vrednost ponudbe</w:t>
      </w:r>
      <w:r w:rsidRPr="003A5DD9">
        <w:rPr>
          <w:rFonts w:ascii="Arial" w:hAnsi="Arial" w:cs="Arial"/>
        </w:rPr>
        <w:t xml:space="preserve"> (a) je 50. Ocenjuje se skupna ponudbena vrednost z vključenim DDV, iz ponudbenega predračuna. Cenovno najugodnejša ponudba prejme 50 točk, ostalim ponudnikom se točke porazdelijo na podlagi naslednje formule: T=N*50/P.</w:t>
      </w:r>
    </w:p>
    <w:p w:rsidR="00FE0C12" w:rsidRPr="003A5DD9" w:rsidRDefault="00FE0C12" w:rsidP="00FE0C12">
      <w:pPr>
        <w:spacing w:line="288" w:lineRule="auto"/>
        <w:jc w:val="both"/>
        <w:rPr>
          <w:rFonts w:ascii="Arial" w:hAnsi="Arial" w:cs="Arial"/>
        </w:rPr>
      </w:pPr>
    </w:p>
    <w:p w:rsidR="00FE0C12" w:rsidRPr="003A5DD9" w:rsidRDefault="00FE0C12" w:rsidP="00FE0C12">
      <w:pPr>
        <w:spacing w:line="288" w:lineRule="auto"/>
        <w:jc w:val="both"/>
        <w:rPr>
          <w:rFonts w:ascii="Arial" w:hAnsi="Arial" w:cs="Arial"/>
        </w:rPr>
      </w:pPr>
      <w:r w:rsidRPr="003A5DD9">
        <w:rPr>
          <w:rFonts w:ascii="Arial" w:hAnsi="Arial" w:cs="Arial"/>
        </w:rPr>
        <w:t>Pri tem je:</w:t>
      </w:r>
    </w:p>
    <w:p w:rsidR="00FE0C12" w:rsidRPr="003A5DD9" w:rsidRDefault="00FE0C12" w:rsidP="00FE0C12">
      <w:pPr>
        <w:spacing w:line="288" w:lineRule="auto"/>
        <w:jc w:val="both"/>
        <w:rPr>
          <w:rFonts w:ascii="Arial" w:hAnsi="Arial" w:cs="Arial"/>
        </w:rPr>
      </w:pPr>
      <w:r w:rsidRPr="003A5DD9">
        <w:rPr>
          <w:rFonts w:ascii="Arial" w:hAnsi="Arial" w:cs="Arial"/>
        </w:rPr>
        <w:tab/>
        <w:t>T = število točk.</w:t>
      </w:r>
    </w:p>
    <w:p w:rsidR="00FE0C12" w:rsidRPr="003A5DD9" w:rsidRDefault="00FE0C12" w:rsidP="00FE0C12">
      <w:pPr>
        <w:spacing w:line="288" w:lineRule="auto"/>
        <w:jc w:val="both"/>
        <w:rPr>
          <w:rFonts w:ascii="Arial" w:hAnsi="Arial" w:cs="Arial"/>
        </w:rPr>
      </w:pPr>
      <w:r w:rsidRPr="003A5DD9">
        <w:rPr>
          <w:rFonts w:ascii="Arial" w:hAnsi="Arial" w:cs="Arial"/>
        </w:rPr>
        <w:tab/>
        <w:t>N = najnižja ponudbena vrednost z DDV (cenovno najugodnejši ponudnik).</w:t>
      </w:r>
    </w:p>
    <w:p w:rsidR="00FE0C12" w:rsidRPr="003A5DD9" w:rsidRDefault="00FE0C12" w:rsidP="00FE0C12">
      <w:pPr>
        <w:spacing w:line="288" w:lineRule="auto"/>
        <w:jc w:val="both"/>
        <w:rPr>
          <w:rFonts w:ascii="Arial" w:hAnsi="Arial" w:cs="Arial"/>
        </w:rPr>
      </w:pPr>
      <w:r w:rsidRPr="003A5DD9">
        <w:rPr>
          <w:rFonts w:ascii="Arial" w:hAnsi="Arial" w:cs="Arial"/>
        </w:rPr>
        <w:tab/>
        <w:t>P = ponudnikova vrednost z DDV (točkovalni ponudnik).</w:t>
      </w:r>
    </w:p>
    <w:p w:rsidR="00FE0C12" w:rsidRPr="003A5DD9" w:rsidRDefault="00FE0C12" w:rsidP="00FE0C12">
      <w:pPr>
        <w:spacing w:line="288" w:lineRule="auto"/>
        <w:jc w:val="both"/>
        <w:rPr>
          <w:rFonts w:ascii="Arial" w:hAnsi="Arial" w:cs="Arial"/>
          <w:b/>
        </w:rPr>
      </w:pPr>
    </w:p>
    <w:p w:rsidR="00FE0C12" w:rsidRPr="003A5DD9" w:rsidRDefault="00FE0C12" w:rsidP="00FE0C12">
      <w:pPr>
        <w:spacing w:line="288" w:lineRule="auto"/>
        <w:jc w:val="both"/>
        <w:rPr>
          <w:rFonts w:ascii="Arial" w:hAnsi="Arial" w:cs="Arial"/>
        </w:rPr>
      </w:pPr>
      <w:r w:rsidRPr="003A5DD9">
        <w:rPr>
          <w:rFonts w:ascii="Arial" w:hAnsi="Arial" w:cs="Arial"/>
        </w:rPr>
        <w:t xml:space="preserve">Pri ocenjevalnem merilu </w:t>
      </w:r>
      <w:r w:rsidRPr="003A5DD9">
        <w:rPr>
          <w:rFonts w:ascii="Arial" w:hAnsi="Arial" w:cs="Arial"/>
          <w:b/>
        </w:rPr>
        <w:t>preizkus instrumenta</w:t>
      </w:r>
      <w:r w:rsidRPr="003A5DD9">
        <w:rPr>
          <w:rFonts w:ascii="Arial" w:hAnsi="Arial" w:cs="Arial"/>
        </w:rPr>
        <w:t xml:space="preserve"> (b), je največje možno število prejetih točk 50. Naročnik bo ponudnike pisno pozval k testiranju v času preverjanja ponudb. </w:t>
      </w:r>
    </w:p>
    <w:p w:rsidR="00FE0C12" w:rsidRPr="003A5DD9" w:rsidRDefault="00FE0C12" w:rsidP="00FE0C12">
      <w:pPr>
        <w:spacing w:line="288" w:lineRule="auto"/>
        <w:jc w:val="both"/>
        <w:rPr>
          <w:rFonts w:ascii="Arial" w:hAnsi="Arial" w:cs="Arial"/>
        </w:rPr>
      </w:pPr>
    </w:p>
    <w:p w:rsidR="00FE0C12" w:rsidRPr="003A5DD9" w:rsidRDefault="00FE0C12" w:rsidP="00FE0C12">
      <w:pPr>
        <w:spacing w:after="120" w:line="276" w:lineRule="auto"/>
        <w:jc w:val="both"/>
        <w:rPr>
          <w:rFonts w:ascii="Arial" w:hAnsi="Arial" w:cs="Arial"/>
        </w:rPr>
      </w:pPr>
      <w:r w:rsidRPr="003A5DD9">
        <w:rPr>
          <w:rFonts w:ascii="Arial" w:hAnsi="Arial" w:cs="Arial"/>
        </w:rPr>
        <w:t>Pri izboru in naročilu instrumentov za profesionalni orkester, v konkretnem primeru Orkester Slovenske vojske, so pomembni naslednji kriteriji: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6293"/>
        <w:gridCol w:w="2122"/>
      </w:tblGrid>
      <w:tr w:rsidR="00FE0C12" w:rsidRPr="003A5DD9" w:rsidTr="008408B3">
        <w:tblPrEx>
          <w:tblCellMar>
            <w:top w:w="0" w:type="dxa"/>
            <w:bottom w:w="0" w:type="dxa"/>
          </w:tblCellMar>
        </w:tblPrEx>
        <w:trPr>
          <w:cantSplit/>
          <w:trHeight w:val="298"/>
          <w:jc w:val="center"/>
        </w:trPr>
        <w:tc>
          <w:tcPr>
            <w:tcW w:w="560" w:type="dxa"/>
            <w:vAlign w:val="center"/>
          </w:tcPr>
          <w:p w:rsidR="00FE0C12" w:rsidRPr="003A5DD9" w:rsidRDefault="00FE0C12" w:rsidP="008C0CC4">
            <w:pPr>
              <w:spacing w:line="288" w:lineRule="auto"/>
              <w:jc w:val="center"/>
              <w:rPr>
                <w:rFonts w:ascii="Arial" w:hAnsi="Arial" w:cs="Arial"/>
                <w:b/>
              </w:rPr>
            </w:pPr>
          </w:p>
        </w:tc>
        <w:tc>
          <w:tcPr>
            <w:tcW w:w="6292"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Kriterij</w:t>
            </w:r>
          </w:p>
        </w:tc>
        <w:tc>
          <w:tcPr>
            <w:tcW w:w="2122"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število točk</w:t>
            </w:r>
          </w:p>
        </w:tc>
      </w:tr>
      <w:tr w:rsidR="00FE0C12" w:rsidRPr="003A5DD9" w:rsidTr="008408B3">
        <w:tblPrEx>
          <w:tblCellMar>
            <w:top w:w="0" w:type="dxa"/>
            <w:bottom w:w="0" w:type="dxa"/>
          </w:tblCellMar>
        </w:tblPrEx>
        <w:trPr>
          <w:cantSplit/>
          <w:trHeight w:val="298"/>
          <w:jc w:val="center"/>
        </w:trPr>
        <w:tc>
          <w:tcPr>
            <w:tcW w:w="560"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a</w:t>
            </w:r>
          </w:p>
        </w:tc>
        <w:tc>
          <w:tcPr>
            <w:tcW w:w="6292" w:type="dxa"/>
            <w:vAlign w:val="center"/>
          </w:tcPr>
          <w:p w:rsidR="00FE0C12" w:rsidRPr="003A5DD9" w:rsidRDefault="00FE0C12" w:rsidP="00C31B68">
            <w:pPr>
              <w:spacing w:line="288" w:lineRule="auto"/>
              <w:rPr>
                <w:rFonts w:ascii="Arial" w:hAnsi="Arial" w:cs="Arial"/>
                <w:b/>
              </w:rPr>
            </w:pPr>
            <w:r w:rsidRPr="003A5DD9">
              <w:rPr>
                <w:rFonts w:ascii="Arial" w:hAnsi="Arial" w:cs="Arial"/>
                <w:b/>
              </w:rPr>
              <w:t>intonančna čistost, natančnost instrumenta</w:t>
            </w:r>
          </w:p>
        </w:tc>
        <w:tc>
          <w:tcPr>
            <w:tcW w:w="2122"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10</w:t>
            </w:r>
          </w:p>
        </w:tc>
      </w:tr>
      <w:tr w:rsidR="00FE0C12" w:rsidRPr="003A5DD9" w:rsidTr="008408B3">
        <w:tblPrEx>
          <w:tblCellMar>
            <w:top w:w="0" w:type="dxa"/>
            <w:bottom w:w="0" w:type="dxa"/>
          </w:tblCellMar>
        </w:tblPrEx>
        <w:trPr>
          <w:cantSplit/>
          <w:trHeight w:val="298"/>
          <w:jc w:val="center"/>
        </w:trPr>
        <w:tc>
          <w:tcPr>
            <w:tcW w:w="560"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b</w:t>
            </w:r>
          </w:p>
        </w:tc>
        <w:tc>
          <w:tcPr>
            <w:tcW w:w="6292" w:type="dxa"/>
            <w:vAlign w:val="center"/>
          </w:tcPr>
          <w:p w:rsidR="00FE0C12" w:rsidRPr="003A5DD9" w:rsidRDefault="00FE0C12" w:rsidP="00C31B68">
            <w:pPr>
              <w:spacing w:line="288" w:lineRule="auto"/>
              <w:rPr>
                <w:rFonts w:ascii="Arial" w:hAnsi="Arial" w:cs="Arial"/>
                <w:b/>
              </w:rPr>
            </w:pPr>
            <w:r w:rsidRPr="003A5DD9">
              <w:rPr>
                <w:rFonts w:ascii="Arial" w:hAnsi="Arial" w:cs="Arial"/>
                <w:b/>
              </w:rPr>
              <w:t>intervalno izenačeno razmerje, predvsem med oktavami</w:t>
            </w:r>
          </w:p>
        </w:tc>
        <w:tc>
          <w:tcPr>
            <w:tcW w:w="2122"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10</w:t>
            </w:r>
          </w:p>
        </w:tc>
      </w:tr>
      <w:tr w:rsidR="00FE0C12" w:rsidRPr="003A5DD9" w:rsidTr="008408B3">
        <w:tblPrEx>
          <w:tblCellMar>
            <w:top w:w="0" w:type="dxa"/>
            <w:bottom w:w="0" w:type="dxa"/>
          </w:tblCellMar>
        </w:tblPrEx>
        <w:trPr>
          <w:cantSplit/>
          <w:trHeight w:val="298"/>
          <w:jc w:val="center"/>
        </w:trPr>
        <w:tc>
          <w:tcPr>
            <w:tcW w:w="560"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c</w:t>
            </w:r>
          </w:p>
        </w:tc>
        <w:tc>
          <w:tcPr>
            <w:tcW w:w="6292" w:type="dxa"/>
            <w:vAlign w:val="center"/>
          </w:tcPr>
          <w:p w:rsidR="00FE0C12" w:rsidRPr="003A5DD9" w:rsidRDefault="00FE0C12" w:rsidP="00C31B68">
            <w:pPr>
              <w:spacing w:line="288" w:lineRule="auto"/>
              <w:rPr>
                <w:rFonts w:ascii="Arial" w:hAnsi="Arial" w:cs="Arial"/>
                <w:b/>
              </w:rPr>
            </w:pPr>
            <w:r w:rsidRPr="003A5DD9">
              <w:rPr>
                <w:rFonts w:ascii="Arial" w:hAnsi="Arial" w:cs="Arial"/>
                <w:b/>
              </w:rPr>
              <w:t>izenačeni tonski registri</w:t>
            </w:r>
          </w:p>
        </w:tc>
        <w:tc>
          <w:tcPr>
            <w:tcW w:w="2122"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10</w:t>
            </w:r>
          </w:p>
        </w:tc>
      </w:tr>
      <w:tr w:rsidR="00FE0C12" w:rsidRPr="003A5DD9" w:rsidTr="008408B3">
        <w:tblPrEx>
          <w:tblCellMar>
            <w:top w:w="0" w:type="dxa"/>
            <w:bottom w:w="0" w:type="dxa"/>
          </w:tblCellMar>
        </w:tblPrEx>
        <w:trPr>
          <w:cantSplit/>
          <w:trHeight w:val="613"/>
          <w:jc w:val="center"/>
        </w:trPr>
        <w:tc>
          <w:tcPr>
            <w:tcW w:w="560"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č</w:t>
            </w:r>
          </w:p>
        </w:tc>
        <w:tc>
          <w:tcPr>
            <w:tcW w:w="6292" w:type="dxa"/>
            <w:vAlign w:val="center"/>
          </w:tcPr>
          <w:p w:rsidR="00FE0C12" w:rsidRPr="003A5DD9" w:rsidRDefault="00FE0C12" w:rsidP="00C31B68">
            <w:pPr>
              <w:spacing w:line="288" w:lineRule="auto"/>
              <w:rPr>
                <w:rFonts w:ascii="Arial" w:hAnsi="Arial" w:cs="Arial"/>
                <w:b/>
              </w:rPr>
            </w:pPr>
            <w:r w:rsidRPr="003A5DD9">
              <w:rPr>
                <w:rFonts w:ascii="Arial" w:hAnsi="Arial" w:cs="Arial"/>
                <w:b/>
              </w:rPr>
              <w:t>barva tona mora biti polna, oziroma masivna (primerna za pihalne orkestre)</w:t>
            </w:r>
          </w:p>
        </w:tc>
        <w:tc>
          <w:tcPr>
            <w:tcW w:w="2122"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10</w:t>
            </w:r>
          </w:p>
        </w:tc>
      </w:tr>
      <w:tr w:rsidR="00FE0C12" w:rsidRPr="003A5DD9" w:rsidTr="008408B3">
        <w:tblPrEx>
          <w:tblCellMar>
            <w:top w:w="0" w:type="dxa"/>
            <w:bottom w:w="0" w:type="dxa"/>
          </w:tblCellMar>
        </w:tblPrEx>
        <w:trPr>
          <w:cantSplit/>
          <w:trHeight w:val="597"/>
          <w:jc w:val="center"/>
        </w:trPr>
        <w:tc>
          <w:tcPr>
            <w:tcW w:w="560"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d</w:t>
            </w:r>
          </w:p>
        </w:tc>
        <w:tc>
          <w:tcPr>
            <w:tcW w:w="6292" w:type="dxa"/>
            <w:vAlign w:val="center"/>
          </w:tcPr>
          <w:p w:rsidR="00FE0C12" w:rsidRPr="003A5DD9" w:rsidRDefault="00FE0C12" w:rsidP="00C31B68">
            <w:pPr>
              <w:spacing w:line="288" w:lineRule="auto"/>
              <w:rPr>
                <w:rFonts w:ascii="Arial" w:hAnsi="Arial" w:cs="Arial"/>
                <w:b/>
              </w:rPr>
            </w:pPr>
            <w:r w:rsidRPr="003A5DD9">
              <w:rPr>
                <w:rFonts w:ascii="Arial" w:hAnsi="Arial" w:cs="Arial"/>
                <w:b/>
              </w:rPr>
              <w:t>prodoren ton, ki ga potrebuje instrument v pihalnem orkestru</w:t>
            </w:r>
          </w:p>
        </w:tc>
        <w:tc>
          <w:tcPr>
            <w:tcW w:w="2122"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10</w:t>
            </w:r>
          </w:p>
        </w:tc>
      </w:tr>
      <w:tr w:rsidR="00FE0C12" w:rsidRPr="003A5DD9" w:rsidTr="008408B3">
        <w:tblPrEx>
          <w:tblCellMar>
            <w:top w:w="0" w:type="dxa"/>
            <w:bottom w:w="0" w:type="dxa"/>
          </w:tblCellMar>
        </w:tblPrEx>
        <w:trPr>
          <w:cantSplit/>
          <w:trHeight w:val="298"/>
          <w:jc w:val="center"/>
        </w:trPr>
        <w:tc>
          <w:tcPr>
            <w:tcW w:w="6853" w:type="dxa"/>
            <w:gridSpan w:val="2"/>
            <w:vAlign w:val="center"/>
          </w:tcPr>
          <w:p w:rsidR="00FE0C12" w:rsidRPr="003A5DD9" w:rsidRDefault="00FE0C12" w:rsidP="00C31B68">
            <w:pPr>
              <w:spacing w:line="288" w:lineRule="auto"/>
              <w:jc w:val="right"/>
              <w:rPr>
                <w:rFonts w:ascii="Arial" w:hAnsi="Arial" w:cs="Arial"/>
                <w:b/>
              </w:rPr>
            </w:pPr>
            <w:r w:rsidRPr="003A5DD9">
              <w:rPr>
                <w:rFonts w:ascii="Arial" w:hAnsi="Arial" w:cs="Arial"/>
                <w:b/>
              </w:rPr>
              <w:t>S K U P A J :</w:t>
            </w:r>
          </w:p>
        </w:tc>
        <w:tc>
          <w:tcPr>
            <w:tcW w:w="2122" w:type="dxa"/>
            <w:vAlign w:val="center"/>
          </w:tcPr>
          <w:p w:rsidR="00FE0C12" w:rsidRPr="003A5DD9" w:rsidRDefault="00FE0C12" w:rsidP="00C31B68">
            <w:pPr>
              <w:spacing w:line="288" w:lineRule="auto"/>
              <w:jc w:val="center"/>
              <w:rPr>
                <w:rFonts w:ascii="Arial" w:hAnsi="Arial" w:cs="Arial"/>
                <w:b/>
              </w:rPr>
            </w:pPr>
            <w:r w:rsidRPr="003A5DD9">
              <w:rPr>
                <w:rFonts w:ascii="Arial" w:hAnsi="Arial" w:cs="Arial"/>
                <w:b/>
              </w:rPr>
              <w:t>50</w:t>
            </w:r>
          </w:p>
        </w:tc>
      </w:tr>
    </w:tbl>
    <w:p w:rsidR="00FE0C12" w:rsidRPr="003A5DD9" w:rsidRDefault="00FE0C12" w:rsidP="00FE0C12">
      <w:pPr>
        <w:spacing w:line="276" w:lineRule="auto"/>
        <w:jc w:val="both"/>
        <w:rPr>
          <w:rFonts w:ascii="Arial" w:hAnsi="Arial" w:cs="Arial"/>
        </w:rPr>
      </w:pPr>
    </w:p>
    <w:p w:rsidR="00FE0C12" w:rsidRPr="003A5DD9" w:rsidRDefault="00FE0C12" w:rsidP="00FE0C12">
      <w:pPr>
        <w:spacing w:line="276" w:lineRule="auto"/>
        <w:jc w:val="both"/>
        <w:rPr>
          <w:rFonts w:ascii="Arial" w:hAnsi="Arial" w:cs="Arial"/>
        </w:rPr>
      </w:pPr>
      <w:r w:rsidRPr="003A5DD9">
        <w:rPr>
          <w:rFonts w:ascii="Arial" w:hAnsi="Arial" w:cs="Arial"/>
        </w:rPr>
        <w:t xml:space="preserve">Profesionalni modeli instrumentov so najpogosteje narejeni ročno, iz najkvalitetnejših materialov.  Zaradi različnih razlogov prihaja do odstopanj v kvaliteti instrumentov istega modela, zato je nujen preizkus in </w:t>
      </w:r>
      <w:r w:rsidRPr="003A5DD9">
        <w:rPr>
          <w:rFonts w:ascii="Arial" w:hAnsi="Arial" w:cs="Arial"/>
          <w:b/>
        </w:rPr>
        <w:t xml:space="preserve">možnost izbire med instrumenti </w:t>
      </w:r>
      <w:r w:rsidRPr="003A5DD9">
        <w:rPr>
          <w:rFonts w:ascii="Arial" w:hAnsi="Arial" w:cs="Arial"/>
          <w:b/>
          <w:u w:val="single"/>
        </w:rPr>
        <w:t>istega modela</w:t>
      </w:r>
      <w:r w:rsidRPr="003A5DD9">
        <w:rPr>
          <w:rFonts w:ascii="Arial" w:hAnsi="Arial" w:cs="Arial"/>
          <w:b/>
        </w:rPr>
        <w:t xml:space="preserve"> (število navedeno v tehničnih specifikacijah),</w:t>
      </w:r>
      <w:r w:rsidRPr="003A5DD9">
        <w:rPr>
          <w:rFonts w:ascii="Arial" w:hAnsi="Arial" w:cs="Arial"/>
        </w:rPr>
        <w:t xml:space="preserve"> </w:t>
      </w:r>
      <w:r w:rsidRPr="003A5DD9">
        <w:rPr>
          <w:rFonts w:ascii="Arial" w:hAnsi="Arial" w:cs="Arial"/>
          <w:b/>
        </w:rPr>
        <w:t>da bi bili našteti kriteriji izpolnjeni v celoti. Ponudnik sam navede na kakšen način bo zagotovil izpolnitev tega pogoja (npr. na svoji lokaciji / prevoz in preizkus na lokaciji proizvajalca, itd.)</w:t>
      </w:r>
      <w:r w:rsidRPr="003A5DD9">
        <w:rPr>
          <w:rFonts w:ascii="Arial" w:hAnsi="Arial" w:cs="Arial"/>
        </w:rPr>
        <w:t>. Ponudba ponudnika, ki zahtevi po preizkusu instrumentov ne bo omogočena, bo kot nedopustna izločena iz nadaljnjega ocenjevanja.</w:t>
      </w:r>
    </w:p>
    <w:p w:rsidR="00FE0C12" w:rsidRPr="003A5DD9" w:rsidRDefault="00FE0C12" w:rsidP="00FE0C12">
      <w:pPr>
        <w:spacing w:line="288" w:lineRule="auto"/>
        <w:jc w:val="both"/>
        <w:rPr>
          <w:rFonts w:ascii="Arial" w:hAnsi="Arial" w:cs="Arial"/>
        </w:rPr>
      </w:pPr>
    </w:p>
    <w:p w:rsidR="00FE0C12" w:rsidRPr="003A5DD9" w:rsidRDefault="00FE0C12" w:rsidP="00FE0C12">
      <w:pPr>
        <w:spacing w:line="288" w:lineRule="auto"/>
        <w:jc w:val="both"/>
        <w:rPr>
          <w:rFonts w:ascii="Arial" w:hAnsi="Arial" w:cs="Arial"/>
        </w:rPr>
      </w:pPr>
      <w:r w:rsidRPr="003A5DD9">
        <w:rPr>
          <w:rFonts w:ascii="Arial" w:hAnsi="Arial" w:cs="Arial"/>
        </w:rPr>
        <w:t>V primeru, da bo več ponudnikov prejelo enako število točk, se izbere ponudnika, ki bo prejel večje število točk za kriterij preizkus instrumentov.</w:t>
      </w:r>
    </w:p>
    <w:p w:rsidR="00FE0C12" w:rsidRDefault="00FE0C12" w:rsidP="00D32CC2">
      <w:pPr>
        <w:spacing w:line="288" w:lineRule="auto"/>
        <w:jc w:val="both"/>
        <w:rPr>
          <w:rFonts w:ascii="Arial" w:hAnsi="Arial" w:cs="Arial"/>
        </w:rPr>
      </w:pPr>
    </w:p>
    <w:p w:rsidR="00CA296B" w:rsidRPr="007B138B" w:rsidRDefault="007B138B" w:rsidP="009B1F03">
      <w:pPr>
        <w:numPr>
          <w:ilvl w:val="0"/>
          <w:numId w:val="14"/>
        </w:numPr>
        <w:shd w:val="clear" w:color="auto" w:fill="FFF2CC"/>
        <w:spacing w:after="60" w:line="288" w:lineRule="auto"/>
        <w:ind w:left="0" w:firstLine="0"/>
        <w:jc w:val="both"/>
        <w:outlineLvl w:val="0"/>
        <w:rPr>
          <w:rFonts w:ascii="Arial" w:hAnsi="Arial" w:cs="Arial"/>
          <w:b/>
        </w:rPr>
      </w:pPr>
      <w:r w:rsidRPr="007B138B">
        <w:rPr>
          <w:rFonts w:ascii="Arial" w:hAnsi="Arial" w:cs="Arial"/>
          <w:b/>
        </w:rPr>
        <w:lastRenderedPageBreak/>
        <w:t>OBVESTILO O IZBORU IN SKLENITEV POGODBE</w:t>
      </w:r>
    </w:p>
    <w:p w:rsidR="00CA296B" w:rsidRPr="00CA296B" w:rsidRDefault="00CA296B"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rPr>
      </w:pPr>
      <w:r w:rsidRPr="00D32CC2">
        <w:rPr>
          <w:rFonts w:ascii="Arial" w:hAnsi="Arial" w:cs="Arial"/>
        </w:rPr>
        <w:t>Naročnik bo sprejel odločitev o izbiri najugodnejšega ponudnika in z izbrani</w:t>
      </w:r>
      <w:r w:rsidR="00E27130">
        <w:rPr>
          <w:rFonts w:ascii="Arial" w:hAnsi="Arial" w:cs="Arial"/>
        </w:rPr>
        <w:t>m ponudnikom sklenil pogodbo</w:t>
      </w:r>
      <w:r w:rsidRPr="00D32CC2">
        <w:rPr>
          <w:rFonts w:ascii="Arial" w:hAnsi="Arial" w:cs="Arial"/>
        </w:rPr>
        <w:t>. Naročnik ponudnike o odločitvi o oddaji naročila ne bo posebej obveščal.</w:t>
      </w:r>
    </w:p>
    <w:p w:rsidR="007B138B" w:rsidRDefault="007B138B" w:rsidP="00D32CC2">
      <w:pPr>
        <w:pStyle w:val="Telobesedila2"/>
        <w:tabs>
          <w:tab w:val="left" w:pos="9072"/>
        </w:tabs>
        <w:spacing w:line="288" w:lineRule="auto"/>
        <w:ind w:right="283"/>
        <w:rPr>
          <w:rFonts w:ascii="Arial" w:hAnsi="Arial" w:cs="Arial"/>
          <w:b w:val="0"/>
          <w:sz w:val="20"/>
        </w:rPr>
      </w:pPr>
    </w:p>
    <w:p w:rsidR="00FE5D3F" w:rsidRDefault="00FE5D3F" w:rsidP="00A74137">
      <w:pPr>
        <w:pStyle w:val="Telobesedila2"/>
        <w:tabs>
          <w:tab w:val="left" w:pos="9072"/>
        </w:tabs>
        <w:spacing w:line="288" w:lineRule="auto"/>
        <w:ind w:right="283"/>
        <w:rPr>
          <w:rFonts w:ascii="Arial" w:hAnsi="Arial" w:cs="Arial"/>
          <w:b w:val="0"/>
          <w:sz w:val="20"/>
        </w:rPr>
      </w:pPr>
      <w:r w:rsidRPr="00D32CC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D32CC2" w:rsidRDefault="00D32CC2" w:rsidP="00D32CC2">
      <w:pPr>
        <w:pStyle w:val="Telobesedila2"/>
        <w:tabs>
          <w:tab w:val="left" w:pos="9072"/>
        </w:tabs>
        <w:spacing w:line="288" w:lineRule="auto"/>
        <w:ind w:right="283"/>
        <w:rPr>
          <w:rFonts w:ascii="Arial" w:hAnsi="Arial" w:cs="Arial"/>
          <w:b w:val="0"/>
          <w:sz w:val="20"/>
        </w:rPr>
      </w:pPr>
    </w:p>
    <w:p w:rsidR="00D32CC2" w:rsidRDefault="00D32CC2" w:rsidP="00D32CC2">
      <w:pPr>
        <w:pStyle w:val="Telobesedila2"/>
        <w:tabs>
          <w:tab w:val="left" w:pos="9072"/>
        </w:tabs>
        <w:spacing w:line="288" w:lineRule="auto"/>
        <w:ind w:right="283"/>
        <w:rPr>
          <w:rFonts w:ascii="Arial" w:hAnsi="Arial" w:cs="Arial"/>
          <w:b w:val="0"/>
          <w:sz w:val="20"/>
        </w:rPr>
      </w:pPr>
    </w:p>
    <w:p w:rsidR="00D32CC2" w:rsidRPr="00D32CC2" w:rsidRDefault="00D32CC2" w:rsidP="00D32CC2">
      <w:pPr>
        <w:pStyle w:val="Telobesedila2"/>
        <w:tabs>
          <w:tab w:val="left" w:pos="9072"/>
        </w:tabs>
        <w:spacing w:line="288" w:lineRule="auto"/>
        <w:ind w:right="283"/>
        <w:rPr>
          <w:rFonts w:ascii="Arial" w:hAnsi="Arial" w:cs="Arial"/>
          <w:b w:val="0"/>
          <w:sz w:val="20"/>
        </w:rPr>
      </w:pPr>
    </w:p>
    <w:p w:rsidR="00FE5D3F" w:rsidRPr="00D32CC2" w:rsidRDefault="00FE5D3F" w:rsidP="00D32CC2">
      <w:pPr>
        <w:spacing w:line="288" w:lineRule="auto"/>
        <w:ind w:left="3540" w:firstLine="708"/>
        <w:jc w:val="center"/>
        <w:rPr>
          <w:rFonts w:ascii="Arial" w:hAnsi="Arial" w:cs="Arial"/>
        </w:rPr>
      </w:pPr>
      <w:r w:rsidRPr="00D32CC2">
        <w:rPr>
          <w:rFonts w:ascii="Arial" w:hAnsi="Arial" w:cs="Arial"/>
        </w:rPr>
        <w:t>Uroš Korošec</w:t>
      </w:r>
    </w:p>
    <w:p w:rsidR="00FE5D3F" w:rsidRPr="00D32CC2" w:rsidRDefault="00FE5D3F" w:rsidP="00D32CC2">
      <w:pPr>
        <w:spacing w:line="288" w:lineRule="auto"/>
        <w:ind w:left="3540" w:firstLine="708"/>
        <w:jc w:val="center"/>
        <w:rPr>
          <w:rFonts w:ascii="Arial" w:hAnsi="Arial" w:cs="Arial"/>
        </w:rPr>
      </w:pPr>
      <w:r w:rsidRPr="00D32CC2">
        <w:rPr>
          <w:rFonts w:ascii="Arial" w:hAnsi="Arial" w:cs="Arial"/>
        </w:rPr>
        <w:t>sekretar</w:t>
      </w:r>
    </w:p>
    <w:p w:rsidR="00FE5D3F" w:rsidRPr="00D32CC2" w:rsidRDefault="00E27130" w:rsidP="00D32CC2">
      <w:pPr>
        <w:spacing w:line="288"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generalni direktor</w:t>
      </w:r>
    </w:p>
    <w:p w:rsidR="00FE5D3F" w:rsidRPr="00D32CC2" w:rsidRDefault="00FE5D3F" w:rsidP="00D32CC2">
      <w:pPr>
        <w:spacing w:line="288" w:lineRule="auto"/>
        <w:ind w:left="4956" w:firstLine="708"/>
        <w:jc w:val="both"/>
        <w:rPr>
          <w:rFonts w:ascii="Arial" w:hAnsi="Arial" w:cs="Arial"/>
          <w:color w:val="FF0000"/>
        </w:rPr>
      </w:pPr>
      <w:r w:rsidRPr="00D32CC2">
        <w:rPr>
          <w:rFonts w:ascii="Arial" w:hAnsi="Arial" w:cs="Arial"/>
        </w:rPr>
        <w:t xml:space="preserve"> Direktorata za logistiko</w:t>
      </w:r>
    </w:p>
    <w:p w:rsidR="00D32CC2" w:rsidRDefault="00D32CC2" w:rsidP="00D32CC2">
      <w:pPr>
        <w:pStyle w:val="Telobesedila2"/>
        <w:tabs>
          <w:tab w:val="center" w:pos="7371"/>
        </w:tabs>
        <w:spacing w:line="288" w:lineRule="auto"/>
        <w:ind w:right="276"/>
        <w:rPr>
          <w:rFonts w:ascii="Arial" w:hAnsi="Arial" w:cs="Arial"/>
          <w:b w:val="0"/>
          <w:bCs/>
          <w:sz w:val="20"/>
        </w:rPr>
      </w:pPr>
    </w:p>
    <w:p w:rsidR="00D32CC2" w:rsidRDefault="00D32CC2" w:rsidP="00D32CC2">
      <w:pPr>
        <w:pStyle w:val="Telobesedila2"/>
        <w:tabs>
          <w:tab w:val="center" w:pos="7371"/>
        </w:tabs>
        <w:spacing w:line="288" w:lineRule="auto"/>
        <w:ind w:right="276"/>
        <w:rPr>
          <w:rFonts w:ascii="Arial" w:hAnsi="Arial" w:cs="Arial"/>
          <w:b w:val="0"/>
          <w:bCs/>
          <w:sz w:val="20"/>
        </w:rPr>
      </w:pPr>
    </w:p>
    <w:p w:rsidR="00D32CC2" w:rsidRDefault="00D32CC2" w:rsidP="00D32CC2">
      <w:pPr>
        <w:pStyle w:val="Telobesedila2"/>
        <w:tabs>
          <w:tab w:val="center" w:pos="7371"/>
        </w:tabs>
        <w:spacing w:line="288" w:lineRule="auto"/>
        <w:ind w:right="276"/>
        <w:rPr>
          <w:rFonts w:ascii="Arial" w:hAnsi="Arial" w:cs="Arial"/>
          <w:b w:val="0"/>
          <w:bCs/>
          <w:sz w:val="20"/>
        </w:rPr>
      </w:pPr>
    </w:p>
    <w:p w:rsidR="00FE5D3F" w:rsidRPr="00D32CC2" w:rsidRDefault="00FE5D3F" w:rsidP="00D32CC2">
      <w:pPr>
        <w:pStyle w:val="Telobesedila2"/>
        <w:tabs>
          <w:tab w:val="center" w:pos="7371"/>
        </w:tabs>
        <w:spacing w:line="288" w:lineRule="auto"/>
        <w:ind w:right="276"/>
        <w:rPr>
          <w:rFonts w:ascii="Arial" w:hAnsi="Arial" w:cs="Arial"/>
          <w:b w:val="0"/>
          <w:bCs/>
          <w:sz w:val="20"/>
        </w:rPr>
      </w:pPr>
      <w:r w:rsidRPr="00D32CC2">
        <w:rPr>
          <w:rFonts w:ascii="Arial" w:hAnsi="Arial" w:cs="Arial"/>
          <w:b w:val="0"/>
          <w:bCs/>
          <w:sz w:val="20"/>
        </w:rPr>
        <w:t>Poslano:</w:t>
      </w:r>
    </w:p>
    <w:p w:rsidR="00DD410A" w:rsidRDefault="00FE5D3F" w:rsidP="009B1F03">
      <w:pPr>
        <w:numPr>
          <w:ilvl w:val="0"/>
          <w:numId w:val="11"/>
        </w:numPr>
        <w:spacing w:line="288" w:lineRule="auto"/>
        <w:rPr>
          <w:rFonts w:ascii="Arial" w:hAnsi="Arial" w:cs="Arial"/>
        </w:rPr>
      </w:pPr>
      <w:r w:rsidRPr="00D32CC2">
        <w:rPr>
          <w:rFonts w:ascii="Arial" w:hAnsi="Arial" w:cs="Arial"/>
        </w:rPr>
        <w:t>Portal GOV.SI</w:t>
      </w:r>
    </w:p>
    <w:p w:rsidR="00FE5D3F" w:rsidRDefault="00FE5D3F" w:rsidP="00DD410A">
      <w:pPr>
        <w:spacing w:line="288" w:lineRule="auto"/>
        <w:rPr>
          <w:rFonts w:ascii="Arial" w:hAnsi="Arial" w:cs="Arial"/>
        </w:rPr>
      </w:pPr>
    </w:p>
    <w:p w:rsidR="00DD410A" w:rsidRDefault="00DD410A" w:rsidP="00DD410A">
      <w:pPr>
        <w:spacing w:line="288" w:lineRule="auto"/>
        <w:rPr>
          <w:rFonts w:ascii="Arial" w:hAnsi="Arial" w:cs="Arial"/>
        </w:rPr>
      </w:pPr>
    </w:p>
    <w:p w:rsidR="00DD410A" w:rsidRDefault="00DD410A" w:rsidP="00DD410A">
      <w:pPr>
        <w:spacing w:line="288" w:lineRule="auto"/>
        <w:rPr>
          <w:rFonts w:ascii="Arial" w:hAnsi="Arial" w:cs="Arial"/>
        </w:rPr>
      </w:pPr>
    </w:p>
    <w:p w:rsidR="00DD410A" w:rsidRDefault="00DD410A" w:rsidP="00DD410A">
      <w:pPr>
        <w:spacing w:line="288" w:lineRule="auto"/>
        <w:rPr>
          <w:rFonts w:ascii="Arial" w:hAnsi="Arial" w:cs="Arial"/>
        </w:rPr>
      </w:pPr>
    </w:p>
    <w:p w:rsidR="00DD410A" w:rsidRDefault="00DD410A" w:rsidP="00DD410A">
      <w:pPr>
        <w:spacing w:line="288" w:lineRule="auto"/>
        <w:rPr>
          <w:rFonts w:ascii="Arial" w:hAnsi="Arial" w:cs="Arial"/>
        </w:rPr>
      </w:pPr>
    </w:p>
    <w:p w:rsidR="00DD410A" w:rsidRPr="00D32CC2" w:rsidRDefault="007B138B" w:rsidP="00DD410A">
      <w:pPr>
        <w:spacing w:line="288" w:lineRule="auto"/>
        <w:rPr>
          <w:rFonts w:ascii="Arial" w:hAnsi="Arial" w:cs="Arial"/>
          <w:lang w:eastAsia="sl-SI"/>
        </w:rPr>
      </w:pPr>
      <w:r>
        <w:rPr>
          <w:rFonts w:ascii="Arial" w:hAnsi="Arial" w:cs="Arial"/>
          <w:lang w:eastAsia="sl-SI"/>
        </w:rPr>
        <w:br w:type="page"/>
      </w:r>
    </w:p>
    <w:p w:rsidR="00FE5D3F" w:rsidRPr="00457455" w:rsidRDefault="00FE5D3F" w:rsidP="00457455">
      <w:pPr>
        <w:shd w:val="clear" w:color="auto" w:fill="C5E0B3"/>
        <w:tabs>
          <w:tab w:val="left" w:pos="7291"/>
        </w:tabs>
        <w:spacing w:after="120" w:line="288" w:lineRule="auto"/>
        <w:rPr>
          <w:rFonts w:ascii="Arial" w:hAnsi="Arial" w:cs="Arial"/>
          <w:b/>
        </w:rPr>
      </w:pPr>
      <w:r w:rsidRPr="00457455">
        <w:rPr>
          <w:rFonts w:ascii="Arial" w:hAnsi="Arial" w:cs="Arial"/>
          <w:b/>
        </w:rPr>
        <w:t>PRILOGA 1 – PODATKI O PONUDNIKU</w:t>
      </w:r>
    </w:p>
    <w:p w:rsidR="00FE5D3F" w:rsidRPr="00D32CC2" w:rsidRDefault="00FE5D3F" w:rsidP="00D32CC2">
      <w:pPr>
        <w:spacing w:line="288" w:lineRule="auto"/>
        <w:jc w:val="both"/>
        <w:rPr>
          <w:rFonts w:ascii="Arial" w:hAnsi="Arial" w:cs="Arial"/>
          <w:b/>
        </w:rPr>
      </w:pPr>
    </w:p>
    <w:p w:rsidR="00FE5D3F" w:rsidRPr="00D32CC2" w:rsidRDefault="00534C36" w:rsidP="00D32CC2">
      <w:pPr>
        <w:spacing w:line="288" w:lineRule="auto"/>
        <w:jc w:val="both"/>
        <w:rPr>
          <w:rFonts w:ascii="Arial" w:hAnsi="Arial" w:cs="Arial"/>
          <w:b/>
        </w:rPr>
      </w:pPr>
      <w:r>
        <w:rPr>
          <w:rFonts w:ascii="Arial" w:hAnsi="Arial" w:cs="Arial"/>
          <w:b/>
        </w:rPr>
        <w:t>JN MORS 137</w:t>
      </w:r>
      <w:r w:rsidR="00E27130">
        <w:rPr>
          <w:rFonts w:ascii="Arial" w:hAnsi="Arial" w:cs="Arial"/>
          <w:b/>
        </w:rPr>
        <w:t>/2021</w:t>
      </w:r>
      <w:r w:rsidR="000C79A6" w:rsidRPr="00D32CC2">
        <w:rPr>
          <w:rFonts w:ascii="Arial" w:hAnsi="Arial" w:cs="Arial"/>
          <w:b/>
        </w:rPr>
        <w:t>–JNN</w:t>
      </w:r>
      <w:r w:rsidR="00FE5D3F" w:rsidRPr="00D32CC2">
        <w:rPr>
          <w:rFonts w:ascii="Arial" w:hAnsi="Arial" w:cs="Arial"/>
          <w:b/>
        </w:rPr>
        <w:t xml:space="preserve">V, </w:t>
      </w:r>
      <w:r w:rsidR="00FE0C12">
        <w:rPr>
          <w:rFonts w:ascii="Arial" w:hAnsi="Arial" w:cs="Arial"/>
          <w:b/>
        </w:rPr>
        <w:t>Nakup glasbenih ins</w:t>
      </w:r>
      <w:r>
        <w:rPr>
          <w:rFonts w:ascii="Arial" w:hAnsi="Arial" w:cs="Arial"/>
          <w:b/>
        </w:rPr>
        <w:t>trumentov</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PONUDBA ŠT.:</w:t>
      </w:r>
      <w:r w:rsidRPr="00D32CC2">
        <w:rPr>
          <w:rFonts w:ascii="Arial" w:hAnsi="Arial" w:cs="Arial"/>
          <w:sz w:val="20"/>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 xml:space="preserve">, z dne </w:t>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w:t>
      </w:r>
    </w:p>
    <w:p w:rsidR="00FE5D3F" w:rsidRPr="00D32CC2" w:rsidRDefault="00FE5D3F" w:rsidP="00D32CC2">
      <w:pPr>
        <w:pStyle w:val="Telobesedila"/>
        <w:spacing w:line="288" w:lineRule="auto"/>
        <w:outlineLvl w:val="0"/>
        <w:rPr>
          <w:rFonts w:ascii="Arial" w:hAnsi="Arial" w:cs="Arial"/>
          <w:sz w:val="20"/>
        </w:rPr>
      </w:pPr>
    </w:p>
    <w:tbl>
      <w:tblPr>
        <w:tblW w:w="9286" w:type="dxa"/>
        <w:tblLayout w:type="fixed"/>
        <w:tblLook w:val="0000" w:firstRow="0" w:lastRow="0" w:firstColumn="0" w:lastColumn="0" w:noHBand="0" w:noVBand="0"/>
      </w:tblPr>
      <w:tblGrid>
        <w:gridCol w:w="5778"/>
        <w:gridCol w:w="3508"/>
      </w:tblGrid>
      <w:tr w:rsidR="00C42C6D" w:rsidTr="00534C36">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C42C6D" w:rsidTr="00534C36">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C42C6D" w:rsidTr="00534C36">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C42C6D" w:rsidTr="00534C36">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C42C6D" w:rsidTr="00534C36">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C42C6D" w:rsidTr="00534C36">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C42C6D" w:rsidTr="00534C36">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C42C6D" w:rsidTr="00534C36">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C42C6D" w:rsidTr="00534C36">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C42C6D" w:rsidTr="00534C36">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C42C6D" w:rsidTr="00534C36">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C42C6D" w:rsidTr="00534C36">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FE5D3F" w:rsidRPr="00D32CC2" w:rsidRDefault="00FE5D3F" w:rsidP="00D32CC2">
            <w:pPr>
              <w:spacing w:line="288" w:lineRule="auto"/>
              <w:rPr>
                <w:rFonts w:ascii="Arial" w:hAnsi="Arial" w:cs="Arial"/>
              </w:rPr>
            </w:pPr>
          </w:p>
        </w:tc>
      </w:tr>
    </w:tbl>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tbl>
      <w:tblPr>
        <w:tblW w:w="0" w:type="auto"/>
        <w:jc w:val="center"/>
        <w:tblLayout w:type="fixed"/>
        <w:tblLook w:val="0000" w:firstRow="0" w:lastRow="0" w:firstColumn="0" w:lastColumn="0" w:noHBand="0" w:noVBand="0"/>
      </w:tblPr>
      <w:tblGrid>
        <w:gridCol w:w="3285"/>
        <w:gridCol w:w="1785"/>
        <w:gridCol w:w="4536"/>
      </w:tblGrid>
      <w:tr w:rsidR="00C42C6D" w:rsidTr="00012AF7">
        <w:trPr>
          <w:jc w:val="center"/>
        </w:trPr>
        <w:tc>
          <w:tcPr>
            <w:tcW w:w="3285"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E5D3F" w:rsidRPr="00D32CC2" w:rsidRDefault="00FE5D3F" w:rsidP="00D32CC2">
            <w:pPr>
              <w:spacing w:line="288" w:lineRule="auto"/>
              <w:ind w:left="284"/>
              <w:rPr>
                <w:rFonts w:ascii="Arial" w:hAnsi="Arial" w:cs="Arial"/>
                <w:b/>
                <w:color w:val="000000"/>
              </w:rPr>
            </w:pPr>
          </w:p>
        </w:tc>
        <w:tc>
          <w:tcPr>
            <w:tcW w:w="4536"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C42C6D" w:rsidTr="00012AF7">
        <w:trPr>
          <w:jc w:val="center"/>
        </w:trPr>
        <w:tc>
          <w:tcPr>
            <w:tcW w:w="32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E5D3F" w:rsidRPr="00D32CC2" w:rsidRDefault="00FE5D3F" w:rsidP="00D32CC2">
      <w:pPr>
        <w:spacing w:line="288" w:lineRule="auto"/>
        <w:rPr>
          <w:rFonts w:ascii="Arial" w:hAnsi="Arial" w:cs="Arial"/>
          <w:b/>
        </w:rPr>
        <w:sectPr w:rsidR="00FE5D3F" w:rsidRPr="00D32CC2" w:rsidSect="00FE5D3F">
          <w:footerReference w:type="default" r:id="rId15"/>
          <w:type w:val="nextColumn"/>
          <w:pgSz w:w="11900" w:h="16840" w:code="9"/>
          <w:pgMar w:top="1418" w:right="1418" w:bottom="1418" w:left="1418" w:header="964" w:footer="794" w:gutter="0"/>
          <w:cols w:space="708"/>
          <w:titlePg/>
          <w:docGrid w:linePitch="272"/>
        </w:sectPr>
      </w:pPr>
    </w:p>
    <w:p w:rsidR="000C7C3B" w:rsidRPr="000C7C3B" w:rsidRDefault="00975A5F" w:rsidP="000C7C3B">
      <w:pPr>
        <w:shd w:val="clear" w:color="auto" w:fill="C5E0B3"/>
        <w:tabs>
          <w:tab w:val="left" w:pos="7291"/>
        </w:tabs>
        <w:spacing w:after="120" w:line="288" w:lineRule="auto"/>
        <w:rPr>
          <w:rFonts w:ascii="Arial" w:hAnsi="Arial" w:cs="Arial"/>
          <w:b/>
        </w:rPr>
      </w:pPr>
      <w:r w:rsidRPr="000C7C3B">
        <w:rPr>
          <w:rFonts w:ascii="Arial" w:hAnsi="Arial" w:cs="Arial"/>
          <w:b/>
        </w:rPr>
        <w:lastRenderedPageBreak/>
        <w:t xml:space="preserve">PRILOGA 2 </w:t>
      </w:r>
    </w:p>
    <w:p w:rsidR="00BE6F8A" w:rsidRDefault="00BE6F8A" w:rsidP="00BE6F8A">
      <w:pPr>
        <w:spacing w:line="288" w:lineRule="auto"/>
        <w:jc w:val="center"/>
        <w:outlineLvl w:val="0"/>
        <w:rPr>
          <w:rFonts w:ascii="Arial" w:hAnsi="Arial" w:cs="Arial"/>
          <w:b/>
        </w:rPr>
      </w:pPr>
    </w:p>
    <w:p w:rsidR="00BE6F8A" w:rsidRPr="003A5DD9" w:rsidRDefault="00FE0C12" w:rsidP="00BE6F8A">
      <w:pPr>
        <w:spacing w:line="288" w:lineRule="auto"/>
        <w:jc w:val="center"/>
        <w:outlineLvl w:val="0"/>
        <w:rPr>
          <w:rFonts w:ascii="Arial" w:hAnsi="Arial" w:cs="Arial"/>
          <w:b/>
        </w:rPr>
      </w:pPr>
      <w:r>
        <w:rPr>
          <w:rFonts w:ascii="Arial" w:hAnsi="Arial" w:cs="Arial"/>
          <w:b/>
        </w:rPr>
        <w:t>OBRAZEC PREIZKUS INS</w:t>
      </w:r>
      <w:r w:rsidR="00BE6F8A" w:rsidRPr="003A5DD9">
        <w:rPr>
          <w:rFonts w:ascii="Arial" w:hAnsi="Arial" w:cs="Arial"/>
          <w:b/>
        </w:rPr>
        <w:t>TRUMENTOV</w:t>
      </w:r>
    </w:p>
    <w:p w:rsidR="00BE6F8A" w:rsidRPr="003A5DD9" w:rsidRDefault="00BE6F8A" w:rsidP="00BE6F8A">
      <w:pPr>
        <w:spacing w:line="288" w:lineRule="auto"/>
        <w:jc w:val="center"/>
        <w:rPr>
          <w:rFonts w:ascii="Arial" w:hAnsi="Arial" w:cs="Arial"/>
          <w:b/>
        </w:rPr>
      </w:pPr>
    </w:p>
    <w:p w:rsidR="00BE6F8A" w:rsidRPr="003A5DD9" w:rsidRDefault="00BD23FD" w:rsidP="00BE6F8A">
      <w:pPr>
        <w:spacing w:line="288" w:lineRule="auto"/>
        <w:jc w:val="center"/>
        <w:rPr>
          <w:rFonts w:ascii="Arial" w:hAnsi="Arial" w:cs="Arial"/>
          <w:b/>
        </w:rPr>
      </w:pPr>
      <w:r>
        <w:rPr>
          <w:rFonts w:ascii="Arial" w:hAnsi="Arial" w:cs="Arial"/>
          <w:b/>
        </w:rPr>
        <w:t>MORS 137/2021-JNN</w:t>
      </w:r>
      <w:r w:rsidR="00BE6F8A" w:rsidRPr="003A5DD9">
        <w:rPr>
          <w:rFonts w:ascii="Arial" w:hAnsi="Arial" w:cs="Arial"/>
          <w:b/>
        </w:rPr>
        <w:t>V</w:t>
      </w:r>
    </w:p>
    <w:p w:rsidR="00BE6F8A" w:rsidRPr="003A5DD9" w:rsidRDefault="00FE0C12" w:rsidP="00BE6F8A">
      <w:pPr>
        <w:spacing w:line="288" w:lineRule="auto"/>
        <w:jc w:val="center"/>
        <w:rPr>
          <w:rFonts w:ascii="Arial" w:hAnsi="Arial" w:cs="Arial"/>
          <w:b/>
        </w:rPr>
      </w:pPr>
      <w:r>
        <w:rPr>
          <w:rFonts w:ascii="Arial" w:hAnsi="Arial" w:cs="Arial"/>
          <w:b/>
        </w:rPr>
        <w:t>NABAVA GLASBENIH INS</w:t>
      </w:r>
      <w:r w:rsidR="00BE6F8A" w:rsidRPr="003A5DD9">
        <w:rPr>
          <w:rFonts w:ascii="Arial" w:hAnsi="Arial" w:cs="Arial"/>
          <w:b/>
        </w:rPr>
        <w:t>TRUMENTOV</w:t>
      </w:r>
    </w:p>
    <w:p w:rsidR="00BE6F8A" w:rsidRPr="003A5DD9" w:rsidRDefault="00BE6F8A" w:rsidP="00BE6F8A">
      <w:pPr>
        <w:tabs>
          <w:tab w:val="left" w:pos="375"/>
        </w:tabs>
        <w:spacing w:line="288" w:lineRule="auto"/>
        <w:rPr>
          <w:rFonts w:ascii="Arial" w:hAnsi="Arial" w:cs="Arial"/>
          <w:b/>
        </w:rPr>
      </w:pPr>
    </w:p>
    <w:p w:rsidR="00BE6F8A" w:rsidRPr="003A5DD9" w:rsidRDefault="00BE6F8A" w:rsidP="00BE6F8A">
      <w:pPr>
        <w:tabs>
          <w:tab w:val="left" w:pos="375"/>
        </w:tabs>
        <w:spacing w:line="288" w:lineRule="auto"/>
        <w:rPr>
          <w:rFonts w:ascii="Arial" w:hAnsi="Arial" w:cs="Arial"/>
          <w:b/>
        </w:rPr>
      </w:pPr>
    </w:p>
    <w:p w:rsidR="00BE6F8A" w:rsidRPr="003A5DD9" w:rsidRDefault="00BE6F8A" w:rsidP="00BE6F8A">
      <w:pPr>
        <w:tabs>
          <w:tab w:val="left" w:pos="375"/>
        </w:tabs>
        <w:spacing w:line="288" w:lineRule="auto"/>
        <w:rPr>
          <w:rFonts w:ascii="Arial" w:hAnsi="Arial" w:cs="Arial"/>
          <w:b/>
        </w:rPr>
      </w:pPr>
    </w:p>
    <w:p w:rsidR="00BE6F8A" w:rsidRPr="003A5DD9" w:rsidRDefault="00BE6F8A" w:rsidP="00E6024A">
      <w:pPr>
        <w:tabs>
          <w:tab w:val="left" w:pos="375"/>
        </w:tabs>
        <w:spacing w:line="276" w:lineRule="auto"/>
        <w:jc w:val="both"/>
        <w:rPr>
          <w:rFonts w:ascii="Arial" w:hAnsi="Arial" w:cs="Arial"/>
        </w:rPr>
      </w:pPr>
      <w:r w:rsidRPr="003A5DD9">
        <w:rPr>
          <w:rFonts w:ascii="Arial" w:hAnsi="Arial" w:cs="Arial"/>
        </w:rPr>
        <w:t>Ponudnik ____________________________________________________________</w:t>
      </w:r>
      <w:r w:rsidR="00E6024A">
        <w:rPr>
          <w:rFonts w:ascii="Arial" w:hAnsi="Arial" w:cs="Arial"/>
        </w:rPr>
        <w:softHyphen/>
        <w:t>____</w:t>
      </w:r>
      <w:r w:rsidRPr="003A5DD9">
        <w:rPr>
          <w:rFonts w:ascii="Arial" w:hAnsi="Arial" w:cs="Arial"/>
        </w:rPr>
        <w:t>_________</w:t>
      </w:r>
    </w:p>
    <w:p w:rsidR="00BE6F8A" w:rsidRPr="003A5DD9" w:rsidRDefault="00BE6F8A" w:rsidP="00E6024A">
      <w:pPr>
        <w:tabs>
          <w:tab w:val="left" w:pos="375"/>
        </w:tabs>
        <w:spacing w:line="276" w:lineRule="auto"/>
        <w:jc w:val="both"/>
        <w:rPr>
          <w:rFonts w:ascii="Arial" w:hAnsi="Arial" w:cs="Arial"/>
        </w:rPr>
      </w:pPr>
    </w:p>
    <w:p w:rsidR="00BE6F8A" w:rsidRPr="003A5DD9" w:rsidRDefault="00BE6F8A" w:rsidP="00E6024A">
      <w:pPr>
        <w:tabs>
          <w:tab w:val="left" w:pos="375"/>
        </w:tabs>
        <w:spacing w:line="276" w:lineRule="auto"/>
        <w:jc w:val="both"/>
        <w:rPr>
          <w:rFonts w:ascii="Arial" w:hAnsi="Arial" w:cs="Arial"/>
        </w:rPr>
      </w:pPr>
      <w:r w:rsidRPr="003A5DD9">
        <w:rPr>
          <w:rFonts w:ascii="Arial" w:hAnsi="Arial" w:cs="Arial"/>
        </w:rPr>
        <w:t xml:space="preserve">bo </w:t>
      </w:r>
      <w:r w:rsidR="00E6024A">
        <w:rPr>
          <w:rFonts w:ascii="Arial" w:hAnsi="Arial" w:cs="Arial"/>
        </w:rPr>
        <w:t xml:space="preserve">za instrument </w:t>
      </w:r>
      <w:r w:rsidRPr="003A5DD9">
        <w:rPr>
          <w:rFonts w:ascii="Arial" w:hAnsi="Arial" w:cs="Arial"/>
        </w:rPr>
        <w:t xml:space="preserve"> _________________</w:t>
      </w:r>
      <w:r w:rsidR="00BD23FD">
        <w:rPr>
          <w:rFonts w:ascii="Arial" w:hAnsi="Arial" w:cs="Arial"/>
        </w:rPr>
        <w:t>_</w:t>
      </w:r>
      <w:r w:rsidR="00E6024A">
        <w:rPr>
          <w:rFonts w:ascii="Arial" w:hAnsi="Arial" w:cs="Arial"/>
        </w:rPr>
        <w:t>____________</w:t>
      </w:r>
      <w:r w:rsidR="00BD23FD">
        <w:rPr>
          <w:rFonts w:ascii="Arial" w:hAnsi="Arial" w:cs="Arial"/>
        </w:rPr>
        <w:t>________ za</w:t>
      </w:r>
      <w:r w:rsidR="00E6024A">
        <w:rPr>
          <w:rFonts w:ascii="Arial" w:hAnsi="Arial" w:cs="Arial"/>
        </w:rPr>
        <w:t>gotovil preizkus</w:t>
      </w:r>
      <w:r w:rsidRPr="003A5DD9">
        <w:rPr>
          <w:rFonts w:ascii="Arial" w:hAnsi="Arial" w:cs="Arial"/>
        </w:rPr>
        <w:t xml:space="preserve"> na sledeč način:</w:t>
      </w:r>
    </w:p>
    <w:p w:rsidR="00BE6F8A" w:rsidRPr="003A5DD9" w:rsidRDefault="00BE6F8A" w:rsidP="00BE6F8A">
      <w:pPr>
        <w:tabs>
          <w:tab w:val="left" w:pos="375"/>
        </w:tabs>
        <w:spacing w:line="276" w:lineRule="auto"/>
        <w:rPr>
          <w:rFonts w:ascii="Arial" w:hAnsi="Arial" w:cs="Arial"/>
        </w:rPr>
      </w:pPr>
    </w:p>
    <w:p w:rsidR="00BE6F8A" w:rsidRPr="003A5DD9" w:rsidRDefault="00BE6F8A" w:rsidP="00BE6F8A">
      <w:pPr>
        <w:tabs>
          <w:tab w:val="left" w:pos="375"/>
        </w:tabs>
        <w:spacing w:line="276" w:lineRule="auto"/>
        <w:rPr>
          <w:rFonts w:ascii="Arial" w:hAnsi="Arial" w:cs="Arial"/>
        </w:rPr>
      </w:pPr>
    </w:p>
    <w:p w:rsidR="00BE6F8A" w:rsidRPr="003A5DD9" w:rsidRDefault="00BE6F8A" w:rsidP="00BE6F8A">
      <w:pPr>
        <w:tabs>
          <w:tab w:val="left" w:pos="375"/>
        </w:tabs>
        <w:spacing w:line="276" w:lineRule="auto"/>
        <w:rPr>
          <w:rFonts w:ascii="Arial" w:hAnsi="Arial" w:cs="Arial"/>
        </w:rPr>
      </w:pPr>
    </w:p>
    <w:p w:rsidR="00BE6F8A" w:rsidRPr="003A5DD9" w:rsidRDefault="00BE6F8A" w:rsidP="00BE6F8A">
      <w:pPr>
        <w:tabs>
          <w:tab w:val="left" w:pos="375"/>
        </w:tabs>
        <w:spacing w:line="276" w:lineRule="auto"/>
        <w:rPr>
          <w:rFonts w:ascii="Arial" w:hAnsi="Arial" w:cs="Arial"/>
        </w:rPr>
      </w:pPr>
    </w:p>
    <w:p w:rsidR="00BE6F8A" w:rsidRPr="003A5DD9" w:rsidRDefault="00BE6F8A" w:rsidP="00BE6F8A">
      <w:pPr>
        <w:tabs>
          <w:tab w:val="left" w:pos="375"/>
        </w:tabs>
        <w:spacing w:line="480" w:lineRule="auto"/>
        <w:rPr>
          <w:rFonts w:ascii="Arial" w:hAnsi="Arial" w:cs="Arial"/>
        </w:rPr>
      </w:pPr>
    </w:p>
    <w:p w:rsidR="00BE6F8A" w:rsidRPr="003A5DD9" w:rsidRDefault="00BE6F8A" w:rsidP="00BE6F8A">
      <w:pPr>
        <w:pBdr>
          <w:top w:val="single" w:sz="12" w:space="1" w:color="auto"/>
          <w:bottom w:val="single" w:sz="12" w:space="1" w:color="auto"/>
        </w:pBdr>
        <w:tabs>
          <w:tab w:val="left" w:pos="375"/>
        </w:tabs>
        <w:spacing w:line="480" w:lineRule="auto"/>
        <w:rPr>
          <w:rFonts w:ascii="Arial" w:hAnsi="Arial" w:cs="Arial"/>
        </w:rPr>
      </w:pPr>
    </w:p>
    <w:p w:rsidR="00BE6F8A" w:rsidRPr="003A5DD9" w:rsidRDefault="00BE6F8A" w:rsidP="00BE6F8A">
      <w:pPr>
        <w:pBdr>
          <w:bottom w:val="single" w:sz="12" w:space="1" w:color="auto"/>
          <w:between w:val="single" w:sz="12" w:space="1" w:color="auto"/>
        </w:pBdr>
        <w:tabs>
          <w:tab w:val="left" w:pos="375"/>
        </w:tabs>
        <w:spacing w:line="480" w:lineRule="auto"/>
        <w:rPr>
          <w:rFonts w:ascii="Arial" w:hAnsi="Arial" w:cs="Arial"/>
        </w:rPr>
      </w:pPr>
    </w:p>
    <w:p w:rsidR="00BE6F8A" w:rsidRPr="003A5DD9" w:rsidRDefault="00BE6F8A" w:rsidP="00BE6F8A">
      <w:pPr>
        <w:pBdr>
          <w:bottom w:val="single" w:sz="12" w:space="1" w:color="auto"/>
          <w:between w:val="single" w:sz="12" w:space="1" w:color="auto"/>
        </w:pBdr>
        <w:tabs>
          <w:tab w:val="left" w:pos="375"/>
        </w:tabs>
        <w:spacing w:line="480" w:lineRule="auto"/>
        <w:rPr>
          <w:rFonts w:ascii="Arial" w:hAnsi="Arial" w:cs="Arial"/>
        </w:rPr>
      </w:pPr>
    </w:p>
    <w:p w:rsidR="00BE6F8A" w:rsidRPr="003A5DD9" w:rsidRDefault="00BE6F8A" w:rsidP="00BE6F8A">
      <w:pPr>
        <w:pBdr>
          <w:bottom w:val="single" w:sz="12" w:space="1" w:color="auto"/>
          <w:between w:val="single" w:sz="12" w:space="1" w:color="auto"/>
        </w:pBdr>
        <w:tabs>
          <w:tab w:val="left" w:pos="375"/>
        </w:tabs>
        <w:spacing w:line="480" w:lineRule="auto"/>
        <w:rPr>
          <w:rFonts w:ascii="Arial" w:hAnsi="Arial" w:cs="Arial"/>
        </w:rPr>
      </w:pPr>
    </w:p>
    <w:p w:rsidR="00BE6F8A" w:rsidRPr="003A5DD9" w:rsidRDefault="00BE6F8A" w:rsidP="00BE6F8A">
      <w:pPr>
        <w:pBdr>
          <w:bottom w:val="single" w:sz="12" w:space="1" w:color="auto"/>
          <w:between w:val="single" w:sz="12" w:space="1" w:color="auto"/>
        </w:pBdr>
        <w:tabs>
          <w:tab w:val="left" w:pos="375"/>
        </w:tabs>
        <w:spacing w:line="480" w:lineRule="auto"/>
        <w:rPr>
          <w:rFonts w:ascii="Arial" w:hAnsi="Arial" w:cs="Arial"/>
        </w:rPr>
      </w:pPr>
    </w:p>
    <w:p w:rsidR="00BE6F8A" w:rsidRPr="003A5DD9" w:rsidRDefault="00BE6F8A" w:rsidP="00BE6F8A">
      <w:pPr>
        <w:pBdr>
          <w:bottom w:val="single" w:sz="12" w:space="1" w:color="auto"/>
          <w:between w:val="single" w:sz="12" w:space="1" w:color="auto"/>
        </w:pBdr>
        <w:tabs>
          <w:tab w:val="left" w:pos="375"/>
        </w:tabs>
        <w:spacing w:line="480" w:lineRule="auto"/>
        <w:rPr>
          <w:rFonts w:ascii="Arial" w:hAnsi="Arial" w:cs="Arial"/>
        </w:rPr>
      </w:pPr>
    </w:p>
    <w:p w:rsidR="00BE6F8A" w:rsidRPr="003A5DD9" w:rsidRDefault="00BE6F8A" w:rsidP="00BE6F8A">
      <w:pPr>
        <w:pBdr>
          <w:bottom w:val="single" w:sz="12" w:space="1" w:color="auto"/>
          <w:between w:val="single" w:sz="12" w:space="1" w:color="auto"/>
        </w:pBdr>
        <w:tabs>
          <w:tab w:val="left" w:pos="375"/>
        </w:tabs>
        <w:spacing w:line="480" w:lineRule="auto"/>
        <w:rPr>
          <w:rFonts w:ascii="Arial" w:hAnsi="Arial" w:cs="Arial"/>
        </w:rPr>
      </w:pPr>
    </w:p>
    <w:p w:rsidR="00BE6F8A" w:rsidRPr="003A5DD9" w:rsidRDefault="00BE6F8A" w:rsidP="00BE6F8A">
      <w:pPr>
        <w:pBdr>
          <w:bottom w:val="single" w:sz="12" w:space="1" w:color="auto"/>
          <w:between w:val="single" w:sz="12" w:space="1" w:color="auto"/>
        </w:pBdr>
        <w:tabs>
          <w:tab w:val="left" w:pos="375"/>
        </w:tabs>
        <w:spacing w:line="480" w:lineRule="auto"/>
        <w:rPr>
          <w:rFonts w:ascii="Arial" w:hAnsi="Arial" w:cs="Arial"/>
        </w:rPr>
      </w:pPr>
    </w:p>
    <w:p w:rsidR="00BE6F8A" w:rsidRPr="003A5DD9" w:rsidRDefault="00BE6F8A" w:rsidP="00BE6F8A">
      <w:pPr>
        <w:pBdr>
          <w:bottom w:val="single" w:sz="12" w:space="1" w:color="auto"/>
          <w:between w:val="single" w:sz="12" w:space="1" w:color="auto"/>
        </w:pBdr>
        <w:tabs>
          <w:tab w:val="left" w:pos="375"/>
        </w:tabs>
        <w:spacing w:line="480" w:lineRule="auto"/>
        <w:rPr>
          <w:rFonts w:ascii="Arial" w:hAnsi="Arial" w:cs="Arial"/>
        </w:rPr>
      </w:pPr>
    </w:p>
    <w:p w:rsidR="00BE6F8A" w:rsidRPr="003A5DD9" w:rsidRDefault="00BE6F8A" w:rsidP="00BE6F8A">
      <w:pPr>
        <w:pBdr>
          <w:bottom w:val="single" w:sz="12" w:space="1" w:color="auto"/>
          <w:between w:val="single" w:sz="12" w:space="1" w:color="auto"/>
        </w:pBdr>
        <w:tabs>
          <w:tab w:val="left" w:pos="375"/>
        </w:tabs>
        <w:spacing w:line="480" w:lineRule="auto"/>
        <w:rPr>
          <w:rFonts w:ascii="Arial" w:hAnsi="Arial" w:cs="Arial"/>
        </w:rPr>
      </w:pPr>
    </w:p>
    <w:p w:rsidR="00BE6F8A" w:rsidRPr="003A5DD9" w:rsidRDefault="00BE6F8A" w:rsidP="00BE6F8A">
      <w:pPr>
        <w:pBdr>
          <w:bottom w:val="single" w:sz="12" w:space="1" w:color="auto"/>
          <w:between w:val="single" w:sz="12" w:space="1" w:color="auto"/>
        </w:pBdr>
        <w:tabs>
          <w:tab w:val="left" w:pos="375"/>
        </w:tabs>
        <w:spacing w:line="480" w:lineRule="auto"/>
        <w:rPr>
          <w:rFonts w:ascii="Arial" w:hAnsi="Arial" w:cs="Arial"/>
        </w:rPr>
      </w:pPr>
    </w:p>
    <w:p w:rsidR="00BE6F8A" w:rsidRPr="008B5172" w:rsidRDefault="00BE6F8A" w:rsidP="00BE6F8A">
      <w:pPr>
        <w:pStyle w:val="xl68"/>
        <w:spacing w:before="0" w:after="0" w:line="288" w:lineRule="auto"/>
        <w:jc w:val="left"/>
        <w:rPr>
          <w:rFonts w:ascii="Arial" w:hAnsi="Arial" w:cs="Arial"/>
        </w:rPr>
      </w:pPr>
      <w:r w:rsidRPr="003A5DD9">
        <w:rPr>
          <w:rFonts w:ascii="Arial" w:hAnsi="Arial" w:cs="Arial"/>
          <w:b w:val="0"/>
        </w:rPr>
        <w:br w:type="page"/>
      </w:r>
    </w:p>
    <w:p w:rsidR="002B0047" w:rsidRDefault="002B0047" w:rsidP="002B0047">
      <w:pPr>
        <w:jc w:val="center"/>
        <w:rPr>
          <w:rFonts w:ascii="Arial Narrow" w:hAnsi="Arial Narrow" w:cs="Calibri"/>
          <w:sz w:val="24"/>
        </w:rPr>
      </w:pPr>
      <w:r>
        <w:rPr>
          <w:rFonts w:ascii="Arial Narrow" w:hAnsi="Arial Narrow" w:cs="Calibri"/>
          <w:b/>
          <w:sz w:val="24"/>
        </w:rPr>
        <w:t>IZJAVA O OMEJITVAH POSLOVANJA</w:t>
      </w:r>
      <w:r>
        <w:rPr>
          <w:rFonts w:ascii="Arial Narrow" w:hAnsi="Arial Narrow" w:cs="Calibri"/>
          <w:b/>
          <w:sz w:val="24"/>
          <w:vertAlign w:val="superscript"/>
        </w:rPr>
        <w:t>1</w:t>
      </w:r>
    </w:p>
    <w:p w:rsidR="002B0047" w:rsidRDefault="002B0047" w:rsidP="002B0047">
      <w:pPr>
        <w:jc w:val="center"/>
        <w:rPr>
          <w:rFonts w:ascii="Arial Narrow" w:hAnsi="Arial Narrow" w:cs="Arial"/>
          <w:sz w:val="24"/>
        </w:rPr>
      </w:pPr>
      <w:r>
        <w:rPr>
          <w:rFonts w:ascii="Arial Narrow" w:hAnsi="Arial Narrow"/>
          <w:sz w:val="24"/>
        </w:rPr>
        <w:t>MORS 1</w:t>
      </w:r>
      <w:r w:rsidR="004D7770">
        <w:rPr>
          <w:rFonts w:ascii="Arial Narrow" w:hAnsi="Arial Narrow"/>
          <w:sz w:val="24"/>
        </w:rPr>
        <w:t>37</w:t>
      </w:r>
      <w:r>
        <w:rPr>
          <w:rFonts w:ascii="Arial Narrow" w:hAnsi="Arial Narrow"/>
          <w:sz w:val="24"/>
        </w:rPr>
        <w:t>/2021-JNNV</w:t>
      </w:r>
    </w:p>
    <w:p w:rsidR="002B0047" w:rsidRDefault="002B0047" w:rsidP="002B0047">
      <w:pPr>
        <w:jc w:val="center"/>
        <w:rPr>
          <w:rFonts w:ascii="Arial Narrow" w:hAnsi="Arial Narrow"/>
          <w:sz w:val="24"/>
        </w:rPr>
      </w:pPr>
      <w:r>
        <w:rPr>
          <w:rFonts w:ascii="Arial Narrow" w:hAnsi="Arial Narrow"/>
          <w:sz w:val="24"/>
        </w:rPr>
        <w:t>(</w:t>
      </w:r>
      <w:r w:rsidR="00FE0C12">
        <w:rPr>
          <w:rFonts w:ascii="Arial Narrow" w:hAnsi="Arial Narrow"/>
          <w:sz w:val="24"/>
        </w:rPr>
        <w:t>nakup glasbenih ins</w:t>
      </w:r>
      <w:r w:rsidR="004D7770">
        <w:rPr>
          <w:rFonts w:ascii="Arial Narrow" w:hAnsi="Arial Narrow"/>
          <w:sz w:val="24"/>
        </w:rPr>
        <w:t>trumentov</w:t>
      </w:r>
      <w:r>
        <w:rPr>
          <w:rFonts w:ascii="Arial Narrow" w:hAnsi="Arial Narrow"/>
          <w:sz w:val="24"/>
        </w:rPr>
        <w:t>)</w:t>
      </w:r>
    </w:p>
    <w:p w:rsidR="002B0047" w:rsidRDefault="002B0047" w:rsidP="002B0047">
      <w:pPr>
        <w:pBdr>
          <w:bottom w:val="single" w:sz="12" w:space="1" w:color="auto"/>
        </w:pBdr>
        <w:jc w:val="both"/>
        <w:rPr>
          <w:rFonts w:ascii="Arial Narrow" w:hAnsi="Arial Narrow" w:cs="Calibri"/>
          <w:sz w:val="24"/>
        </w:rPr>
      </w:pPr>
    </w:p>
    <w:p w:rsidR="002B0047" w:rsidRDefault="002B0047" w:rsidP="002B0047">
      <w:pPr>
        <w:pBdr>
          <w:bottom w:val="single" w:sz="12" w:space="1" w:color="auto"/>
        </w:pBdr>
        <w:jc w:val="both"/>
        <w:rPr>
          <w:rFonts w:ascii="Arial Narrow" w:hAnsi="Arial Narrow" w:cs="Calibri"/>
          <w:sz w:val="24"/>
        </w:rPr>
      </w:pPr>
    </w:p>
    <w:p w:rsidR="002B0047" w:rsidRDefault="002B0047" w:rsidP="002B0047">
      <w:pPr>
        <w:jc w:val="both"/>
        <w:rPr>
          <w:rFonts w:ascii="Arial Narrow" w:hAnsi="Arial Narrow" w:cs="Calibri"/>
          <w:b/>
          <w:i/>
          <w:sz w:val="24"/>
          <w:u w:val="single"/>
        </w:rPr>
      </w:pPr>
      <w:r>
        <w:rPr>
          <w:rFonts w:ascii="Arial Narrow" w:hAnsi="Arial Narrow" w:cs="Calibri"/>
          <w:b/>
          <w:i/>
          <w:sz w:val="24"/>
          <w:u w:val="single"/>
        </w:rPr>
        <w:t xml:space="preserve"> (NAVEDBA IMENA IN PRIIMKA FIZIČNE OSEBE</w:t>
      </w:r>
      <w:r>
        <w:rPr>
          <w:rFonts w:ascii="Arial Narrow" w:hAnsi="Arial Narrow" w:cs="Calibri"/>
          <w:b/>
          <w:i/>
          <w:sz w:val="24"/>
          <w:u w:val="single"/>
          <w:vertAlign w:val="superscript"/>
        </w:rPr>
        <w:t>2</w:t>
      </w:r>
      <w:r>
        <w:rPr>
          <w:rFonts w:ascii="Arial Narrow" w:hAnsi="Arial Narrow" w:cs="Calibri"/>
          <w:b/>
          <w:i/>
          <w:sz w:val="24"/>
          <w:u w:val="single"/>
        </w:rPr>
        <w:t xml:space="preserve"> ALI ODGOVORNE OSEBE</w:t>
      </w:r>
      <w:r>
        <w:rPr>
          <w:rFonts w:ascii="Arial Narrow" w:hAnsi="Arial Narrow" w:cs="Calibri"/>
          <w:b/>
          <w:i/>
          <w:sz w:val="24"/>
          <w:u w:val="single"/>
          <w:vertAlign w:val="superscript"/>
        </w:rPr>
        <w:t>3</w:t>
      </w:r>
      <w:r>
        <w:rPr>
          <w:rFonts w:ascii="Arial Narrow" w:hAnsi="Arial Narrow" w:cs="Calibri"/>
          <w:b/>
          <w:i/>
          <w:sz w:val="24"/>
          <w:u w:val="single"/>
        </w:rPr>
        <w:t xml:space="preserve"> GOSPODARSKEGA SUBJEKTA)</w:t>
      </w:r>
    </w:p>
    <w:p w:rsidR="002B0047" w:rsidRDefault="002B0047" w:rsidP="002B0047">
      <w:pPr>
        <w:jc w:val="both"/>
        <w:rPr>
          <w:rFonts w:ascii="Arial Narrow" w:hAnsi="Arial Narrow" w:cs="Calibri"/>
          <w:sz w:val="24"/>
        </w:rPr>
      </w:pPr>
      <w:r>
        <w:rPr>
          <w:rFonts w:ascii="Arial Narrow" w:hAnsi="Arial Narrow" w:cs="Calibri"/>
          <w:sz w:val="24"/>
        </w:rPr>
        <w:t xml:space="preserve">izjavljam, da gospodarski subjekt </w:t>
      </w:r>
      <w:r>
        <w:rPr>
          <w:rFonts w:ascii="Arial Narrow" w:hAnsi="Arial Narrow" w:cs="Calibri"/>
          <w:b/>
          <w:i/>
          <w:sz w:val="24"/>
          <w:u w:val="single"/>
        </w:rPr>
        <w:t>(NAVEDBA GOSPODARSKEGA SUBJEKTA</w:t>
      </w:r>
      <w:r>
        <w:rPr>
          <w:rFonts w:ascii="Arial Narrow" w:hAnsi="Arial Narrow" w:cs="Calibri"/>
          <w:b/>
          <w:i/>
          <w:sz w:val="24"/>
          <w:u w:val="single"/>
          <w:vertAlign w:val="superscript"/>
        </w:rPr>
        <w:t>4</w:t>
      </w:r>
      <w:r>
        <w:rPr>
          <w:rFonts w:ascii="Arial Narrow" w:hAnsi="Arial Narrow" w:cs="Calibri"/>
          <w:b/>
          <w:i/>
          <w:sz w:val="24"/>
          <w:u w:val="single"/>
        </w:rPr>
        <w:t>)</w:t>
      </w:r>
      <w:r>
        <w:rPr>
          <w:rFonts w:ascii="Arial Narrow" w:hAnsi="Arial Narrow" w:cs="Calibri"/>
          <w:sz w:val="24"/>
        </w:rPr>
        <w:t xml:space="preserve"> ni / nisem povezan s funkcionarjem in po mojem vedenju ni / nisem  povezan z družinskim članom funkcionarja v </w:t>
      </w:r>
      <w:r>
        <w:rPr>
          <w:rFonts w:ascii="Arial Narrow" w:hAnsi="Arial Narrow" w:cs="Calibri"/>
          <w:b/>
          <w:sz w:val="24"/>
        </w:rPr>
        <w:t>Ministrstvu za obrambo RS</w:t>
      </w:r>
      <w:r>
        <w:rPr>
          <w:rFonts w:ascii="Arial Narrow" w:hAnsi="Arial Narrow" w:cs="Calibri"/>
          <w:sz w:val="24"/>
        </w:rPr>
        <w:t xml:space="preserve"> na način, določen v prvem odstavku 35. člena Zakona o integriteti in preprečevanju korupcije (Uradni list RS, št. 69/11 – uradno prečiščeno besedilo in 158/20, ZIntPK).   </w:t>
      </w:r>
    </w:p>
    <w:p w:rsidR="002B0047" w:rsidRDefault="002B0047" w:rsidP="002B0047">
      <w:pPr>
        <w:jc w:val="both"/>
        <w:rPr>
          <w:rFonts w:ascii="Arial Narrow" w:hAnsi="Arial Narrow" w:cs="Arial"/>
          <w:sz w:val="24"/>
        </w:rPr>
      </w:pPr>
    </w:p>
    <w:p w:rsidR="002B0047" w:rsidRDefault="002B0047" w:rsidP="002B0047">
      <w:pPr>
        <w:jc w:val="both"/>
        <w:rPr>
          <w:rFonts w:ascii="Arial Narrow" w:hAnsi="Arial Narrow"/>
          <w:sz w:val="24"/>
        </w:rPr>
      </w:pPr>
      <w:r>
        <w:rPr>
          <w:rFonts w:ascii="Arial Narrow" w:hAnsi="Arial Narrow"/>
          <w:sz w:val="24"/>
        </w:rPr>
        <w:t xml:space="preserve">_________________________  </w:t>
      </w:r>
      <w:r>
        <w:rPr>
          <w:rFonts w:ascii="Arial Narrow" w:hAnsi="Arial Narrow"/>
          <w:sz w:val="24"/>
        </w:rPr>
        <w:tab/>
        <w:t xml:space="preserve">Žig </w:t>
      </w:r>
      <w:r>
        <w:rPr>
          <w:rFonts w:ascii="Arial Narrow" w:hAnsi="Arial Narrow"/>
          <w:sz w:val="24"/>
        </w:rPr>
        <w:tab/>
        <w:t xml:space="preserve"> </w:t>
      </w:r>
      <w:r>
        <w:rPr>
          <w:rFonts w:ascii="Arial Narrow" w:hAnsi="Arial Narrow"/>
          <w:sz w:val="24"/>
        </w:rPr>
        <w:tab/>
        <w:t>_________________________________</w:t>
      </w:r>
    </w:p>
    <w:p w:rsidR="002B0047" w:rsidRDefault="002B0047" w:rsidP="002B0047">
      <w:pPr>
        <w:jc w:val="both"/>
        <w:rPr>
          <w:rFonts w:ascii="Arial Narrow" w:hAnsi="Arial Narrow"/>
          <w:sz w:val="24"/>
        </w:rPr>
      </w:pPr>
      <w:r>
        <w:rPr>
          <w:rFonts w:ascii="Arial Narrow" w:hAnsi="Arial Narrow"/>
          <w:sz w:val="24"/>
        </w:rPr>
        <w:t xml:space="preserve">Kraj in datum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Podpis fizične oz. odgovorne osebe</w:t>
      </w:r>
    </w:p>
    <w:p w:rsidR="002B0047" w:rsidRDefault="002B0047" w:rsidP="002B0047">
      <w:pPr>
        <w:jc w:val="both"/>
        <w:rPr>
          <w:rFonts w:ascii="Arial Narrow" w:hAnsi="Arial Narrow"/>
          <w:sz w:val="24"/>
        </w:rPr>
      </w:pPr>
    </w:p>
    <w:p w:rsidR="002B0047" w:rsidRDefault="002B0047" w:rsidP="002B0047">
      <w:pPr>
        <w:jc w:val="both"/>
        <w:rPr>
          <w:rFonts w:ascii="Arial Narrow" w:hAnsi="Arial Narrow"/>
          <w:b/>
          <w:sz w:val="24"/>
          <w:u w:val="single"/>
        </w:rPr>
      </w:pPr>
      <w:r>
        <w:rPr>
          <w:rFonts w:ascii="Arial Narrow" w:hAnsi="Arial Narrow"/>
          <w:b/>
          <w:sz w:val="24"/>
          <w:u w:val="single"/>
        </w:rPr>
        <w:t>1. odstavek 35. člena ZIntPK:</w:t>
      </w:r>
    </w:p>
    <w:p w:rsidR="002B0047" w:rsidRDefault="002B0047" w:rsidP="002B0047">
      <w:pPr>
        <w:pStyle w:val="Sprotnaopomba-besedilo"/>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2B0047" w:rsidRDefault="002B0047" w:rsidP="009B1F03">
      <w:pPr>
        <w:pStyle w:val="Sprotnaopomba-besedilo"/>
        <w:numPr>
          <w:ilvl w:val="0"/>
          <w:numId w:val="15"/>
        </w:numPr>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2B0047" w:rsidRDefault="002B0047" w:rsidP="009B1F03">
      <w:pPr>
        <w:pStyle w:val="Sprotnaopomba-besedilo"/>
        <w:numPr>
          <w:ilvl w:val="0"/>
          <w:numId w:val="15"/>
        </w:numPr>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r>
        <w:rPr>
          <w:rFonts w:ascii="Arial Narrow" w:hAnsi="Arial Narrow" w:cs="Calibri"/>
          <w:i/>
          <w:sz w:val="22"/>
          <w:szCs w:val="22"/>
        </w:rPr>
        <w:t>_________________________</w:t>
      </w:r>
    </w:p>
    <w:p w:rsidR="002B0047" w:rsidRDefault="002B0047" w:rsidP="002B0047">
      <w:pPr>
        <w:pStyle w:val="Sprotnaopomba-besedilo"/>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2B0047" w:rsidRDefault="002B0047" w:rsidP="002B0047">
      <w:pPr>
        <w:pStyle w:val="Sprotnaopomba-besedilo"/>
        <w:jc w:val="both"/>
        <w:rPr>
          <w:rFonts w:ascii="Arial Narrow" w:hAnsi="Arial Narrow"/>
        </w:rPr>
      </w:pPr>
      <w:r>
        <w:rPr>
          <w:rFonts w:ascii="Arial Narrow" w:hAnsi="Arial Narrow"/>
          <w:vertAlign w:val="superscript"/>
        </w:rPr>
        <w:t>2</w:t>
      </w:r>
      <w:r>
        <w:rPr>
          <w:rFonts w:ascii="Arial Narrow" w:hAnsi="Arial Narrow"/>
        </w:rPr>
        <w:t xml:space="preserve">Navedba mora vsebovati ime in priimek fizične osebe, naslov stalnega bivališča ter podatek, s katerim je fizično osebo mogoče jasno identificirati (npr. EMŠO). </w:t>
      </w:r>
    </w:p>
    <w:p w:rsidR="002B0047" w:rsidRDefault="002B0047" w:rsidP="002B0047">
      <w:pPr>
        <w:pStyle w:val="Sprotnaopomba-besedilo"/>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rsidR="002B0047" w:rsidRDefault="002B0047" w:rsidP="002B0047">
      <w:pPr>
        <w:pStyle w:val="Sprotnaopomba-besedilo"/>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69342B" w:rsidRDefault="0069342B" w:rsidP="002B0047">
      <w:pPr>
        <w:pStyle w:val="xl68"/>
        <w:tabs>
          <w:tab w:val="left" w:pos="9071"/>
        </w:tabs>
        <w:spacing w:before="0" w:after="0" w:line="288" w:lineRule="auto"/>
        <w:rPr>
          <w:rFonts w:ascii="Arial" w:hAnsi="Arial" w:cs="Arial"/>
          <w:sz w:val="20"/>
          <w:lang w:val="sl-SI"/>
        </w:rPr>
      </w:pPr>
    </w:p>
    <w:p w:rsidR="005E34EA" w:rsidRDefault="005E34EA"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FE5D3F" w:rsidRPr="00D32CC2" w:rsidRDefault="00FE5D3F" w:rsidP="00D32CC2">
      <w:pPr>
        <w:pStyle w:val="xl68"/>
        <w:tabs>
          <w:tab w:val="left" w:pos="9071"/>
        </w:tabs>
        <w:spacing w:before="0" w:after="0" w:line="288" w:lineRule="auto"/>
        <w:rPr>
          <w:rFonts w:ascii="Arial" w:hAnsi="Arial" w:cs="Arial"/>
          <w:bCs/>
          <w:sz w:val="20"/>
          <w:lang w:val="sl-SI"/>
        </w:rPr>
      </w:pPr>
      <w:r w:rsidRPr="00D32CC2">
        <w:rPr>
          <w:rFonts w:ascii="Arial" w:hAnsi="Arial" w:cs="Arial"/>
          <w:sz w:val="20"/>
          <w:lang w:val="sl-SI"/>
        </w:rPr>
        <w:t>POGODBA -</w:t>
      </w:r>
      <w:r w:rsidRPr="00D32CC2">
        <w:rPr>
          <w:rFonts w:ascii="Arial" w:hAnsi="Arial" w:cs="Arial"/>
          <w:bCs/>
          <w:sz w:val="20"/>
          <w:lang w:val="sl-SI"/>
        </w:rPr>
        <w:t xml:space="preserve"> osnutek</w:t>
      </w:r>
    </w:p>
    <w:p w:rsidR="00FE5D3F" w:rsidRPr="00D32CC2" w:rsidRDefault="00FE5D3F" w:rsidP="00D32CC2">
      <w:pPr>
        <w:pStyle w:val="xl68"/>
        <w:tabs>
          <w:tab w:val="left" w:pos="9071"/>
        </w:tabs>
        <w:spacing w:before="0" w:after="0" w:line="288" w:lineRule="auto"/>
        <w:rPr>
          <w:rFonts w:ascii="Arial" w:hAnsi="Arial" w:cs="Arial"/>
          <w:bCs/>
          <w:sz w:val="20"/>
          <w:lang w:val="sl-SI"/>
        </w:rPr>
      </w:pPr>
      <w:r w:rsidRPr="00D32CC2">
        <w:rPr>
          <w:rFonts w:ascii="Arial" w:hAnsi="Arial" w:cs="Arial"/>
          <w:bCs/>
          <w:sz w:val="20"/>
          <w:lang w:val="sl-SI"/>
        </w:rPr>
        <w:t>ponudnik osnutek pogodbe podpiše in žigosa s čimer potrjuje,</w:t>
      </w:r>
    </w:p>
    <w:p w:rsidR="00FE5D3F" w:rsidRPr="00D32CC2" w:rsidRDefault="00FE5D3F" w:rsidP="00D32CC2">
      <w:pPr>
        <w:tabs>
          <w:tab w:val="left" w:pos="-720"/>
        </w:tabs>
        <w:spacing w:line="288" w:lineRule="auto"/>
        <w:jc w:val="center"/>
        <w:rPr>
          <w:rFonts w:ascii="Arial" w:hAnsi="Arial" w:cs="Arial"/>
          <w:b/>
        </w:rPr>
      </w:pPr>
      <w:r w:rsidRPr="00D32CC2">
        <w:rPr>
          <w:rFonts w:ascii="Arial" w:hAnsi="Arial" w:cs="Arial"/>
          <w:b/>
          <w:bCs/>
        </w:rPr>
        <w:t>da je seznanjen in da se strinja z določili pogodbe</w:t>
      </w:r>
    </w:p>
    <w:p w:rsidR="00FE5D3F" w:rsidRPr="00D32CC2" w:rsidRDefault="00FE5D3F" w:rsidP="00D32CC2">
      <w:pPr>
        <w:tabs>
          <w:tab w:val="left" w:pos="-720"/>
        </w:tabs>
        <w:spacing w:line="288" w:lineRule="auto"/>
        <w:jc w:val="both"/>
        <w:rPr>
          <w:rFonts w:ascii="Arial" w:hAnsi="Arial" w:cs="Arial"/>
        </w:rPr>
      </w:pPr>
    </w:p>
    <w:p w:rsidR="00FE5D3F" w:rsidRPr="00D32CC2" w:rsidRDefault="00FE5D3F" w:rsidP="00D32CC2">
      <w:pPr>
        <w:tabs>
          <w:tab w:val="left" w:pos="-720"/>
        </w:tabs>
        <w:spacing w:line="288" w:lineRule="auto"/>
        <w:jc w:val="both"/>
        <w:rPr>
          <w:rFonts w:ascii="Arial" w:hAnsi="Arial" w:cs="Arial"/>
        </w:rPr>
      </w:pPr>
      <w:r w:rsidRPr="00D32CC2">
        <w:rPr>
          <w:rFonts w:ascii="Arial" w:hAnsi="Arial" w:cs="Arial"/>
        </w:rPr>
        <w:t>ki jo skleneta:</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Republika Slovenija, MINISTRSTVO ZA OBRAMBO,</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Vojkova cesta 55, 1000 Ljubljana,</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ki ga zastopa minister mag. Matej Tonin</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 xml:space="preserve">matična št.:   </w:t>
      </w:r>
      <w:r w:rsidRPr="00D32CC2">
        <w:rPr>
          <w:rFonts w:ascii="Arial" w:hAnsi="Arial" w:cs="Arial"/>
        </w:rPr>
        <w:tab/>
        <w:t xml:space="preserve">      5268923</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davčna št.:</w:t>
      </w:r>
      <w:r w:rsidRPr="00D32CC2">
        <w:rPr>
          <w:rFonts w:ascii="Arial" w:hAnsi="Arial" w:cs="Arial"/>
        </w:rPr>
        <w:tab/>
        <w:t xml:space="preserve">      47978457</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transakcijski račun: 011006370191114</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 nadaljnjem besedilu: NAROČNIK)</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in</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ki ga zastopa ……………………………………..</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matična št.:</w:t>
      </w:r>
      <w:r w:rsidRPr="00D32CC2">
        <w:rPr>
          <w:rFonts w:ascii="Arial" w:hAnsi="Arial" w:cs="Arial"/>
        </w:rPr>
        <w:tab/>
        <w:t xml:space="preserve">  </w:t>
      </w:r>
      <w:r w:rsidRPr="00D32CC2">
        <w:rPr>
          <w:rFonts w:ascii="Arial" w:hAnsi="Arial" w:cs="Arial"/>
        </w:rPr>
        <w:tab/>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identifikacijska št.:</w:t>
      </w:r>
      <w:r w:rsidRPr="00D32CC2">
        <w:rPr>
          <w:rFonts w:ascii="Arial" w:hAnsi="Arial" w:cs="Arial"/>
        </w:rPr>
        <w:tab/>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 xml:space="preserve">transakcijski račun: </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 xml:space="preserve">(v nadaljnjem besedilu: </w:t>
      </w:r>
      <w:r w:rsidR="00BE6F8A">
        <w:rPr>
          <w:rFonts w:ascii="Arial" w:hAnsi="Arial" w:cs="Arial"/>
        </w:rPr>
        <w:t>DOBAVITELJ</w:t>
      </w:r>
      <w:r w:rsidRPr="00D32CC2">
        <w:rPr>
          <w:rFonts w:ascii="Arial" w:hAnsi="Arial" w:cs="Arial"/>
        </w:rPr>
        <w:t>)</w:t>
      </w:r>
    </w:p>
    <w:p w:rsidR="00FE5D3F" w:rsidRDefault="00FE5D3F" w:rsidP="00D32CC2">
      <w:pPr>
        <w:tabs>
          <w:tab w:val="left" w:pos="-720"/>
        </w:tabs>
        <w:spacing w:line="288" w:lineRule="auto"/>
        <w:jc w:val="both"/>
        <w:rPr>
          <w:rFonts w:ascii="Arial" w:hAnsi="Arial" w:cs="Arial"/>
        </w:rPr>
      </w:pPr>
    </w:p>
    <w:p w:rsidR="00EA2F1D" w:rsidRPr="00D32CC2" w:rsidRDefault="00EA2F1D" w:rsidP="00D32CC2">
      <w:pPr>
        <w:tabs>
          <w:tab w:val="left" w:pos="-720"/>
        </w:tabs>
        <w:spacing w:line="288" w:lineRule="auto"/>
        <w:jc w:val="both"/>
        <w:rPr>
          <w:rFonts w:ascii="Arial" w:hAnsi="Arial" w:cs="Arial"/>
        </w:rPr>
      </w:pPr>
    </w:p>
    <w:p w:rsidR="00FE5D3F" w:rsidRPr="00D32CC2" w:rsidRDefault="00FE5D3F" w:rsidP="00D32CC2">
      <w:pPr>
        <w:tabs>
          <w:tab w:val="left" w:pos="2100"/>
        </w:tabs>
        <w:spacing w:line="288" w:lineRule="auto"/>
        <w:jc w:val="both"/>
        <w:rPr>
          <w:rFonts w:ascii="Arial" w:hAnsi="Arial" w:cs="Arial"/>
        </w:rPr>
      </w:pPr>
      <w:r w:rsidRPr="00D32CC2">
        <w:rPr>
          <w:rFonts w:ascii="Arial" w:hAnsi="Arial" w:cs="Arial"/>
        </w:rPr>
        <w:tab/>
      </w:r>
    </w:p>
    <w:p w:rsidR="00FE5D3F" w:rsidRPr="00D32CC2" w:rsidRDefault="00FE5D3F" w:rsidP="00D32CC2">
      <w:pPr>
        <w:keepNext/>
        <w:spacing w:line="288" w:lineRule="auto"/>
        <w:outlineLvl w:val="0"/>
        <w:rPr>
          <w:rFonts w:ascii="Arial" w:hAnsi="Arial" w:cs="Arial"/>
          <w:b/>
        </w:rPr>
      </w:pPr>
      <w:r w:rsidRPr="00D32CC2">
        <w:rPr>
          <w:rFonts w:ascii="Arial" w:hAnsi="Arial" w:cs="Arial"/>
          <w:b/>
        </w:rPr>
        <w:t>Uvodna določba</w:t>
      </w:r>
    </w:p>
    <w:p w:rsidR="00FE5D3F" w:rsidRPr="00D32CC2" w:rsidRDefault="00FE5D3F" w:rsidP="009B1F03">
      <w:pPr>
        <w:keepNext/>
        <w:numPr>
          <w:ilvl w:val="0"/>
          <w:numId w:val="12"/>
        </w:numPr>
        <w:spacing w:line="288" w:lineRule="auto"/>
        <w:jc w:val="center"/>
        <w:outlineLvl w:val="0"/>
        <w:rPr>
          <w:rFonts w:ascii="Arial" w:hAnsi="Arial" w:cs="Arial"/>
        </w:rPr>
      </w:pPr>
      <w:r w:rsidRPr="00D32CC2">
        <w:rPr>
          <w:rFonts w:ascii="Arial" w:hAnsi="Arial" w:cs="Arial"/>
        </w:rPr>
        <w:t>člen</w:t>
      </w:r>
    </w:p>
    <w:p w:rsidR="00FE5D3F" w:rsidRPr="00D32CC2" w:rsidRDefault="00FE5D3F" w:rsidP="00D32CC2">
      <w:pPr>
        <w:spacing w:line="288" w:lineRule="auto"/>
        <w:jc w:val="both"/>
        <w:rPr>
          <w:rFonts w:ascii="Arial" w:hAnsi="Arial" w:cs="Arial"/>
        </w:rPr>
      </w:pPr>
    </w:p>
    <w:p w:rsidR="00BE6F8A" w:rsidRDefault="00FE5D3F" w:rsidP="00D32CC2">
      <w:pPr>
        <w:spacing w:line="288" w:lineRule="auto"/>
        <w:jc w:val="both"/>
        <w:rPr>
          <w:rFonts w:ascii="Arial" w:hAnsi="Arial" w:cs="Arial"/>
        </w:rPr>
      </w:pPr>
      <w:r w:rsidRPr="00D32CC2">
        <w:rPr>
          <w:rFonts w:ascii="Arial" w:hAnsi="Arial" w:cs="Arial"/>
        </w:rPr>
        <w:t xml:space="preserve">Pogodbeni stranki skleneta pogodbo na podlagi izvedenega </w:t>
      </w:r>
      <w:r w:rsidR="00BE6F8A">
        <w:rPr>
          <w:rFonts w:ascii="Arial" w:hAnsi="Arial" w:cs="Arial"/>
        </w:rPr>
        <w:t xml:space="preserve">postopka </w:t>
      </w:r>
      <w:r w:rsidRPr="00D32CC2">
        <w:rPr>
          <w:rFonts w:ascii="Arial" w:hAnsi="Arial" w:cs="Arial"/>
        </w:rPr>
        <w:t xml:space="preserve">javnega naročila nižje vrednosti MORS </w:t>
      </w:r>
      <w:r w:rsidR="00BE6F8A">
        <w:rPr>
          <w:rFonts w:ascii="Arial" w:hAnsi="Arial" w:cs="Arial"/>
        </w:rPr>
        <w:t>137</w:t>
      </w:r>
      <w:r w:rsidR="00A97FCE">
        <w:rPr>
          <w:rFonts w:ascii="Arial" w:hAnsi="Arial" w:cs="Arial"/>
        </w:rPr>
        <w:t>/2021</w:t>
      </w:r>
      <w:r w:rsidRPr="00D32CC2">
        <w:rPr>
          <w:rFonts w:ascii="Arial" w:hAnsi="Arial" w:cs="Arial"/>
        </w:rPr>
        <w:t xml:space="preserve">-JNNV, </w:t>
      </w:r>
      <w:r w:rsidR="00FE0C12">
        <w:rPr>
          <w:rFonts w:ascii="Arial" w:hAnsi="Arial" w:cs="Arial"/>
        </w:rPr>
        <w:t>NAKUP GLASBENIH INS</w:t>
      </w:r>
      <w:r w:rsidR="00BE6F8A">
        <w:rPr>
          <w:rFonts w:ascii="Arial" w:hAnsi="Arial" w:cs="Arial"/>
        </w:rPr>
        <w:t>TRUMENTOV</w:t>
      </w:r>
      <w:r w:rsidRPr="00D32CC2">
        <w:rPr>
          <w:rFonts w:ascii="Arial" w:hAnsi="Arial" w:cs="Arial"/>
        </w:rPr>
        <w:t xml:space="preserve">.   </w:t>
      </w:r>
    </w:p>
    <w:p w:rsidR="00BE6F8A" w:rsidRDefault="00BE6F8A" w:rsidP="00BE6F8A">
      <w:pPr>
        <w:spacing w:line="288" w:lineRule="auto"/>
        <w:jc w:val="both"/>
        <w:rPr>
          <w:rFonts w:ascii="Arial" w:hAnsi="Arial" w:cs="Arial"/>
        </w:rPr>
      </w:pPr>
    </w:p>
    <w:p w:rsidR="00BE6F8A" w:rsidRDefault="00BE6F8A" w:rsidP="00BE6F8A">
      <w:pPr>
        <w:spacing w:line="288" w:lineRule="auto"/>
        <w:jc w:val="both"/>
        <w:rPr>
          <w:rFonts w:ascii="Arial" w:hAnsi="Arial" w:cs="Arial"/>
        </w:rPr>
      </w:pPr>
      <w:r w:rsidRPr="009D2CEE">
        <w:rPr>
          <w:rFonts w:ascii="Arial" w:hAnsi="Arial" w:cs="Arial"/>
        </w:rPr>
        <w:t xml:space="preserve">Ponudba št. </w:t>
      </w:r>
      <w:r>
        <w:rPr>
          <w:rFonts w:ascii="Arial" w:hAnsi="Arial" w:cs="Arial"/>
        </w:rPr>
        <w:t>_____________</w:t>
      </w:r>
      <w:r w:rsidRPr="009D2CEE">
        <w:rPr>
          <w:rFonts w:ascii="Arial" w:hAnsi="Arial" w:cs="Arial"/>
        </w:rPr>
        <w:t xml:space="preserve"> z dne </w:t>
      </w:r>
      <w:r>
        <w:rPr>
          <w:rFonts w:ascii="Arial" w:hAnsi="Arial" w:cs="Arial"/>
        </w:rPr>
        <w:t>______________</w:t>
      </w:r>
      <w:r w:rsidRPr="009D2CEE">
        <w:rPr>
          <w:rFonts w:ascii="Arial" w:hAnsi="Arial" w:cs="Arial"/>
        </w:rPr>
        <w:t>, je sestavni del pogodbe.</w:t>
      </w:r>
    </w:p>
    <w:p w:rsidR="00FE5D3F" w:rsidRPr="00D32CC2" w:rsidRDefault="00FE5D3F" w:rsidP="00BE6F8A">
      <w:pPr>
        <w:spacing w:line="288" w:lineRule="auto"/>
        <w:jc w:val="both"/>
        <w:rPr>
          <w:rFonts w:ascii="Arial" w:hAnsi="Arial" w:cs="Arial"/>
        </w:rPr>
      </w:pPr>
      <w:r w:rsidRPr="00D32CC2">
        <w:rPr>
          <w:rFonts w:ascii="Arial" w:hAnsi="Arial" w:cs="Arial"/>
        </w:rPr>
        <w:t xml:space="preserve">                  </w:t>
      </w:r>
    </w:p>
    <w:p w:rsidR="00FE5D3F" w:rsidRPr="00D32CC2" w:rsidRDefault="00FE5D3F" w:rsidP="00D32CC2">
      <w:pPr>
        <w:spacing w:line="288" w:lineRule="auto"/>
        <w:jc w:val="both"/>
        <w:rPr>
          <w:rFonts w:ascii="Arial" w:hAnsi="Arial" w:cs="Arial"/>
          <w:b/>
        </w:rPr>
      </w:pPr>
      <w:r w:rsidRPr="00D32CC2">
        <w:rPr>
          <w:rFonts w:ascii="Arial" w:hAnsi="Arial" w:cs="Arial"/>
          <w:b/>
        </w:rPr>
        <w:t xml:space="preserve">Predmet pogodbe </w:t>
      </w:r>
    </w:p>
    <w:p w:rsidR="00FE5D3F" w:rsidRPr="00D32CC2" w:rsidRDefault="00FE5D3F" w:rsidP="009B1F03">
      <w:pPr>
        <w:keepNext/>
        <w:numPr>
          <w:ilvl w:val="0"/>
          <w:numId w:val="12"/>
        </w:numPr>
        <w:spacing w:line="288" w:lineRule="auto"/>
        <w:jc w:val="center"/>
        <w:outlineLvl w:val="0"/>
        <w:rPr>
          <w:rFonts w:ascii="Arial" w:hAnsi="Arial" w:cs="Arial"/>
        </w:rPr>
      </w:pPr>
      <w:r w:rsidRPr="00D32CC2">
        <w:rPr>
          <w:rFonts w:ascii="Arial" w:hAnsi="Arial" w:cs="Arial"/>
        </w:rPr>
        <w:t>člen</w:t>
      </w:r>
    </w:p>
    <w:p w:rsidR="00FE5D3F" w:rsidRPr="00D32CC2" w:rsidRDefault="00FE5D3F" w:rsidP="00D32CC2">
      <w:pPr>
        <w:pStyle w:val="Glava"/>
        <w:spacing w:line="288" w:lineRule="auto"/>
        <w:jc w:val="both"/>
        <w:rPr>
          <w:rFonts w:ascii="Arial" w:hAnsi="Arial" w:cs="Arial"/>
        </w:rPr>
      </w:pPr>
    </w:p>
    <w:p w:rsidR="00FE5D3F" w:rsidRPr="00D32CC2" w:rsidRDefault="00BE6F8A" w:rsidP="00D32CC2">
      <w:pPr>
        <w:spacing w:line="288" w:lineRule="auto"/>
        <w:jc w:val="both"/>
        <w:rPr>
          <w:rFonts w:ascii="Arial" w:hAnsi="Arial" w:cs="Arial"/>
          <w:color w:val="000000"/>
        </w:rPr>
      </w:pPr>
      <w:r>
        <w:rPr>
          <w:rFonts w:ascii="Arial" w:hAnsi="Arial" w:cs="Arial"/>
          <w:color w:val="000000"/>
        </w:rPr>
        <w:t>Dobavitelj</w:t>
      </w:r>
      <w:r w:rsidR="00FE5D3F" w:rsidRPr="00D32CC2">
        <w:rPr>
          <w:rFonts w:ascii="Arial" w:hAnsi="Arial" w:cs="Arial"/>
          <w:color w:val="000000"/>
        </w:rPr>
        <w:t xml:space="preserve"> se zavezuje, da bo naročniku </w:t>
      </w:r>
      <w:r>
        <w:rPr>
          <w:rFonts w:ascii="Arial" w:hAnsi="Arial" w:cs="Arial"/>
          <w:color w:val="000000"/>
        </w:rPr>
        <w:t>dobavil glasbene in</w:t>
      </w:r>
      <w:r w:rsidR="00FE0C12">
        <w:rPr>
          <w:rFonts w:ascii="Arial" w:hAnsi="Arial" w:cs="Arial"/>
          <w:color w:val="000000"/>
        </w:rPr>
        <w:t>s</w:t>
      </w:r>
      <w:r>
        <w:rPr>
          <w:rFonts w:ascii="Arial" w:hAnsi="Arial" w:cs="Arial"/>
          <w:color w:val="000000"/>
        </w:rPr>
        <w:t>trumente</w:t>
      </w:r>
      <w:r w:rsidR="00FE5D3F" w:rsidRPr="00D32CC2">
        <w:rPr>
          <w:rFonts w:ascii="Arial" w:hAnsi="Arial" w:cs="Arial"/>
        </w:rPr>
        <w:t xml:space="preserve"> </w:t>
      </w:r>
      <w:r w:rsidR="00FE5D3F" w:rsidRPr="00D32CC2">
        <w:rPr>
          <w:rFonts w:ascii="Arial" w:hAnsi="Arial" w:cs="Arial"/>
          <w:color w:val="000000"/>
        </w:rPr>
        <w:t xml:space="preserve">(v nadaljevanju: </w:t>
      </w:r>
      <w:r>
        <w:rPr>
          <w:rFonts w:ascii="Arial" w:hAnsi="Arial" w:cs="Arial"/>
          <w:color w:val="000000"/>
        </w:rPr>
        <w:t>blago</w:t>
      </w:r>
      <w:r w:rsidR="00FE5D3F" w:rsidRPr="00D32CC2">
        <w:rPr>
          <w:rFonts w:ascii="Arial" w:hAnsi="Arial" w:cs="Arial"/>
          <w:color w:val="000000"/>
        </w:rPr>
        <w:t>), kot izhaja iz zahtev naročni</w:t>
      </w:r>
      <w:r>
        <w:rPr>
          <w:rFonts w:ascii="Arial" w:hAnsi="Arial" w:cs="Arial"/>
          <w:color w:val="000000"/>
        </w:rPr>
        <w:t xml:space="preserve">ka iz povabilne dokumentacije MORS 137/2021-JNNV </w:t>
      </w:r>
      <w:r w:rsidR="00FE5D3F" w:rsidRPr="00D32CC2">
        <w:rPr>
          <w:rFonts w:ascii="Arial" w:hAnsi="Arial" w:cs="Arial"/>
          <w:color w:val="000000"/>
        </w:rPr>
        <w:t>in ponudbene dokumentacije, št _____</w:t>
      </w:r>
      <w:r>
        <w:rPr>
          <w:rFonts w:ascii="Arial" w:hAnsi="Arial" w:cs="Arial"/>
          <w:color w:val="000000"/>
        </w:rPr>
        <w:softHyphen/>
      </w:r>
      <w:r>
        <w:rPr>
          <w:rFonts w:ascii="Arial" w:hAnsi="Arial" w:cs="Arial"/>
          <w:color w:val="000000"/>
        </w:rPr>
        <w:softHyphen/>
      </w:r>
      <w:r>
        <w:rPr>
          <w:rFonts w:ascii="Arial" w:hAnsi="Arial" w:cs="Arial"/>
          <w:color w:val="000000"/>
        </w:rPr>
        <w:softHyphen/>
        <w:t>___</w:t>
      </w:r>
      <w:r w:rsidR="00FE5D3F" w:rsidRPr="00D32CC2">
        <w:rPr>
          <w:rFonts w:ascii="Arial" w:hAnsi="Arial" w:cs="Arial"/>
          <w:color w:val="000000"/>
        </w:rPr>
        <w:t>__ z dne __</w:t>
      </w:r>
      <w:r>
        <w:rPr>
          <w:rFonts w:ascii="Arial" w:hAnsi="Arial" w:cs="Arial"/>
          <w:color w:val="000000"/>
        </w:rPr>
        <w:t>___</w:t>
      </w:r>
      <w:r w:rsidR="00FE5D3F" w:rsidRPr="00D32CC2">
        <w:rPr>
          <w:rFonts w:ascii="Arial" w:hAnsi="Arial" w:cs="Arial"/>
          <w:color w:val="000000"/>
        </w:rPr>
        <w:t>______, ki je priloga in sestavni del te pogodbe.</w:t>
      </w:r>
    </w:p>
    <w:p w:rsidR="00FE5D3F" w:rsidRDefault="00FE5D3F" w:rsidP="00D32CC2">
      <w:pPr>
        <w:spacing w:line="288" w:lineRule="auto"/>
        <w:rPr>
          <w:rFonts w:ascii="Arial" w:hAnsi="Arial" w:cs="Arial"/>
          <w:lang w:eastAsia="sl-SI"/>
        </w:rPr>
      </w:pPr>
    </w:p>
    <w:p w:rsidR="00CD4D36" w:rsidRDefault="00BE6F8A" w:rsidP="00BE6F8A">
      <w:pPr>
        <w:spacing w:line="288" w:lineRule="auto"/>
        <w:jc w:val="both"/>
        <w:rPr>
          <w:rFonts w:ascii="Arial" w:hAnsi="Arial" w:cs="Arial"/>
        </w:rPr>
      </w:pPr>
      <w:r w:rsidRPr="00714A7F">
        <w:rPr>
          <w:rFonts w:ascii="Arial" w:hAnsi="Arial" w:cs="Arial"/>
        </w:rPr>
        <w:t>Embalaža mora biti taka, da med transportom popolnoma zaščiti blago pred mehanskimi, kemičnimi in drugimi poškodbami. Pakiranje in embalaža sta všteta v ceno.</w:t>
      </w:r>
    </w:p>
    <w:p w:rsidR="00BE6F8A" w:rsidRDefault="00BE6F8A" w:rsidP="00BE6F8A">
      <w:pPr>
        <w:spacing w:line="288" w:lineRule="auto"/>
        <w:jc w:val="both"/>
        <w:rPr>
          <w:rFonts w:ascii="Arial" w:hAnsi="Arial" w:cs="Arial"/>
        </w:rPr>
      </w:pPr>
    </w:p>
    <w:p w:rsidR="00BE6F8A" w:rsidRDefault="00BE6F8A" w:rsidP="00BE6F8A">
      <w:pPr>
        <w:spacing w:line="288" w:lineRule="auto"/>
        <w:jc w:val="both"/>
        <w:rPr>
          <w:rFonts w:ascii="Arial" w:hAnsi="Arial" w:cs="Arial"/>
        </w:rPr>
      </w:pPr>
    </w:p>
    <w:p w:rsidR="00BE6F8A" w:rsidRDefault="00BE6F8A" w:rsidP="00BE6F8A">
      <w:pPr>
        <w:spacing w:line="288" w:lineRule="auto"/>
        <w:jc w:val="both"/>
        <w:rPr>
          <w:rFonts w:ascii="Arial" w:hAnsi="Arial" w:cs="Arial"/>
        </w:rPr>
      </w:pPr>
    </w:p>
    <w:p w:rsidR="00BE6F8A" w:rsidRDefault="00BE6F8A" w:rsidP="00BE6F8A">
      <w:pPr>
        <w:spacing w:line="288" w:lineRule="auto"/>
        <w:jc w:val="both"/>
        <w:rPr>
          <w:rFonts w:ascii="Arial" w:hAnsi="Arial" w:cs="Arial"/>
        </w:rPr>
      </w:pPr>
    </w:p>
    <w:p w:rsidR="00BE6F8A" w:rsidRPr="00BE6F8A" w:rsidRDefault="00BE6F8A" w:rsidP="00BE6F8A">
      <w:pPr>
        <w:spacing w:line="288" w:lineRule="auto"/>
        <w:jc w:val="both"/>
        <w:rPr>
          <w:rFonts w:ascii="Arial" w:hAnsi="Arial" w:cs="Arial"/>
        </w:rPr>
      </w:pPr>
    </w:p>
    <w:p w:rsidR="00BE6F8A" w:rsidRPr="00D32CC2" w:rsidRDefault="00BE6F8A" w:rsidP="00D32CC2">
      <w:pPr>
        <w:spacing w:line="288" w:lineRule="auto"/>
        <w:outlineLvl w:val="5"/>
        <w:rPr>
          <w:rFonts w:ascii="Arial" w:hAnsi="Arial" w:cs="Arial"/>
          <w:b/>
          <w:iCs/>
        </w:rPr>
      </w:pPr>
      <w:r>
        <w:rPr>
          <w:rFonts w:ascii="Arial" w:hAnsi="Arial" w:cs="Arial"/>
          <w:b/>
          <w:iCs/>
        </w:rPr>
        <w:lastRenderedPageBreak/>
        <w:t>C</w:t>
      </w:r>
      <w:r w:rsidR="00FE5D3F" w:rsidRPr="00D32CC2">
        <w:rPr>
          <w:rFonts w:ascii="Arial" w:hAnsi="Arial" w:cs="Arial"/>
          <w:b/>
          <w:iCs/>
        </w:rPr>
        <w:t xml:space="preserve">ena </w:t>
      </w:r>
      <w:r>
        <w:rPr>
          <w:rFonts w:ascii="Arial" w:hAnsi="Arial" w:cs="Arial"/>
          <w:b/>
          <w:iCs/>
        </w:rPr>
        <w:t>blaga</w:t>
      </w:r>
      <w:r w:rsidR="0093070B">
        <w:rPr>
          <w:rFonts w:ascii="Arial" w:hAnsi="Arial" w:cs="Arial"/>
          <w:b/>
          <w:iCs/>
        </w:rPr>
        <w:t xml:space="preserve"> in rok za dobavo</w:t>
      </w:r>
    </w:p>
    <w:p w:rsidR="00FE5D3F" w:rsidRDefault="00FE5D3F" w:rsidP="009B1F03">
      <w:pPr>
        <w:numPr>
          <w:ilvl w:val="0"/>
          <w:numId w:val="12"/>
        </w:numPr>
        <w:spacing w:line="288" w:lineRule="auto"/>
        <w:jc w:val="center"/>
        <w:rPr>
          <w:rFonts w:ascii="Arial" w:hAnsi="Arial" w:cs="Arial"/>
        </w:rPr>
      </w:pPr>
      <w:r w:rsidRPr="00D32CC2">
        <w:rPr>
          <w:rFonts w:ascii="Arial" w:hAnsi="Arial" w:cs="Arial"/>
        </w:rPr>
        <w:t>člen</w:t>
      </w:r>
    </w:p>
    <w:p w:rsidR="00BE6F8A" w:rsidRPr="00D32CC2" w:rsidRDefault="00BE6F8A" w:rsidP="00BE6F8A">
      <w:pPr>
        <w:spacing w:line="288" w:lineRule="auto"/>
        <w:ind w:left="360"/>
        <w:rPr>
          <w:rFonts w:ascii="Arial" w:hAnsi="Arial" w:cs="Arial"/>
        </w:rPr>
      </w:pPr>
    </w:p>
    <w:p w:rsidR="00BE6F8A" w:rsidRDefault="00BE6F8A" w:rsidP="00BE6F8A">
      <w:pPr>
        <w:spacing w:line="288" w:lineRule="auto"/>
        <w:jc w:val="both"/>
        <w:rPr>
          <w:rFonts w:ascii="Arial" w:hAnsi="Arial" w:cs="Arial"/>
        </w:rPr>
      </w:pPr>
      <w:r w:rsidRPr="003A5DD9">
        <w:rPr>
          <w:rFonts w:ascii="Arial" w:hAnsi="Arial" w:cs="Arial"/>
        </w:rPr>
        <w:t>Dobavitelj bo naročniku dobavil blago po ceni:</w:t>
      </w:r>
    </w:p>
    <w:p w:rsidR="00BE6F8A" w:rsidRPr="00714A7F" w:rsidRDefault="00BE6F8A" w:rsidP="00BE6F8A">
      <w:pPr>
        <w:spacing w:line="288" w:lineRule="auto"/>
        <w:jc w:val="both"/>
        <w:rPr>
          <w:rFonts w:ascii="Arial" w:hAnsi="Arial" w:cs="Arial"/>
        </w:rPr>
      </w:pPr>
    </w:p>
    <w:tbl>
      <w:tblPr>
        <w:tblW w:w="91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4"/>
        <w:gridCol w:w="1269"/>
        <w:gridCol w:w="704"/>
        <w:gridCol w:w="1129"/>
        <w:gridCol w:w="1410"/>
        <w:gridCol w:w="1129"/>
        <w:gridCol w:w="1269"/>
        <w:gridCol w:w="1691"/>
      </w:tblGrid>
      <w:tr w:rsidR="00BE6F8A" w:rsidRPr="003A5DD9" w:rsidTr="001039A0">
        <w:trPr>
          <w:trHeight w:val="865"/>
        </w:trPr>
        <w:tc>
          <w:tcPr>
            <w:tcW w:w="564" w:type="dxa"/>
            <w:tcBorders>
              <w:bottom w:val="nil"/>
            </w:tcBorders>
          </w:tcPr>
          <w:p w:rsidR="00BE6F8A" w:rsidRPr="003A5DD9" w:rsidRDefault="00BE6F8A" w:rsidP="001039A0">
            <w:pPr>
              <w:spacing w:line="288" w:lineRule="auto"/>
              <w:rPr>
                <w:rFonts w:ascii="Arial" w:hAnsi="Arial" w:cs="Arial"/>
                <w:b/>
              </w:rPr>
            </w:pPr>
            <w:r w:rsidRPr="003A5DD9">
              <w:rPr>
                <w:rFonts w:ascii="Arial" w:hAnsi="Arial" w:cs="Arial"/>
                <w:b/>
              </w:rPr>
              <w:t>ZŠ</w:t>
            </w:r>
          </w:p>
        </w:tc>
        <w:tc>
          <w:tcPr>
            <w:tcW w:w="1269" w:type="dxa"/>
            <w:tcBorders>
              <w:bottom w:val="nil"/>
            </w:tcBorders>
          </w:tcPr>
          <w:p w:rsidR="00BE6F8A" w:rsidRPr="003A5DD9" w:rsidRDefault="00BE6F8A" w:rsidP="0061437D">
            <w:pPr>
              <w:spacing w:line="288" w:lineRule="auto"/>
              <w:jc w:val="both"/>
              <w:rPr>
                <w:rFonts w:ascii="Arial" w:hAnsi="Arial" w:cs="Arial"/>
                <w:b/>
              </w:rPr>
            </w:pPr>
            <w:r w:rsidRPr="003A5DD9">
              <w:rPr>
                <w:rFonts w:ascii="Arial" w:hAnsi="Arial" w:cs="Arial"/>
                <w:b/>
              </w:rPr>
              <w:t>PREDMET</w:t>
            </w:r>
          </w:p>
        </w:tc>
        <w:tc>
          <w:tcPr>
            <w:tcW w:w="704" w:type="dxa"/>
            <w:tcBorders>
              <w:bottom w:val="nil"/>
            </w:tcBorders>
          </w:tcPr>
          <w:p w:rsidR="00BE6F8A" w:rsidRPr="003A5DD9" w:rsidRDefault="00BE6F8A" w:rsidP="0061437D">
            <w:pPr>
              <w:spacing w:line="288" w:lineRule="auto"/>
              <w:ind w:right="-108"/>
              <w:jc w:val="center"/>
              <w:rPr>
                <w:rFonts w:ascii="Arial" w:hAnsi="Arial" w:cs="Arial"/>
                <w:b/>
              </w:rPr>
            </w:pPr>
            <w:r w:rsidRPr="003A5DD9">
              <w:rPr>
                <w:rFonts w:ascii="Arial" w:hAnsi="Arial" w:cs="Arial"/>
                <w:b/>
              </w:rPr>
              <w:t>M.E.</w:t>
            </w:r>
          </w:p>
        </w:tc>
        <w:tc>
          <w:tcPr>
            <w:tcW w:w="1129" w:type="dxa"/>
            <w:tcBorders>
              <w:bottom w:val="nil"/>
            </w:tcBorders>
          </w:tcPr>
          <w:p w:rsidR="00BE6F8A" w:rsidRPr="003A5DD9" w:rsidRDefault="00BE6F8A" w:rsidP="0061437D">
            <w:pPr>
              <w:spacing w:line="288" w:lineRule="auto"/>
              <w:jc w:val="center"/>
              <w:rPr>
                <w:rFonts w:ascii="Arial" w:hAnsi="Arial" w:cs="Arial"/>
                <w:b/>
              </w:rPr>
            </w:pPr>
            <w:r w:rsidRPr="003A5DD9">
              <w:rPr>
                <w:rFonts w:ascii="Arial" w:hAnsi="Arial" w:cs="Arial"/>
                <w:b/>
              </w:rPr>
              <w:t>količina</w:t>
            </w:r>
          </w:p>
        </w:tc>
        <w:tc>
          <w:tcPr>
            <w:tcW w:w="1410" w:type="dxa"/>
            <w:tcBorders>
              <w:bottom w:val="nil"/>
            </w:tcBorders>
          </w:tcPr>
          <w:p w:rsidR="00BE6F8A" w:rsidRPr="003A5DD9" w:rsidRDefault="00BE6F8A" w:rsidP="0061437D">
            <w:pPr>
              <w:spacing w:line="288" w:lineRule="auto"/>
              <w:jc w:val="both"/>
              <w:rPr>
                <w:rFonts w:ascii="Arial" w:hAnsi="Arial" w:cs="Arial"/>
                <w:b/>
              </w:rPr>
            </w:pPr>
            <w:r w:rsidRPr="003A5DD9">
              <w:rPr>
                <w:rFonts w:ascii="Arial" w:hAnsi="Arial" w:cs="Arial"/>
                <w:b/>
              </w:rPr>
              <w:t>cena/M.E. brez DDV v EUR</w:t>
            </w:r>
          </w:p>
        </w:tc>
        <w:tc>
          <w:tcPr>
            <w:tcW w:w="1129" w:type="dxa"/>
            <w:tcBorders>
              <w:bottom w:val="nil"/>
            </w:tcBorders>
          </w:tcPr>
          <w:p w:rsidR="00BE6F8A" w:rsidRPr="003A5DD9" w:rsidRDefault="00BE6F8A" w:rsidP="0061437D">
            <w:pPr>
              <w:spacing w:line="288" w:lineRule="auto"/>
              <w:jc w:val="both"/>
              <w:rPr>
                <w:rFonts w:ascii="Arial" w:hAnsi="Arial" w:cs="Arial"/>
                <w:b/>
              </w:rPr>
            </w:pPr>
            <w:r w:rsidRPr="003A5DD9">
              <w:rPr>
                <w:rFonts w:ascii="Arial" w:hAnsi="Arial" w:cs="Arial"/>
                <w:b/>
              </w:rPr>
              <w:t>DDV/M.E. v EUR</w:t>
            </w:r>
          </w:p>
        </w:tc>
        <w:tc>
          <w:tcPr>
            <w:tcW w:w="1269" w:type="dxa"/>
            <w:tcBorders>
              <w:bottom w:val="nil"/>
            </w:tcBorders>
          </w:tcPr>
          <w:p w:rsidR="00BE6F8A" w:rsidRPr="003A5DD9" w:rsidRDefault="001039A0" w:rsidP="0061437D">
            <w:pPr>
              <w:spacing w:line="288" w:lineRule="auto"/>
              <w:rPr>
                <w:rFonts w:ascii="Arial" w:hAnsi="Arial" w:cs="Arial"/>
                <w:b/>
              </w:rPr>
            </w:pPr>
            <w:r>
              <w:rPr>
                <w:rFonts w:ascii="Arial" w:hAnsi="Arial" w:cs="Arial"/>
                <w:b/>
              </w:rPr>
              <w:t>c</w:t>
            </w:r>
            <w:r w:rsidR="00BE6F8A" w:rsidRPr="003A5DD9">
              <w:rPr>
                <w:rFonts w:ascii="Arial" w:hAnsi="Arial" w:cs="Arial"/>
                <w:b/>
              </w:rPr>
              <w:t>ena/M.E. z DDV v EUR</w:t>
            </w:r>
          </w:p>
        </w:tc>
        <w:tc>
          <w:tcPr>
            <w:tcW w:w="1691" w:type="dxa"/>
            <w:tcBorders>
              <w:bottom w:val="nil"/>
            </w:tcBorders>
          </w:tcPr>
          <w:p w:rsidR="00BE6F8A" w:rsidRPr="003A5DD9" w:rsidRDefault="001039A0" w:rsidP="0061437D">
            <w:pPr>
              <w:spacing w:line="288" w:lineRule="auto"/>
              <w:jc w:val="both"/>
              <w:rPr>
                <w:rFonts w:ascii="Arial" w:hAnsi="Arial" w:cs="Arial"/>
                <w:b/>
              </w:rPr>
            </w:pPr>
            <w:r>
              <w:rPr>
                <w:rFonts w:ascii="Arial" w:hAnsi="Arial" w:cs="Arial"/>
                <w:b/>
              </w:rPr>
              <w:t>s</w:t>
            </w:r>
            <w:r w:rsidR="00BE6F8A" w:rsidRPr="003A5DD9">
              <w:rPr>
                <w:rFonts w:ascii="Arial" w:hAnsi="Arial" w:cs="Arial"/>
                <w:b/>
              </w:rPr>
              <w:t>kupna cena z DDV v EUR</w:t>
            </w:r>
          </w:p>
        </w:tc>
      </w:tr>
      <w:tr w:rsidR="00BE6F8A" w:rsidRPr="003A5DD9" w:rsidTr="001039A0">
        <w:trPr>
          <w:trHeight w:val="299"/>
        </w:trPr>
        <w:tc>
          <w:tcPr>
            <w:tcW w:w="564" w:type="dxa"/>
            <w:tcBorders>
              <w:top w:val="double" w:sz="6" w:space="0" w:color="000000"/>
              <w:bottom w:val="double" w:sz="6" w:space="0" w:color="000000"/>
            </w:tcBorders>
          </w:tcPr>
          <w:p w:rsidR="00BE6F8A" w:rsidRPr="003A5DD9" w:rsidRDefault="00BE6F8A" w:rsidP="0061437D">
            <w:pPr>
              <w:spacing w:line="288" w:lineRule="auto"/>
              <w:jc w:val="center"/>
              <w:rPr>
                <w:rFonts w:ascii="Arial" w:hAnsi="Arial" w:cs="Arial"/>
              </w:rPr>
            </w:pPr>
            <w:r w:rsidRPr="003A5DD9">
              <w:rPr>
                <w:rFonts w:ascii="Arial" w:hAnsi="Arial" w:cs="Arial"/>
              </w:rPr>
              <w:t>1.</w:t>
            </w:r>
          </w:p>
        </w:tc>
        <w:tc>
          <w:tcPr>
            <w:tcW w:w="1269" w:type="dxa"/>
            <w:tcBorders>
              <w:top w:val="double" w:sz="6" w:space="0" w:color="000000"/>
              <w:bottom w:val="double" w:sz="6" w:space="0" w:color="000000"/>
            </w:tcBorders>
            <w:vAlign w:val="center"/>
          </w:tcPr>
          <w:p w:rsidR="00BE6F8A" w:rsidRPr="003A5DD9" w:rsidRDefault="00BE6F8A" w:rsidP="0061437D">
            <w:pPr>
              <w:autoSpaceDE w:val="0"/>
              <w:autoSpaceDN w:val="0"/>
              <w:adjustRightInd w:val="0"/>
              <w:ind w:left="33"/>
              <w:rPr>
                <w:rFonts w:ascii="Arial" w:hAnsi="Arial" w:cs="Arial"/>
                <w:b/>
              </w:rPr>
            </w:pPr>
          </w:p>
        </w:tc>
        <w:tc>
          <w:tcPr>
            <w:tcW w:w="704" w:type="dxa"/>
            <w:tcBorders>
              <w:top w:val="double" w:sz="6" w:space="0" w:color="000000"/>
              <w:bottom w:val="double" w:sz="6" w:space="0" w:color="000000"/>
            </w:tcBorders>
            <w:vAlign w:val="center"/>
          </w:tcPr>
          <w:p w:rsidR="00BE6F8A" w:rsidRPr="003A5DD9" w:rsidRDefault="00BE6F8A" w:rsidP="0061437D">
            <w:pPr>
              <w:spacing w:line="288" w:lineRule="auto"/>
              <w:jc w:val="center"/>
              <w:rPr>
                <w:rFonts w:ascii="Arial" w:hAnsi="Arial" w:cs="Arial"/>
                <w:b/>
                <w:snapToGrid w:val="0"/>
              </w:rPr>
            </w:pPr>
          </w:p>
        </w:tc>
        <w:tc>
          <w:tcPr>
            <w:tcW w:w="1129" w:type="dxa"/>
            <w:tcBorders>
              <w:top w:val="double" w:sz="6" w:space="0" w:color="000000"/>
              <w:bottom w:val="double" w:sz="6" w:space="0" w:color="000000"/>
            </w:tcBorders>
            <w:vAlign w:val="center"/>
          </w:tcPr>
          <w:p w:rsidR="00BE6F8A" w:rsidRPr="003A5DD9" w:rsidRDefault="00BE6F8A" w:rsidP="0061437D">
            <w:pPr>
              <w:spacing w:line="288" w:lineRule="auto"/>
              <w:jc w:val="center"/>
              <w:rPr>
                <w:rFonts w:ascii="Arial" w:hAnsi="Arial" w:cs="Arial"/>
                <w:b/>
                <w:snapToGrid w:val="0"/>
              </w:rPr>
            </w:pPr>
          </w:p>
        </w:tc>
        <w:tc>
          <w:tcPr>
            <w:tcW w:w="1410" w:type="dxa"/>
            <w:tcBorders>
              <w:top w:val="double" w:sz="6" w:space="0" w:color="000000"/>
              <w:bottom w:val="double" w:sz="6" w:space="0" w:color="000000"/>
            </w:tcBorders>
          </w:tcPr>
          <w:p w:rsidR="00BE6F8A" w:rsidRPr="003A5DD9" w:rsidRDefault="00BE6F8A" w:rsidP="0061437D">
            <w:pPr>
              <w:spacing w:line="288" w:lineRule="auto"/>
              <w:jc w:val="right"/>
              <w:rPr>
                <w:rFonts w:ascii="Arial" w:hAnsi="Arial" w:cs="Arial"/>
              </w:rPr>
            </w:pPr>
          </w:p>
        </w:tc>
        <w:tc>
          <w:tcPr>
            <w:tcW w:w="1129" w:type="dxa"/>
            <w:tcBorders>
              <w:top w:val="double" w:sz="6" w:space="0" w:color="000000"/>
              <w:bottom w:val="double" w:sz="6" w:space="0" w:color="000000"/>
            </w:tcBorders>
          </w:tcPr>
          <w:p w:rsidR="00BE6F8A" w:rsidRPr="003A5DD9" w:rsidRDefault="00BE6F8A" w:rsidP="0061437D">
            <w:pPr>
              <w:spacing w:line="288" w:lineRule="auto"/>
              <w:jc w:val="right"/>
              <w:rPr>
                <w:rFonts w:ascii="Arial" w:hAnsi="Arial" w:cs="Arial"/>
              </w:rPr>
            </w:pPr>
          </w:p>
        </w:tc>
        <w:tc>
          <w:tcPr>
            <w:tcW w:w="1269" w:type="dxa"/>
            <w:tcBorders>
              <w:top w:val="double" w:sz="6" w:space="0" w:color="000000"/>
              <w:bottom w:val="double" w:sz="6" w:space="0" w:color="000000"/>
            </w:tcBorders>
          </w:tcPr>
          <w:p w:rsidR="00BE6F8A" w:rsidRPr="003A5DD9" w:rsidRDefault="00BE6F8A" w:rsidP="0061437D">
            <w:pPr>
              <w:spacing w:line="288" w:lineRule="auto"/>
              <w:jc w:val="right"/>
              <w:rPr>
                <w:rFonts w:ascii="Arial" w:hAnsi="Arial" w:cs="Arial"/>
              </w:rPr>
            </w:pPr>
          </w:p>
        </w:tc>
        <w:tc>
          <w:tcPr>
            <w:tcW w:w="1691" w:type="dxa"/>
            <w:tcBorders>
              <w:top w:val="double" w:sz="6" w:space="0" w:color="000000"/>
              <w:bottom w:val="double" w:sz="6" w:space="0" w:color="000000"/>
            </w:tcBorders>
          </w:tcPr>
          <w:p w:rsidR="00BE6F8A" w:rsidRPr="003A5DD9" w:rsidRDefault="00BE6F8A" w:rsidP="0061437D">
            <w:pPr>
              <w:spacing w:line="288" w:lineRule="auto"/>
              <w:jc w:val="right"/>
              <w:rPr>
                <w:rFonts w:ascii="Arial" w:hAnsi="Arial" w:cs="Arial"/>
              </w:rPr>
            </w:pPr>
          </w:p>
        </w:tc>
      </w:tr>
      <w:tr w:rsidR="001039A0" w:rsidRPr="003A5DD9" w:rsidTr="001039A0">
        <w:trPr>
          <w:trHeight w:val="283"/>
        </w:trPr>
        <w:tc>
          <w:tcPr>
            <w:tcW w:w="564" w:type="dxa"/>
            <w:tcBorders>
              <w:top w:val="double" w:sz="6" w:space="0" w:color="000000"/>
              <w:bottom w:val="double" w:sz="6" w:space="0" w:color="000000"/>
            </w:tcBorders>
          </w:tcPr>
          <w:p w:rsidR="001039A0" w:rsidRPr="003A5DD9" w:rsidRDefault="001039A0" w:rsidP="0061437D">
            <w:pPr>
              <w:spacing w:line="288" w:lineRule="auto"/>
              <w:jc w:val="center"/>
              <w:rPr>
                <w:rFonts w:ascii="Arial" w:hAnsi="Arial" w:cs="Arial"/>
              </w:rPr>
            </w:pPr>
            <w:r>
              <w:rPr>
                <w:rFonts w:ascii="Arial" w:hAnsi="Arial" w:cs="Arial"/>
              </w:rPr>
              <w:t>2.</w:t>
            </w:r>
          </w:p>
        </w:tc>
        <w:tc>
          <w:tcPr>
            <w:tcW w:w="1269" w:type="dxa"/>
            <w:tcBorders>
              <w:top w:val="double" w:sz="6" w:space="0" w:color="000000"/>
              <w:bottom w:val="double" w:sz="6" w:space="0" w:color="000000"/>
            </w:tcBorders>
            <w:vAlign w:val="center"/>
          </w:tcPr>
          <w:p w:rsidR="001039A0" w:rsidRPr="003A5DD9" w:rsidRDefault="001039A0" w:rsidP="0061437D">
            <w:pPr>
              <w:autoSpaceDE w:val="0"/>
              <w:autoSpaceDN w:val="0"/>
              <w:adjustRightInd w:val="0"/>
              <w:ind w:left="33"/>
              <w:rPr>
                <w:rFonts w:ascii="Arial" w:hAnsi="Arial" w:cs="Arial"/>
                <w:b/>
              </w:rPr>
            </w:pPr>
          </w:p>
        </w:tc>
        <w:tc>
          <w:tcPr>
            <w:tcW w:w="704" w:type="dxa"/>
            <w:tcBorders>
              <w:top w:val="double" w:sz="6" w:space="0" w:color="000000"/>
              <w:bottom w:val="double" w:sz="6" w:space="0" w:color="000000"/>
            </w:tcBorders>
            <w:vAlign w:val="center"/>
          </w:tcPr>
          <w:p w:rsidR="001039A0" w:rsidRPr="003A5DD9" w:rsidRDefault="001039A0" w:rsidP="0061437D">
            <w:pPr>
              <w:spacing w:line="288" w:lineRule="auto"/>
              <w:jc w:val="center"/>
              <w:rPr>
                <w:rFonts w:ascii="Arial" w:hAnsi="Arial" w:cs="Arial"/>
                <w:b/>
                <w:snapToGrid w:val="0"/>
              </w:rPr>
            </w:pPr>
          </w:p>
        </w:tc>
        <w:tc>
          <w:tcPr>
            <w:tcW w:w="1129" w:type="dxa"/>
            <w:tcBorders>
              <w:top w:val="double" w:sz="6" w:space="0" w:color="000000"/>
              <w:bottom w:val="double" w:sz="6" w:space="0" w:color="000000"/>
            </w:tcBorders>
            <w:vAlign w:val="center"/>
          </w:tcPr>
          <w:p w:rsidR="001039A0" w:rsidRPr="003A5DD9" w:rsidRDefault="001039A0" w:rsidP="0061437D">
            <w:pPr>
              <w:spacing w:line="288" w:lineRule="auto"/>
              <w:jc w:val="center"/>
              <w:rPr>
                <w:rFonts w:ascii="Arial" w:hAnsi="Arial" w:cs="Arial"/>
                <w:b/>
                <w:snapToGrid w:val="0"/>
              </w:rPr>
            </w:pPr>
          </w:p>
        </w:tc>
        <w:tc>
          <w:tcPr>
            <w:tcW w:w="1410" w:type="dxa"/>
            <w:tcBorders>
              <w:top w:val="double" w:sz="6" w:space="0" w:color="000000"/>
              <w:bottom w:val="double" w:sz="6" w:space="0" w:color="000000"/>
            </w:tcBorders>
          </w:tcPr>
          <w:p w:rsidR="001039A0" w:rsidRPr="003A5DD9" w:rsidRDefault="001039A0" w:rsidP="0061437D">
            <w:pPr>
              <w:spacing w:line="288" w:lineRule="auto"/>
              <w:jc w:val="right"/>
              <w:rPr>
                <w:rFonts w:ascii="Arial" w:hAnsi="Arial" w:cs="Arial"/>
              </w:rPr>
            </w:pPr>
          </w:p>
        </w:tc>
        <w:tc>
          <w:tcPr>
            <w:tcW w:w="1129" w:type="dxa"/>
            <w:tcBorders>
              <w:top w:val="double" w:sz="6" w:space="0" w:color="000000"/>
              <w:bottom w:val="double" w:sz="6" w:space="0" w:color="000000"/>
            </w:tcBorders>
          </w:tcPr>
          <w:p w:rsidR="001039A0" w:rsidRPr="003A5DD9" w:rsidRDefault="001039A0" w:rsidP="0061437D">
            <w:pPr>
              <w:spacing w:line="288" w:lineRule="auto"/>
              <w:jc w:val="right"/>
              <w:rPr>
                <w:rFonts w:ascii="Arial" w:hAnsi="Arial" w:cs="Arial"/>
              </w:rPr>
            </w:pPr>
          </w:p>
        </w:tc>
        <w:tc>
          <w:tcPr>
            <w:tcW w:w="1269" w:type="dxa"/>
            <w:tcBorders>
              <w:top w:val="double" w:sz="6" w:space="0" w:color="000000"/>
              <w:bottom w:val="double" w:sz="6" w:space="0" w:color="000000"/>
            </w:tcBorders>
          </w:tcPr>
          <w:p w:rsidR="001039A0" w:rsidRPr="003A5DD9" w:rsidRDefault="001039A0" w:rsidP="0061437D">
            <w:pPr>
              <w:spacing w:line="288" w:lineRule="auto"/>
              <w:jc w:val="right"/>
              <w:rPr>
                <w:rFonts w:ascii="Arial" w:hAnsi="Arial" w:cs="Arial"/>
              </w:rPr>
            </w:pPr>
          </w:p>
        </w:tc>
        <w:tc>
          <w:tcPr>
            <w:tcW w:w="1691" w:type="dxa"/>
            <w:tcBorders>
              <w:top w:val="double" w:sz="6" w:space="0" w:color="000000"/>
              <w:bottom w:val="double" w:sz="6" w:space="0" w:color="000000"/>
            </w:tcBorders>
          </w:tcPr>
          <w:p w:rsidR="001039A0" w:rsidRPr="003A5DD9" w:rsidRDefault="001039A0" w:rsidP="0061437D">
            <w:pPr>
              <w:spacing w:line="288" w:lineRule="auto"/>
              <w:jc w:val="right"/>
              <w:rPr>
                <w:rFonts w:ascii="Arial" w:hAnsi="Arial" w:cs="Arial"/>
              </w:rPr>
            </w:pPr>
          </w:p>
        </w:tc>
      </w:tr>
    </w:tbl>
    <w:p w:rsidR="00BE6F8A" w:rsidRPr="00714A7F" w:rsidRDefault="00BE6F8A" w:rsidP="00BE6F8A">
      <w:pPr>
        <w:spacing w:line="288" w:lineRule="auto"/>
        <w:jc w:val="both"/>
        <w:rPr>
          <w:rFonts w:ascii="Arial" w:hAnsi="Arial" w:cs="Arial"/>
        </w:rPr>
      </w:pPr>
    </w:p>
    <w:p w:rsidR="008F44E1" w:rsidRPr="003A5DD9" w:rsidRDefault="008F44E1" w:rsidP="008F44E1">
      <w:pPr>
        <w:spacing w:line="260" w:lineRule="atLeast"/>
        <w:jc w:val="both"/>
        <w:rPr>
          <w:rFonts w:ascii="Arial" w:hAnsi="Arial" w:cs="Arial"/>
        </w:rPr>
      </w:pPr>
      <w:r w:rsidRPr="003A5DD9">
        <w:rPr>
          <w:rFonts w:ascii="Arial" w:hAnsi="Arial" w:cs="Arial"/>
        </w:rPr>
        <w:t>Skupna vrednost pogodbe znaša ________ EUR brez davka na dodano vrednost (v nadaljevanju: DDV) oziroma ______</w:t>
      </w:r>
      <w:r w:rsidRPr="003A5DD9">
        <w:rPr>
          <w:rFonts w:ascii="Arial" w:hAnsi="Arial" w:cs="Arial"/>
          <w:b/>
        </w:rPr>
        <w:t xml:space="preserve"> </w:t>
      </w:r>
      <w:r w:rsidRPr="003A5DD9">
        <w:rPr>
          <w:rFonts w:ascii="Arial" w:hAnsi="Arial" w:cs="Arial"/>
        </w:rPr>
        <w:t>EUR z DDV. DDV znaša _____ EUR.</w:t>
      </w:r>
    </w:p>
    <w:p w:rsidR="00BE6F8A" w:rsidRPr="00714A7F" w:rsidRDefault="00BE6F8A" w:rsidP="00BE6F8A">
      <w:pPr>
        <w:tabs>
          <w:tab w:val="num" w:pos="0"/>
        </w:tabs>
        <w:spacing w:line="288" w:lineRule="auto"/>
        <w:jc w:val="both"/>
        <w:rPr>
          <w:rFonts w:ascii="Arial" w:hAnsi="Arial" w:cs="Arial"/>
        </w:rPr>
      </w:pPr>
    </w:p>
    <w:p w:rsidR="008F44E1" w:rsidRDefault="008F44E1" w:rsidP="008F44E1">
      <w:pPr>
        <w:spacing w:line="276" w:lineRule="auto"/>
        <w:jc w:val="both"/>
        <w:rPr>
          <w:rFonts w:ascii="Arial" w:hAnsi="Arial"/>
          <w:b/>
          <w:bCs/>
        </w:rPr>
      </w:pPr>
      <w:r w:rsidRPr="003A5DD9">
        <w:rPr>
          <w:rFonts w:ascii="Arial" w:hAnsi="Arial"/>
        </w:rPr>
        <w:t>Navedene cene so fiksne</w:t>
      </w:r>
      <w:r w:rsidR="00E429E3">
        <w:rPr>
          <w:rFonts w:ascii="Arial" w:hAnsi="Arial"/>
        </w:rPr>
        <w:t xml:space="preserve">, </w:t>
      </w:r>
      <w:r w:rsidR="00E429E3" w:rsidRPr="00E429E3">
        <w:rPr>
          <w:rFonts w:ascii="Arial" w:hAnsi="Arial"/>
        </w:rPr>
        <w:t xml:space="preserve">dobave vključujejo DDP (INCOTERMS 2020) </w:t>
      </w:r>
      <w:r w:rsidR="00E429E3">
        <w:rPr>
          <w:rFonts w:ascii="Arial" w:hAnsi="Arial"/>
        </w:rPr>
        <w:t>in razložitev blaga na lokaciji</w:t>
      </w:r>
      <w:r w:rsidRPr="003A5DD9">
        <w:rPr>
          <w:rFonts w:ascii="Arial" w:hAnsi="Arial"/>
        </w:rPr>
        <w:t xml:space="preserve"> </w:t>
      </w:r>
      <w:r w:rsidRPr="003A5DD9">
        <w:rPr>
          <w:rFonts w:ascii="Arial" w:hAnsi="Arial"/>
          <w:b/>
          <w:bCs/>
        </w:rPr>
        <w:t>Orkester Slovenske vojske, Vojašnica slovenske Teritorialne obrambe, Koščeva 6, 1210 Ljubljana-Šentvid.</w:t>
      </w:r>
    </w:p>
    <w:p w:rsidR="009046A2" w:rsidRDefault="009046A2" w:rsidP="008F44E1">
      <w:pPr>
        <w:spacing w:line="276" w:lineRule="auto"/>
        <w:jc w:val="both"/>
        <w:rPr>
          <w:rFonts w:ascii="Arial" w:hAnsi="Arial"/>
          <w:b/>
          <w:bCs/>
        </w:rPr>
      </w:pPr>
    </w:p>
    <w:p w:rsidR="009046A2" w:rsidRPr="003A5DD9" w:rsidRDefault="009046A2" w:rsidP="009046A2">
      <w:pPr>
        <w:spacing w:line="288" w:lineRule="auto"/>
        <w:jc w:val="both"/>
        <w:rPr>
          <w:rFonts w:ascii="Arial" w:hAnsi="Arial" w:cs="Arial"/>
        </w:rPr>
      </w:pPr>
      <w:r w:rsidRPr="003A5DD9">
        <w:rPr>
          <w:rFonts w:ascii="Arial" w:hAnsi="Arial" w:cs="Arial"/>
        </w:rPr>
        <w:t xml:space="preserve">Dobavitelj bo blago dobavil </w:t>
      </w:r>
      <w:r>
        <w:rPr>
          <w:rFonts w:ascii="Arial" w:hAnsi="Arial" w:cs="Arial"/>
        </w:rPr>
        <w:t>najkasneje do 22.10.2021.</w:t>
      </w:r>
      <w:r w:rsidRPr="003A5DD9">
        <w:rPr>
          <w:rFonts w:ascii="Arial" w:hAnsi="Arial" w:cs="Arial"/>
        </w:rPr>
        <w:t xml:space="preserve"> </w:t>
      </w:r>
    </w:p>
    <w:p w:rsidR="00FE5D3F" w:rsidRPr="00D32CC2" w:rsidRDefault="00FE5D3F" w:rsidP="00D32CC2">
      <w:pPr>
        <w:spacing w:line="288" w:lineRule="auto"/>
        <w:jc w:val="both"/>
        <w:rPr>
          <w:rFonts w:ascii="Arial" w:hAnsi="Arial" w:cs="Arial"/>
          <w:bCs/>
        </w:rPr>
      </w:pPr>
    </w:p>
    <w:p w:rsidR="00FE5D3F" w:rsidRPr="00D32CC2" w:rsidRDefault="00FE5D3F" w:rsidP="00D32CC2">
      <w:pPr>
        <w:tabs>
          <w:tab w:val="left" w:pos="-720"/>
        </w:tabs>
        <w:spacing w:line="288" w:lineRule="auto"/>
        <w:rPr>
          <w:rFonts w:ascii="Arial" w:hAnsi="Arial" w:cs="Arial"/>
          <w:b/>
          <w:bCs/>
        </w:rPr>
      </w:pPr>
      <w:r w:rsidRPr="00D32CC2">
        <w:rPr>
          <w:rFonts w:ascii="Arial" w:hAnsi="Arial" w:cs="Arial"/>
          <w:b/>
          <w:bCs/>
        </w:rPr>
        <w:t>Način plačila</w:t>
      </w:r>
    </w:p>
    <w:p w:rsidR="00FE5D3F" w:rsidRPr="00D32CC2" w:rsidRDefault="00FE5D3F" w:rsidP="009B1F03">
      <w:pPr>
        <w:keepNext/>
        <w:numPr>
          <w:ilvl w:val="0"/>
          <w:numId w:val="12"/>
        </w:numPr>
        <w:spacing w:line="288" w:lineRule="auto"/>
        <w:jc w:val="center"/>
        <w:outlineLvl w:val="0"/>
        <w:rPr>
          <w:rFonts w:ascii="Arial" w:hAnsi="Arial" w:cs="Arial"/>
        </w:rPr>
      </w:pPr>
      <w:r w:rsidRPr="00D32CC2">
        <w:rPr>
          <w:rFonts w:ascii="Arial" w:hAnsi="Arial" w:cs="Arial"/>
        </w:rPr>
        <w:t>člen</w:t>
      </w:r>
    </w:p>
    <w:p w:rsidR="00FE5D3F" w:rsidRPr="00D32CC2" w:rsidRDefault="00FE5D3F" w:rsidP="00D32CC2">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Ob izdaji e-računa bo obvezno priložil:</w:t>
      </w:r>
    </w:p>
    <w:p w:rsidR="008F44E1" w:rsidRPr="003A5DD9" w:rsidRDefault="008F44E1" w:rsidP="009B1F03">
      <w:pPr>
        <w:numPr>
          <w:ilvl w:val="0"/>
          <w:numId w:val="13"/>
        </w:numPr>
        <w:spacing w:line="288" w:lineRule="auto"/>
        <w:jc w:val="both"/>
        <w:rPr>
          <w:rFonts w:ascii="Arial" w:hAnsi="Arial" w:cs="Arial"/>
        </w:rPr>
      </w:pPr>
      <w:r w:rsidRPr="003A5DD9">
        <w:rPr>
          <w:rFonts w:ascii="Arial" w:hAnsi="Arial" w:cs="Arial"/>
        </w:rPr>
        <w:t>s strani naročnika podpisano in pravilno izpolnjeno dobavnico in</w:t>
      </w:r>
    </w:p>
    <w:p w:rsidR="008F44E1" w:rsidRPr="003A5DD9" w:rsidRDefault="008F44E1" w:rsidP="009B1F03">
      <w:pPr>
        <w:numPr>
          <w:ilvl w:val="0"/>
          <w:numId w:val="13"/>
        </w:numPr>
        <w:spacing w:line="288" w:lineRule="auto"/>
        <w:jc w:val="both"/>
        <w:rPr>
          <w:rFonts w:ascii="Arial" w:hAnsi="Arial" w:cs="Arial"/>
        </w:rPr>
      </w:pPr>
      <w:r w:rsidRPr="003A5DD9">
        <w:rPr>
          <w:rFonts w:ascii="Arial" w:hAnsi="Arial" w:cs="Arial"/>
        </w:rPr>
        <w:t>zapisnik o kontroli kakovosti blaga in/ali storitev – obrazec SS14-7.</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E-račun mora biti naslovljen</w:t>
      </w:r>
      <w:r w:rsidR="0033240A">
        <w:rPr>
          <w:rFonts w:ascii="Arial" w:hAnsi="Arial" w:cs="Arial"/>
          <w:color w:val="000000"/>
        </w:rPr>
        <w:t xml:space="preserve"> na: Ministrstvo za obrambo </w:t>
      </w:r>
      <w:r w:rsidR="0033240A" w:rsidRPr="006A7A2F">
        <w:rPr>
          <w:rFonts w:ascii="Arial" w:hAnsi="Arial" w:cs="Arial"/>
          <w:color w:val="000000"/>
        </w:rPr>
        <w:t>RS</w:t>
      </w:r>
      <w:r w:rsidRPr="006A7A2F">
        <w:rPr>
          <w:rFonts w:ascii="Arial" w:hAnsi="Arial" w:cs="Arial"/>
          <w:color w:val="000000"/>
        </w:rPr>
        <w:t>, V</w:t>
      </w:r>
      <w:r w:rsidR="00D32CC2" w:rsidRPr="006A7A2F">
        <w:rPr>
          <w:rFonts w:ascii="Arial" w:hAnsi="Arial" w:cs="Arial"/>
          <w:color w:val="000000"/>
        </w:rPr>
        <w:t>ojkova cesta 55, 1000 Ljubljana</w:t>
      </w:r>
      <w:r w:rsidR="0033240A" w:rsidRPr="006A7A2F">
        <w:rPr>
          <w:rFonts w:ascii="Arial" w:hAnsi="Arial" w:cs="Arial"/>
          <w:color w:val="000000"/>
        </w:rPr>
        <w:t>, z navedbo referenčne številke: 104</w:t>
      </w:r>
      <w:r w:rsidR="00D32CC2" w:rsidRPr="006A7A2F">
        <w:rPr>
          <w:rFonts w:ascii="Arial" w:hAnsi="Arial" w:cs="Arial"/>
          <w:color w:val="000000"/>
        </w:rPr>
        <w:t>.</w:t>
      </w:r>
    </w:p>
    <w:p w:rsidR="00FE5D3F" w:rsidRDefault="00FE5D3F" w:rsidP="00D32CC2">
      <w:pPr>
        <w:spacing w:line="288" w:lineRule="auto"/>
        <w:jc w:val="both"/>
        <w:rPr>
          <w:rFonts w:ascii="Arial" w:hAnsi="Arial" w:cs="Arial"/>
        </w:rPr>
      </w:pPr>
    </w:p>
    <w:p w:rsidR="001378D6" w:rsidRPr="00D32CC2" w:rsidRDefault="001378D6" w:rsidP="001378D6">
      <w:pPr>
        <w:suppressAutoHyphens/>
        <w:spacing w:line="288" w:lineRule="auto"/>
        <w:jc w:val="both"/>
        <w:rPr>
          <w:rFonts w:ascii="Arial" w:hAnsi="Arial" w:cs="Arial"/>
          <w:lang w:eastAsia="sl-SI"/>
        </w:rPr>
      </w:pPr>
      <w:r w:rsidRPr="00D32CC2">
        <w:rPr>
          <w:rFonts w:ascii="Arial" w:eastAsia="Calibri" w:hAnsi="Arial" w:cs="Arial"/>
        </w:rPr>
        <w:t xml:space="preserve">Naročnik bo izvršil plačilo nespornega zneska 30. dan po prejemu. Plačilni rok začne teči naslednji dan po prejemu listine, ki je podlaga za izplačilo. </w:t>
      </w:r>
      <w:r w:rsidRPr="00D32CC2">
        <w:rPr>
          <w:rFonts w:ascii="Arial" w:hAnsi="Arial" w:cs="Arial"/>
          <w:lang w:eastAsia="sl-SI"/>
        </w:rPr>
        <w:t>V kolikor naročnik ne poravna računa v dogovorjenem roku, ima izvajalec pravico zahtevati zakonite zamudne obresti.</w:t>
      </w:r>
    </w:p>
    <w:p w:rsidR="001378D6" w:rsidRPr="00D32CC2" w:rsidRDefault="001378D6"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8F44E1" w:rsidRDefault="008F44E1" w:rsidP="008F44E1">
      <w:pPr>
        <w:spacing w:after="60"/>
        <w:jc w:val="both"/>
        <w:outlineLvl w:val="0"/>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b/>
        </w:rPr>
        <w:t>Kakovost blaga</w:t>
      </w:r>
    </w:p>
    <w:p w:rsidR="008F44E1" w:rsidRPr="003A5DD9" w:rsidRDefault="008F44E1"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8F44E1" w:rsidRPr="003A5DD9" w:rsidRDefault="008F44E1"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Kakovost blaga mora ustrezati naročnikovemu tehničnemu opisu in ponudbi, ki je v prilogi te pogodbe.</w:t>
      </w:r>
    </w:p>
    <w:p w:rsidR="008F44E1" w:rsidRPr="003A5DD9" w:rsidRDefault="008F44E1"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Podrobnejša določila o kakovosti, nadzoru nad zagotavljanjem kakovosti in prevzemnimi pogoji so navedena v Prilogi k pogodbi – opredelitev kontrole kakovosti za prevzem proizvodov, ki je sestavni del te pogodbe.</w:t>
      </w:r>
    </w:p>
    <w:p w:rsidR="004C5540" w:rsidRDefault="004C5540" w:rsidP="008F44E1">
      <w:pPr>
        <w:spacing w:line="288" w:lineRule="auto"/>
        <w:rPr>
          <w:rFonts w:ascii="Arial" w:hAnsi="Arial" w:cs="Arial"/>
          <w:b/>
        </w:rPr>
      </w:pPr>
    </w:p>
    <w:p w:rsidR="008F44E1" w:rsidRPr="003A5DD9" w:rsidRDefault="008F44E1" w:rsidP="008F44E1">
      <w:pPr>
        <w:spacing w:line="288" w:lineRule="auto"/>
        <w:rPr>
          <w:rFonts w:ascii="Arial" w:hAnsi="Arial" w:cs="Arial"/>
          <w:b/>
        </w:rPr>
      </w:pPr>
      <w:r w:rsidRPr="003A5DD9">
        <w:rPr>
          <w:rFonts w:ascii="Arial" w:hAnsi="Arial" w:cs="Arial"/>
          <w:b/>
        </w:rPr>
        <w:t>Količinski in kakovostni prevzem blaga</w:t>
      </w: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8F44E1" w:rsidRPr="003A5DD9" w:rsidRDefault="008F44E1"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Postopek prevzema se prične na osnovi obrazca SS 12-7. Nadaljevanje postopka mora potekati v skladu z zahtevami, ki so navedene v prilogi k pogodbi – opredelitev kontrole kakovosti za prevzem proizvodov.</w:t>
      </w:r>
    </w:p>
    <w:p w:rsidR="008F44E1" w:rsidRPr="003A5DD9" w:rsidRDefault="008F44E1"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rsidR="008F44E1" w:rsidRPr="003A5DD9" w:rsidRDefault="008F44E1" w:rsidP="008F44E1">
      <w:pPr>
        <w:spacing w:line="288" w:lineRule="auto"/>
        <w:jc w:val="both"/>
        <w:rPr>
          <w:rFonts w:ascii="Arial" w:hAnsi="Arial" w:cs="Arial"/>
        </w:rPr>
      </w:pPr>
      <w:r w:rsidRPr="003A5DD9">
        <w:rPr>
          <w:rFonts w:ascii="Arial" w:hAnsi="Arial" w:cs="Arial"/>
        </w:rPr>
        <w:t xml:space="preserve"> </w:t>
      </w:r>
    </w:p>
    <w:p w:rsidR="008F44E1" w:rsidRPr="003A5DD9" w:rsidRDefault="008F44E1" w:rsidP="008F44E1">
      <w:pPr>
        <w:spacing w:line="288" w:lineRule="auto"/>
        <w:jc w:val="both"/>
        <w:rPr>
          <w:rFonts w:ascii="Arial" w:hAnsi="Arial" w:cs="Arial"/>
        </w:rPr>
      </w:pPr>
      <w:r w:rsidRPr="003A5DD9">
        <w:rPr>
          <w:rFonts w:ascii="Arial" w:hAnsi="Arial" w:cs="Arial"/>
        </w:rPr>
        <w:t>Po uspešno opravljenem kakovostnem prevzemu ima zapisnik oznako: “Kakovost ustreza”.</w:t>
      </w:r>
    </w:p>
    <w:p w:rsidR="008F44E1" w:rsidRPr="003A5DD9" w:rsidRDefault="008F44E1"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8F44E1" w:rsidRPr="003A5DD9" w:rsidRDefault="008F44E1"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Ob dobavi in postavitvi na namembnem kraju po pogodbi se izvede količinski prevzem, ki se potrdi s podpisom na dobavnico.</w:t>
      </w:r>
    </w:p>
    <w:p w:rsidR="008F44E1" w:rsidRPr="003A5DD9" w:rsidRDefault="008F44E1" w:rsidP="008F44E1">
      <w:pPr>
        <w:spacing w:line="288" w:lineRule="auto"/>
        <w:jc w:val="both"/>
        <w:rPr>
          <w:rFonts w:ascii="Arial" w:hAnsi="Arial" w:cs="Arial"/>
        </w:rPr>
      </w:pP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906EE6" w:rsidRDefault="00906EE6"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rsidR="008F44E1" w:rsidRPr="003A5DD9" w:rsidRDefault="008F44E1"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8F44E1" w:rsidRPr="003A5DD9" w:rsidRDefault="008F44E1" w:rsidP="008F44E1">
      <w:pPr>
        <w:spacing w:line="288" w:lineRule="auto"/>
        <w:jc w:val="both"/>
        <w:outlineLvl w:val="0"/>
        <w:rPr>
          <w:rFonts w:ascii="Arial" w:hAnsi="Arial" w:cs="Arial"/>
          <w:b/>
        </w:rPr>
      </w:pPr>
    </w:p>
    <w:p w:rsidR="008F44E1" w:rsidRPr="003A5DD9" w:rsidRDefault="008F44E1" w:rsidP="008F44E1">
      <w:pPr>
        <w:spacing w:line="288" w:lineRule="auto"/>
        <w:jc w:val="both"/>
        <w:outlineLvl w:val="0"/>
        <w:rPr>
          <w:rFonts w:ascii="Arial" w:hAnsi="Arial" w:cs="Arial"/>
          <w:b/>
          <w:color w:val="FF0000"/>
        </w:rPr>
      </w:pPr>
      <w:r w:rsidRPr="006A7A2F">
        <w:rPr>
          <w:rFonts w:ascii="Arial" w:hAnsi="Arial" w:cs="Arial"/>
          <w:b/>
        </w:rPr>
        <w:t>Garancijski rok</w:t>
      </w:r>
      <w:r w:rsidRPr="003A5DD9">
        <w:rPr>
          <w:rFonts w:ascii="Arial" w:hAnsi="Arial" w:cs="Arial"/>
          <w:b/>
          <w:color w:val="FF0000"/>
        </w:rPr>
        <w:t xml:space="preserve"> </w:t>
      </w: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8F44E1" w:rsidRPr="003A5DD9" w:rsidRDefault="008F44E1"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 xml:space="preserve">Garancijski rok za dobavljeno blago je _____ let šteto </w:t>
      </w:r>
      <w:r w:rsidR="006A7A2F">
        <w:rPr>
          <w:rFonts w:ascii="Arial" w:hAnsi="Arial" w:cs="Arial"/>
        </w:rPr>
        <w:t>od dneva kakovostnega prevzema.</w:t>
      </w:r>
    </w:p>
    <w:p w:rsidR="008F44E1" w:rsidRPr="003A5DD9" w:rsidRDefault="008F44E1"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8F44E1" w:rsidRPr="003A5DD9" w:rsidRDefault="008F44E1"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Garancijski rok se pri manjšem popravilu podaljša za toliko časa, kolikor časa naročnik ni mogel uporabljati blaga, za zamenjano blago pa garancijski rok začne teči znova, in sicer se šteje od dneva kakovostnega prevzema zamenjanega blaga.</w:t>
      </w:r>
    </w:p>
    <w:p w:rsidR="008F44E1" w:rsidRPr="003A5DD9" w:rsidRDefault="008F44E1" w:rsidP="008F44E1">
      <w:pPr>
        <w:spacing w:line="288" w:lineRule="auto"/>
        <w:jc w:val="both"/>
        <w:rPr>
          <w:rFonts w:ascii="Arial" w:hAnsi="Arial" w:cs="Arial"/>
          <w:lang w:eastAsia="sl-SI"/>
        </w:rPr>
      </w:pPr>
    </w:p>
    <w:p w:rsidR="008F44E1" w:rsidRPr="003A5DD9" w:rsidRDefault="008F44E1" w:rsidP="008F44E1">
      <w:pPr>
        <w:spacing w:line="288" w:lineRule="auto"/>
        <w:jc w:val="both"/>
        <w:rPr>
          <w:rFonts w:ascii="Arial" w:hAnsi="Arial" w:cs="Arial"/>
        </w:rPr>
      </w:pPr>
      <w:r w:rsidRPr="003A5DD9">
        <w:rPr>
          <w:rFonts w:ascii="Arial" w:hAnsi="Arial" w:cs="Arial"/>
        </w:rPr>
        <w:t>Vsi transportni in drugi stroški v zvezi s popravilom v času garancijskega roka bremenijo dobavitelja.</w:t>
      </w:r>
    </w:p>
    <w:p w:rsidR="008F44E1" w:rsidRPr="003A5DD9" w:rsidRDefault="008F44E1" w:rsidP="008F44E1">
      <w:pPr>
        <w:spacing w:line="288" w:lineRule="auto"/>
        <w:outlineLvl w:val="4"/>
        <w:rPr>
          <w:rFonts w:ascii="Arial" w:hAnsi="Arial" w:cs="Arial"/>
          <w:bCs/>
          <w:iCs/>
        </w:rPr>
      </w:pPr>
    </w:p>
    <w:p w:rsidR="008F44E1" w:rsidRPr="003A5DD9" w:rsidRDefault="008F44E1" w:rsidP="008F44E1">
      <w:pPr>
        <w:spacing w:line="288" w:lineRule="auto"/>
        <w:outlineLvl w:val="4"/>
        <w:rPr>
          <w:rFonts w:ascii="Arial" w:hAnsi="Arial" w:cs="Arial"/>
          <w:bCs/>
          <w:iCs/>
          <w:strike/>
          <w:color w:val="FF0000"/>
        </w:rPr>
      </w:pPr>
      <w:r w:rsidRPr="003A5DD9">
        <w:rPr>
          <w:rFonts w:ascii="Arial" w:hAnsi="Arial" w:cs="Arial"/>
          <w:bCs/>
          <w:iCs/>
        </w:rPr>
        <w:t xml:space="preserve">Dobavitelj v času garancijskega roka zagotavlja morebitna popravila v Republiki Sloveniji. </w:t>
      </w:r>
    </w:p>
    <w:p w:rsidR="008F44E1" w:rsidRPr="003A5DD9" w:rsidRDefault="008F44E1" w:rsidP="008F44E1">
      <w:pPr>
        <w:spacing w:line="288" w:lineRule="auto"/>
        <w:rPr>
          <w:rFonts w:ascii="Arial" w:hAnsi="Arial" w:cs="Arial"/>
        </w:rPr>
      </w:pPr>
    </w:p>
    <w:p w:rsidR="00FE5D3F" w:rsidRPr="00D32CC2" w:rsidRDefault="00FE5D3F" w:rsidP="00D32CC2">
      <w:pPr>
        <w:spacing w:line="288" w:lineRule="auto"/>
        <w:jc w:val="both"/>
        <w:rPr>
          <w:rFonts w:ascii="Arial" w:eastAsia="Calibri" w:hAnsi="Arial" w:cs="Arial"/>
          <w:b/>
        </w:rPr>
      </w:pPr>
      <w:r w:rsidRPr="00D32CC2">
        <w:rPr>
          <w:rFonts w:ascii="Arial" w:eastAsia="Calibri" w:hAnsi="Arial" w:cs="Arial"/>
          <w:b/>
        </w:rPr>
        <w:t xml:space="preserve">Protikorupcijska klavzula </w:t>
      </w: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FE5D3F" w:rsidRPr="00D32CC2" w:rsidRDefault="00FE5D3F" w:rsidP="00D32CC2">
      <w:pPr>
        <w:spacing w:line="288" w:lineRule="auto"/>
        <w:jc w:val="center"/>
        <w:rPr>
          <w:rFonts w:ascii="Arial" w:eastAsia="Calibri"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FE5D3F" w:rsidRPr="00D32CC2" w:rsidRDefault="00FE5D3F" w:rsidP="00D32CC2">
      <w:pPr>
        <w:spacing w:line="288" w:lineRule="auto"/>
        <w:rPr>
          <w:rFonts w:ascii="Arial" w:hAnsi="Arial" w:cs="Arial"/>
        </w:rPr>
      </w:pPr>
    </w:p>
    <w:p w:rsidR="008F44E1" w:rsidRPr="003A5DD9" w:rsidRDefault="008F44E1" w:rsidP="008F44E1">
      <w:pPr>
        <w:spacing w:line="288" w:lineRule="auto"/>
        <w:jc w:val="both"/>
        <w:rPr>
          <w:rFonts w:ascii="Arial" w:hAnsi="Arial" w:cs="Arial"/>
          <w:b/>
        </w:rPr>
      </w:pPr>
      <w:r w:rsidRPr="003A5DD9">
        <w:rPr>
          <w:rFonts w:ascii="Arial" w:hAnsi="Arial" w:cs="Arial"/>
          <w:b/>
        </w:rPr>
        <w:t xml:space="preserve">Odstop od pogodbe </w:t>
      </w: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8F44E1" w:rsidRPr="003A5DD9" w:rsidRDefault="008F44E1" w:rsidP="008F44E1">
      <w:pPr>
        <w:spacing w:line="288" w:lineRule="auto"/>
        <w:jc w:val="center"/>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Naročnik ima pravico od pogodbe odstopiti in zahtevati povrnitev morebitno nastale škode, če dobavitelj:</w:t>
      </w:r>
    </w:p>
    <w:p w:rsidR="008F44E1" w:rsidRPr="003A5DD9" w:rsidRDefault="008F44E1" w:rsidP="009B1F03">
      <w:pPr>
        <w:numPr>
          <w:ilvl w:val="0"/>
          <w:numId w:val="7"/>
        </w:numPr>
        <w:spacing w:line="288" w:lineRule="auto"/>
        <w:jc w:val="both"/>
        <w:rPr>
          <w:rFonts w:ascii="Arial" w:hAnsi="Arial" w:cs="Arial"/>
          <w:bCs/>
        </w:rPr>
      </w:pPr>
      <w:r w:rsidRPr="003A5DD9">
        <w:rPr>
          <w:rFonts w:ascii="Arial" w:hAnsi="Arial" w:cs="Arial"/>
        </w:rPr>
        <w:t xml:space="preserve">postane insolventen, če je proti njemu izdan sodni nalog za plačilo dolgov, če je v prisilni poravnavi ali stečaju, </w:t>
      </w:r>
      <w:r w:rsidRPr="003A5DD9">
        <w:rPr>
          <w:rFonts w:ascii="Arial" w:hAnsi="Arial" w:cs="Arial"/>
          <w:bC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A5DD9">
        <w:rPr>
          <w:rFonts w:ascii="Arial" w:hAnsi="Arial" w:cs="Arial"/>
          <w:bCs/>
          <w:color w:val="000000"/>
        </w:rPr>
        <w:t>,</w:t>
      </w:r>
    </w:p>
    <w:p w:rsidR="008F44E1" w:rsidRPr="003A5DD9" w:rsidRDefault="008F44E1" w:rsidP="009B1F03">
      <w:pPr>
        <w:numPr>
          <w:ilvl w:val="0"/>
          <w:numId w:val="7"/>
        </w:numPr>
        <w:spacing w:line="288" w:lineRule="auto"/>
        <w:jc w:val="both"/>
        <w:rPr>
          <w:rFonts w:ascii="Arial" w:hAnsi="Arial" w:cs="Arial"/>
        </w:rPr>
      </w:pPr>
      <w:r w:rsidRPr="003A5DD9">
        <w:rPr>
          <w:rFonts w:ascii="Arial" w:hAnsi="Arial" w:cs="Arial"/>
          <w:bCs/>
        </w:rPr>
        <w:t>zamudi z dobavo blaga (opravljeno storitvijo) za več kot 30 dni,</w:t>
      </w:r>
    </w:p>
    <w:p w:rsidR="008F44E1" w:rsidRPr="003A5DD9" w:rsidRDefault="008F44E1" w:rsidP="009B1F03">
      <w:pPr>
        <w:numPr>
          <w:ilvl w:val="0"/>
          <w:numId w:val="7"/>
        </w:numPr>
        <w:spacing w:line="288" w:lineRule="auto"/>
        <w:jc w:val="both"/>
        <w:rPr>
          <w:rFonts w:ascii="Arial" w:hAnsi="Arial" w:cs="Arial"/>
        </w:rPr>
      </w:pPr>
      <w:r w:rsidRPr="003A5DD9">
        <w:rPr>
          <w:rFonts w:ascii="Arial" w:hAnsi="Arial" w:cs="Arial"/>
          <w:bCs/>
        </w:rPr>
        <w:t>ne izpolnjuje pogodbenih obveznosti na način, predviden v tej pogodbi.</w:t>
      </w:r>
    </w:p>
    <w:p w:rsidR="008F44E1" w:rsidRPr="003A5DD9" w:rsidRDefault="008F44E1"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V kolikor dobavitelj po sklenitvi pogodbe/potrditvi naročila odstopi od pogodbe/naročila in tako ne izpolni pogodbenih obveznosti iz razlogov na njegovi strani, velja določba o pogodbeni kazni te pogodbe tudi za nedobavo blaga.</w:t>
      </w:r>
    </w:p>
    <w:p w:rsidR="00FE5D3F" w:rsidRPr="00D32CC2" w:rsidRDefault="00FE5D3F" w:rsidP="00D32CC2">
      <w:pPr>
        <w:spacing w:line="288" w:lineRule="auto"/>
        <w:jc w:val="both"/>
        <w:rPr>
          <w:rFonts w:ascii="Arial" w:hAnsi="Arial" w:cs="Arial"/>
        </w:rPr>
      </w:pPr>
      <w:r w:rsidRPr="00D32CC2">
        <w:rPr>
          <w:rFonts w:ascii="Arial" w:hAnsi="Arial" w:cs="Arial"/>
        </w:rPr>
        <w:t xml:space="preserve"> </w:t>
      </w:r>
    </w:p>
    <w:p w:rsidR="00FE5D3F" w:rsidRPr="00D32CC2" w:rsidRDefault="00FE5D3F" w:rsidP="00D32CC2">
      <w:pPr>
        <w:spacing w:line="288" w:lineRule="auto"/>
        <w:jc w:val="both"/>
        <w:rPr>
          <w:rFonts w:ascii="Arial" w:eastAsia="Calibri" w:hAnsi="Arial" w:cs="Arial"/>
          <w:b/>
        </w:rPr>
      </w:pPr>
      <w:r w:rsidRPr="00D32CC2">
        <w:rPr>
          <w:rFonts w:ascii="Arial" w:eastAsia="Calibri" w:hAnsi="Arial" w:cs="Arial"/>
          <w:b/>
        </w:rPr>
        <w:t>Pogodbena kazen</w:t>
      </w: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FE5D3F" w:rsidRPr="00D32CC2" w:rsidRDefault="00FE5D3F" w:rsidP="00D32CC2">
      <w:pPr>
        <w:spacing w:line="288" w:lineRule="auto"/>
        <w:jc w:val="center"/>
        <w:rPr>
          <w:rFonts w:ascii="Arial" w:eastAsia="Calibri"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V kolikor dobavitelj naročniku ne dobavi blaga v pogodbenem roku in ki ni posledica višje sile ali razlogov na strani naročnika, je dolžan plačati naročniku pogodbeno kazen v višini 15% (odstotkov) od celotne vrednosti pogodbe z DDV.</w:t>
      </w:r>
    </w:p>
    <w:p w:rsidR="005E14BE" w:rsidRDefault="005E14BE" w:rsidP="008F44E1">
      <w:pPr>
        <w:spacing w:line="288" w:lineRule="auto"/>
        <w:jc w:val="both"/>
        <w:rPr>
          <w:rFonts w:ascii="Arial" w:hAnsi="Arial" w:cs="Arial"/>
        </w:rPr>
      </w:pPr>
    </w:p>
    <w:p w:rsidR="008F44E1" w:rsidRPr="003A5DD9" w:rsidRDefault="008F44E1" w:rsidP="008F44E1">
      <w:pPr>
        <w:spacing w:line="288" w:lineRule="auto"/>
        <w:jc w:val="both"/>
        <w:rPr>
          <w:rFonts w:ascii="Arial" w:hAnsi="Arial" w:cs="Arial"/>
        </w:rPr>
      </w:pPr>
      <w:r w:rsidRPr="003A5DD9">
        <w:rPr>
          <w:rFonts w:ascii="Arial" w:hAnsi="Arial" w:cs="Arial"/>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8F44E1" w:rsidRPr="003A5DD9" w:rsidRDefault="008F44E1" w:rsidP="008F44E1">
      <w:pPr>
        <w:spacing w:line="288" w:lineRule="auto"/>
        <w:jc w:val="both"/>
        <w:rPr>
          <w:rFonts w:ascii="Arial" w:hAnsi="Arial" w:cs="Arial"/>
        </w:rPr>
      </w:pPr>
    </w:p>
    <w:p w:rsidR="00FE5D3F" w:rsidRDefault="008F44E1" w:rsidP="008F44E1">
      <w:pPr>
        <w:spacing w:line="288" w:lineRule="auto"/>
        <w:rPr>
          <w:rFonts w:ascii="Arial" w:hAnsi="Arial" w:cs="Arial"/>
        </w:rPr>
      </w:pPr>
      <w:r w:rsidRPr="003A5DD9">
        <w:rPr>
          <w:rFonts w:ascii="Arial" w:hAnsi="Arial" w:cs="Arial"/>
        </w:rPr>
        <w:t>Če je škoda, ki jo je naročnik utrpel večja od pogodbene kazni, ima naročnik pravico zahtevati razliko do popolne odškodnine.</w:t>
      </w:r>
    </w:p>
    <w:p w:rsidR="0033240A" w:rsidRDefault="0033240A" w:rsidP="008F44E1">
      <w:pPr>
        <w:spacing w:line="288" w:lineRule="auto"/>
        <w:rPr>
          <w:rFonts w:ascii="Arial" w:hAnsi="Arial" w:cs="Arial"/>
        </w:rPr>
      </w:pPr>
    </w:p>
    <w:p w:rsidR="006C3084" w:rsidRDefault="006C3084" w:rsidP="0033240A">
      <w:pPr>
        <w:spacing w:line="288" w:lineRule="auto"/>
        <w:jc w:val="both"/>
        <w:rPr>
          <w:rFonts w:ascii="Arial" w:hAnsi="Arial" w:cs="Arial"/>
          <w:b/>
        </w:rPr>
      </w:pPr>
    </w:p>
    <w:p w:rsidR="006C3084" w:rsidRDefault="006C3084" w:rsidP="0033240A">
      <w:pPr>
        <w:spacing w:line="288" w:lineRule="auto"/>
        <w:jc w:val="both"/>
        <w:rPr>
          <w:rFonts w:ascii="Arial" w:hAnsi="Arial" w:cs="Arial"/>
          <w:b/>
        </w:rPr>
      </w:pPr>
    </w:p>
    <w:p w:rsidR="006C3084" w:rsidRDefault="006C3084" w:rsidP="0033240A">
      <w:pPr>
        <w:spacing w:line="288" w:lineRule="auto"/>
        <w:jc w:val="both"/>
        <w:rPr>
          <w:rFonts w:ascii="Arial" w:hAnsi="Arial" w:cs="Arial"/>
          <w:b/>
        </w:rPr>
      </w:pPr>
    </w:p>
    <w:p w:rsidR="006C3084" w:rsidRDefault="006C3084" w:rsidP="0033240A">
      <w:pPr>
        <w:spacing w:line="288" w:lineRule="auto"/>
        <w:jc w:val="both"/>
        <w:rPr>
          <w:rFonts w:ascii="Arial" w:hAnsi="Arial" w:cs="Arial"/>
          <w:b/>
        </w:rPr>
      </w:pPr>
    </w:p>
    <w:p w:rsidR="0033240A" w:rsidRPr="003A5DD9" w:rsidRDefault="0033240A" w:rsidP="0033240A">
      <w:pPr>
        <w:spacing w:line="288" w:lineRule="auto"/>
        <w:jc w:val="both"/>
        <w:rPr>
          <w:rFonts w:ascii="Arial" w:hAnsi="Arial" w:cs="Arial"/>
          <w:b/>
        </w:rPr>
      </w:pPr>
      <w:r w:rsidRPr="003A5DD9">
        <w:rPr>
          <w:rFonts w:ascii="Arial" w:hAnsi="Arial" w:cs="Arial"/>
          <w:b/>
        </w:rPr>
        <w:t>Prenehanje veljavnosti pogodbe</w:t>
      </w: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33240A" w:rsidRPr="003A5DD9" w:rsidRDefault="0033240A" w:rsidP="0033240A">
      <w:pPr>
        <w:spacing w:line="288" w:lineRule="auto"/>
        <w:jc w:val="center"/>
        <w:rPr>
          <w:rFonts w:ascii="Arial" w:hAnsi="Arial" w:cs="Arial"/>
        </w:rPr>
      </w:pPr>
    </w:p>
    <w:p w:rsidR="0033240A" w:rsidRPr="003A5DD9" w:rsidRDefault="0033240A" w:rsidP="0033240A">
      <w:pPr>
        <w:spacing w:line="288" w:lineRule="auto"/>
        <w:jc w:val="both"/>
        <w:rPr>
          <w:rFonts w:ascii="Arial" w:hAnsi="Arial" w:cs="Arial"/>
        </w:rPr>
      </w:pPr>
      <w:r w:rsidRPr="003A5DD9">
        <w:rPr>
          <w:rFonts w:ascii="Arial" w:hAnsi="Arial" w:cs="Arial"/>
        </w:rPr>
        <w:t>Pogodba preneha veljati, če je naročnik seznanjen, da je pristojni državni organ ali sodišče s pravnomočno odločitvijo ugotovilo kršitev delovne, okoljske ali socialne zakonodaje s strani dobavitelja.</w:t>
      </w:r>
    </w:p>
    <w:p w:rsidR="008F44E1" w:rsidRPr="00D32CC2" w:rsidRDefault="008F44E1" w:rsidP="008F44E1">
      <w:pPr>
        <w:spacing w:line="288" w:lineRule="auto"/>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b/>
        </w:rPr>
        <w:t>Skrbnik pogodbe</w:t>
      </w: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Skrbnik pogodbe s strani naročnika je</w:t>
      </w:r>
      <w:r w:rsidR="008F44E1">
        <w:rPr>
          <w:rFonts w:ascii="Arial" w:hAnsi="Arial" w:cs="Arial"/>
        </w:rPr>
        <w:t xml:space="preserve">  </w:t>
      </w:r>
      <w:r w:rsidR="00E20485">
        <w:rPr>
          <w:rFonts w:ascii="Arial" w:hAnsi="Arial" w:cs="Arial"/>
        </w:rPr>
        <w:t>_______________</w:t>
      </w:r>
      <w:r w:rsidR="008F44E1">
        <w:rPr>
          <w:rFonts w:ascii="Arial" w:hAnsi="Arial" w:cs="Arial"/>
        </w:rPr>
        <w:t>, s strani dobavitelja</w:t>
      </w:r>
      <w:r w:rsidRPr="00D32CC2">
        <w:rPr>
          <w:rFonts w:ascii="Arial" w:hAnsi="Arial" w:cs="Arial"/>
        </w:rPr>
        <w:t xml:space="preserve"> pa </w:t>
      </w:r>
      <w:r w:rsidR="00E20485">
        <w:rPr>
          <w:rFonts w:ascii="Arial" w:hAnsi="Arial" w:cs="Arial"/>
        </w:rPr>
        <w:t>________________.</w:t>
      </w:r>
      <w:r w:rsidRPr="00D32CC2">
        <w:rPr>
          <w:rFonts w:ascii="Arial" w:hAnsi="Arial" w:cs="Arial"/>
        </w:rPr>
        <w:t xml:space="preserve"> </w:t>
      </w:r>
    </w:p>
    <w:p w:rsidR="00FE5D3F" w:rsidRPr="00D32CC2" w:rsidRDefault="00FE5D3F" w:rsidP="00D32CC2">
      <w:pPr>
        <w:spacing w:line="288" w:lineRule="auto"/>
        <w:ind w:left="360" w:hanging="360"/>
        <w:jc w:val="both"/>
        <w:rPr>
          <w:rFonts w:ascii="Arial" w:hAnsi="Arial" w:cs="Arial"/>
          <w:color w:val="000000"/>
          <w:lang w:eastAsia="x-none"/>
        </w:rPr>
      </w:pPr>
    </w:p>
    <w:p w:rsidR="00FE5D3F" w:rsidRPr="00D32CC2" w:rsidRDefault="00FE5D3F" w:rsidP="00D32CC2">
      <w:pPr>
        <w:spacing w:line="288" w:lineRule="auto"/>
        <w:jc w:val="both"/>
        <w:rPr>
          <w:rFonts w:ascii="Arial" w:hAnsi="Arial" w:cs="Arial"/>
        </w:rPr>
      </w:pPr>
      <w:r w:rsidRPr="00D32CC2">
        <w:rPr>
          <w:rFonts w:ascii="Arial" w:hAnsi="Arial" w:cs="Arial"/>
        </w:rPr>
        <w:t>Vsi dogovori v nasprotju z določili pogodbe ter brez vednosti in odobritve skrbnika pogodbe so nični.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eastAsia="Calibri" w:hAnsi="Arial" w:cs="Arial"/>
          <w:b/>
          <w:bCs/>
        </w:rPr>
        <w:t>Višja sila</w:t>
      </w: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FE5D3F" w:rsidRPr="00D32CC2" w:rsidRDefault="00FE5D3F" w:rsidP="00D32CC2">
      <w:pPr>
        <w:spacing w:line="288" w:lineRule="auto"/>
        <w:rPr>
          <w:rFonts w:ascii="Arial" w:eastAsia="Calibri"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b/>
        </w:rPr>
        <w:t>Končne določbe</w:t>
      </w: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Ta pogodba je sklenjena za predmetn</w:t>
      </w:r>
      <w:r w:rsidR="008F44E1">
        <w:rPr>
          <w:rFonts w:ascii="Arial" w:eastAsia="Calibri" w:hAnsi="Arial" w:cs="Arial"/>
        </w:rPr>
        <w:t>i nakup</w:t>
      </w:r>
      <w:r w:rsidR="005E14BE">
        <w:rPr>
          <w:rFonts w:ascii="Arial" w:eastAsia="Calibri" w:hAnsi="Arial" w:cs="Arial"/>
        </w:rPr>
        <w:t xml:space="preserve"> in</w:t>
      </w:r>
      <w:r w:rsidR="008F44E1">
        <w:rPr>
          <w:rFonts w:ascii="Arial" w:eastAsia="Calibri" w:hAnsi="Arial" w:cs="Arial"/>
        </w:rPr>
        <w:t xml:space="preserve"> preneha z njeno izpolnitvijo</w:t>
      </w:r>
      <w:r w:rsidRPr="00D32CC2">
        <w:rPr>
          <w:rFonts w:ascii="Arial" w:eastAsia="Calibri" w:hAnsi="Arial" w:cs="Arial"/>
        </w:rPr>
        <w:t>.</w:t>
      </w:r>
    </w:p>
    <w:p w:rsidR="008F44E1" w:rsidRDefault="008F44E1" w:rsidP="00D32CC2">
      <w:pPr>
        <w:spacing w:line="288" w:lineRule="auto"/>
        <w:jc w:val="center"/>
        <w:rPr>
          <w:rFonts w:ascii="Arial" w:eastAsia="Calibri" w:hAnsi="Arial" w:cs="Arial"/>
        </w:rPr>
      </w:pP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FE5D3F" w:rsidRPr="00D32CC2" w:rsidRDefault="00FE5D3F" w:rsidP="00D32CC2">
      <w:pPr>
        <w:spacing w:line="288" w:lineRule="auto"/>
        <w:jc w:val="both"/>
        <w:rPr>
          <w:rFonts w:ascii="Arial" w:hAnsi="Arial" w:cs="Arial"/>
        </w:rPr>
      </w:pPr>
    </w:p>
    <w:p w:rsidR="00FE5D3F" w:rsidRPr="00D32CC2" w:rsidRDefault="00FE5D3F" w:rsidP="00D32CC2">
      <w:pPr>
        <w:tabs>
          <w:tab w:val="left" w:pos="567"/>
        </w:tabs>
        <w:spacing w:line="288" w:lineRule="auto"/>
        <w:jc w:val="both"/>
        <w:rPr>
          <w:rFonts w:ascii="Arial" w:eastAsia="Calibri" w:hAnsi="Arial" w:cs="Arial"/>
        </w:rPr>
      </w:pPr>
      <w:r w:rsidRPr="00D32CC2">
        <w:rPr>
          <w:rFonts w:ascii="Arial" w:eastAsia="Calibri" w:hAnsi="Arial" w:cs="Arial"/>
        </w:rPr>
        <w:t xml:space="preserve">V primeru, če med realizacijo te pogodbe nastanejo spremembe v statusu </w:t>
      </w:r>
      <w:r w:rsidR="008F7946">
        <w:rPr>
          <w:rFonts w:ascii="Arial" w:eastAsia="Calibri" w:hAnsi="Arial" w:cs="Arial"/>
        </w:rPr>
        <w:t>dobavitelja</w:t>
      </w:r>
      <w:r w:rsidRPr="00D32CC2">
        <w:rPr>
          <w:rFonts w:ascii="Arial" w:eastAsia="Calibri" w:hAnsi="Arial" w:cs="Arial"/>
        </w:rPr>
        <w:t>, se obveznosti iz te pogodbe prenesejo na njegove pravne naslednike.</w:t>
      </w:r>
    </w:p>
    <w:p w:rsidR="00FE5D3F" w:rsidRDefault="00FE5D3F" w:rsidP="00D32CC2">
      <w:pPr>
        <w:spacing w:line="288" w:lineRule="auto"/>
        <w:jc w:val="center"/>
        <w:rPr>
          <w:rFonts w:ascii="Arial" w:eastAsia="Calibri" w:hAnsi="Arial" w:cs="Arial"/>
        </w:rPr>
      </w:pP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FE5D3F" w:rsidRPr="00D32CC2" w:rsidRDefault="00FE5D3F" w:rsidP="00D32CC2">
      <w:pPr>
        <w:spacing w:line="288" w:lineRule="auto"/>
        <w:jc w:val="both"/>
        <w:rPr>
          <w:rFonts w:ascii="Arial" w:hAnsi="Arial" w:cs="Arial"/>
        </w:rPr>
      </w:pPr>
    </w:p>
    <w:p w:rsidR="00FE5D3F" w:rsidRDefault="00FE5D3F" w:rsidP="00D32CC2">
      <w:pPr>
        <w:spacing w:line="288" w:lineRule="auto"/>
        <w:jc w:val="both"/>
        <w:rPr>
          <w:rFonts w:ascii="Arial" w:hAnsi="Arial" w:cs="Arial"/>
        </w:rPr>
      </w:pPr>
      <w:r w:rsidRPr="00D32CC2">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rsidR="004C5540" w:rsidRDefault="004C5540" w:rsidP="00D32CC2">
      <w:pPr>
        <w:spacing w:line="288" w:lineRule="auto"/>
        <w:jc w:val="both"/>
        <w:rPr>
          <w:rFonts w:ascii="Arial" w:hAnsi="Arial" w:cs="Arial"/>
        </w:rPr>
      </w:pPr>
    </w:p>
    <w:p w:rsidR="004C5540" w:rsidRDefault="004C5540" w:rsidP="00D32CC2">
      <w:pPr>
        <w:spacing w:line="288" w:lineRule="auto"/>
        <w:jc w:val="both"/>
        <w:rPr>
          <w:rFonts w:ascii="Arial" w:hAnsi="Arial" w:cs="Arial"/>
        </w:rPr>
      </w:pPr>
    </w:p>
    <w:p w:rsidR="005E14BE" w:rsidRPr="00D32CC2" w:rsidRDefault="005E14BE" w:rsidP="00D32CC2">
      <w:pPr>
        <w:spacing w:line="288" w:lineRule="auto"/>
        <w:jc w:val="both"/>
        <w:rPr>
          <w:rFonts w:ascii="Arial" w:hAnsi="Arial" w:cs="Arial"/>
        </w:rPr>
      </w:pP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lastRenderedPageBreak/>
        <w:t>člen</w:t>
      </w:r>
    </w:p>
    <w:p w:rsidR="00FE5D3F" w:rsidRPr="00D32CC2" w:rsidRDefault="00FE5D3F" w:rsidP="00D32CC2">
      <w:pPr>
        <w:spacing w:line="288" w:lineRule="auto"/>
        <w:jc w:val="both"/>
        <w:rPr>
          <w:rFonts w:ascii="Arial" w:hAnsi="Arial" w:cs="Arial"/>
        </w:rPr>
      </w:pPr>
    </w:p>
    <w:p w:rsidR="00FE5D3F" w:rsidRPr="00D32CC2" w:rsidRDefault="00FE5D3F" w:rsidP="00D32CC2">
      <w:pPr>
        <w:tabs>
          <w:tab w:val="left" w:pos="567"/>
        </w:tabs>
        <w:spacing w:line="288" w:lineRule="auto"/>
        <w:jc w:val="both"/>
        <w:rPr>
          <w:rFonts w:ascii="Arial" w:eastAsia="Calibri" w:hAnsi="Arial" w:cs="Arial"/>
        </w:rPr>
      </w:pPr>
      <w:r w:rsidRPr="00D32CC2">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FE5D3F" w:rsidRPr="00D32CC2" w:rsidRDefault="00FE5D3F" w:rsidP="00D32CC2">
      <w:pPr>
        <w:tabs>
          <w:tab w:val="left" w:pos="567"/>
        </w:tabs>
        <w:spacing w:line="288" w:lineRule="auto"/>
        <w:jc w:val="center"/>
        <w:rPr>
          <w:rFonts w:ascii="Arial" w:eastAsia="Calibri" w:hAnsi="Arial" w:cs="Arial"/>
        </w:rPr>
      </w:pP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FE5D3F" w:rsidRPr="00D32CC2" w:rsidRDefault="00FE5D3F" w:rsidP="00D32CC2">
      <w:pPr>
        <w:tabs>
          <w:tab w:val="left" w:pos="567"/>
        </w:tabs>
        <w:spacing w:line="288" w:lineRule="auto"/>
        <w:jc w:val="both"/>
        <w:rPr>
          <w:rFonts w:ascii="Arial" w:eastAsia="Calibri"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rsidR="00FE5D3F" w:rsidRPr="00D32CC2" w:rsidRDefault="00FE5D3F" w:rsidP="00D32CC2">
      <w:pPr>
        <w:spacing w:line="288" w:lineRule="auto"/>
        <w:jc w:val="both"/>
        <w:rPr>
          <w:rFonts w:ascii="Arial" w:eastAsia="Calibri" w:hAnsi="Arial" w:cs="Arial"/>
        </w:rPr>
      </w:pPr>
    </w:p>
    <w:p w:rsidR="00906EE6" w:rsidRPr="003A5DD9" w:rsidRDefault="00906EE6" w:rsidP="009B1F03">
      <w:pPr>
        <w:keepNext/>
        <w:numPr>
          <w:ilvl w:val="0"/>
          <w:numId w:val="12"/>
        </w:numPr>
        <w:spacing w:line="288" w:lineRule="auto"/>
        <w:jc w:val="center"/>
        <w:outlineLvl w:val="0"/>
        <w:rPr>
          <w:rFonts w:ascii="Arial" w:hAnsi="Arial" w:cs="Arial"/>
        </w:rPr>
      </w:pPr>
      <w:r w:rsidRPr="003A5DD9">
        <w:rPr>
          <w:rFonts w:ascii="Arial" w:hAnsi="Arial" w:cs="Arial"/>
        </w:rPr>
        <w:t>člen</w:t>
      </w:r>
    </w:p>
    <w:p w:rsidR="00FE5D3F" w:rsidRPr="00D32CC2" w:rsidRDefault="00FE5D3F" w:rsidP="00D32CC2">
      <w:pPr>
        <w:tabs>
          <w:tab w:val="left" w:pos="567"/>
        </w:tabs>
        <w:spacing w:line="288" w:lineRule="auto"/>
        <w:rPr>
          <w:rFonts w:ascii="Arial" w:eastAsia="Calibri"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Pogodba je sestavljena v 2 (dveh) enakih izvodih, od katerih prejme vsaka pogodbena stranka po 1 (en) izvod.</w:t>
      </w:r>
    </w:p>
    <w:p w:rsidR="00FE5D3F" w:rsidRPr="00D32CC2" w:rsidRDefault="00FE5D3F" w:rsidP="00D32CC2">
      <w:pPr>
        <w:tabs>
          <w:tab w:val="left" w:pos="567"/>
        </w:tabs>
        <w:spacing w:line="288" w:lineRule="auto"/>
        <w:jc w:val="both"/>
        <w:rPr>
          <w:rFonts w:ascii="Arial" w:eastAsia="Calibri" w:hAnsi="Arial" w:cs="Arial"/>
        </w:rPr>
      </w:pPr>
    </w:p>
    <w:p w:rsidR="00FE5D3F" w:rsidRPr="00D32CC2" w:rsidRDefault="00FE5D3F" w:rsidP="00D32CC2">
      <w:pPr>
        <w:tabs>
          <w:tab w:val="left" w:pos="567"/>
        </w:tabs>
        <w:spacing w:line="288" w:lineRule="auto"/>
        <w:jc w:val="both"/>
        <w:rPr>
          <w:rFonts w:ascii="Arial" w:hAnsi="Arial" w:cs="Arial"/>
        </w:rPr>
      </w:pPr>
      <w:r w:rsidRPr="00D32CC2">
        <w:rPr>
          <w:rFonts w:ascii="Arial" w:hAnsi="Arial" w:cs="Arial"/>
          <w:snapToGrid w:val="0"/>
        </w:rPr>
        <w:t xml:space="preserve">Pogodba je sklenjena z dnem podpisa obeh pogodbenih strank, veljati pa začne z dnem </w:t>
      </w:r>
      <w:r w:rsidR="008F7946">
        <w:rPr>
          <w:rFonts w:ascii="Arial" w:hAnsi="Arial" w:cs="Arial"/>
          <w:snapToGrid w:val="0"/>
        </w:rPr>
        <w:t>obojestranskega podpisa</w:t>
      </w:r>
      <w:r w:rsidRPr="00D32CC2">
        <w:rPr>
          <w:rFonts w:ascii="Arial" w:hAnsi="Arial" w:cs="Arial"/>
          <w:snapToGrid w:val="0"/>
        </w:rPr>
        <w:t>.</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tabs>
          <w:tab w:val="left" w:pos="1701"/>
        </w:tabs>
        <w:spacing w:line="288" w:lineRule="auto"/>
        <w:rPr>
          <w:rFonts w:ascii="Arial" w:hAnsi="Arial" w:cs="Arial"/>
          <w:noProof/>
          <w:lang w:eastAsia="sl-SI"/>
        </w:rPr>
      </w:pPr>
      <w:r w:rsidRPr="00D32CC2">
        <w:rPr>
          <w:rFonts w:ascii="Arial" w:hAnsi="Arial" w:cs="Arial"/>
          <w:noProof/>
          <w:lang w:eastAsia="sl-SI"/>
        </w:rPr>
        <w:t xml:space="preserve">Številka: </w:t>
      </w:r>
      <w:r w:rsidRPr="00D32CC2">
        <w:rPr>
          <w:rFonts w:ascii="Arial" w:hAnsi="Arial" w:cs="Arial"/>
          <w:noProof/>
          <w:lang w:eastAsia="sl-SI"/>
        </w:rPr>
        <w:tab/>
      </w:r>
    </w:p>
    <w:p w:rsidR="00FE5D3F" w:rsidRPr="00D32CC2" w:rsidRDefault="00FE5D3F" w:rsidP="00D32CC2">
      <w:pPr>
        <w:tabs>
          <w:tab w:val="left" w:pos="1701"/>
        </w:tabs>
        <w:spacing w:line="288" w:lineRule="auto"/>
        <w:rPr>
          <w:rFonts w:ascii="Arial" w:hAnsi="Arial" w:cs="Arial"/>
          <w:noProof/>
          <w:lang w:eastAsia="sl-SI"/>
        </w:rPr>
      </w:pPr>
      <w:r w:rsidRPr="00D32CC2">
        <w:rPr>
          <w:rFonts w:ascii="Arial" w:hAnsi="Arial" w:cs="Arial"/>
          <w:noProof/>
          <w:lang w:eastAsia="sl-SI"/>
        </w:rPr>
        <w:t xml:space="preserve">Datum: </w:t>
      </w:r>
      <w:r w:rsidRPr="00D32CC2">
        <w:rPr>
          <w:rFonts w:ascii="Arial" w:hAnsi="Arial" w:cs="Arial"/>
          <w:noProof/>
          <w:lang w:eastAsia="sl-SI"/>
        </w:rPr>
        <w:tab/>
      </w:r>
    </w:p>
    <w:p w:rsidR="00FE5D3F" w:rsidRPr="00D32CC2" w:rsidRDefault="00FE5D3F" w:rsidP="00D32CC2">
      <w:pPr>
        <w:spacing w:line="288" w:lineRule="auto"/>
        <w:jc w:val="both"/>
        <w:outlineLvl w:val="0"/>
        <w:rPr>
          <w:rFonts w:ascii="Arial" w:hAnsi="Arial" w:cs="Arial"/>
          <w:b/>
          <w:bCs/>
        </w:rPr>
      </w:pPr>
    </w:p>
    <w:p w:rsidR="00FE5D3F" w:rsidRPr="00D32CC2" w:rsidRDefault="00FE5D3F" w:rsidP="00D32CC2">
      <w:pPr>
        <w:spacing w:line="288" w:lineRule="auto"/>
        <w:jc w:val="both"/>
        <w:outlineLvl w:val="0"/>
        <w:rPr>
          <w:rFonts w:ascii="Arial" w:hAnsi="Arial" w:cs="Arial"/>
          <w:b/>
          <w:bCs/>
        </w:rPr>
      </w:pPr>
    </w:p>
    <w:tbl>
      <w:tblPr>
        <w:tblW w:w="8833" w:type="dxa"/>
        <w:tblInd w:w="108" w:type="dxa"/>
        <w:tblLayout w:type="fixed"/>
        <w:tblLook w:val="0000" w:firstRow="0" w:lastRow="0" w:firstColumn="0" w:lastColumn="0" w:noHBand="0" w:noVBand="0"/>
      </w:tblPr>
      <w:tblGrid>
        <w:gridCol w:w="4565"/>
        <w:gridCol w:w="293"/>
        <w:gridCol w:w="3975"/>
      </w:tblGrid>
      <w:tr w:rsidR="00C42C6D" w:rsidTr="00906EE6">
        <w:trPr>
          <w:cantSplit/>
          <w:trHeight w:val="274"/>
        </w:trPr>
        <w:tc>
          <w:tcPr>
            <w:tcW w:w="4565" w:type="dxa"/>
          </w:tcPr>
          <w:p w:rsidR="00FE5D3F" w:rsidRPr="00D32CC2" w:rsidRDefault="00FE5D3F" w:rsidP="00D32CC2">
            <w:pPr>
              <w:spacing w:line="288" w:lineRule="auto"/>
              <w:jc w:val="center"/>
              <w:rPr>
                <w:rFonts w:ascii="Arial" w:eastAsia="Calibri" w:hAnsi="Arial" w:cs="Arial"/>
                <w:b/>
              </w:rPr>
            </w:pPr>
            <w:r w:rsidRPr="00D32CC2">
              <w:rPr>
                <w:rFonts w:ascii="Arial" w:eastAsia="Calibri" w:hAnsi="Arial" w:cs="Arial"/>
                <w:b/>
              </w:rPr>
              <w:t>NAROČNIK</w:t>
            </w:r>
          </w:p>
        </w:tc>
        <w:tc>
          <w:tcPr>
            <w:tcW w:w="293" w:type="dxa"/>
          </w:tcPr>
          <w:p w:rsidR="00FE5D3F" w:rsidRPr="00D32CC2" w:rsidRDefault="00FE5D3F" w:rsidP="00D32CC2">
            <w:pPr>
              <w:spacing w:line="288" w:lineRule="auto"/>
              <w:jc w:val="center"/>
              <w:rPr>
                <w:rFonts w:ascii="Arial" w:eastAsia="Calibri" w:hAnsi="Arial" w:cs="Arial"/>
                <w:b/>
              </w:rPr>
            </w:pPr>
          </w:p>
        </w:tc>
        <w:tc>
          <w:tcPr>
            <w:tcW w:w="3975" w:type="dxa"/>
          </w:tcPr>
          <w:p w:rsidR="00FE5D3F" w:rsidRPr="00D32CC2" w:rsidRDefault="008F7946" w:rsidP="008F7946">
            <w:pPr>
              <w:spacing w:line="288" w:lineRule="auto"/>
              <w:jc w:val="center"/>
              <w:rPr>
                <w:rFonts w:ascii="Arial" w:eastAsia="Calibri" w:hAnsi="Arial" w:cs="Arial"/>
                <w:b/>
              </w:rPr>
            </w:pPr>
            <w:r>
              <w:rPr>
                <w:rFonts w:ascii="Arial" w:eastAsia="Calibri" w:hAnsi="Arial" w:cs="Arial"/>
                <w:b/>
              </w:rPr>
              <w:t>DOBAVITELJ</w:t>
            </w:r>
          </w:p>
        </w:tc>
      </w:tr>
      <w:tr w:rsidR="00C42C6D" w:rsidTr="00906EE6">
        <w:trPr>
          <w:cantSplit/>
          <w:trHeight w:val="289"/>
        </w:trPr>
        <w:tc>
          <w:tcPr>
            <w:tcW w:w="4565" w:type="dxa"/>
          </w:tcPr>
          <w:p w:rsidR="00FE5D3F" w:rsidRPr="00D32CC2" w:rsidRDefault="00FE5D3F" w:rsidP="00D32CC2">
            <w:pPr>
              <w:spacing w:line="288" w:lineRule="auto"/>
              <w:jc w:val="center"/>
              <w:rPr>
                <w:rFonts w:ascii="Arial" w:eastAsia="Calibri" w:hAnsi="Arial" w:cs="Arial"/>
                <w:b/>
              </w:rPr>
            </w:pPr>
            <w:r w:rsidRPr="00D32CC2">
              <w:rPr>
                <w:rFonts w:ascii="Arial" w:eastAsia="Calibri" w:hAnsi="Arial" w:cs="Arial"/>
                <w:b/>
              </w:rPr>
              <w:t>Republika Slovenija</w:t>
            </w:r>
          </w:p>
        </w:tc>
        <w:tc>
          <w:tcPr>
            <w:tcW w:w="293" w:type="dxa"/>
          </w:tcPr>
          <w:p w:rsidR="00FE5D3F" w:rsidRPr="00D32CC2" w:rsidRDefault="00FE5D3F" w:rsidP="00D32CC2">
            <w:pPr>
              <w:spacing w:line="288" w:lineRule="auto"/>
              <w:rPr>
                <w:rFonts w:ascii="Arial" w:eastAsia="Calibri" w:hAnsi="Arial" w:cs="Arial"/>
                <w:b/>
              </w:rPr>
            </w:pPr>
          </w:p>
        </w:tc>
        <w:tc>
          <w:tcPr>
            <w:tcW w:w="3975" w:type="dxa"/>
          </w:tcPr>
          <w:p w:rsidR="00FE5D3F" w:rsidRPr="00D32CC2" w:rsidRDefault="00FE5D3F" w:rsidP="00D32CC2">
            <w:pPr>
              <w:spacing w:line="288" w:lineRule="auto"/>
              <w:jc w:val="center"/>
              <w:rPr>
                <w:rFonts w:ascii="Arial" w:eastAsia="Calibri" w:hAnsi="Arial" w:cs="Arial"/>
                <w:b/>
              </w:rPr>
            </w:pPr>
          </w:p>
        </w:tc>
      </w:tr>
      <w:tr w:rsidR="00C42C6D" w:rsidTr="00906EE6">
        <w:trPr>
          <w:cantSplit/>
          <w:trHeight w:val="274"/>
        </w:trPr>
        <w:tc>
          <w:tcPr>
            <w:tcW w:w="4565" w:type="dxa"/>
          </w:tcPr>
          <w:p w:rsidR="00FE5D3F" w:rsidRPr="00D32CC2" w:rsidRDefault="00FE5D3F" w:rsidP="00D32CC2">
            <w:pPr>
              <w:spacing w:line="288" w:lineRule="auto"/>
              <w:jc w:val="center"/>
              <w:rPr>
                <w:rFonts w:ascii="Arial" w:eastAsia="Calibri" w:hAnsi="Arial" w:cs="Arial"/>
                <w:b/>
              </w:rPr>
            </w:pPr>
            <w:r w:rsidRPr="00D32CC2">
              <w:rPr>
                <w:rFonts w:ascii="Arial" w:eastAsia="Calibri" w:hAnsi="Arial" w:cs="Arial"/>
                <w:b/>
              </w:rPr>
              <w:t>Ministrstvo za obrambo</w:t>
            </w:r>
          </w:p>
        </w:tc>
        <w:tc>
          <w:tcPr>
            <w:tcW w:w="293" w:type="dxa"/>
          </w:tcPr>
          <w:p w:rsidR="00FE5D3F" w:rsidRPr="00D32CC2" w:rsidRDefault="00FE5D3F" w:rsidP="00D32CC2">
            <w:pPr>
              <w:spacing w:line="288" w:lineRule="auto"/>
              <w:rPr>
                <w:rFonts w:ascii="Arial" w:eastAsia="Calibri" w:hAnsi="Arial" w:cs="Arial"/>
                <w:b/>
              </w:rPr>
            </w:pPr>
          </w:p>
        </w:tc>
        <w:tc>
          <w:tcPr>
            <w:tcW w:w="3975" w:type="dxa"/>
          </w:tcPr>
          <w:p w:rsidR="00FE5D3F" w:rsidRPr="00D32CC2" w:rsidRDefault="00FE5D3F" w:rsidP="00D32CC2">
            <w:pPr>
              <w:spacing w:line="288" w:lineRule="auto"/>
              <w:jc w:val="center"/>
              <w:rPr>
                <w:rFonts w:ascii="Arial" w:eastAsia="Calibri" w:hAnsi="Arial" w:cs="Arial"/>
                <w:b/>
              </w:rPr>
            </w:pPr>
          </w:p>
        </w:tc>
      </w:tr>
      <w:tr w:rsidR="00C42C6D" w:rsidTr="00906EE6">
        <w:trPr>
          <w:cantSplit/>
          <w:trHeight w:val="289"/>
        </w:trPr>
        <w:tc>
          <w:tcPr>
            <w:tcW w:w="4565" w:type="dxa"/>
          </w:tcPr>
          <w:p w:rsidR="00FE5D3F" w:rsidRPr="00D32CC2" w:rsidRDefault="00FE5D3F" w:rsidP="00D32CC2">
            <w:pPr>
              <w:tabs>
                <w:tab w:val="left" w:pos="567"/>
              </w:tabs>
              <w:spacing w:line="288" w:lineRule="auto"/>
              <w:jc w:val="center"/>
              <w:rPr>
                <w:rFonts w:ascii="Arial" w:eastAsia="Calibri" w:hAnsi="Arial" w:cs="Arial"/>
                <w:b/>
              </w:rPr>
            </w:pPr>
          </w:p>
        </w:tc>
        <w:tc>
          <w:tcPr>
            <w:tcW w:w="293" w:type="dxa"/>
          </w:tcPr>
          <w:p w:rsidR="00FE5D3F" w:rsidRPr="00D32CC2" w:rsidRDefault="00FE5D3F" w:rsidP="00D32CC2">
            <w:pPr>
              <w:spacing w:line="288" w:lineRule="auto"/>
              <w:rPr>
                <w:rFonts w:ascii="Arial" w:eastAsia="Calibri" w:hAnsi="Arial" w:cs="Arial"/>
                <w:b/>
              </w:rPr>
            </w:pPr>
          </w:p>
        </w:tc>
        <w:tc>
          <w:tcPr>
            <w:tcW w:w="3975" w:type="dxa"/>
          </w:tcPr>
          <w:p w:rsidR="00FE5D3F" w:rsidRPr="00D32CC2" w:rsidRDefault="00FE5D3F" w:rsidP="00D32CC2">
            <w:pPr>
              <w:spacing w:line="288" w:lineRule="auto"/>
              <w:jc w:val="center"/>
              <w:rPr>
                <w:rFonts w:ascii="Arial" w:eastAsia="Calibri" w:hAnsi="Arial" w:cs="Arial"/>
                <w:b/>
              </w:rPr>
            </w:pPr>
          </w:p>
        </w:tc>
      </w:tr>
      <w:tr w:rsidR="00C42C6D" w:rsidTr="00906EE6">
        <w:trPr>
          <w:cantSplit/>
          <w:trHeight w:val="548"/>
        </w:trPr>
        <w:tc>
          <w:tcPr>
            <w:tcW w:w="4565" w:type="dxa"/>
          </w:tcPr>
          <w:p w:rsidR="00FE5D3F" w:rsidRPr="00D32CC2" w:rsidRDefault="00FE5D3F" w:rsidP="00D32CC2">
            <w:pPr>
              <w:spacing w:line="288" w:lineRule="auto"/>
              <w:jc w:val="center"/>
              <w:rPr>
                <w:rFonts w:ascii="Arial" w:eastAsia="Calibri" w:hAnsi="Arial" w:cs="Arial"/>
                <w:b/>
              </w:rPr>
            </w:pPr>
          </w:p>
          <w:p w:rsidR="00FE5D3F" w:rsidRPr="00D32CC2" w:rsidRDefault="00FE5D3F" w:rsidP="00D32CC2">
            <w:pPr>
              <w:spacing w:line="288" w:lineRule="auto"/>
              <w:jc w:val="center"/>
              <w:rPr>
                <w:rFonts w:ascii="Arial" w:eastAsia="Calibri" w:hAnsi="Arial" w:cs="Arial"/>
                <w:b/>
              </w:rPr>
            </w:pPr>
          </w:p>
        </w:tc>
        <w:tc>
          <w:tcPr>
            <w:tcW w:w="293" w:type="dxa"/>
          </w:tcPr>
          <w:p w:rsidR="00FE5D3F" w:rsidRPr="00D32CC2" w:rsidRDefault="00FE5D3F" w:rsidP="00D32CC2">
            <w:pPr>
              <w:spacing w:line="288" w:lineRule="auto"/>
              <w:rPr>
                <w:rFonts w:ascii="Arial" w:eastAsia="Calibri" w:hAnsi="Arial" w:cs="Arial"/>
                <w:b/>
              </w:rPr>
            </w:pPr>
          </w:p>
        </w:tc>
        <w:tc>
          <w:tcPr>
            <w:tcW w:w="3975" w:type="dxa"/>
          </w:tcPr>
          <w:p w:rsidR="00FE5D3F" w:rsidRPr="00D32CC2" w:rsidRDefault="00FE5D3F" w:rsidP="00D32CC2">
            <w:pPr>
              <w:spacing w:line="288" w:lineRule="auto"/>
              <w:jc w:val="center"/>
              <w:rPr>
                <w:rFonts w:ascii="Arial" w:eastAsia="Calibri" w:hAnsi="Arial" w:cs="Arial"/>
                <w:b/>
              </w:rPr>
            </w:pPr>
          </w:p>
        </w:tc>
      </w:tr>
      <w:tr w:rsidR="00C42C6D" w:rsidTr="00906EE6">
        <w:trPr>
          <w:cantSplit/>
          <w:trHeight w:val="289"/>
        </w:trPr>
        <w:tc>
          <w:tcPr>
            <w:tcW w:w="4565" w:type="dxa"/>
          </w:tcPr>
          <w:p w:rsidR="00FE5D3F" w:rsidRPr="00D32CC2" w:rsidRDefault="00FE5D3F" w:rsidP="00D32CC2">
            <w:pPr>
              <w:tabs>
                <w:tab w:val="left" w:pos="567"/>
              </w:tabs>
              <w:spacing w:line="288" w:lineRule="auto"/>
              <w:jc w:val="center"/>
              <w:rPr>
                <w:rFonts w:ascii="Arial" w:eastAsia="Calibri" w:hAnsi="Arial" w:cs="Arial"/>
                <w:b/>
              </w:rPr>
            </w:pPr>
          </w:p>
        </w:tc>
        <w:tc>
          <w:tcPr>
            <w:tcW w:w="293" w:type="dxa"/>
          </w:tcPr>
          <w:p w:rsidR="00FE5D3F" w:rsidRPr="00D32CC2" w:rsidRDefault="00FE5D3F" w:rsidP="00D32CC2">
            <w:pPr>
              <w:spacing w:line="288" w:lineRule="auto"/>
              <w:rPr>
                <w:rFonts w:ascii="Arial" w:eastAsia="Calibri" w:hAnsi="Arial" w:cs="Arial"/>
                <w:b/>
              </w:rPr>
            </w:pPr>
          </w:p>
        </w:tc>
        <w:tc>
          <w:tcPr>
            <w:tcW w:w="3975" w:type="dxa"/>
          </w:tcPr>
          <w:p w:rsidR="00FE5D3F" w:rsidRPr="00D32CC2" w:rsidRDefault="00FE5D3F" w:rsidP="00D32CC2">
            <w:pPr>
              <w:spacing w:line="288" w:lineRule="auto"/>
              <w:jc w:val="center"/>
              <w:rPr>
                <w:rFonts w:ascii="Arial" w:eastAsia="Calibri" w:hAnsi="Arial" w:cs="Arial"/>
                <w:b/>
              </w:rPr>
            </w:pPr>
          </w:p>
        </w:tc>
      </w:tr>
    </w:tbl>
    <w:p w:rsidR="00FE5D3F" w:rsidRPr="00D32CC2" w:rsidRDefault="00FE5D3F" w:rsidP="00D32CC2">
      <w:pPr>
        <w:tabs>
          <w:tab w:val="left" w:pos="567"/>
        </w:tabs>
        <w:spacing w:line="288" w:lineRule="auto"/>
        <w:jc w:val="both"/>
        <w:rPr>
          <w:rFonts w:ascii="Arial" w:eastAsia="Calibri" w:hAnsi="Arial" w:cs="Arial"/>
        </w:rPr>
      </w:pPr>
    </w:p>
    <w:p w:rsidR="00FE5D3F" w:rsidRPr="00D32CC2" w:rsidRDefault="00FE5D3F" w:rsidP="00D32CC2">
      <w:pPr>
        <w:tabs>
          <w:tab w:val="left" w:pos="567"/>
        </w:tabs>
        <w:spacing w:line="288" w:lineRule="auto"/>
        <w:jc w:val="both"/>
        <w:rPr>
          <w:rFonts w:ascii="Arial" w:eastAsia="Calibri" w:hAnsi="Arial" w:cs="Arial"/>
        </w:rPr>
      </w:pPr>
    </w:p>
    <w:p w:rsidR="00FE5D3F" w:rsidRPr="00D32CC2" w:rsidRDefault="00FE5D3F" w:rsidP="00D32CC2">
      <w:pPr>
        <w:tabs>
          <w:tab w:val="left" w:pos="567"/>
        </w:tabs>
        <w:spacing w:line="288" w:lineRule="auto"/>
        <w:jc w:val="both"/>
        <w:rPr>
          <w:rFonts w:ascii="Arial" w:eastAsia="Calibri" w:hAnsi="Arial" w:cs="Arial"/>
        </w:rPr>
      </w:pPr>
      <w:r w:rsidRPr="00D32CC2">
        <w:rPr>
          <w:rFonts w:ascii="Arial" w:eastAsia="Calibri" w:hAnsi="Arial" w:cs="Arial"/>
        </w:rPr>
        <w:t>Priloge kot sestavni del te pogodbe so:</w:t>
      </w:r>
    </w:p>
    <w:p w:rsidR="00FE5D3F" w:rsidRPr="00D32CC2" w:rsidRDefault="00FE5D3F" w:rsidP="00D32CC2">
      <w:pPr>
        <w:numPr>
          <w:ilvl w:val="0"/>
          <w:numId w:val="6"/>
        </w:numPr>
        <w:tabs>
          <w:tab w:val="left" w:pos="567"/>
        </w:tabs>
        <w:spacing w:line="288" w:lineRule="auto"/>
        <w:jc w:val="both"/>
        <w:rPr>
          <w:rFonts w:ascii="Arial" w:eastAsia="Calibri" w:hAnsi="Arial" w:cs="Arial"/>
        </w:rPr>
      </w:pPr>
      <w:r w:rsidRPr="00D32CC2">
        <w:rPr>
          <w:rFonts w:ascii="Arial" w:eastAsia="Calibri" w:hAnsi="Arial" w:cs="Arial"/>
        </w:rPr>
        <w:t>ponudba št. ___________ z dne __________</w:t>
      </w:r>
      <w:r w:rsidR="00AB1D00">
        <w:rPr>
          <w:rFonts w:ascii="Arial" w:eastAsia="Calibri" w:hAnsi="Arial" w:cs="Arial"/>
        </w:rPr>
        <w:t xml:space="preserve"> </w:t>
      </w:r>
      <w:r w:rsidRPr="00D32CC2">
        <w:rPr>
          <w:rFonts w:ascii="Arial" w:eastAsia="Calibri" w:hAnsi="Arial" w:cs="Arial"/>
        </w:rPr>
        <w:t>,</w:t>
      </w:r>
    </w:p>
    <w:p w:rsidR="00FE5D3F" w:rsidRPr="00D32CC2" w:rsidRDefault="004D7770" w:rsidP="00D32CC2">
      <w:pPr>
        <w:numPr>
          <w:ilvl w:val="0"/>
          <w:numId w:val="6"/>
        </w:numPr>
        <w:tabs>
          <w:tab w:val="left" w:pos="567"/>
        </w:tabs>
        <w:spacing w:line="288" w:lineRule="auto"/>
        <w:jc w:val="both"/>
        <w:rPr>
          <w:rFonts w:ascii="Arial" w:eastAsia="Calibri" w:hAnsi="Arial" w:cs="Arial"/>
        </w:rPr>
      </w:pPr>
      <w:r>
        <w:rPr>
          <w:rFonts w:ascii="Arial" w:eastAsia="Calibri" w:hAnsi="Arial" w:cs="Arial"/>
        </w:rPr>
        <w:t>priloga k pogodbi – opredelitev kontrole kakovosti za prevzem proizvodov</w:t>
      </w:r>
      <w:r w:rsidR="00FE5D3F" w:rsidRPr="00D32CC2">
        <w:rPr>
          <w:rFonts w:ascii="Arial" w:eastAsia="Calibri" w:hAnsi="Arial" w:cs="Arial"/>
        </w:rPr>
        <w:t>.</w:t>
      </w:r>
    </w:p>
    <w:p w:rsidR="004D7770" w:rsidRPr="003A5DD9" w:rsidRDefault="004D7770" w:rsidP="004D7770">
      <w:pPr>
        <w:tabs>
          <w:tab w:val="left" w:pos="567"/>
        </w:tabs>
        <w:spacing w:line="288" w:lineRule="auto"/>
        <w:rPr>
          <w:rFonts w:ascii="Arial" w:hAnsi="Arial" w:cs="Arial"/>
          <w:b/>
        </w:rPr>
      </w:pPr>
      <w:r>
        <w:rPr>
          <w:rFonts w:ascii="Arial" w:hAnsi="Arial" w:cs="Arial"/>
        </w:rPr>
        <w:br w:type="page"/>
      </w:r>
      <w:r w:rsidRPr="003A5DD9">
        <w:rPr>
          <w:rFonts w:ascii="Arial" w:hAnsi="Arial" w:cs="Arial"/>
          <w:b/>
          <w:bCs/>
          <w:color w:val="000000"/>
          <w:lang w:eastAsia="sl-SI"/>
        </w:rPr>
        <w:lastRenderedPageBreak/>
        <w:t xml:space="preserve">PRILOGA K POGODBI </w:t>
      </w:r>
    </w:p>
    <w:p w:rsidR="004D7770" w:rsidRPr="003A5DD9" w:rsidRDefault="004D7770" w:rsidP="004D7770">
      <w:pPr>
        <w:autoSpaceDE w:val="0"/>
        <w:autoSpaceDN w:val="0"/>
        <w:adjustRightInd w:val="0"/>
        <w:rPr>
          <w:rFonts w:ascii="Arial" w:hAnsi="Arial" w:cs="Arial"/>
          <w:b/>
          <w:bCs/>
          <w:color w:val="000000"/>
          <w:lang w:eastAsia="sl-SI"/>
        </w:rPr>
      </w:pPr>
    </w:p>
    <w:p w:rsidR="004D7770" w:rsidRPr="003A5DD9" w:rsidRDefault="004D7770" w:rsidP="004D7770">
      <w:pPr>
        <w:autoSpaceDE w:val="0"/>
        <w:autoSpaceDN w:val="0"/>
        <w:adjustRightInd w:val="0"/>
        <w:rPr>
          <w:rFonts w:ascii="Arial" w:hAnsi="Arial" w:cs="Arial"/>
          <w:b/>
          <w:bCs/>
          <w:lang w:eastAsia="sl-SI"/>
        </w:rPr>
      </w:pPr>
    </w:p>
    <w:p w:rsidR="004D7770" w:rsidRPr="003A5DD9" w:rsidRDefault="004D7770" w:rsidP="004D7770">
      <w:pPr>
        <w:autoSpaceDE w:val="0"/>
        <w:autoSpaceDN w:val="0"/>
        <w:adjustRightInd w:val="0"/>
        <w:rPr>
          <w:rFonts w:ascii="Arial" w:hAnsi="Arial" w:cs="Arial"/>
          <w:b/>
          <w:bCs/>
          <w:lang w:eastAsia="sl-SI"/>
        </w:rPr>
      </w:pPr>
      <w:r w:rsidRPr="003A5DD9">
        <w:rPr>
          <w:rFonts w:ascii="Arial" w:hAnsi="Arial" w:cs="Arial"/>
          <w:b/>
          <w:bCs/>
          <w:lang w:eastAsia="sl-SI"/>
        </w:rPr>
        <w:t>OPREDELITEV KONTROLE KAKOVOSTI ZA PREVZEM PROIZVODOV</w:t>
      </w:r>
    </w:p>
    <w:p w:rsidR="004D7770" w:rsidRPr="003A5DD9" w:rsidRDefault="004D7770" w:rsidP="004D7770">
      <w:pPr>
        <w:autoSpaceDE w:val="0"/>
        <w:autoSpaceDN w:val="0"/>
        <w:adjustRightInd w:val="0"/>
        <w:rPr>
          <w:rFonts w:ascii="Arial" w:hAnsi="Arial" w:cs="Arial"/>
          <w:b/>
          <w:bCs/>
          <w:lang w:eastAsia="sl-SI"/>
        </w:rPr>
      </w:pPr>
    </w:p>
    <w:p w:rsidR="004D7770" w:rsidRPr="003A5DD9" w:rsidRDefault="004D7770" w:rsidP="004D7770">
      <w:pPr>
        <w:autoSpaceDE w:val="0"/>
        <w:autoSpaceDN w:val="0"/>
        <w:adjustRightInd w:val="0"/>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r w:rsidRPr="003A5DD9">
        <w:rPr>
          <w:rFonts w:ascii="Arial" w:hAnsi="Arial" w:cs="Arial"/>
          <w:b/>
          <w:bCs/>
          <w:lang w:eastAsia="sl-SI"/>
        </w:rPr>
        <w:t>Podro</w:t>
      </w:r>
      <w:r w:rsidRPr="003A5DD9">
        <w:rPr>
          <w:rFonts w:ascii="Arial" w:hAnsi="Arial" w:cs="Arial"/>
          <w:lang w:eastAsia="sl-SI"/>
        </w:rPr>
        <w:t>č</w:t>
      </w:r>
      <w:r w:rsidRPr="003A5DD9">
        <w:rPr>
          <w:rFonts w:ascii="Arial" w:hAnsi="Arial" w:cs="Arial"/>
          <w:b/>
          <w:bCs/>
          <w:lang w:eastAsia="sl-SI"/>
        </w:rPr>
        <w:t>je uporabe</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1.1</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r w:rsidRPr="003A5DD9">
        <w:rPr>
          <w:rFonts w:ascii="Arial" w:hAnsi="Arial" w:cs="Arial"/>
          <w:b/>
          <w:bCs/>
          <w:lang w:eastAsia="sl-SI"/>
        </w:rPr>
        <w:t>Splošne dolo</w:t>
      </w:r>
      <w:r w:rsidRPr="003A5DD9">
        <w:rPr>
          <w:rFonts w:ascii="Arial" w:hAnsi="Arial" w:cs="Arial"/>
          <w:lang w:eastAsia="sl-SI"/>
        </w:rPr>
        <w:t>č</w:t>
      </w:r>
      <w:r w:rsidRPr="003A5DD9">
        <w:rPr>
          <w:rFonts w:ascii="Arial" w:hAnsi="Arial" w:cs="Arial"/>
          <w:b/>
          <w:bCs/>
          <w:lang w:eastAsia="sl-SI"/>
        </w:rPr>
        <w:t>be</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2.1</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Obe pogodbeni stranki morata spoštovati načelo dobrega gospodarja in načelo, da se izročitev ter prevzem proizvodov za oba opravi z najmanjšimi stroški in ob upoštevanju pravil stroke.</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2.2</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Prodajalec/izvajalec/dobavitelj mora ustrezno upravljati sistem kakovosti, in sicer tako, da:</w:t>
      </w:r>
    </w:p>
    <w:p w:rsidR="004D7770" w:rsidRPr="003A5DD9" w:rsidRDefault="004D7770" w:rsidP="009B1F03">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ob izvajanju kontrole kakovosti oziroma ob dostavi proizvodov priloži dokumente o kontroli,</w:t>
      </w:r>
    </w:p>
    <w:p w:rsidR="004D7770" w:rsidRPr="003A5DD9" w:rsidRDefault="004D7770" w:rsidP="009B1F03">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testiranju in preizkušanju predmeta pogodbe;</w:t>
      </w:r>
    </w:p>
    <w:p w:rsidR="004D7770" w:rsidRPr="003A5DD9" w:rsidRDefault="004D7770" w:rsidP="009B1F03">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izvaja predpisan ali dogovorjen način kontrole kakovosti proizvodov;</w:t>
      </w:r>
    </w:p>
    <w:p w:rsidR="004D7770" w:rsidRPr="003A5DD9" w:rsidRDefault="004D7770" w:rsidP="009B1F03">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so odgovornosti za kakovost predpisane;</w:t>
      </w:r>
    </w:p>
    <w:p w:rsidR="004D7770" w:rsidRPr="003A5DD9" w:rsidRDefault="004D7770" w:rsidP="009B1F03">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upošteva zahteve kupca za upravljanje sistema kakovosti;</w:t>
      </w:r>
    </w:p>
    <w:p w:rsidR="004D7770" w:rsidRPr="003A5DD9" w:rsidRDefault="004D7770" w:rsidP="009B1F03">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za podizvajalce veljajo enake zahteve, kot jih je kupec/naročnik postavil prodajalcu/</w:t>
      </w:r>
    </w:p>
    <w:p w:rsidR="004D7770" w:rsidRPr="003A5DD9" w:rsidRDefault="004D7770" w:rsidP="009B1F03">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izvajalcu/dobavitelju.</w:t>
      </w: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07299D" w:rsidP="004D7770">
      <w:pPr>
        <w:autoSpaceDE w:val="0"/>
        <w:autoSpaceDN w:val="0"/>
        <w:adjustRightInd w:val="0"/>
        <w:jc w:val="both"/>
        <w:rPr>
          <w:rFonts w:ascii="Arial" w:hAnsi="Arial" w:cs="Arial"/>
          <w:b/>
          <w:bCs/>
          <w:lang w:eastAsia="sl-SI"/>
        </w:rPr>
      </w:pPr>
      <w:r>
        <w:rPr>
          <w:rFonts w:ascii="Arial" w:hAnsi="Arial" w:cs="Arial"/>
          <w:b/>
          <w:bCs/>
          <w:lang w:eastAsia="sl-SI"/>
        </w:rPr>
        <w:t>Pristop k</w:t>
      </w:r>
      <w:r w:rsidR="004D7770" w:rsidRPr="003A5DD9">
        <w:rPr>
          <w:rFonts w:ascii="Arial" w:hAnsi="Arial" w:cs="Arial"/>
          <w:b/>
          <w:bCs/>
          <w:lang w:eastAsia="sl-SI"/>
        </w:rPr>
        <w:t xml:space="preserve"> kontroli kakovosti</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3.1</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Obrazec SS 12-7 je sestavni del te priloge.</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omogočeni vzorčenje in zaznamovanje.</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Praviloma se prevzem začne izvajati v osmih dneh od prejema obrazca SS 12-7.</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r w:rsidRPr="003A5DD9">
        <w:rPr>
          <w:rFonts w:ascii="Arial" w:hAnsi="Arial" w:cs="Arial"/>
          <w:b/>
          <w:bCs/>
          <w:lang w:eastAsia="sl-SI"/>
        </w:rPr>
        <w:br w:type="page"/>
      </w:r>
      <w:r w:rsidRPr="003A5DD9">
        <w:rPr>
          <w:rFonts w:ascii="Arial" w:hAnsi="Arial" w:cs="Arial"/>
          <w:b/>
          <w:bCs/>
          <w:lang w:eastAsia="sl-SI"/>
        </w:rPr>
        <w:lastRenderedPageBreak/>
        <w:t>Izvajanje kontrole kakovosti</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4.1</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Kontrola kakovosti se na podlagi pisnega protokola prevzema ali na podlagi dogovora lahko opravi pri prodajalcu/izvajalcu/dobavitelju ali pri kupcu/naročniku, če v pogodbi ni drugače določeno.</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4.2</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Pooblaščeni predstavnik kupca/naročnika opravi kontrolo kakovosti po pravilih stroke, in sicer:</w:t>
      </w:r>
    </w:p>
    <w:p w:rsidR="004D7770" w:rsidRPr="003A5DD9" w:rsidRDefault="004D7770" w:rsidP="009B1F03">
      <w:pPr>
        <w:numPr>
          <w:ilvl w:val="0"/>
          <w:numId w:val="17"/>
        </w:numPr>
        <w:tabs>
          <w:tab w:val="num" w:pos="426"/>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s predpisanimi in standardiziranimi pripravami in metodami kontrole,</w:t>
      </w:r>
    </w:p>
    <w:p w:rsidR="004D7770" w:rsidRPr="003A5DD9" w:rsidRDefault="004D7770" w:rsidP="009B1F03">
      <w:pPr>
        <w:numPr>
          <w:ilvl w:val="0"/>
          <w:numId w:val="17"/>
        </w:numPr>
        <w:tabs>
          <w:tab w:val="num" w:pos="426"/>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z meritvami, testiranji in preizkušanjem karakteristik proizvodov,</w:t>
      </w:r>
    </w:p>
    <w:p w:rsidR="004D7770" w:rsidRPr="003A5DD9" w:rsidRDefault="004D7770" w:rsidP="009B1F03">
      <w:pPr>
        <w:numPr>
          <w:ilvl w:val="0"/>
          <w:numId w:val="17"/>
        </w:numPr>
        <w:tabs>
          <w:tab w:val="num" w:pos="426"/>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s primerjavo ugotovljenih rezultatov, z zapisi v tehnični dokumentaciji prodajalca/izvajalca in s</w:t>
      </w:r>
    </w:p>
    <w:p w:rsidR="004D7770" w:rsidRPr="003A5DD9" w:rsidRDefault="004D7770" w:rsidP="009B1F03">
      <w:pPr>
        <w:numPr>
          <w:ilvl w:val="0"/>
          <w:numId w:val="17"/>
        </w:numPr>
        <w:tabs>
          <w:tab w:val="num" w:pos="426"/>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tehničnimi zahtevami kupca/naročnika, določenimi v pogodbi,</w:t>
      </w:r>
    </w:p>
    <w:p w:rsidR="004D7770" w:rsidRPr="003A5DD9" w:rsidRDefault="004D7770" w:rsidP="009B1F03">
      <w:pPr>
        <w:numPr>
          <w:ilvl w:val="0"/>
          <w:numId w:val="17"/>
        </w:numPr>
        <w:tabs>
          <w:tab w:val="num" w:pos="426"/>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s primerjavo in oceno nemerljivih karakteristik in lastnosti.</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Meritve karakteristik kakovosti opravi pooblaščeni predstavnik kupca/naročnika glede na obojestransko usklajen protokol prevzemanja ali kontrolni plan ter glede na obseg in zahtevnost proizvoda, in sicer opravi:</w:t>
      </w:r>
    </w:p>
    <w:p w:rsidR="004D7770" w:rsidRPr="003A5DD9" w:rsidRDefault="004D7770" w:rsidP="009B1F03">
      <w:pPr>
        <w:numPr>
          <w:ilvl w:val="0"/>
          <w:numId w:val="18"/>
        </w:numPr>
        <w:tabs>
          <w:tab w:val="num" w:pos="426"/>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100-odstotni pregled,</w:t>
      </w:r>
    </w:p>
    <w:p w:rsidR="004D7770" w:rsidRPr="003A5DD9" w:rsidRDefault="004D7770" w:rsidP="009B1F03">
      <w:pPr>
        <w:numPr>
          <w:ilvl w:val="0"/>
          <w:numId w:val="18"/>
        </w:numPr>
        <w:tabs>
          <w:tab w:val="num" w:pos="426"/>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naključni pregled,</w:t>
      </w:r>
    </w:p>
    <w:p w:rsidR="004D7770" w:rsidRPr="003A5DD9" w:rsidRDefault="004D7770" w:rsidP="009B1F03">
      <w:pPr>
        <w:numPr>
          <w:ilvl w:val="0"/>
          <w:numId w:val="18"/>
        </w:numPr>
        <w:tabs>
          <w:tab w:val="num" w:pos="426"/>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vzorčenje,</w:t>
      </w:r>
    </w:p>
    <w:p w:rsidR="004D7770" w:rsidRPr="003A5DD9" w:rsidRDefault="004D7770" w:rsidP="009B1F03">
      <w:pPr>
        <w:numPr>
          <w:ilvl w:val="0"/>
          <w:numId w:val="18"/>
        </w:numPr>
        <w:tabs>
          <w:tab w:val="num" w:pos="426"/>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certifikacijo,</w:t>
      </w:r>
    </w:p>
    <w:p w:rsidR="004D7770" w:rsidRPr="003A5DD9" w:rsidRDefault="004D7770" w:rsidP="009B1F03">
      <w:pPr>
        <w:numPr>
          <w:ilvl w:val="0"/>
          <w:numId w:val="18"/>
        </w:numPr>
        <w:tabs>
          <w:tab w:val="num" w:pos="426"/>
        </w:tabs>
        <w:autoSpaceDE w:val="0"/>
        <w:autoSpaceDN w:val="0"/>
        <w:adjustRightInd w:val="0"/>
        <w:spacing w:line="260" w:lineRule="atLeast"/>
        <w:ind w:left="426" w:hanging="426"/>
        <w:jc w:val="both"/>
        <w:rPr>
          <w:rFonts w:ascii="Arial" w:hAnsi="Arial" w:cs="Arial"/>
          <w:lang w:eastAsia="sl-SI"/>
        </w:rPr>
      </w:pPr>
      <w:r w:rsidRPr="003A5DD9">
        <w:rPr>
          <w:rFonts w:ascii="Arial" w:hAnsi="Arial" w:cs="Arial"/>
          <w:lang w:eastAsia="sl-SI"/>
        </w:rPr>
        <w:t>preverjanje na podlagi primerjave s potrjenim vzorcem (iz javnega razpisa oziroma svojim).</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Če obseg proizvodov zahteva, da se opravi kontrola kakovosti z vzorčenjem, pooblaščeni predstavnik kupca/naročnika pri kontroli za prevzem proizvodov navadno uporablja standard ISO 2859, če v pogodbi ni drugače določeno.</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Sestavo lotov, velikost lota in način, na katerega mora biti predstavljen in identificiran vsak lot, pripravi dobavitelj/izvajalec/prodajalec, odobri pa pooblaščeni predstavnik kupca/naročnika.</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4.3</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Če prodajalec/izvajalec/dobavitelj ne more omogočiti in izvesti dodatnih preizkusov s svojimi strokovnjaki, v svojih prostorih ter s svojimi napravami in pomožnim materialom, opravijo dodatne preizkuse ustrezne ustanove na njegov račun.</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4.4</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Pooblaščeni predstavnik kupca/naročnika lahko proizvode prevzame ali zavrne. Prevzem proizvodov se potrdi s podpisom zapisnika o kontroli kakovosti proizvodov (obrazec SS 14-7), v katerega se obvezno vpiše ocena »</w:t>
      </w:r>
      <w:r w:rsidRPr="003A5DD9">
        <w:rPr>
          <w:rFonts w:ascii="Arial" w:hAnsi="Arial" w:cs="Arial"/>
          <w:b/>
          <w:bCs/>
          <w:lang w:eastAsia="sl-SI"/>
        </w:rPr>
        <w:t>Kakovost ustreza pogodbenim dolo</w:t>
      </w:r>
      <w:r w:rsidRPr="003A5DD9">
        <w:rPr>
          <w:rFonts w:ascii="Arial" w:hAnsi="Arial" w:cs="Arial"/>
          <w:lang w:eastAsia="sl-SI"/>
        </w:rPr>
        <w:t>č</w:t>
      </w:r>
      <w:r w:rsidRPr="003A5DD9">
        <w:rPr>
          <w:rFonts w:ascii="Arial" w:hAnsi="Arial" w:cs="Arial"/>
          <w:b/>
          <w:bCs/>
          <w:lang w:eastAsia="sl-SI"/>
        </w:rPr>
        <w:t>ilom</w:t>
      </w:r>
      <w:r w:rsidRPr="003A5DD9">
        <w:rPr>
          <w:rFonts w:ascii="Arial" w:hAnsi="Arial" w:cs="Arial"/>
          <w:lang w:eastAsia="sl-SI"/>
        </w:rPr>
        <w:t>«.</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Če pooblaščeni predstavnik kupca/naročnika zavrne prevzem proizvodov, mora biti zavrnitev pisno utemeljena, razlogi za zavrnitev pa navedeni v zapisniku, v katerega se obvezno vpiše ocena »</w:t>
      </w:r>
      <w:r w:rsidRPr="003A5DD9">
        <w:rPr>
          <w:rFonts w:ascii="Arial" w:hAnsi="Arial" w:cs="Arial"/>
          <w:b/>
          <w:bCs/>
          <w:lang w:eastAsia="sl-SI"/>
        </w:rPr>
        <w:t>Kakovost NE ustreza pogodbenim dolo</w:t>
      </w:r>
      <w:r w:rsidRPr="003A5DD9">
        <w:rPr>
          <w:rFonts w:ascii="Arial" w:hAnsi="Arial" w:cs="Arial"/>
          <w:lang w:eastAsia="sl-SI"/>
        </w:rPr>
        <w:t>č</w:t>
      </w:r>
      <w:r w:rsidRPr="003A5DD9">
        <w:rPr>
          <w:rFonts w:ascii="Arial" w:hAnsi="Arial" w:cs="Arial"/>
          <w:b/>
          <w:bCs/>
          <w:lang w:eastAsia="sl-SI"/>
        </w:rPr>
        <w:t>ilom</w:t>
      </w:r>
      <w:r w:rsidRPr="003A5DD9">
        <w:rPr>
          <w:rFonts w:ascii="Arial" w:hAnsi="Arial" w:cs="Arial"/>
          <w:lang w:eastAsia="sl-SI"/>
        </w:rPr>
        <w:t>«.</w:t>
      </w: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r w:rsidRPr="003A5DD9">
        <w:rPr>
          <w:rFonts w:ascii="Arial" w:hAnsi="Arial" w:cs="Arial"/>
          <w:b/>
          <w:bCs/>
          <w:lang w:eastAsia="sl-SI"/>
        </w:rPr>
        <w:t>Stroški pri izvajanju kontrole kakovosti</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5.1</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Stroške, nastale s pravočasnim prevzemom proizvodov in ugodnim izidom za kupca/naročnika nosi kupec/naročnik, z neugodnim izidom za kupca pa prodajalec /izvajalec/dobavitelj.</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lastRenderedPageBreak/>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r w:rsidRPr="003A5DD9">
        <w:rPr>
          <w:rFonts w:ascii="Arial" w:hAnsi="Arial" w:cs="Arial"/>
          <w:b/>
          <w:bCs/>
          <w:lang w:eastAsia="sl-SI"/>
        </w:rPr>
        <w:t>Obveznosti prodajalca/izvajalca/dobavitelja</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6.1</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Prodajalec/izvajalec/dobavitelj je dolžan pooblaščenemu predstavniku kupca/naročnika omogočiti razmere za izvedbo kontrole kakovosti proizvodov na predpisan in po pravilih stroke ustrezen način.</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6.2</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6.3</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6.4</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pogodbi ni drugače določeno.</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6.5</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Končno kontrolo kakovosti opravi notranja organizacijska enota MO, pristojna za kontrolo kakovosti.</w:t>
      </w: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r w:rsidRPr="003A5DD9">
        <w:rPr>
          <w:rFonts w:ascii="Arial" w:hAnsi="Arial" w:cs="Arial"/>
          <w:b/>
          <w:bCs/>
          <w:lang w:eastAsia="sl-SI"/>
        </w:rPr>
        <w:t>Splošno</w:t>
      </w:r>
    </w:p>
    <w:p w:rsidR="004D7770" w:rsidRPr="003A5DD9" w:rsidRDefault="004D7770" w:rsidP="004D7770">
      <w:pPr>
        <w:autoSpaceDE w:val="0"/>
        <w:autoSpaceDN w:val="0"/>
        <w:adjustRightInd w:val="0"/>
        <w:jc w:val="both"/>
        <w:rPr>
          <w:rFonts w:ascii="Arial" w:hAnsi="Arial" w:cs="Arial"/>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7.1</w:t>
      </w: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lang w:eastAsia="sl-SI"/>
        </w:rPr>
        <w:t>Ta določila se uporabljajo smiselno kot priloga k pogodbi, in sicer glede na vrsto predmeta pogodbe.</w:t>
      </w: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b/>
          <w:bCs/>
          <w:lang w:eastAsia="sl-SI"/>
        </w:rPr>
      </w:pPr>
    </w:p>
    <w:p w:rsidR="004D7770" w:rsidRPr="003A5DD9" w:rsidRDefault="004D7770" w:rsidP="004D7770">
      <w:pPr>
        <w:autoSpaceDE w:val="0"/>
        <w:autoSpaceDN w:val="0"/>
        <w:adjustRightInd w:val="0"/>
        <w:jc w:val="both"/>
        <w:rPr>
          <w:rFonts w:ascii="Arial" w:hAnsi="Arial" w:cs="Arial"/>
          <w:lang w:eastAsia="sl-SI"/>
        </w:rPr>
      </w:pPr>
      <w:r w:rsidRPr="003A5DD9">
        <w:rPr>
          <w:rFonts w:ascii="Arial" w:hAnsi="Arial" w:cs="Arial"/>
          <w:b/>
          <w:bCs/>
          <w:lang w:eastAsia="sl-SI"/>
        </w:rPr>
        <w:t xml:space="preserve">Priloga 2: </w:t>
      </w:r>
      <w:r w:rsidRPr="003A5DD9">
        <w:rPr>
          <w:rFonts w:ascii="Arial" w:hAnsi="Arial" w:cs="Arial"/>
          <w:lang w:eastAsia="sl-SI"/>
        </w:rPr>
        <w:t xml:space="preserve">Obvestilo o pripravi proizvodov za prevzem, Obrazec SS 12-7 </w:t>
      </w:r>
    </w:p>
    <w:p w:rsidR="004D7770" w:rsidRPr="003A5DD9" w:rsidRDefault="004D7770" w:rsidP="004D7770">
      <w:pPr>
        <w:spacing w:line="288" w:lineRule="auto"/>
        <w:jc w:val="both"/>
        <w:rPr>
          <w:rFonts w:ascii="Arial" w:hAnsi="Arial" w:cs="Arial"/>
        </w:rPr>
      </w:pPr>
      <w:r w:rsidRPr="003A5DD9">
        <w:rPr>
          <w:rFonts w:ascii="Arial" w:hAnsi="Arial" w:cs="Arial"/>
          <w:b/>
          <w:bCs/>
          <w:lang w:eastAsia="sl-SI"/>
        </w:rPr>
        <w:t xml:space="preserve">Priloga 3: </w:t>
      </w:r>
      <w:r w:rsidRPr="003A5DD9">
        <w:rPr>
          <w:rFonts w:ascii="Arial" w:hAnsi="Arial" w:cs="Arial"/>
          <w:lang w:eastAsia="sl-SI"/>
        </w:rPr>
        <w:t>Zapisnik o kontroli kakovosti proizvodov, Obrazec SS 14-7.</w:t>
      </w:r>
    </w:p>
    <w:p w:rsidR="004D7770" w:rsidRPr="003A5DD9" w:rsidRDefault="004D7770" w:rsidP="004D7770">
      <w:pPr>
        <w:spacing w:line="288" w:lineRule="auto"/>
        <w:jc w:val="both"/>
        <w:rPr>
          <w:rFonts w:ascii="Arial" w:hAnsi="Arial" w:cs="Arial"/>
        </w:rPr>
      </w:pPr>
    </w:p>
    <w:p w:rsidR="004D7770" w:rsidRPr="003A5DD9" w:rsidRDefault="004D7770" w:rsidP="004D7770">
      <w:pPr>
        <w:spacing w:line="288" w:lineRule="auto"/>
        <w:jc w:val="both"/>
        <w:rPr>
          <w:rFonts w:ascii="Arial" w:hAnsi="Arial" w:cs="Arial"/>
        </w:rPr>
      </w:pPr>
    </w:p>
    <w:p w:rsidR="004D7770" w:rsidRPr="003A5DD9" w:rsidRDefault="004D7770" w:rsidP="004D7770">
      <w:pPr>
        <w:spacing w:line="288" w:lineRule="auto"/>
        <w:jc w:val="center"/>
        <w:rPr>
          <w:rFonts w:ascii="Arial" w:hAnsi="Arial" w:cs="Arial"/>
        </w:rPr>
      </w:pPr>
    </w:p>
    <w:p w:rsidR="004D7770" w:rsidRPr="003A5DD9" w:rsidRDefault="004D7770" w:rsidP="004D7770">
      <w:pPr>
        <w:spacing w:line="288" w:lineRule="auto"/>
        <w:jc w:val="center"/>
        <w:rPr>
          <w:rFonts w:ascii="Arial" w:hAnsi="Arial" w:cs="Arial"/>
        </w:rPr>
        <w:sectPr w:rsidR="004D7770" w:rsidRPr="003A5DD9" w:rsidSect="004D7770">
          <w:footerReference w:type="even" r:id="rId16"/>
          <w:footerReference w:type="default" r:id="rId17"/>
          <w:footerReference w:type="first" r:id="rId18"/>
          <w:type w:val="nextColumn"/>
          <w:pgSz w:w="11907" w:h="16840" w:code="9"/>
          <w:pgMar w:top="1418" w:right="1418" w:bottom="1418" w:left="1418" w:header="709" w:footer="709" w:gutter="0"/>
          <w:cols w:space="708"/>
        </w:sectPr>
      </w:pPr>
    </w:p>
    <w:p w:rsidR="004D7770" w:rsidRPr="003A5DD9" w:rsidRDefault="004D7770" w:rsidP="004D7770">
      <w:pPr>
        <w:spacing w:line="288" w:lineRule="auto"/>
        <w:jc w:val="right"/>
        <w:rPr>
          <w:rFonts w:ascii="Arial" w:hAnsi="Arial" w:cs="Arial"/>
          <w:b/>
        </w:rPr>
      </w:pPr>
      <w:r w:rsidRPr="003A5DD9">
        <w:rPr>
          <w:rFonts w:ascii="Arial" w:hAnsi="Arial" w:cs="Arial"/>
          <w:b/>
        </w:rPr>
        <w:lastRenderedPageBreak/>
        <w:t>Priloga 2</w:t>
      </w:r>
    </w:p>
    <w:p w:rsidR="004D7770" w:rsidRPr="003A5DD9" w:rsidRDefault="004D7770" w:rsidP="004D7770">
      <w:pPr>
        <w:spacing w:line="288" w:lineRule="auto"/>
        <w:jc w:val="right"/>
        <w:rPr>
          <w:rFonts w:ascii="Arial" w:hAnsi="Arial" w:cs="Arial"/>
        </w:rPr>
      </w:pPr>
      <w:r w:rsidRPr="003A5DD9">
        <w:rPr>
          <w:rFonts w:ascii="Arial" w:hAnsi="Arial" w:cs="Arial"/>
        </w:rPr>
        <w:t>(Obrazec SS 12-7)</w:t>
      </w:r>
    </w:p>
    <w:p w:rsidR="004D7770" w:rsidRPr="003A5DD9" w:rsidRDefault="004D7770" w:rsidP="004D7770">
      <w:pPr>
        <w:autoSpaceDE w:val="0"/>
        <w:autoSpaceDN w:val="0"/>
        <w:adjustRightInd w:val="0"/>
        <w:rPr>
          <w:rFonts w:ascii="Arial" w:hAnsi="Arial" w:cs="Arial"/>
          <w:lang w:eastAsia="sl-SI"/>
        </w:rPr>
      </w:pPr>
    </w:p>
    <w:p w:rsidR="004D7770" w:rsidRPr="003A5DD9" w:rsidRDefault="004D7770" w:rsidP="004D7770">
      <w:pPr>
        <w:autoSpaceDE w:val="0"/>
        <w:autoSpaceDN w:val="0"/>
        <w:adjustRightInd w:val="0"/>
        <w:rPr>
          <w:rFonts w:ascii="Arial" w:hAnsi="Arial" w:cs="Arial"/>
          <w:lang w:eastAsia="sl-SI"/>
        </w:rPr>
      </w:pP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REPUBLIKA SLOVENIJA</w:t>
      </w:r>
    </w:p>
    <w:p w:rsidR="004D7770" w:rsidRPr="003A5DD9" w:rsidRDefault="004D7770" w:rsidP="004D7770">
      <w:pPr>
        <w:autoSpaceDE w:val="0"/>
        <w:autoSpaceDN w:val="0"/>
        <w:adjustRightInd w:val="0"/>
        <w:rPr>
          <w:rFonts w:ascii="Arial" w:hAnsi="Arial" w:cs="Arial"/>
          <w:b/>
          <w:bCs/>
          <w:lang w:eastAsia="sl-SI"/>
        </w:rPr>
      </w:pPr>
      <w:r w:rsidRPr="003A5DD9">
        <w:rPr>
          <w:rFonts w:ascii="Arial" w:hAnsi="Arial" w:cs="Arial"/>
          <w:b/>
          <w:bCs/>
          <w:lang w:eastAsia="sl-SI"/>
        </w:rPr>
        <w:t>MINISTRSTVO ZA OBRAMBO</w:t>
      </w:r>
    </w:p>
    <w:p w:rsidR="004D7770" w:rsidRPr="003A5DD9" w:rsidRDefault="004D7770" w:rsidP="004D7770">
      <w:pPr>
        <w:autoSpaceDE w:val="0"/>
        <w:autoSpaceDN w:val="0"/>
        <w:adjustRightInd w:val="0"/>
        <w:rPr>
          <w:rFonts w:ascii="Arial" w:hAnsi="Arial" w:cs="Arial"/>
          <w:lang w:eastAsia="sl-SI"/>
        </w:rPr>
      </w:pP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DIREKTORAT ZA LOGISTIKO</w:t>
      </w:r>
    </w:p>
    <w:p w:rsidR="004D7770" w:rsidRPr="003A5DD9" w:rsidRDefault="004D7770" w:rsidP="004D7770">
      <w:pPr>
        <w:autoSpaceDE w:val="0"/>
        <w:autoSpaceDN w:val="0"/>
        <w:adjustRightInd w:val="0"/>
        <w:rPr>
          <w:rFonts w:ascii="Arial" w:hAnsi="Arial" w:cs="Arial"/>
          <w:lang w:eastAsia="sl-SI"/>
        </w:rPr>
      </w:pP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Sektor za upravljanje materialnih sredstev</w:t>
      </w: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Oddelek za prevzem</w:t>
      </w: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Vojkova cesta 59, 1000 Ljubljana</w:t>
      </w:r>
    </w:p>
    <w:p w:rsidR="004D7770" w:rsidRPr="003A5DD9" w:rsidRDefault="004D7770" w:rsidP="004D7770">
      <w:pPr>
        <w:autoSpaceDE w:val="0"/>
        <w:autoSpaceDN w:val="0"/>
        <w:adjustRightInd w:val="0"/>
        <w:rPr>
          <w:rFonts w:ascii="Arial" w:hAnsi="Arial" w:cs="Arial"/>
          <w:b/>
          <w:bCs/>
          <w:lang w:eastAsia="sl-SI"/>
        </w:rPr>
      </w:pPr>
    </w:p>
    <w:p w:rsidR="004D7770" w:rsidRPr="003A5DD9" w:rsidRDefault="004D7770" w:rsidP="004D7770">
      <w:pPr>
        <w:autoSpaceDE w:val="0"/>
        <w:autoSpaceDN w:val="0"/>
        <w:adjustRightInd w:val="0"/>
        <w:rPr>
          <w:rFonts w:ascii="Arial" w:hAnsi="Arial" w:cs="Arial"/>
          <w:b/>
          <w:bCs/>
          <w:lang w:eastAsia="sl-SI"/>
        </w:rPr>
      </w:pPr>
    </w:p>
    <w:p w:rsidR="004D7770" w:rsidRPr="003A5DD9" w:rsidRDefault="004D7770" w:rsidP="004D7770">
      <w:pPr>
        <w:autoSpaceDE w:val="0"/>
        <w:autoSpaceDN w:val="0"/>
        <w:adjustRightInd w:val="0"/>
        <w:rPr>
          <w:rFonts w:ascii="Arial" w:hAnsi="Arial" w:cs="Arial"/>
          <w:b/>
          <w:bCs/>
          <w:lang w:eastAsia="sl-SI"/>
        </w:rPr>
      </w:pPr>
      <w:r w:rsidRPr="003A5DD9">
        <w:rPr>
          <w:rFonts w:ascii="Arial" w:hAnsi="Arial" w:cs="Arial"/>
          <w:b/>
          <w:bCs/>
          <w:lang w:eastAsia="sl-SI"/>
        </w:rPr>
        <w:t>OBVESTILO O PRIPRAVI PROIZVODOV ZA PREVZEM</w:t>
      </w:r>
    </w:p>
    <w:p w:rsidR="004D7770" w:rsidRPr="003A5DD9" w:rsidRDefault="004D7770" w:rsidP="004D7770">
      <w:pPr>
        <w:autoSpaceDE w:val="0"/>
        <w:autoSpaceDN w:val="0"/>
        <w:adjustRightInd w:val="0"/>
        <w:rPr>
          <w:rFonts w:ascii="Arial" w:hAnsi="Arial" w:cs="Arial"/>
          <w:lang w:eastAsia="sl-SI"/>
        </w:rPr>
      </w:pP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Številka pogodbe/naročilnice: _________________________________</w:t>
      </w:r>
    </w:p>
    <w:p w:rsidR="004D7770" w:rsidRPr="003A5DD9" w:rsidRDefault="004D7770" w:rsidP="004D7770">
      <w:pPr>
        <w:autoSpaceDE w:val="0"/>
        <w:autoSpaceDN w:val="0"/>
        <w:adjustRightInd w:val="0"/>
        <w:rPr>
          <w:rFonts w:ascii="Arial" w:hAnsi="Arial" w:cs="Arial"/>
          <w:lang w:eastAsia="sl-SI"/>
        </w:rPr>
      </w:pP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Datum pogodbe/naročilnice: __________________________________</w:t>
      </w:r>
    </w:p>
    <w:p w:rsidR="004D7770" w:rsidRPr="003A5DD9" w:rsidRDefault="004D7770" w:rsidP="004D7770">
      <w:pPr>
        <w:autoSpaceDE w:val="0"/>
        <w:autoSpaceDN w:val="0"/>
        <w:adjustRightInd w:val="0"/>
        <w:rPr>
          <w:rFonts w:ascii="Arial" w:hAnsi="Arial" w:cs="Arial"/>
          <w:lang w:eastAsia="sl-SI"/>
        </w:rPr>
      </w:pP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Pogodbeni datum/rok dobave:_________________________________</w:t>
      </w:r>
    </w:p>
    <w:p w:rsidR="004D7770" w:rsidRPr="003A5DD9" w:rsidRDefault="004D7770" w:rsidP="004D7770">
      <w:pPr>
        <w:autoSpaceDE w:val="0"/>
        <w:autoSpaceDN w:val="0"/>
        <w:adjustRightInd w:val="0"/>
        <w:rPr>
          <w:rFonts w:ascii="Arial" w:hAnsi="Arial" w:cs="Arial"/>
          <w:lang w:eastAsia="sl-SI"/>
        </w:rPr>
      </w:pPr>
    </w:p>
    <w:p w:rsidR="004D7770" w:rsidRPr="003A5DD9" w:rsidRDefault="004D7770" w:rsidP="004D7770">
      <w:pPr>
        <w:autoSpaceDE w:val="0"/>
        <w:autoSpaceDN w:val="0"/>
        <w:adjustRightInd w:val="0"/>
        <w:rPr>
          <w:rFonts w:ascii="Arial" w:hAnsi="Arial" w:cs="Arial"/>
          <w:lang w:eastAsia="sl-SI"/>
        </w:rPr>
      </w:pP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Ime in priimek pooblaščene osebe dobavitelja</w:t>
      </w:r>
      <w:r w:rsidRPr="003A5DD9">
        <w:rPr>
          <w:rFonts w:ascii="Arial" w:hAnsi="Arial" w:cs="Arial"/>
          <w:i/>
          <w:iCs/>
          <w:lang w:eastAsia="sl-SI"/>
        </w:rPr>
        <w:t>1</w:t>
      </w:r>
      <w:r w:rsidRPr="003A5DD9">
        <w:rPr>
          <w:rFonts w:ascii="Arial" w:hAnsi="Arial" w:cs="Arial"/>
          <w:lang w:eastAsia="sl-SI"/>
        </w:rPr>
        <w:t>: __________________</w:t>
      </w:r>
    </w:p>
    <w:p w:rsidR="004D7770" w:rsidRPr="003A5DD9" w:rsidRDefault="004D7770" w:rsidP="004D7770">
      <w:pPr>
        <w:autoSpaceDE w:val="0"/>
        <w:autoSpaceDN w:val="0"/>
        <w:adjustRightInd w:val="0"/>
        <w:rPr>
          <w:rFonts w:ascii="Arial" w:hAnsi="Arial" w:cs="Arial"/>
          <w:lang w:eastAsia="sl-SI"/>
        </w:rPr>
      </w:pP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Dosegljivost: telefaks _______ telefon ________ mobilni telefon _____________</w:t>
      </w:r>
    </w:p>
    <w:p w:rsidR="004D7770" w:rsidRPr="003A5DD9" w:rsidRDefault="004D7770" w:rsidP="004D7770">
      <w:pPr>
        <w:autoSpaceDE w:val="0"/>
        <w:autoSpaceDN w:val="0"/>
        <w:adjustRightInd w:val="0"/>
        <w:rPr>
          <w:rFonts w:ascii="Arial" w:hAnsi="Arial" w:cs="Arial"/>
          <w:lang w:eastAsia="sl-SI"/>
        </w:rPr>
      </w:pP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Številka dobave/pošiljke</w:t>
      </w:r>
      <w:r w:rsidRPr="003A5DD9">
        <w:rPr>
          <w:rFonts w:ascii="Arial" w:hAnsi="Arial" w:cs="Arial"/>
          <w:i/>
          <w:iCs/>
          <w:lang w:eastAsia="sl-SI"/>
        </w:rPr>
        <w:t>2</w:t>
      </w:r>
      <w:r w:rsidRPr="003A5DD9">
        <w:rPr>
          <w:rFonts w:ascii="Arial" w:hAnsi="Arial" w:cs="Arial"/>
          <w:lang w:eastAsia="sl-SI"/>
        </w:rPr>
        <w:t>: ____________________________________</w:t>
      </w:r>
    </w:p>
    <w:p w:rsidR="004D7770" w:rsidRPr="003A5DD9" w:rsidRDefault="004D7770" w:rsidP="004D7770">
      <w:pPr>
        <w:autoSpaceDE w:val="0"/>
        <w:autoSpaceDN w:val="0"/>
        <w:adjustRightInd w:val="0"/>
        <w:rPr>
          <w:rFonts w:ascii="Arial" w:hAnsi="Arial" w:cs="Arial"/>
          <w:lang w:eastAsia="sl-SI"/>
        </w:rPr>
      </w:pP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Kraj – lokacija kontrole kakovosti: ___________________________________</w:t>
      </w:r>
    </w:p>
    <w:p w:rsidR="004D7770" w:rsidRPr="003A5DD9" w:rsidRDefault="004D7770" w:rsidP="004D7770">
      <w:pPr>
        <w:autoSpaceDE w:val="0"/>
        <w:autoSpaceDN w:val="0"/>
        <w:adjustRightInd w:val="0"/>
        <w:rPr>
          <w:rFonts w:ascii="Arial" w:hAnsi="Arial" w:cs="Arial"/>
          <w:b/>
          <w:bCs/>
          <w:lang w:eastAsia="sl-SI"/>
        </w:rPr>
      </w:pPr>
    </w:p>
    <w:p w:rsidR="004D7770" w:rsidRPr="003A5DD9" w:rsidRDefault="006769B2" w:rsidP="004D7770">
      <w:pPr>
        <w:autoSpaceDE w:val="0"/>
        <w:autoSpaceDN w:val="0"/>
        <w:adjustRightInd w:val="0"/>
        <w:rPr>
          <w:rFonts w:ascii="Arial" w:hAnsi="Arial" w:cs="Arial"/>
          <w:b/>
          <w:bCs/>
          <w:lang w:eastAsia="sl-SI"/>
        </w:rPr>
      </w:pPr>
      <w:r w:rsidRPr="003A5DD9">
        <w:rPr>
          <w:rFonts w:ascii="Arial" w:hAnsi="Arial" w:cs="Arial"/>
          <w:b/>
          <w:bCs/>
          <w:noProof/>
          <w:lang w:eastAsia="sl-SI"/>
        </w:rPr>
        <w:drawing>
          <wp:inline distT="0" distB="0" distL="0" distR="0">
            <wp:extent cx="5772150" cy="134302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rsidR="004D7770" w:rsidRPr="003A5DD9" w:rsidRDefault="004D7770" w:rsidP="004D7770">
      <w:pPr>
        <w:autoSpaceDE w:val="0"/>
        <w:autoSpaceDN w:val="0"/>
        <w:adjustRightInd w:val="0"/>
        <w:rPr>
          <w:rFonts w:ascii="Arial" w:hAnsi="Arial" w:cs="Arial"/>
          <w:b/>
          <w:bCs/>
          <w:lang w:eastAsia="sl-SI"/>
        </w:rPr>
      </w:pP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b/>
          <w:bCs/>
          <w:lang w:eastAsia="sl-SI"/>
        </w:rPr>
        <w:t>V/Na</w:t>
      </w:r>
      <w:r w:rsidRPr="003A5DD9">
        <w:rPr>
          <w:rFonts w:ascii="Arial" w:hAnsi="Arial" w:cs="Arial"/>
          <w:lang w:eastAsia="sl-SI"/>
        </w:rPr>
        <w:t>____________</w:t>
      </w:r>
      <w:r w:rsidRPr="003A5DD9">
        <w:rPr>
          <w:rFonts w:ascii="Arial" w:hAnsi="Arial" w:cs="Arial"/>
          <w:b/>
          <w:bCs/>
          <w:lang w:eastAsia="sl-SI"/>
        </w:rPr>
        <w:t>,dne</w:t>
      </w:r>
      <w:r w:rsidRPr="003A5DD9">
        <w:rPr>
          <w:rFonts w:ascii="Arial" w:hAnsi="Arial" w:cs="Arial"/>
          <w:lang w:eastAsia="sl-SI"/>
        </w:rPr>
        <w:t>____________ _________________________________</w:t>
      </w:r>
    </w:p>
    <w:p w:rsidR="004D7770" w:rsidRPr="003A5DD9" w:rsidRDefault="004D7770" w:rsidP="004D7770">
      <w:pPr>
        <w:autoSpaceDE w:val="0"/>
        <w:autoSpaceDN w:val="0"/>
        <w:adjustRightInd w:val="0"/>
        <w:rPr>
          <w:rFonts w:ascii="Arial" w:hAnsi="Arial" w:cs="Arial"/>
          <w:lang w:eastAsia="sl-SI"/>
        </w:rPr>
      </w:pPr>
      <w:r w:rsidRPr="003A5DD9">
        <w:rPr>
          <w:rFonts w:ascii="Arial" w:hAnsi="Arial" w:cs="Arial"/>
          <w:lang w:eastAsia="sl-SI"/>
        </w:rPr>
        <w:t xml:space="preserve"> </w:t>
      </w:r>
      <w:r w:rsidRPr="003A5DD9">
        <w:rPr>
          <w:rFonts w:ascii="Arial" w:hAnsi="Arial" w:cs="Arial"/>
          <w:b/>
          <w:bCs/>
          <w:lang w:eastAsia="sl-SI"/>
        </w:rPr>
        <w:t>Podpis izvajalca/dobavitelja/prodajalca</w:t>
      </w:r>
    </w:p>
    <w:p w:rsidR="004D7770" w:rsidRPr="003A5DD9" w:rsidRDefault="004D7770" w:rsidP="004D7770">
      <w:pPr>
        <w:autoSpaceDE w:val="0"/>
        <w:autoSpaceDN w:val="0"/>
        <w:adjustRightInd w:val="0"/>
        <w:rPr>
          <w:rFonts w:ascii="Arial" w:hAnsi="Arial" w:cs="Arial"/>
          <w:b/>
          <w:bCs/>
          <w:lang w:eastAsia="sl-SI"/>
        </w:rPr>
      </w:pPr>
    </w:p>
    <w:p w:rsidR="004D7770" w:rsidRPr="003A5DD9" w:rsidRDefault="004D7770" w:rsidP="004D7770">
      <w:pPr>
        <w:autoSpaceDE w:val="0"/>
        <w:autoSpaceDN w:val="0"/>
        <w:adjustRightInd w:val="0"/>
        <w:rPr>
          <w:rFonts w:ascii="Arial" w:hAnsi="Arial" w:cs="Arial"/>
          <w:b/>
          <w:bCs/>
          <w:lang w:eastAsia="sl-SI"/>
        </w:rPr>
      </w:pPr>
      <w:r w:rsidRPr="003A5DD9">
        <w:rPr>
          <w:rFonts w:ascii="Arial" w:hAnsi="Arial" w:cs="Arial"/>
          <w:b/>
          <w:bCs/>
          <w:lang w:eastAsia="sl-SI"/>
        </w:rPr>
        <w:t>OPOMBE:</w:t>
      </w:r>
    </w:p>
    <w:p w:rsidR="004D7770" w:rsidRPr="003A5DD9" w:rsidRDefault="004D7770" w:rsidP="004D7770">
      <w:pPr>
        <w:autoSpaceDE w:val="0"/>
        <w:autoSpaceDN w:val="0"/>
        <w:adjustRightInd w:val="0"/>
        <w:rPr>
          <w:rFonts w:ascii="Arial" w:hAnsi="Arial" w:cs="Arial"/>
          <w:i/>
          <w:iCs/>
          <w:lang w:eastAsia="sl-SI"/>
        </w:rPr>
      </w:pPr>
      <w:r w:rsidRPr="003A5DD9">
        <w:rPr>
          <w:rFonts w:ascii="Arial" w:hAnsi="Arial" w:cs="Arial"/>
          <w:i/>
          <w:iCs/>
          <w:lang w:eastAsia="sl-SI"/>
        </w:rPr>
        <w:t>1. Ime in priimek osebe, ki bo pri prevzemu zastopala dobavitelja.</w:t>
      </w:r>
    </w:p>
    <w:p w:rsidR="004D7770" w:rsidRPr="003A5DD9" w:rsidRDefault="004D7770" w:rsidP="004D7770">
      <w:pPr>
        <w:autoSpaceDE w:val="0"/>
        <w:autoSpaceDN w:val="0"/>
        <w:adjustRightInd w:val="0"/>
        <w:rPr>
          <w:rFonts w:ascii="Arial" w:hAnsi="Arial" w:cs="Arial"/>
          <w:i/>
          <w:iCs/>
          <w:lang w:eastAsia="sl-SI"/>
        </w:rPr>
      </w:pPr>
      <w:r w:rsidRPr="003A5DD9">
        <w:rPr>
          <w:rFonts w:ascii="Arial" w:hAnsi="Arial" w:cs="Arial"/>
          <w:i/>
          <w:iCs/>
          <w:lang w:eastAsia="sl-SI"/>
        </w:rPr>
        <w:t xml:space="preserve">2. Zaporedna številka dobave/pošiljke, </w:t>
      </w:r>
      <w:r w:rsidRPr="003A5DD9">
        <w:rPr>
          <w:rFonts w:ascii="Arial" w:hAnsi="Arial" w:cs="Arial"/>
          <w:lang w:eastAsia="sl-SI"/>
        </w:rPr>
        <w:t>č</w:t>
      </w:r>
      <w:r w:rsidRPr="003A5DD9">
        <w:rPr>
          <w:rFonts w:ascii="Arial" w:hAnsi="Arial" w:cs="Arial"/>
          <w:i/>
          <w:iCs/>
          <w:lang w:eastAsia="sl-SI"/>
        </w:rPr>
        <w:t>e je dobavni rok razdeljen na ve</w:t>
      </w:r>
      <w:r w:rsidRPr="003A5DD9">
        <w:rPr>
          <w:rFonts w:ascii="Arial" w:hAnsi="Arial" w:cs="Arial"/>
          <w:lang w:eastAsia="sl-SI"/>
        </w:rPr>
        <w:t xml:space="preserve">č </w:t>
      </w:r>
      <w:r w:rsidRPr="003A5DD9">
        <w:rPr>
          <w:rFonts w:ascii="Arial" w:hAnsi="Arial" w:cs="Arial"/>
          <w:i/>
          <w:iCs/>
          <w:lang w:eastAsia="sl-SI"/>
        </w:rPr>
        <w:t>faz/dobav/pošiljk.</w:t>
      </w:r>
    </w:p>
    <w:p w:rsidR="004D7770" w:rsidRPr="003A5DD9" w:rsidRDefault="004D7770" w:rsidP="004D7770">
      <w:pPr>
        <w:autoSpaceDE w:val="0"/>
        <w:autoSpaceDN w:val="0"/>
        <w:adjustRightInd w:val="0"/>
        <w:rPr>
          <w:rFonts w:ascii="Arial" w:hAnsi="Arial" w:cs="Arial"/>
          <w:i/>
          <w:iCs/>
          <w:lang w:eastAsia="sl-SI"/>
        </w:rPr>
      </w:pPr>
      <w:r w:rsidRPr="003A5DD9">
        <w:rPr>
          <w:rFonts w:ascii="Arial" w:hAnsi="Arial" w:cs="Arial"/>
          <w:i/>
          <w:iCs/>
          <w:lang w:eastAsia="sl-SI"/>
        </w:rPr>
        <w:t xml:space="preserve">3. Zaporedna številka proizvoda, </w:t>
      </w:r>
      <w:r w:rsidRPr="003A5DD9">
        <w:rPr>
          <w:rFonts w:ascii="Arial" w:hAnsi="Arial" w:cs="Arial"/>
          <w:lang w:eastAsia="sl-SI"/>
        </w:rPr>
        <w:t>č</w:t>
      </w:r>
      <w:r w:rsidRPr="003A5DD9">
        <w:rPr>
          <w:rFonts w:ascii="Arial" w:hAnsi="Arial" w:cs="Arial"/>
          <w:i/>
          <w:iCs/>
          <w:lang w:eastAsia="sl-SI"/>
        </w:rPr>
        <w:t>e se dobavlja razli</w:t>
      </w:r>
      <w:r w:rsidRPr="003A5DD9">
        <w:rPr>
          <w:rFonts w:ascii="Arial" w:hAnsi="Arial" w:cs="Arial"/>
          <w:lang w:eastAsia="sl-SI"/>
        </w:rPr>
        <w:t>č</w:t>
      </w:r>
      <w:r w:rsidRPr="003A5DD9">
        <w:rPr>
          <w:rFonts w:ascii="Arial" w:hAnsi="Arial" w:cs="Arial"/>
          <w:i/>
          <w:iCs/>
          <w:lang w:eastAsia="sl-SI"/>
        </w:rPr>
        <w:t>no blago ali storitve.</w:t>
      </w:r>
    </w:p>
    <w:p w:rsidR="004D7770" w:rsidRPr="003A5DD9" w:rsidRDefault="004D7770" w:rsidP="004D7770">
      <w:pPr>
        <w:autoSpaceDE w:val="0"/>
        <w:autoSpaceDN w:val="0"/>
        <w:adjustRightInd w:val="0"/>
        <w:rPr>
          <w:rFonts w:ascii="Arial" w:hAnsi="Arial" w:cs="Arial"/>
          <w:i/>
          <w:iCs/>
          <w:lang w:eastAsia="sl-SI"/>
        </w:rPr>
      </w:pPr>
      <w:r w:rsidRPr="003A5DD9">
        <w:rPr>
          <w:rFonts w:ascii="Arial" w:hAnsi="Arial" w:cs="Arial"/>
          <w:i/>
          <w:iCs/>
          <w:lang w:eastAsia="sl-SI"/>
        </w:rPr>
        <w:t>4. Koda ali NSN naro</w:t>
      </w:r>
      <w:r w:rsidRPr="003A5DD9">
        <w:rPr>
          <w:rFonts w:ascii="Arial" w:hAnsi="Arial" w:cs="Arial"/>
          <w:lang w:eastAsia="sl-SI"/>
        </w:rPr>
        <w:t>č</w:t>
      </w:r>
      <w:r w:rsidRPr="003A5DD9">
        <w:rPr>
          <w:rFonts w:ascii="Arial" w:hAnsi="Arial" w:cs="Arial"/>
          <w:i/>
          <w:iCs/>
          <w:lang w:eastAsia="sl-SI"/>
        </w:rPr>
        <w:t xml:space="preserve">enega proizvoda, </w:t>
      </w:r>
      <w:r w:rsidRPr="003A5DD9">
        <w:rPr>
          <w:rFonts w:ascii="Arial" w:hAnsi="Arial" w:cs="Arial"/>
          <w:lang w:eastAsia="sl-SI"/>
        </w:rPr>
        <w:t>č</w:t>
      </w:r>
      <w:r w:rsidRPr="003A5DD9">
        <w:rPr>
          <w:rFonts w:ascii="Arial" w:hAnsi="Arial" w:cs="Arial"/>
          <w:i/>
          <w:iCs/>
          <w:lang w:eastAsia="sl-SI"/>
        </w:rPr>
        <w:t>e jo je dobavitelj predhodno pridobil.</w:t>
      </w:r>
    </w:p>
    <w:p w:rsidR="004D7770" w:rsidRPr="003A5DD9" w:rsidRDefault="004D7770" w:rsidP="004D7770">
      <w:pPr>
        <w:autoSpaceDE w:val="0"/>
        <w:autoSpaceDN w:val="0"/>
        <w:adjustRightInd w:val="0"/>
        <w:rPr>
          <w:rFonts w:ascii="Arial" w:hAnsi="Arial" w:cs="Arial"/>
          <w:i/>
          <w:iCs/>
          <w:lang w:eastAsia="sl-SI"/>
        </w:rPr>
      </w:pPr>
      <w:r w:rsidRPr="003A5DD9">
        <w:rPr>
          <w:rFonts w:ascii="Arial" w:hAnsi="Arial" w:cs="Arial"/>
          <w:i/>
          <w:iCs/>
          <w:lang w:eastAsia="sl-SI"/>
        </w:rPr>
        <w:t>5. Komercialni naziv proizvoda.</w:t>
      </w:r>
    </w:p>
    <w:p w:rsidR="004D7770" w:rsidRPr="003A5DD9" w:rsidRDefault="004D7770" w:rsidP="004D7770">
      <w:pPr>
        <w:autoSpaceDE w:val="0"/>
        <w:autoSpaceDN w:val="0"/>
        <w:adjustRightInd w:val="0"/>
        <w:rPr>
          <w:rFonts w:ascii="Arial" w:hAnsi="Arial" w:cs="Arial"/>
          <w:i/>
          <w:iCs/>
          <w:lang w:eastAsia="sl-SI"/>
        </w:rPr>
      </w:pPr>
      <w:r w:rsidRPr="003A5DD9">
        <w:rPr>
          <w:rFonts w:ascii="Arial" w:hAnsi="Arial" w:cs="Arial"/>
          <w:i/>
          <w:iCs/>
          <w:lang w:eastAsia="sl-SI"/>
        </w:rPr>
        <w:t>6. Enota mere proizvoda.</w:t>
      </w:r>
    </w:p>
    <w:p w:rsidR="004D7770" w:rsidRPr="003A5DD9" w:rsidRDefault="004D7770" w:rsidP="004D7770">
      <w:pPr>
        <w:autoSpaceDE w:val="0"/>
        <w:autoSpaceDN w:val="0"/>
        <w:adjustRightInd w:val="0"/>
        <w:rPr>
          <w:rFonts w:ascii="Arial" w:hAnsi="Arial" w:cs="Arial"/>
          <w:b/>
          <w:bCs/>
          <w:lang w:eastAsia="sl-SI"/>
        </w:rPr>
      </w:pPr>
      <w:r w:rsidRPr="003A5DD9">
        <w:rPr>
          <w:rFonts w:ascii="Arial" w:hAnsi="Arial" w:cs="Arial"/>
          <w:b/>
          <w:bCs/>
          <w:lang w:eastAsia="sl-SI"/>
        </w:rPr>
        <w:t>____________________________________________________________________________</w:t>
      </w:r>
    </w:p>
    <w:p w:rsidR="004D7770" w:rsidRPr="003A5DD9" w:rsidRDefault="004D7770" w:rsidP="004D7770">
      <w:pPr>
        <w:autoSpaceDE w:val="0"/>
        <w:autoSpaceDN w:val="0"/>
        <w:adjustRightInd w:val="0"/>
        <w:rPr>
          <w:rFonts w:ascii="Arial" w:hAnsi="Arial" w:cs="Arial"/>
          <w:b/>
          <w:bCs/>
          <w:lang w:eastAsia="sl-SI"/>
        </w:rPr>
      </w:pPr>
    </w:p>
    <w:p w:rsidR="004D7770" w:rsidRPr="003A5DD9" w:rsidRDefault="004D7770" w:rsidP="004D7770">
      <w:pPr>
        <w:autoSpaceDE w:val="0"/>
        <w:autoSpaceDN w:val="0"/>
        <w:adjustRightInd w:val="0"/>
        <w:jc w:val="center"/>
        <w:rPr>
          <w:rFonts w:ascii="Arial" w:hAnsi="Arial" w:cs="Arial"/>
          <w:b/>
          <w:bCs/>
          <w:lang w:eastAsia="sl-SI"/>
        </w:rPr>
      </w:pPr>
      <w:r w:rsidRPr="003A5DD9">
        <w:rPr>
          <w:rFonts w:ascii="Arial" w:hAnsi="Arial" w:cs="Arial"/>
          <w:b/>
          <w:bCs/>
          <w:lang w:eastAsia="sl-SI"/>
        </w:rPr>
        <w:t>OBVESTILO POSREDOVATI NA</w:t>
      </w:r>
    </w:p>
    <w:p w:rsidR="004D7770" w:rsidRPr="003A5DD9" w:rsidRDefault="004D7770" w:rsidP="004D7770">
      <w:pPr>
        <w:autoSpaceDE w:val="0"/>
        <w:autoSpaceDN w:val="0"/>
        <w:adjustRightInd w:val="0"/>
        <w:jc w:val="center"/>
        <w:rPr>
          <w:rFonts w:ascii="Arial" w:hAnsi="Arial" w:cs="Arial"/>
          <w:b/>
          <w:bCs/>
          <w:lang w:eastAsia="sl-SI"/>
        </w:rPr>
      </w:pPr>
      <w:r w:rsidRPr="003A5DD9">
        <w:rPr>
          <w:rFonts w:ascii="Arial" w:hAnsi="Arial" w:cs="Arial"/>
          <w:b/>
          <w:bCs/>
          <w:lang w:eastAsia="sl-SI"/>
        </w:rPr>
        <w:t>Ministrstvo za obrambo</w:t>
      </w:r>
    </w:p>
    <w:p w:rsidR="004D7770" w:rsidRPr="003A5DD9" w:rsidRDefault="004D7770" w:rsidP="004D7770">
      <w:pPr>
        <w:autoSpaceDE w:val="0"/>
        <w:autoSpaceDN w:val="0"/>
        <w:adjustRightInd w:val="0"/>
        <w:jc w:val="center"/>
        <w:rPr>
          <w:rFonts w:ascii="Arial" w:hAnsi="Arial" w:cs="Arial"/>
          <w:b/>
          <w:bCs/>
          <w:lang w:eastAsia="sl-SI"/>
        </w:rPr>
      </w:pPr>
      <w:r w:rsidRPr="003A5DD9">
        <w:rPr>
          <w:rFonts w:ascii="Arial" w:hAnsi="Arial" w:cs="Arial"/>
          <w:b/>
          <w:bCs/>
          <w:lang w:eastAsia="sl-SI"/>
        </w:rPr>
        <w:t>e-pošta: glavna.pisarna@mors.si</w:t>
      </w:r>
    </w:p>
    <w:p w:rsidR="004D7770" w:rsidRPr="003A5DD9" w:rsidRDefault="004D7770" w:rsidP="004D7770">
      <w:pPr>
        <w:spacing w:line="288" w:lineRule="auto"/>
        <w:jc w:val="center"/>
        <w:rPr>
          <w:rFonts w:ascii="Arial" w:hAnsi="Arial" w:cs="Arial"/>
          <w:b/>
          <w:bCs/>
          <w:lang w:eastAsia="sl-SI"/>
        </w:rPr>
        <w:sectPr w:rsidR="004D7770" w:rsidRPr="003A5DD9" w:rsidSect="0061437D">
          <w:footerReference w:type="first" r:id="rId20"/>
          <w:pgSz w:w="11900" w:h="16840" w:code="9"/>
          <w:pgMar w:top="1701" w:right="1701" w:bottom="1134" w:left="1701" w:header="964" w:footer="794" w:gutter="0"/>
          <w:cols w:space="708"/>
          <w:titlePg/>
        </w:sectPr>
      </w:pPr>
      <w:r w:rsidRPr="003A5DD9">
        <w:rPr>
          <w:rFonts w:ascii="Arial" w:hAnsi="Arial" w:cs="Arial"/>
          <w:b/>
          <w:bCs/>
          <w:lang w:eastAsia="sl-SI"/>
        </w:rPr>
        <w:t>naslov: Vojkova cesta 55, 1000 Ljubljana</w:t>
      </w:r>
    </w:p>
    <w:p w:rsidR="004D7770" w:rsidRPr="003A5DD9" w:rsidRDefault="004D7770" w:rsidP="004D7770">
      <w:pPr>
        <w:spacing w:line="288" w:lineRule="auto"/>
        <w:jc w:val="right"/>
        <w:rPr>
          <w:rFonts w:ascii="Arial" w:hAnsi="Arial" w:cs="Arial"/>
          <w:b/>
        </w:rPr>
      </w:pPr>
      <w:r w:rsidRPr="003A5DD9">
        <w:rPr>
          <w:rFonts w:ascii="Arial" w:hAnsi="Arial" w:cs="Arial"/>
          <w:b/>
        </w:rPr>
        <w:lastRenderedPageBreak/>
        <w:t>Priloga 3</w:t>
      </w:r>
    </w:p>
    <w:p w:rsidR="004D7770" w:rsidRPr="003A5DD9" w:rsidRDefault="004D7770" w:rsidP="004D7770">
      <w:pPr>
        <w:spacing w:line="288" w:lineRule="auto"/>
        <w:jc w:val="right"/>
        <w:rPr>
          <w:rFonts w:ascii="Arial" w:hAnsi="Arial" w:cs="Arial"/>
        </w:rPr>
      </w:pPr>
      <w:r w:rsidRPr="003A5DD9">
        <w:rPr>
          <w:rFonts w:ascii="Arial" w:hAnsi="Arial" w:cs="Arial"/>
        </w:rPr>
        <w:t>(Obrazec SS-14-7)</w:t>
      </w:r>
    </w:p>
    <w:p w:rsidR="004D7770" w:rsidRPr="003A5DD9" w:rsidRDefault="006769B2" w:rsidP="004D7770">
      <w:pPr>
        <w:autoSpaceDE w:val="0"/>
        <w:autoSpaceDN w:val="0"/>
        <w:adjustRightInd w:val="0"/>
        <w:spacing w:line="288" w:lineRule="auto"/>
        <w:rPr>
          <w:rFonts w:ascii="Arial" w:hAnsi="Arial" w:cs="Arial"/>
        </w:rPr>
      </w:pPr>
      <w:r w:rsidRPr="003A5DD9">
        <w:rPr>
          <w:rFonts w:ascii="Arial" w:hAnsi="Arial" w:cs="Arial"/>
          <w:noProof/>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7"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7770" w:rsidRPr="003A5DD9">
        <w:rPr>
          <w:rFonts w:ascii="Arial" w:hAnsi="Arial" w:cs="Arial"/>
        </w:rPr>
        <w:t>REPUBLIKA SLOVENIJA</w:t>
      </w:r>
    </w:p>
    <w:p w:rsidR="004D7770" w:rsidRPr="003A5DD9" w:rsidRDefault="004D7770" w:rsidP="004D7770">
      <w:pPr>
        <w:tabs>
          <w:tab w:val="center" w:pos="4320"/>
          <w:tab w:val="left" w:pos="5112"/>
          <w:tab w:val="right" w:pos="8640"/>
        </w:tabs>
        <w:spacing w:line="288" w:lineRule="auto"/>
        <w:rPr>
          <w:rFonts w:ascii="Arial" w:hAnsi="Arial"/>
          <w:b/>
          <w:caps/>
        </w:rPr>
      </w:pPr>
      <w:r w:rsidRPr="003A5DD9">
        <w:rPr>
          <w:rFonts w:ascii="Arial" w:hAnsi="Arial"/>
          <w:b/>
          <w:caps/>
        </w:rPr>
        <w:t>Ministrstvo za obrambo</w:t>
      </w:r>
    </w:p>
    <w:p w:rsidR="004D7770" w:rsidRPr="003A5DD9" w:rsidRDefault="004D7770" w:rsidP="004D7770">
      <w:pPr>
        <w:tabs>
          <w:tab w:val="center" w:pos="4320"/>
          <w:tab w:val="left" w:pos="5112"/>
          <w:tab w:val="left" w:pos="5529"/>
          <w:tab w:val="right" w:pos="8640"/>
        </w:tabs>
        <w:spacing w:line="288" w:lineRule="auto"/>
        <w:rPr>
          <w:rFonts w:ascii="Arial" w:hAnsi="Arial"/>
          <w:caps/>
        </w:rPr>
      </w:pPr>
      <w:r w:rsidRPr="003A5DD9">
        <w:rPr>
          <w:rFonts w:ascii="Arial" w:hAnsi="Arial"/>
          <w:caps/>
        </w:rPr>
        <w:t>DIREKTORAT ZA LOGISTIKO</w:t>
      </w:r>
      <w:r w:rsidRPr="003A5DD9">
        <w:rPr>
          <w:rFonts w:ascii="Arial" w:hAnsi="Arial"/>
          <w:caps/>
        </w:rPr>
        <w:tab/>
      </w:r>
      <w:r w:rsidRPr="003A5DD9">
        <w:rPr>
          <w:rFonts w:ascii="Arial" w:hAnsi="Arial"/>
          <w:caps/>
        </w:rPr>
        <w:tab/>
      </w:r>
      <w:r w:rsidRPr="003A5DD9">
        <w:rPr>
          <w:rFonts w:ascii="Arial" w:hAnsi="Arial"/>
        </w:rPr>
        <w:t>T: 01 471 23 05</w:t>
      </w:r>
    </w:p>
    <w:p w:rsidR="004D7770" w:rsidRPr="003A5DD9" w:rsidRDefault="004D7770" w:rsidP="004D7770">
      <w:pPr>
        <w:tabs>
          <w:tab w:val="center" w:pos="4320"/>
          <w:tab w:val="left" w:pos="5112"/>
          <w:tab w:val="right" w:pos="8640"/>
        </w:tabs>
        <w:spacing w:line="288" w:lineRule="auto"/>
        <w:contextualSpacing/>
        <w:rPr>
          <w:rFonts w:ascii="Arial" w:hAnsi="Arial"/>
        </w:rPr>
      </w:pPr>
      <w:r w:rsidRPr="003A5DD9">
        <w:rPr>
          <w:rFonts w:ascii="Arial" w:hAnsi="Arial"/>
        </w:rPr>
        <w:t>Sektor za upravljanje materialnih sredstev</w:t>
      </w:r>
      <w:r w:rsidRPr="003A5DD9">
        <w:rPr>
          <w:rFonts w:ascii="Arial" w:hAnsi="Arial"/>
        </w:rPr>
        <w:tab/>
      </w:r>
      <w:r w:rsidRPr="003A5DD9">
        <w:rPr>
          <w:rFonts w:ascii="Arial" w:hAnsi="Arial"/>
        </w:rPr>
        <w:tab/>
        <w:t>F: 01 471 12 65</w:t>
      </w:r>
    </w:p>
    <w:p w:rsidR="004D7770" w:rsidRPr="003A5DD9" w:rsidRDefault="004D7770" w:rsidP="004D7770">
      <w:pPr>
        <w:tabs>
          <w:tab w:val="center" w:pos="4320"/>
          <w:tab w:val="left" w:pos="5112"/>
          <w:tab w:val="right" w:pos="8640"/>
        </w:tabs>
        <w:spacing w:line="288" w:lineRule="auto"/>
        <w:contextualSpacing/>
        <w:rPr>
          <w:rFonts w:ascii="Arial" w:hAnsi="Arial"/>
        </w:rPr>
      </w:pPr>
      <w:r w:rsidRPr="003A5DD9">
        <w:rPr>
          <w:rFonts w:ascii="Arial" w:hAnsi="Arial"/>
        </w:rPr>
        <w:t>Oddelek za prevzem</w:t>
      </w:r>
      <w:r w:rsidRPr="003A5DD9">
        <w:rPr>
          <w:rFonts w:ascii="Arial" w:hAnsi="Arial"/>
        </w:rPr>
        <w:tab/>
      </w:r>
      <w:r w:rsidRPr="003A5DD9">
        <w:rPr>
          <w:rFonts w:ascii="Arial" w:hAnsi="Arial"/>
        </w:rPr>
        <w:tab/>
        <w:t>E: glavna.pisarna@mors.si</w:t>
      </w:r>
    </w:p>
    <w:p w:rsidR="004D7770" w:rsidRPr="003A5DD9" w:rsidRDefault="004D7770" w:rsidP="004D7770">
      <w:pPr>
        <w:tabs>
          <w:tab w:val="center" w:pos="4320"/>
          <w:tab w:val="left" w:pos="5112"/>
          <w:tab w:val="right" w:pos="8640"/>
        </w:tabs>
        <w:spacing w:line="288" w:lineRule="auto"/>
        <w:rPr>
          <w:rFonts w:ascii="Arial" w:hAnsi="Arial"/>
        </w:rPr>
      </w:pPr>
      <w:r w:rsidRPr="003A5DD9">
        <w:rPr>
          <w:rFonts w:ascii="Arial" w:hAnsi="Arial"/>
        </w:rPr>
        <w:t>Vojkova cesta 55, 1000 Ljubljana</w:t>
      </w:r>
      <w:r w:rsidRPr="003A5DD9">
        <w:rPr>
          <w:rFonts w:ascii="Arial" w:hAnsi="Arial"/>
        </w:rPr>
        <w:tab/>
      </w:r>
      <w:r w:rsidRPr="003A5DD9">
        <w:rPr>
          <w:rFonts w:ascii="Arial" w:hAnsi="Arial"/>
        </w:rPr>
        <w:tab/>
        <w:t xml:space="preserve">www.mors.si </w:t>
      </w:r>
    </w:p>
    <w:p w:rsidR="004D7770" w:rsidRPr="003A5DD9" w:rsidRDefault="004D7770" w:rsidP="004D7770">
      <w:pPr>
        <w:tabs>
          <w:tab w:val="center" w:pos="4320"/>
          <w:tab w:val="left" w:pos="5112"/>
          <w:tab w:val="right" w:pos="8640"/>
        </w:tabs>
        <w:spacing w:line="288" w:lineRule="auto"/>
        <w:rPr>
          <w:rFonts w:ascii="Arial" w:hAnsi="Arial"/>
        </w:rPr>
      </w:pPr>
      <w:r w:rsidRPr="003A5DD9">
        <w:rPr>
          <w:rFonts w:ascii="Arial" w:hAnsi="Arial"/>
        </w:rPr>
        <w:tab/>
        <w:t xml:space="preserve"> </w:t>
      </w:r>
    </w:p>
    <w:p w:rsidR="004D7770" w:rsidRPr="003A5DD9" w:rsidRDefault="004D7770" w:rsidP="004D7770">
      <w:pPr>
        <w:tabs>
          <w:tab w:val="left" w:pos="1701"/>
        </w:tabs>
        <w:spacing w:line="288" w:lineRule="auto"/>
        <w:rPr>
          <w:rFonts w:ascii="Arial" w:hAnsi="Arial" w:cs="Arial"/>
          <w:lang w:eastAsia="sl-SI"/>
        </w:rPr>
      </w:pPr>
      <w:r w:rsidRPr="003A5DD9">
        <w:rPr>
          <w:rFonts w:ascii="Arial" w:hAnsi="Arial" w:cs="Arial"/>
          <w:lang w:eastAsia="sl-SI"/>
        </w:rPr>
        <w:t xml:space="preserve">Številka: </w:t>
      </w:r>
      <w:r w:rsidRPr="003A5DD9">
        <w:rPr>
          <w:rFonts w:ascii="Arial" w:hAnsi="Arial" w:cs="Arial"/>
          <w:lang w:eastAsia="sl-SI"/>
        </w:rPr>
        <w:tab/>
      </w:r>
    </w:p>
    <w:p w:rsidR="004D7770" w:rsidRPr="003A5DD9" w:rsidRDefault="004D7770" w:rsidP="004D7770">
      <w:pPr>
        <w:tabs>
          <w:tab w:val="left" w:pos="1701"/>
        </w:tabs>
        <w:spacing w:line="288" w:lineRule="auto"/>
        <w:rPr>
          <w:rFonts w:ascii="Arial" w:hAnsi="Arial" w:cs="Arial"/>
          <w:lang w:eastAsia="sl-SI"/>
        </w:rPr>
      </w:pPr>
      <w:r w:rsidRPr="003A5DD9">
        <w:rPr>
          <w:rFonts w:ascii="Arial" w:hAnsi="Arial" w:cs="Arial"/>
          <w:lang w:eastAsia="sl-SI"/>
        </w:rPr>
        <w:t xml:space="preserve">Datum: </w:t>
      </w:r>
      <w:r w:rsidRPr="003A5DD9">
        <w:rPr>
          <w:rFonts w:ascii="Arial" w:hAnsi="Arial" w:cs="Arial"/>
          <w:lang w:eastAsia="sl-SI"/>
        </w:rPr>
        <w:tab/>
        <w:t xml:space="preserve"> </w:t>
      </w:r>
    </w:p>
    <w:p w:rsidR="004D7770" w:rsidRPr="003A5DD9" w:rsidRDefault="004D7770" w:rsidP="004D7770">
      <w:pPr>
        <w:spacing w:line="288" w:lineRule="auto"/>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2268"/>
      </w:tblGrid>
      <w:tr w:rsidR="004D7770" w:rsidRPr="003A5DD9" w:rsidTr="0061437D">
        <w:trPr>
          <w:trHeight w:val="332"/>
        </w:trPr>
        <w:tc>
          <w:tcPr>
            <w:tcW w:w="7797" w:type="dxa"/>
            <w:tcBorders>
              <w:top w:val="single" w:sz="18" w:space="0" w:color="auto"/>
              <w:left w:val="single" w:sz="18" w:space="0" w:color="auto"/>
              <w:bottom w:val="single" w:sz="18" w:space="0" w:color="auto"/>
              <w:right w:val="single" w:sz="18" w:space="0" w:color="auto"/>
            </w:tcBorders>
            <w:vAlign w:val="center"/>
          </w:tcPr>
          <w:p w:rsidR="004D7770" w:rsidRPr="003A5DD9" w:rsidRDefault="004D7770" w:rsidP="0061437D">
            <w:pPr>
              <w:keepNext/>
              <w:spacing w:line="288" w:lineRule="auto"/>
              <w:jc w:val="center"/>
              <w:outlineLvl w:val="2"/>
              <w:rPr>
                <w:rFonts w:ascii="Arial" w:hAnsi="Arial" w:cs="Arial"/>
                <w:b/>
                <w:bCs/>
                <w:i/>
              </w:rPr>
            </w:pPr>
            <w:r w:rsidRPr="003A5DD9">
              <w:rPr>
                <w:rFonts w:ascii="Arial" w:hAnsi="Arial" w:cs="Arial"/>
                <w:b/>
                <w:bCs/>
                <w:i/>
              </w:rPr>
              <w:t>ZAPISNIK O KONTROLI KAKOVOSTI PROIZVODOV</w:t>
            </w:r>
          </w:p>
        </w:tc>
        <w:tc>
          <w:tcPr>
            <w:tcW w:w="2268" w:type="dxa"/>
            <w:tcBorders>
              <w:left w:val="nil"/>
            </w:tcBorders>
          </w:tcPr>
          <w:p w:rsidR="004D7770" w:rsidRPr="003A5DD9" w:rsidRDefault="004D7770" w:rsidP="0061437D">
            <w:pPr>
              <w:tabs>
                <w:tab w:val="center" w:pos="1843"/>
              </w:tabs>
              <w:spacing w:line="288" w:lineRule="auto"/>
              <w:rPr>
                <w:rFonts w:ascii="Arial" w:hAnsi="Arial" w:cs="Arial"/>
              </w:rPr>
            </w:pPr>
            <w:r w:rsidRPr="003A5DD9">
              <w:rPr>
                <w:rFonts w:ascii="Arial" w:hAnsi="Arial" w:cs="Arial"/>
              </w:rPr>
              <w:t>Št. kontrole kakovosti:</w:t>
            </w:r>
          </w:p>
        </w:tc>
      </w:tr>
    </w:tbl>
    <w:p w:rsidR="004D7770" w:rsidRPr="003A5DD9" w:rsidRDefault="004D7770" w:rsidP="004D7770">
      <w:pPr>
        <w:tabs>
          <w:tab w:val="center" w:pos="1843"/>
        </w:tabs>
        <w:spacing w:line="288" w:lineRule="auto"/>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1976"/>
        <w:gridCol w:w="1344"/>
        <w:gridCol w:w="1005"/>
        <w:gridCol w:w="283"/>
        <w:gridCol w:w="242"/>
        <w:gridCol w:w="1106"/>
        <w:gridCol w:w="2608"/>
      </w:tblGrid>
      <w:tr w:rsidR="004D7770" w:rsidRPr="003A5DD9" w:rsidTr="0061437D">
        <w:trPr>
          <w:trHeight w:val="206"/>
        </w:trPr>
        <w:tc>
          <w:tcPr>
            <w:tcW w:w="5826" w:type="dxa"/>
            <w:gridSpan w:val="4"/>
            <w:tcBorders>
              <w:bottom w:val="double" w:sz="4" w:space="0" w:color="auto"/>
            </w:tcBorders>
          </w:tcPr>
          <w:p w:rsidR="004D7770" w:rsidRPr="003A5DD9" w:rsidRDefault="004D7770" w:rsidP="0061437D">
            <w:pPr>
              <w:tabs>
                <w:tab w:val="center" w:pos="1843"/>
              </w:tabs>
              <w:spacing w:line="288" w:lineRule="auto"/>
              <w:rPr>
                <w:rFonts w:ascii="Arial" w:hAnsi="Arial" w:cs="Arial"/>
              </w:rPr>
            </w:pPr>
            <w:r w:rsidRPr="003A5DD9">
              <w:rPr>
                <w:rFonts w:ascii="Arial" w:hAnsi="Arial" w:cs="Arial"/>
                <w:b/>
              </w:rPr>
              <w:t>Dobavitelj/izvajalec/prodajalec</w:t>
            </w:r>
            <w:r w:rsidRPr="003A5DD9">
              <w:rPr>
                <w:rFonts w:ascii="Arial" w:hAnsi="Arial" w:cs="Arial"/>
              </w:rPr>
              <w:t>:</w:t>
            </w:r>
          </w:p>
        </w:tc>
        <w:tc>
          <w:tcPr>
            <w:tcW w:w="4239" w:type="dxa"/>
            <w:gridSpan w:val="4"/>
            <w:tcBorders>
              <w:bottom w:val="double" w:sz="4" w:space="0" w:color="auto"/>
            </w:tcBorders>
          </w:tcPr>
          <w:p w:rsidR="004D7770" w:rsidRPr="003A5DD9" w:rsidRDefault="004D7770" w:rsidP="0061437D">
            <w:pPr>
              <w:tabs>
                <w:tab w:val="center" w:pos="1843"/>
              </w:tabs>
              <w:spacing w:line="288" w:lineRule="auto"/>
              <w:rPr>
                <w:rFonts w:ascii="Arial" w:hAnsi="Arial" w:cs="Arial"/>
                <w:b/>
              </w:rPr>
            </w:pPr>
            <w:r w:rsidRPr="003A5DD9">
              <w:rPr>
                <w:rFonts w:ascii="Arial" w:hAnsi="Arial" w:cs="Arial"/>
                <w:b/>
              </w:rPr>
              <w:t>Naslov:</w:t>
            </w:r>
          </w:p>
          <w:p w:rsidR="004D7770" w:rsidRPr="003A5DD9" w:rsidRDefault="004D7770" w:rsidP="0061437D">
            <w:pPr>
              <w:tabs>
                <w:tab w:val="center" w:pos="1843"/>
              </w:tabs>
              <w:spacing w:line="288" w:lineRule="auto"/>
              <w:rPr>
                <w:rFonts w:ascii="Arial" w:hAnsi="Arial" w:cs="Arial"/>
                <w:b/>
              </w:rPr>
            </w:pPr>
          </w:p>
        </w:tc>
      </w:tr>
      <w:tr w:rsidR="004D7770" w:rsidRPr="003A5DD9" w:rsidTr="0061437D">
        <w:trPr>
          <w:trHeight w:val="333"/>
        </w:trPr>
        <w:tc>
          <w:tcPr>
            <w:tcW w:w="1501" w:type="dxa"/>
            <w:tcBorders>
              <w:bottom w:val="single" w:sz="4" w:space="0" w:color="auto"/>
            </w:tcBorders>
          </w:tcPr>
          <w:p w:rsidR="004D7770" w:rsidRPr="003A5DD9" w:rsidRDefault="004D7770" w:rsidP="0061437D">
            <w:pPr>
              <w:tabs>
                <w:tab w:val="center" w:pos="1843"/>
              </w:tabs>
              <w:spacing w:line="288" w:lineRule="auto"/>
              <w:jc w:val="center"/>
              <w:rPr>
                <w:rFonts w:ascii="Arial" w:hAnsi="Arial" w:cs="Arial"/>
                <w:b/>
              </w:rPr>
            </w:pPr>
            <w:r w:rsidRPr="003A5DD9">
              <w:rPr>
                <w:rFonts w:ascii="Arial" w:hAnsi="Arial" w:cs="Arial"/>
                <w:b/>
              </w:rPr>
              <w:t>Identifikacija</w:t>
            </w:r>
          </w:p>
        </w:tc>
        <w:tc>
          <w:tcPr>
            <w:tcW w:w="3320" w:type="dxa"/>
            <w:gridSpan w:val="2"/>
            <w:tcBorders>
              <w:bottom w:val="single" w:sz="4" w:space="0" w:color="auto"/>
            </w:tcBorders>
          </w:tcPr>
          <w:p w:rsidR="004D7770" w:rsidRPr="003A5DD9" w:rsidRDefault="004D7770" w:rsidP="0061437D">
            <w:pPr>
              <w:tabs>
                <w:tab w:val="center" w:pos="1843"/>
              </w:tabs>
              <w:spacing w:line="288" w:lineRule="auto"/>
              <w:jc w:val="center"/>
              <w:rPr>
                <w:rFonts w:ascii="Arial" w:hAnsi="Arial" w:cs="Arial"/>
                <w:b/>
              </w:rPr>
            </w:pPr>
            <w:r w:rsidRPr="003A5DD9">
              <w:rPr>
                <w:rFonts w:ascii="Arial" w:hAnsi="Arial" w:cs="Arial"/>
                <w:b/>
              </w:rPr>
              <w:t>Naziv proizvoda</w:t>
            </w:r>
          </w:p>
        </w:tc>
        <w:tc>
          <w:tcPr>
            <w:tcW w:w="1530" w:type="dxa"/>
            <w:gridSpan w:val="3"/>
            <w:tcBorders>
              <w:bottom w:val="single" w:sz="4" w:space="0" w:color="auto"/>
            </w:tcBorders>
          </w:tcPr>
          <w:p w:rsidR="004D7770" w:rsidRPr="003A5DD9" w:rsidRDefault="004D7770" w:rsidP="0061437D">
            <w:pPr>
              <w:tabs>
                <w:tab w:val="center" w:pos="1843"/>
              </w:tabs>
              <w:spacing w:line="288" w:lineRule="auto"/>
              <w:jc w:val="center"/>
              <w:rPr>
                <w:rFonts w:ascii="Arial" w:hAnsi="Arial" w:cs="Arial"/>
                <w:b/>
              </w:rPr>
            </w:pPr>
            <w:r w:rsidRPr="003A5DD9">
              <w:rPr>
                <w:rFonts w:ascii="Arial" w:hAnsi="Arial" w:cs="Arial"/>
                <w:b/>
              </w:rPr>
              <w:t>Enota mere</w:t>
            </w:r>
          </w:p>
        </w:tc>
        <w:tc>
          <w:tcPr>
            <w:tcW w:w="1106" w:type="dxa"/>
            <w:tcBorders>
              <w:bottom w:val="single" w:sz="4" w:space="0" w:color="auto"/>
            </w:tcBorders>
          </w:tcPr>
          <w:p w:rsidR="004D7770" w:rsidRPr="003A5DD9" w:rsidRDefault="004D7770" w:rsidP="0061437D">
            <w:pPr>
              <w:tabs>
                <w:tab w:val="center" w:pos="1843"/>
              </w:tabs>
              <w:spacing w:line="288" w:lineRule="auto"/>
              <w:jc w:val="center"/>
              <w:rPr>
                <w:rFonts w:ascii="Arial" w:hAnsi="Arial" w:cs="Arial"/>
                <w:b/>
              </w:rPr>
            </w:pPr>
            <w:r w:rsidRPr="003A5DD9">
              <w:rPr>
                <w:rFonts w:ascii="Arial" w:hAnsi="Arial" w:cs="Arial"/>
                <w:b/>
              </w:rPr>
              <w:t>Količina</w:t>
            </w:r>
          </w:p>
        </w:tc>
        <w:tc>
          <w:tcPr>
            <w:tcW w:w="2608" w:type="dxa"/>
            <w:tcBorders>
              <w:bottom w:val="single" w:sz="4" w:space="0" w:color="auto"/>
            </w:tcBorders>
          </w:tcPr>
          <w:p w:rsidR="004D7770" w:rsidRPr="003A5DD9" w:rsidRDefault="004D7770" w:rsidP="0061437D">
            <w:pPr>
              <w:tabs>
                <w:tab w:val="center" w:pos="1843"/>
              </w:tabs>
              <w:spacing w:line="288" w:lineRule="auto"/>
              <w:jc w:val="center"/>
              <w:rPr>
                <w:rFonts w:ascii="Arial" w:hAnsi="Arial" w:cs="Arial"/>
                <w:b/>
              </w:rPr>
            </w:pPr>
            <w:r w:rsidRPr="003A5DD9">
              <w:rPr>
                <w:rFonts w:ascii="Arial" w:hAnsi="Arial" w:cs="Arial"/>
                <w:b/>
              </w:rPr>
              <w:t>Opombe</w:t>
            </w:r>
          </w:p>
        </w:tc>
      </w:tr>
      <w:tr w:rsidR="004D7770" w:rsidRPr="003A5DD9" w:rsidTr="0061437D">
        <w:trPr>
          <w:trHeight w:val="232"/>
        </w:trPr>
        <w:tc>
          <w:tcPr>
            <w:tcW w:w="1501" w:type="dxa"/>
            <w:tcBorders>
              <w:bottom w:val="double" w:sz="4" w:space="0" w:color="auto"/>
            </w:tcBorders>
          </w:tcPr>
          <w:p w:rsidR="004D7770" w:rsidRPr="003A5DD9" w:rsidRDefault="004D7770" w:rsidP="0061437D">
            <w:pPr>
              <w:tabs>
                <w:tab w:val="center" w:pos="1843"/>
              </w:tabs>
              <w:spacing w:line="288" w:lineRule="auto"/>
              <w:rPr>
                <w:rFonts w:ascii="Arial" w:hAnsi="Arial" w:cs="Arial"/>
              </w:rPr>
            </w:pPr>
          </w:p>
        </w:tc>
        <w:tc>
          <w:tcPr>
            <w:tcW w:w="3320" w:type="dxa"/>
            <w:gridSpan w:val="2"/>
            <w:tcBorders>
              <w:bottom w:val="double" w:sz="4" w:space="0" w:color="auto"/>
            </w:tcBorders>
          </w:tcPr>
          <w:p w:rsidR="004D7770" w:rsidRPr="003A5DD9" w:rsidRDefault="004D7770" w:rsidP="0061437D">
            <w:pPr>
              <w:tabs>
                <w:tab w:val="center" w:pos="1843"/>
              </w:tabs>
              <w:spacing w:line="288" w:lineRule="auto"/>
              <w:rPr>
                <w:rFonts w:ascii="Arial" w:hAnsi="Arial" w:cs="Arial"/>
              </w:rPr>
            </w:pPr>
          </w:p>
        </w:tc>
        <w:tc>
          <w:tcPr>
            <w:tcW w:w="1530" w:type="dxa"/>
            <w:gridSpan w:val="3"/>
            <w:tcBorders>
              <w:bottom w:val="double" w:sz="4" w:space="0" w:color="auto"/>
            </w:tcBorders>
          </w:tcPr>
          <w:p w:rsidR="004D7770" w:rsidRPr="003A5DD9" w:rsidRDefault="004D7770" w:rsidP="0061437D">
            <w:pPr>
              <w:tabs>
                <w:tab w:val="center" w:pos="1843"/>
              </w:tabs>
              <w:spacing w:line="288" w:lineRule="auto"/>
              <w:jc w:val="center"/>
              <w:rPr>
                <w:rFonts w:ascii="Arial" w:hAnsi="Arial" w:cs="Arial"/>
              </w:rPr>
            </w:pPr>
          </w:p>
        </w:tc>
        <w:tc>
          <w:tcPr>
            <w:tcW w:w="1106" w:type="dxa"/>
            <w:tcBorders>
              <w:bottom w:val="double" w:sz="4" w:space="0" w:color="auto"/>
            </w:tcBorders>
          </w:tcPr>
          <w:p w:rsidR="004D7770" w:rsidRPr="003A5DD9" w:rsidRDefault="004D7770" w:rsidP="0061437D">
            <w:pPr>
              <w:tabs>
                <w:tab w:val="center" w:pos="1843"/>
              </w:tabs>
              <w:spacing w:line="288" w:lineRule="auto"/>
              <w:jc w:val="center"/>
              <w:rPr>
                <w:rFonts w:ascii="Arial" w:hAnsi="Arial" w:cs="Arial"/>
              </w:rPr>
            </w:pPr>
          </w:p>
        </w:tc>
        <w:tc>
          <w:tcPr>
            <w:tcW w:w="2608" w:type="dxa"/>
            <w:tcBorders>
              <w:bottom w:val="double" w:sz="4" w:space="0" w:color="auto"/>
            </w:tcBorders>
          </w:tcPr>
          <w:p w:rsidR="004D7770" w:rsidRPr="003A5DD9" w:rsidRDefault="004D7770" w:rsidP="0061437D">
            <w:pPr>
              <w:tabs>
                <w:tab w:val="center" w:pos="1843"/>
              </w:tabs>
              <w:spacing w:line="288" w:lineRule="auto"/>
              <w:rPr>
                <w:rFonts w:ascii="Arial" w:hAnsi="Arial" w:cs="Arial"/>
              </w:rPr>
            </w:pPr>
          </w:p>
        </w:tc>
      </w:tr>
      <w:tr w:rsidR="004D7770" w:rsidRPr="003A5DD9" w:rsidTr="0061437D">
        <w:trPr>
          <w:trHeight w:val="178"/>
        </w:trPr>
        <w:tc>
          <w:tcPr>
            <w:tcW w:w="3477" w:type="dxa"/>
            <w:gridSpan w:val="2"/>
            <w:tcBorders>
              <w:top w:val="double" w:sz="4" w:space="0" w:color="auto"/>
            </w:tcBorders>
          </w:tcPr>
          <w:p w:rsidR="004D7770" w:rsidRPr="003A5DD9" w:rsidRDefault="004D7770" w:rsidP="00B16111">
            <w:pPr>
              <w:pStyle w:val="Level1"/>
              <w:rPr>
                <w:rFonts w:ascii="Arial" w:hAnsi="Arial" w:cs="Arial"/>
              </w:rPr>
            </w:pPr>
            <w:r w:rsidRPr="003A5DD9">
              <w:rPr>
                <w:rFonts w:ascii="Arial" w:hAnsi="Arial" w:cs="Arial"/>
                <w:b/>
              </w:rPr>
              <w:t>Številka pogodbe</w:t>
            </w:r>
            <w:r w:rsidRPr="003A5DD9">
              <w:rPr>
                <w:rFonts w:ascii="Arial" w:hAnsi="Arial" w:cs="Arial"/>
              </w:rPr>
              <w:t>:</w:t>
            </w:r>
          </w:p>
        </w:tc>
        <w:tc>
          <w:tcPr>
            <w:tcW w:w="2632" w:type="dxa"/>
            <w:gridSpan w:val="3"/>
            <w:tcBorders>
              <w:top w:val="double" w:sz="4" w:space="0" w:color="auto"/>
            </w:tcBorders>
          </w:tcPr>
          <w:p w:rsidR="004D7770" w:rsidRPr="003A5DD9" w:rsidRDefault="004D7770" w:rsidP="00B16111">
            <w:pPr>
              <w:pStyle w:val="Level1"/>
              <w:rPr>
                <w:rFonts w:ascii="Arial" w:hAnsi="Arial" w:cs="Arial"/>
              </w:rPr>
            </w:pPr>
            <w:r w:rsidRPr="003A5DD9">
              <w:rPr>
                <w:rFonts w:ascii="Arial" w:hAnsi="Arial" w:cs="Arial"/>
                <w:b/>
              </w:rPr>
              <w:t>Datum pogodbe</w:t>
            </w:r>
            <w:r w:rsidRPr="003A5DD9">
              <w:rPr>
                <w:rFonts w:ascii="Arial" w:hAnsi="Arial" w:cs="Arial"/>
              </w:rPr>
              <w:t>:</w:t>
            </w:r>
          </w:p>
        </w:tc>
        <w:tc>
          <w:tcPr>
            <w:tcW w:w="3956" w:type="dxa"/>
            <w:gridSpan w:val="3"/>
            <w:tcBorders>
              <w:top w:val="double" w:sz="4" w:space="0" w:color="auto"/>
            </w:tcBorders>
          </w:tcPr>
          <w:p w:rsidR="004D7770" w:rsidRPr="003A5DD9" w:rsidRDefault="004D7770" w:rsidP="00B16111">
            <w:pPr>
              <w:pStyle w:val="Level1"/>
              <w:rPr>
                <w:rFonts w:ascii="Arial" w:hAnsi="Arial" w:cs="Arial"/>
              </w:rPr>
            </w:pPr>
            <w:r w:rsidRPr="003A5DD9">
              <w:rPr>
                <w:rFonts w:ascii="Arial" w:hAnsi="Arial" w:cs="Arial"/>
                <w:b/>
              </w:rPr>
              <w:t>Pogodbeni datum dobave</w:t>
            </w:r>
            <w:r w:rsidRPr="003A5DD9">
              <w:rPr>
                <w:rFonts w:ascii="Arial" w:hAnsi="Arial" w:cs="Arial"/>
              </w:rPr>
              <w:t>:</w:t>
            </w:r>
          </w:p>
        </w:tc>
      </w:tr>
      <w:tr w:rsidR="004D7770" w:rsidRPr="003A5DD9" w:rsidTr="0061437D">
        <w:trPr>
          <w:trHeight w:val="154"/>
        </w:trPr>
        <w:tc>
          <w:tcPr>
            <w:tcW w:w="10065" w:type="dxa"/>
            <w:gridSpan w:val="8"/>
          </w:tcPr>
          <w:p w:rsidR="004D7770" w:rsidRPr="003A5DD9" w:rsidRDefault="004D7770" w:rsidP="0061437D">
            <w:pPr>
              <w:tabs>
                <w:tab w:val="center" w:pos="1843"/>
              </w:tabs>
              <w:spacing w:line="288" w:lineRule="auto"/>
              <w:rPr>
                <w:rFonts w:ascii="Arial" w:hAnsi="Arial" w:cs="Arial"/>
              </w:rPr>
            </w:pPr>
            <w:r w:rsidRPr="003A5DD9">
              <w:rPr>
                <w:rFonts w:ascii="Arial" w:hAnsi="Arial" w:cs="Arial"/>
                <w:b/>
              </w:rPr>
              <w:t>Številka dobavnice/računa</w:t>
            </w:r>
            <w:r w:rsidRPr="003A5DD9">
              <w:rPr>
                <w:rFonts w:ascii="Arial" w:hAnsi="Arial" w:cs="Arial"/>
              </w:rPr>
              <w:t xml:space="preserve"> : </w:t>
            </w:r>
          </w:p>
        </w:tc>
      </w:tr>
    </w:tbl>
    <w:p w:rsidR="004D7770" w:rsidRPr="003A5DD9" w:rsidRDefault="004D7770" w:rsidP="004D7770">
      <w:pPr>
        <w:tabs>
          <w:tab w:val="center" w:pos="1843"/>
        </w:tabs>
        <w:spacing w:line="288" w:lineRule="auto"/>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4D7770" w:rsidRPr="003A5DD9" w:rsidTr="0061437D">
        <w:tc>
          <w:tcPr>
            <w:tcW w:w="10065" w:type="dxa"/>
            <w:gridSpan w:val="2"/>
            <w:tcBorders>
              <w:bottom w:val="double" w:sz="4" w:space="0" w:color="auto"/>
            </w:tcBorders>
          </w:tcPr>
          <w:p w:rsidR="004D7770" w:rsidRPr="003A5DD9" w:rsidRDefault="004D7770" w:rsidP="0061437D">
            <w:pPr>
              <w:tabs>
                <w:tab w:val="center" w:pos="1843"/>
              </w:tabs>
              <w:spacing w:line="288" w:lineRule="auto"/>
              <w:rPr>
                <w:rFonts w:ascii="Arial" w:hAnsi="Arial" w:cs="Arial"/>
              </w:rPr>
            </w:pPr>
            <w:r w:rsidRPr="003A5DD9">
              <w:rPr>
                <w:rFonts w:ascii="Arial" w:hAnsi="Arial" w:cs="Arial"/>
                <w:b/>
              </w:rPr>
              <w:t>Presoja kakovosti</w:t>
            </w:r>
            <w:r w:rsidRPr="003A5DD9">
              <w:rPr>
                <w:rFonts w:ascii="Arial" w:hAnsi="Arial" w:cs="Arial"/>
              </w:rPr>
              <w:t xml:space="preserve">: </w:t>
            </w:r>
          </w:p>
        </w:tc>
      </w:tr>
      <w:tr w:rsidR="004D7770" w:rsidRPr="003A5DD9" w:rsidTr="0061437D">
        <w:tc>
          <w:tcPr>
            <w:tcW w:w="10065" w:type="dxa"/>
            <w:gridSpan w:val="2"/>
            <w:tcBorders>
              <w:top w:val="double" w:sz="4" w:space="0" w:color="auto"/>
              <w:left w:val="double" w:sz="4" w:space="0" w:color="auto"/>
              <w:bottom w:val="double" w:sz="4" w:space="0" w:color="auto"/>
              <w:right w:val="double" w:sz="4" w:space="0" w:color="auto"/>
            </w:tcBorders>
          </w:tcPr>
          <w:p w:rsidR="004D7770" w:rsidRPr="003A5DD9" w:rsidRDefault="004D7770" w:rsidP="0061437D">
            <w:pPr>
              <w:tabs>
                <w:tab w:val="center" w:pos="1843"/>
                <w:tab w:val="left" w:pos="4220"/>
              </w:tabs>
              <w:spacing w:line="288" w:lineRule="auto"/>
              <w:rPr>
                <w:rFonts w:ascii="Arial" w:hAnsi="Arial" w:cs="Arial"/>
                <w:bCs/>
                <w:iCs/>
              </w:rPr>
            </w:pPr>
            <w:r w:rsidRPr="003A5DD9">
              <w:rPr>
                <w:rFonts w:ascii="Arial" w:hAnsi="Arial" w:cs="Arial"/>
                <w:bCs/>
                <w:iCs/>
              </w:rPr>
              <w:t>Način preverjanja skladnosti - kontrola je potekala po metodi (ustrezno obkroži):</w:t>
            </w:r>
          </w:p>
          <w:p w:rsidR="004D7770" w:rsidRPr="003A5DD9" w:rsidRDefault="004D7770" w:rsidP="0061437D">
            <w:pPr>
              <w:tabs>
                <w:tab w:val="center" w:pos="1843"/>
                <w:tab w:val="left" w:pos="4220"/>
              </w:tabs>
              <w:spacing w:line="288" w:lineRule="auto"/>
              <w:rPr>
                <w:rFonts w:ascii="Arial" w:hAnsi="Arial" w:cs="Arial"/>
              </w:rPr>
            </w:pPr>
            <w:r w:rsidRPr="003A5DD9">
              <w:rPr>
                <w:rFonts w:ascii="Arial" w:hAnsi="Arial" w:cs="Arial"/>
                <w:bCs/>
                <w:iCs/>
              </w:rPr>
              <w:t>1. 100% pregleda; 2. naključnega pregleda; 3. certifikacije; 4. vzorčenja; 5. primerjave s potrjenim vzorcem;</w:t>
            </w:r>
          </w:p>
        </w:tc>
      </w:tr>
      <w:tr w:rsidR="004D7770" w:rsidRPr="003A5DD9" w:rsidTr="0061437D">
        <w:trPr>
          <w:trHeight w:val="230"/>
        </w:trPr>
        <w:tc>
          <w:tcPr>
            <w:tcW w:w="10065" w:type="dxa"/>
            <w:gridSpan w:val="2"/>
            <w:tcBorders>
              <w:top w:val="double" w:sz="4" w:space="0" w:color="auto"/>
              <w:left w:val="double" w:sz="4" w:space="0" w:color="auto"/>
              <w:bottom w:val="double" w:sz="4" w:space="0" w:color="auto"/>
              <w:right w:val="double" w:sz="4" w:space="0" w:color="auto"/>
            </w:tcBorders>
          </w:tcPr>
          <w:p w:rsidR="004D7770" w:rsidRPr="003A5DD9" w:rsidRDefault="004D7770" w:rsidP="0061437D">
            <w:pPr>
              <w:tabs>
                <w:tab w:val="center" w:pos="1843"/>
                <w:tab w:val="left" w:pos="4220"/>
              </w:tabs>
              <w:spacing w:line="288" w:lineRule="auto"/>
              <w:rPr>
                <w:rFonts w:ascii="Arial" w:hAnsi="Arial" w:cs="Arial"/>
                <w:b/>
              </w:rPr>
            </w:pPr>
            <w:r w:rsidRPr="003A5DD9">
              <w:rPr>
                <w:rFonts w:ascii="Arial" w:hAnsi="Arial" w:cs="Arial"/>
              </w:rPr>
              <w:t xml:space="preserve">Ocena: </w:t>
            </w:r>
            <w:r w:rsidRPr="003A5DD9">
              <w:rPr>
                <w:rFonts w:ascii="Arial" w:hAnsi="Arial" w:cs="Arial"/>
                <w:b/>
              </w:rPr>
              <w:t>KAKOVOST (NE) USTREZA POGODBENIM DOLOČILOM</w:t>
            </w:r>
          </w:p>
        </w:tc>
      </w:tr>
      <w:tr w:rsidR="004D7770" w:rsidRPr="003A5DD9" w:rsidTr="0061437D">
        <w:tc>
          <w:tcPr>
            <w:tcW w:w="5104" w:type="dxa"/>
            <w:tcBorders>
              <w:top w:val="double" w:sz="4" w:space="0" w:color="auto"/>
              <w:bottom w:val="single" w:sz="4" w:space="0" w:color="auto"/>
            </w:tcBorders>
          </w:tcPr>
          <w:p w:rsidR="004D7770" w:rsidRPr="003A5DD9" w:rsidRDefault="004D7770" w:rsidP="0061437D">
            <w:pPr>
              <w:tabs>
                <w:tab w:val="center" w:pos="1843"/>
              </w:tabs>
              <w:spacing w:line="288" w:lineRule="auto"/>
              <w:rPr>
                <w:rFonts w:ascii="Arial" w:hAnsi="Arial" w:cs="Arial"/>
              </w:rPr>
            </w:pPr>
            <w:r w:rsidRPr="003A5DD9">
              <w:rPr>
                <w:rFonts w:ascii="Arial" w:hAnsi="Arial" w:cs="Arial"/>
                <w:b/>
              </w:rPr>
              <w:t>Kraj kontrole</w:t>
            </w:r>
            <w:r w:rsidRPr="003A5DD9">
              <w:rPr>
                <w:rFonts w:ascii="Arial" w:hAnsi="Arial" w:cs="Arial"/>
              </w:rPr>
              <w:t xml:space="preserve">: </w:t>
            </w:r>
          </w:p>
        </w:tc>
        <w:tc>
          <w:tcPr>
            <w:tcW w:w="4961" w:type="dxa"/>
            <w:tcBorders>
              <w:top w:val="double" w:sz="4" w:space="0" w:color="auto"/>
              <w:bottom w:val="single" w:sz="4" w:space="0" w:color="auto"/>
            </w:tcBorders>
          </w:tcPr>
          <w:p w:rsidR="004D7770" w:rsidRPr="003A5DD9" w:rsidRDefault="004D7770" w:rsidP="0061437D">
            <w:pPr>
              <w:tabs>
                <w:tab w:val="center" w:pos="1843"/>
              </w:tabs>
              <w:spacing w:line="288" w:lineRule="auto"/>
              <w:rPr>
                <w:rFonts w:ascii="Arial" w:hAnsi="Arial" w:cs="Arial"/>
              </w:rPr>
            </w:pPr>
            <w:r w:rsidRPr="003A5DD9">
              <w:rPr>
                <w:rFonts w:ascii="Arial" w:hAnsi="Arial" w:cs="Arial"/>
                <w:b/>
              </w:rPr>
              <w:t>Datum kontrole</w:t>
            </w:r>
            <w:r w:rsidRPr="003A5DD9">
              <w:rPr>
                <w:rFonts w:ascii="Arial" w:hAnsi="Arial" w:cs="Arial"/>
              </w:rPr>
              <w:t xml:space="preserve">: </w:t>
            </w:r>
          </w:p>
        </w:tc>
      </w:tr>
      <w:tr w:rsidR="004D7770" w:rsidRPr="003A5DD9" w:rsidTr="0061437D">
        <w:trPr>
          <w:trHeight w:val="939"/>
        </w:trPr>
        <w:tc>
          <w:tcPr>
            <w:tcW w:w="10065" w:type="dxa"/>
            <w:gridSpan w:val="2"/>
            <w:tcBorders>
              <w:top w:val="double" w:sz="4" w:space="0" w:color="auto"/>
            </w:tcBorders>
          </w:tcPr>
          <w:p w:rsidR="004D7770" w:rsidRPr="003A5DD9" w:rsidRDefault="004D7770" w:rsidP="0061437D">
            <w:pPr>
              <w:tabs>
                <w:tab w:val="center" w:pos="1843"/>
              </w:tabs>
              <w:spacing w:line="288" w:lineRule="auto"/>
              <w:rPr>
                <w:rFonts w:ascii="Arial" w:hAnsi="Arial" w:cs="Arial"/>
                <w:b/>
                <w:i/>
              </w:rPr>
            </w:pPr>
            <w:r w:rsidRPr="003A5DD9">
              <w:rPr>
                <w:rFonts w:ascii="Arial" w:hAnsi="Arial" w:cs="Arial"/>
                <w:b/>
                <w:i/>
              </w:rPr>
              <w:t>IZJAVA :</w:t>
            </w:r>
          </w:p>
          <w:p w:rsidR="004D7770" w:rsidRPr="003A5DD9" w:rsidRDefault="004D7770" w:rsidP="0061437D">
            <w:pPr>
              <w:tabs>
                <w:tab w:val="center" w:pos="1843"/>
              </w:tabs>
              <w:spacing w:line="288" w:lineRule="auto"/>
              <w:rPr>
                <w:rFonts w:ascii="Arial" w:hAnsi="Arial" w:cs="Arial"/>
                <w:b/>
                <w:i/>
              </w:rPr>
            </w:pPr>
            <w:r w:rsidRPr="003A5DD9">
              <w:rPr>
                <w:rFonts w:ascii="Arial" w:hAnsi="Arial" w:cs="Arial"/>
                <w:b/>
                <w:i/>
                <w:bdr w:val="single" w:sz="12" w:space="0" w:color="auto"/>
              </w:rPr>
              <w:t>DOBAVITELJ/PRODAJALEC JAMČI, DA JE CELOTNA DOBAVLJENA KOLIČINA PROIZVODOV ENAKE KAKOVOSTI KOT KONTROLIRANI PROIZVODI.</w:t>
            </w:r>
          </w:p>
        </w:tc>
      </w:tr>
      <w:tr w:rsidR="004D7770" w:rsidRPr="003A5DD9" w:rsidTr="0061437D">
        <w:tc>
          <w:tcPr>
            <w:tcW w:w="10065" w:type="dxa"/>
            <w:gridSpan w:val="2"/>
            <w:tcBorders>
              <w:top w:val="double" w:sz="4" w:space="0" w:color="auto"/>
            </w:tcBorders>
          </w:tcPr>
          <w:p w:rsidR="004D7770" w:rsidRPr="003A5DD9" w:rsidRDefault="004D7770" w:rsidP="0061437D">
            <w:pPr>
              <w:tabs>
                <w:tab w:val="center" w:pos="1843"/>
              </w:tabs>
              <w:spacing w:line="288" w:lineRule="auto"/>
              <w:rPr>
                <w:rFonts w:ascii="Arial" w:hAnsi="Arial" w:cs="Arial"/>
                <w:b/>
                <w:i/>
              </w:rPr>
            </w:pPr>
          </w:p>
        </w:tc>
      </w:tr>
      <w:tr w:rsidR="004D7770" w:rsidRPr="003A5DD9" w:rsidTr="0061437D">
        <w:tc>
          <w:tcPr>
            <w:tcW w:w="10065" w:type="dxa"/>
            <w:gridSpan w:val="2"/>
            <w:tcBorders>
              <w:top w:val="double" w:sz="4" w:space="0" w:color="auto"/>
            </w:tcBorders>
          </w:tcPr>
          <w:p w:rsidR="004D7770" w:rsidRPr="003A5DD9" w:rsidRDefault="004D7770" w:rsidP="0061437D">
            <w:pPr>
              <w:tabs>
                <w:tab w:val="center" w:pos="1843"/>
              </w:tabs>
              <w:spacing w:line="288" w:lineRule="auto"/>
              <w:rPr>
                <w:rFonts w:ascii="Arial" w:hAnsi="Arial" w:cs="Arial"/>
                <w:b/>
                <w:i/>
                <w:bdr w:val="single" w:sz="12" w:space="0" w:color="auto"/>
              </w:rPr>
            </w:pPr>
            <w:r w:rsidRPr="003A5DD9">
              <w:rPr>
                <w:rFonts w:ascii="Arial" w:hAnsi="Arial" w:cs="Arial"/>
                <w:b/>
                <w:i/>
              </w:rPr>
              <w:t>DOLOČBA :</w:t>
            </w:r>
          </w:p>
          <w:p w:rsidR="004D7770" w:rsidRPr="003A5DD9" w:rsidRDefault="004D7770" w:rsidP="0061437D">
            <w:pPr>
              <w:tabs>
                <w:tab w:val="center" w:pos="1843"/>
              </w:tabs>
              <w:spacing w:line="288" w:lineRule="auto"/>
              <w:rPr>
                <w:rFonts w:ascii="Arial" w:hAnsi="Arial" w:cs="Arial"/>
                <w:b/>
                <w:i/>
              </w:rPr>
            </w:pPr>
            <w:r w:rsidRPr="003A5DD9">
              <w:rPr>
                <w:rFonts w:ascii="Arial" w:hAnsi="Arial" w:cs="Arial"/>
                <w:b/>
                <w:i/>
                <w:bdr w:val="single" w:sz="12" w:space="0" w:color="auto"/>
              </w:rPr>
              <w:t xml:space="preserve">V KOLIKOR JE DOBAVITELJ / PRODAJALEC Z DOBAVO / IZVEDBO / STORITVIJO, PRIŠEL V ZAMUDO, BO NAROČNIK OBRAČUNAL DOGOVORJENO POGODBENO KAZEN. </w:t>
            </w:r>
          </w:p>
        </w:tc>
      </w:tr>
    </w:tbl>
    <w:p w:rsidR="004D7770" w:rsidRPr="003A5DD9" w:rsidRDefault="004D7770" w:rsidP="004D7770">
      <w:pPr>
        <w:tabs>
          <w:tab w:val="center" w:pos="1843"/>
        </w:tabs>
        <w:spacing w:line="288" w:lineRule="auto"/>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D7770" w:rsidRPr="003A5DD9" w:rsidTr="0061437D">
        <w:tc>
          <w:tcPr>
            <w:tcW w:w="10065" w:type="dxa"/>
          </w:tcPr>
          <w:p w:rsidR="004D7770" w:rsidRPr="003A5DD9" w:rsidRDefault="004D7770" w:rsidP="0061437D">
            <w:pPr>
              <w:tabs>
                <w:tab w:val="center" w:pos="1843"/>
              </w:tabs>
              <w:spacing w:line="288" w:lineRule="auto"/>
              <w:rPr>
                <w:rFonts w:ascii="Arial" w:hAnsi="Arial" w:cs="Arial"/>
                <w:b/>
              </w:rPr>
            </w:pPr>
            <w:r w:rsidRPr="003A5DD9">
              <w:rPr>
                <w:rFonts w:ascii="Arial" w:hAnsi="Arial" w:cs="Arial"/>
                <w:b/>
              </w:rPr>
              <w:t>Pooblaščeni predstavnik(-i) dobavitelja/izvajalca/prodajalca:</w:t>
            </w:r>
          </w:p>
        </w:tc>
      </w:tr>
    </w:tbl>
    <w:p w:rsidR="004D7770" w:rsidRPr="003A5DD9" w:rsidRDefault="004D7770" w:rsidP="004D7770">
      <w:pPr>
        <w:tabs>
          <w:tab w:val="center" w:pos="1843"/>
        </w:tabs>
        <w:spacing w:line="288" w:lineRule="auto"/>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D7770" w:rsidRPr="003A5DD9" w:rsidTr="0061437D">
        <w:tc>
          <w:tcPr>
            <w:tcW w:w="10065" w:type="dxa"/>
            <w:vAlign w:val="center"/>
          </w:tcPr>
          <w:p w:rsidR="004D7770" w:rsidRPr="003A5DD9" w:rsidRDefault="004D7770" w:rsidP="0061437D">
            <w:pPr>
              <w:tabs>
                <w:tab w:val="center" w:pos="1843"/>
              </w:tabs>
              <w:spacing w:line="288" w:lineRule="auto"/>
              <w:rPr>
                <w:rFonts w:ascii="Arial" w:hAnsi="Arial" w:cs="Arial"/>
                <w:b/>
              </w:rPr>
            </w:pPr>
            <w:r w:rsidRPr="003A5DD9">
              <w:rPr>
                <w:rFonts w:ascii="Arial" w:hAnsi="Arial" w:cs="Arial"/>
                <w:b/>
              </w:rPr>
              <w:t>Pooblaščeni predstavnik(-i) kupca/naročnika:</w:t>
            </w:r>
          </w:p>
        </w:tc>
      </w:tr>
    </w:tbl>
    <w:p w:rsidR="004D7770" w:rsidRPr="003A5DD9" w:rsidRDefault="004D7770" w:rsidP="004D7770">
      <w:pPr>
        <w:tabs>
          <w:tab w:val="center" w:pos="1843"/>
        </w:tabs>
        <w:spacing w:line="288" w:lineRule="auto"/>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D7770" w:rsidRPr="003A5DD9" w:rsidTr="0061437D">
        <w:tc>
          <w:tcPr>
            <w:tcW w:w="10065" w:type="dxa"/>
          </w:tcPr>
          <w:p w:rsidR="004D7770" w:rsidRPr="003A5DD9" w:rsidRDefault="004D7770" w:rsidP="0061437D">
            <w:pPr>
              <w:tabs>
                <w:tab w:val="center" w:pos="1843"/>
              </w:tabs>
              <w:spacing w:line="288" w:lineRule="auto"/>
              <w:rPr>
                <w:rFonts w:ascii="Arial" w:hAnsi="Arial" w:cs="Arial"/>
              </w:rPr>
            </w:pPr>
            <w:r w:rsidRPr="003A5DD9">
              <w:rPr>
                <w:rFonts w:ascii="Arial" w:hAnsi="Arial" w:cs="Arial"/>
              </w:rPr>
              <w:t>Opombe: Organizacijska enota, ki bo izvedla vknjižbo v materialno evidenco:</w:t>
            </w:r>
          </w:p>
        </w:tc>
      </w:tr>
    </w:tbl>
    <w:p w:rsidR="004D7770" w:rsidRPr="003A5DD9" w:rsidRDefault="004D7770" w:rsidP="004D7770">
      <w:pPr>
        <w:tabs>
          <w:tab w:val="center" w:pos="1843"/>
        </w:tabs>
        <w:spacing w:line="288" w:lineRule="auto"/>
        <w:ind w:left="-567"/>
        <w:rPr>
          <w:rFonts w:ascii="Arial" w:hAnsi="Arial" w:cs="Arial"/>
          <w:b/>
        </w:rPr>
      </w:pPr>
      <w:r w:rsidRPr="003A5DD9">
        <w:rPr>
          <w:rFonts w:ascii="Arial" w:hAnsi="Arial" w:cs="Arial"/>
          <w:b/>
        </w:rPr>
        <w:t xml:space="preserve">   SS 14-7</w:t>
      </w:r>
    </w:p>
    <w:p w:rsidR="004D7770" w:rsidRPr="003A5DD9" w:rsidRDefault="004D7770" w:rsidP="004D7770">
      <w:pPr>
        <w:tabs>
          <w:tab w:val="center" w:pos="1843"/>
        </w:tabs>
        <w:spacing w:line="288" w:lineRule="auto"/>
        <w:ind w:left="-426"/>
        <w:jc w:val="both"/>
        <w:rPr>
          <w:rFonts w:ascii="Arial" w:hAnsi="Arial" w:cs="Arial"/>
          <w:iCs/>
        </w:rPr>
      </w:pPr>
      <w:r w:rsidRPr="003A5DD9">
        <w:rPr>
          <w:rFonts w:ascii="Arial" w:hAnsi="Arial" w:cs="Arial"/>
          <w:b/>
          <w:iCs/>
        </w:rPr>
        <w:t xml:space="preserve">Poslano: </w:t>
      </w:r>
      <w:r w:rsidRPr="003A5DD9">
        <w:rPr>
          <w:rFonts w:ascii="Arial" w:hAnsi="Arial" w:cs="Arial"/>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4D7770" w:rsidRPr="003A5DD9" w:rsidRDefault="004D7770" w:rsidP="004D7770">
      <w:pPr>
        <w:tabs>
          <w:tab w:val="center" w:pos="1843"/>
        </w:tabs>
        <w:spacing w:line="288" w:lineRule="auto"/>
        <w:ind w:left="-567"/>
        <w:jc w:val="both"/>
        <w:rPr>
          <w:rFonts w:ascii="Arial" w:hAnsi="Arial" w:cs="Arial"/>
        </w:rPr>
      </w:pPr>
      <w:r w:rsidRPr="003A5DD9">
        <w:rPr>
          <w:rFonts w:ascii="Arial" w:hAnsi="Arial" w:cs="Arial"/>
          <w:b/>
        </w:rPr>
        <w:t xml:space="preserve">   Priloge: </w:t>
      </w:r>
      <w:r w:rsidRPr="003A5DD9">
        <w:rPr>
          <w:rFonts w:ascii="Arial" w:hAnsi="Arial" w:cs="Arial"/>
        </w:rPr>
        <w:t>dobavni dokumenti, garancije, izkazi kakovosti, tehnična dokumentacija.</w:t>
      </w:r>
    </w:p>
    <w:p w:rsidR="00FE5D3F" w:rsidRPr="00D32CC2" w:rsidRDefault="00FE5D3F" w:rsidP="00D32CC2">
      <w:pPr>
        <w:spacing w:line="288" w:lineRule="auto"/>
        <w:rPr>
          <w:rFonts w:ascii="Arial" w:hAnsi="Arial" w:cs="Arial"/>
        </w:rPr>
      </w:pPr>
    </w:p>
    <w:sectPr w:rsidR="00FE5D3F" w:rsidRPr="00D32CC2">
      <w:headerReference w:type="default" r:id="rId21"/>
      <w:type w:val="nextColumn"/>
      <w:pgSz w:w="11907" w:h="16840" w:code="9"/>
      <w:pgMar w:top="899"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412" w:rsidRDefault="00F87412">
      <w:r>
        <w:separator/>
      </w:r>
    </w:p>
  </w:endnote>
  <w:endnote w:type="continuationSeparator" w:id="0">
    <w:p w:rsidR="00F87412" w:rsidRDefault="00F8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MT">
    <w:altName w:val="Arial"/>
    <w:panose1 w:val="00000000000000000000"/>
    <w:charset w:val="00"/>
    <w:family w:val="swiss"/>
    <w:notTrueType/>
    <w:pitch w:val="default"/>
    <w:sig w:usb0="00000003"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3F" w:rsidRPr="00D32CC2" w:rsidRDefault="00FE5D3F">
    <w:pPr>
      <w:pStyle w:val="Noga"/>
      <w:jc w:val="right"/>
      <w:rPr>
        <w:rFonts w:ascii="Arial" w:hAnsi="Arial" w:cs="Arial"/>
      </w:rPr>
    </w:pPr>
    <w:r w:rsidRPr="00D32CC2">
      <w:rPr>
        <w:rFonts w:ascii="Arial" w:hAnsi="Arial" w:cs="Arial"/>
      </w:rPr>
      <w:t xml:space="preserve">Stran </w:t>
    </w:r>
    <w:r w:rsidRPr="00D32CC2">
      <w:rPr>
        <w:rFonts w:ascii="Arial" w:hAnsi="Arial" w:cs="Arial"/>
        <w:b/>
        <w:bCs/>
      </w:rPr>
      <w:fldChar w:fldCharType="begin"/>
    </w:r>
    <w:r w:rsidRPr="00D32CC2">
      <w:rPr>
        <w:rFonts w:ascii="Arial" w:hAnsi="Arial" w:cs="Arial"/>
        <w:b/>
        <w:bCs/>
      </w:rPr>
      <w:instrText>PAGE</w:instrText>
    </w:r>
    <w:r w:rsidRPr="00D32CC2">
      <w:rPr>
        <w:rFonts w:ascii="Arial" w:hAnsi="Arial" w:cs="Arial"/>
        <w:b/>
        <w:bCs/>
      </w:rPr>
      <w:fldChar w:fldCharType="separate"/>
    </w:r>
    <w:r w:rsidR="006769B2">
      <w:rPr>
        <w:rFonts w:ascii="Arial" w:hAnsi="Arial" w:cs="Arial"/>
        <w:b/>
        <w:bCs/>
        <w:noProof/>
      </w:rPr>
      <w:t>2</w:t>
    </w:r>
    <w:r w:rsidRPr="00D32CC2">
      <w:rPr>
        <w:rFonts w:ascii="Arial" w:hAnsi="Arial" w:cs="Arial"/>
        <w:b/>
        <w:bCs/>
      </w:rPr>
      <w:fldChar w:fldCharType="end"/>
    </w:r>
    <w:r w:rsidRPr="00D32CC2">
      <w:rPr>
        <w:rFonts w:ascii="Arial" w:hAnsi="Arial" w:cs="Arial"/>
      </w:rPr>
      <w:t xml:space="preserve"> od </w:t>
    </w:r>
    <w:r w:rsidRPr="00D32CC2">
      <w:rPr>
        <w:rFonts w:ascii="Arial" w:hAnsi="Arial" w:cs="Arial"/>
        <w:b/>
        <w:bCs/>
      </w:rPr>
      <w:fldChar w:fldCharType="begin"/>
    </w:r>
    <w:r w:rsidRPr="00D32CC2">
      <w:rPr>
        <w:rFonts w:ascii="Arial" w:hAnsi="Arial" w:cs="Arial"/>
        <w:b/>
        <w:bCs/>
      </w:rPr>
      <w:instrText>NUMPAGES</w:instrText>
    </w:r>
    <w:r w:rsidRPr="00D32CC2">
      <w:rPr>
        <w:rFonts w:ascii="Arial" w:hAnsi="Arial" w:cs="Arial"/>
        <w:b/>
        <w:bCs/>
      </w:rPr>
      <w:fldChar w:fldCharType="separate"/>
    </w:r>
    <w:r w:rsidR="006769B2">
      <w:rPr>
        <w:rFonts w:ascii="Arial" w:hAnsi="Arial" w:cs="Arial"/>
        <w:b/>
        <w:bCs/>
        <w:noProof/>
      </w:rPr>
      <w:t>21</w:t>
    </w:r>
    <w:r w:rsidRPr="00D32CC2">
      <w:rPr>
        <w:rFonts w:ascii="Arial" w:hAnsi="Arial" w:cs="Arial"/>
        <w:b/>
        <w:bCs/>
      </w:rPr>
      <w:fldChar w:fldCharType="end"/>
    </w:r>
  </w:p>
  <w:p w:rsidR="00FE5D3F" w:rsidRDefault="00FE5D3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770" w:rsidRDefault="004D7770" w:rsidP="0061437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4D7770" w:rsidRDefault="004D7770" w:rsidP="0061437D">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770" w:rsidRDefault="004D7770" w:rsidP="0061437D">
    <w:pPr>
      <w:pStyle w:val="Noga"/>
      <w:framePr w:wrap="around" w:vAnchor="text" w:hAnchor="margin" w:xAlign="right" w:y="1"/>
      <w:rPr>
        <w:rStyle w:val="tevilkastrani"/>
      </w:rPr>
    </w:pPr>
  </w:p>
  <w:p w:rsidR="004D7770" w:rsidRPr="003C3F90" w:rsidRDefault="004D7770" w:rsidP="0061437D">
    <w:pPr>
      <w:pStyle w:val="Noga"/>
      <w:ind w:right="360"/>
      <w:jc w:val="center"/>
    </w:pPr>
    <w:r w:rsidRPr="003C3F90">
      <w:rPr>
        <w:rStyle w:val="tevilkastrani"/>
      </w:rPr>
      <w:fldChar w:fldCharType="begin"/>
    </w:r>
    <w:r w:rsidRPr="003C3F90">
      <w:rPr>
        <w:rStyle w:val="tevilkastrani"/>
      </w:rPr>
      <w:instrText xml:space="preserve"> PAGE </w:instrText>
    </w:r>
    <w:r w:rsidRPr="003C3F90">
      <w:rPr>
        <w:rStyle w:val="tevilkastrani"/>
      </w:rPr>
      <w:fldChar w:fldCharType="separate"/>
    </w:r>
    <w:r w:rsidR="006769B2">
      <w:rPr>
        <w:rStyle w:val="tevilkastrani"/>
        <w:noProof/>
      </w:rPr>
      <w:t>21</w:t>
    </w:r>
    <w:r w:rsidRPr="003C3F90">
      <w:rPr>
        <w:rStyle w:val="tevilkastrani"/>
      </w:rPr>
      <w:fldChar w:fldCharType="end"/>
    </w:r>
    <w:r w:rsidRPr="003C3F90">
      <w:rPr>
        <w:rStyle w:val="tevilkastrani"/>
      </w:rPr>
      <w:t>/</w:t>
    </w:r>
    <w:r w:rsidRPr="003C3F90">
      <w:rPr>
        <w:rStyle w:val="tevilkastrani"/>
      </w:rPr>
      <w:fldChar w:fldCharType="begin"/>
    </w:r>
    <w:r w:rsidRPr="003C3F90">
      <w:rPr>
        <w:rStyle w:val="tevilkastrani"/>
      </w:rPr>
      <w:instrText xml:space="preserve"> NUMPAGES </w:instrText>
    </w:r>
    <w:r w:rsidRPr="003C3F90">
      <w:rPr>
        <w:rStyle w:val="tevilkastrani"/>
      </w:rPr>
      <w:fldChar w:fldCharType="separate"/>
    </w:r>
    <w:r w:rsidR="006769B2">
      <w:rPr>
        <w:rStyle w:val="tevilkastrani"/>
        <w:noProof/>
      </w:rPr>
      <w:t>21</w:t>
    </w:r>
    <w:r w:rsidRPr="003C3F90">
      <w:rPr>
        <w:rStyle w:val="tevilkastran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770" w:rsidRDefault="004D7770">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32</w:t>
    </w:r>
    <w:r>
      <w:rPr>
        <w:rStyle w:val="tevilkastran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770" w:rsidRPr="00610C31" w:rsidRDefault="004D7770" w:rsidP="0061437D">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412" w:rsidRDefault="00F87412">
      <w:r>
        <w:separator/>
      </w:r>
    </w:p>
  </w:footnote>
  <w:footnote w:type="continuationSeparator" w:id="0">
    <w:p w:rsidR="00F87412" w:rsidRDefault="00F87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2" w:rsidRPr="00D32CC2" w:rsidRDefault="006B1CF2" w:rsidP="00D32C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93B1BEA"/>
    <w:multiLevelType w:val="hybridMultilevel"/>
    <w:tmpl w:val="335CDE4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8"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16E0F"/>
    <w:multiLevelType w:val="hybridMultilevel"/>
    <w:tmpl w:val="2562881E"/>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13"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14" w15:restartNumberingAfterBreak="0">
    <w:nsid w:val="7AA61657"/>
    <w:multiLevelType w:val="hybridMultilevel"/>
    <w:tmpl w:val="37F061FE"/>
    <w:lvl w:ilvl="0" w:tplc="EAD6BF66">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16"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17"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7"/>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0"/>
  </w:num>
  <w:num w:numId="5">
    <w:abstractNumId w:val="12"/>
  </w:num>
  <w:num w:numId="6">
    <w:abstractNumId w:val="13"/>
  </w:num>
  <w:num w:numId="7">
    <w:abstractNumId w:val="15"/>
  </w:num>
  <w:num w:numId="8">
    <w:abstractNumId w:val="18"/>
  </w:num>
  <w:num w:numId="9">
    <w:abstractNumId w:val="11"/>
  </w:num>
  <w:num w:numId="10">
    <w:abstractNumId w:val="5"/>
  </w:num>
  <w:num w:numId="11">
    <w:abstractNumId w:val="7"/>
  </w:num>
  <w:num w:numId="12">
    <w:abstractNumId w:val="1"/>
  </w:num>
  <w:num w:numId="13">
    <w:abstractNumId w:val="16"/>
  </w:num>
  <w:num w:numId="14">
    <w:abstractNumId w:val="3"/>
  </w:num>
  <w:num w:numId="15">
    <w:abstractNumId w:val="8"/>
    <w:lvlOverride w:ilvl="0"/>
    <w:lvlOverride w:ilvl="1"/>
    <w:lvlOverride w:ilvl="2"/>
    <w:lvlOverride w:ilvl="3"/>
    <w:lvlOverride w:ilvl="4"/>
    <w:lvlOverride w:ilvl="5"/>
    <w:lvlOverride w:ilvl="6"/>
    <w:lvlOverride w:ilvl="7"/>
    <w:lvlOverride w:ilvl="8"/>
  </w:num>
  <w:num w:numId="16">
    <w:abstractNumId w:val="6"/>
  </w:num>
  <w:num w:numId="17">
    <w:abstractNumId w:val="9"/>
  </w:num>
  <w:num w:numId="18">
    <w:abstractNumId w:val="4"/>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12AF7"/>
    <w:rsid w:val="00020079"/>
    <w:rsid w:val="00021AF0"/>
    <w:rsid w:val="00025EC5"/>
    <w:rsid w:val="00042E88"/>
    <w:rsid w:val="00043DD3"/>
    <w:rsid w:val="0005024E"/>
    <w:rsid w:val="000531B7"/>
    <w:rsid w:val="00057957"/>
    <w:rsid w:val="00061D81"/>
    <w:rsid w:val="00064977"/>
    <w:rsid w:val="0006650F"/>
    <w:rsid w:val="00066FF4"/>
    <w:rsid w:val="0007299D"/>
    <w:rsid w:val="000811CD"/>
    <w:rsid w:val="00086D2F"/>
    <w:rsid w:val="0009068C"/>
    <w:rsid w:val="00091C79"/>
    <w:rsid w:val="00095C8E"/>
    <w:rsid w:val="0009755C"/>
    <w:rsid w:val="0009798F"/>
    <w:rsid w:val="000A1E58"/>
    <w:rsid w:val="000B34F8"/>
    <w:rsid w:val="000C0009"/>
    <w:rsid w:val="000C5927"/>
    <w:rsid w:val="000C60B2"/>
    <w:rsid w:val="000C79A6"/>
    <w:rsid w:val="000C7C3B"/>
    <w:rsid w:val="000D09DC"/>
    <w:rsid w:val="000D60A7"/>
    <w:rsid w:val="000E3064"/>
    <w:rsid w:val="000F1AFA"/>
    <w:rsid w:val="000F2F3B"/>
    <w:rsid w:val="000F7BCB"/>
    <w:rsid w:val="00102828"/>
    <w:rsid w:val="001039A0"/>
    <w:rsid w:val="00111869"/>
    <w:rsid w:val="0011747F"/>
    <w:rsid w:val="001262EF"/>
    <w:rsid w:val="0013269B"/>
    <w:rsid w:val="00133343"/>
    <w:rsid w:val="001378D6"/>
    <w:rsid w:val="00143CCD"/>
    <w:rsid w:val="0014429D"/>
    <w:rsid w:val="00163873"/>
    <w:rsid w:val="00166D5C"/>
    <w:rsid w:val="001713DF"/>
    <w:rsid w:val="00180F41"/>
    <w:rsid w:val="00191B58"/>
    <w:rsid w:val="00194261"/>
    <w:rsid w:val="001C40D4"/>
    <w:rsid w:val="001D5934"/>
    <w:rsid w:val="001E61FC"/>
    <w:rsid w:val="00201809"/>
    <w:rsid w:val="00202A77"/>
    <w:rsid w:val="002038D3"/>
    <w:rsid w:val="002136A8"/>
    <w:rsid w:val="00217CA9"/>
    <w:rsid w:val="00223F83"/>
    <w:rsid w:val="00231319"/>
    <w:rsid w:val="0024574D"/>
    <w:rsid w:val="00246AC8"/>
    <w:rsid w:val="0025170B"/>
    <w:rsid w:val="00252F0E"/>
    <w:rsid w:val="00262CFA"/>
    <w:rsid w:val="002672D6"/>
    <w:rsid w:val="00276050"/>
    <w:rsid w:val="002804A1"/>
    <w:rsid w:val="002816C4"/>
    <w:rsid w:val="002875D9"/>
    <w:rsid w:val="002930E4"/>
    <w:rsid w:val="00294F67"/>
    <w:rsid w:val="002A02D0"/>
    <w:rsid w:val="002A10FB"/>
    <w:rsid w:val="002B0047"/>
    <w:rsid w:val="002C001F"/>
    <w:rsid w:val="002C7D6A"/>
    <w:rsid w:val="0030764C"/>
    <w:rsid w:val="00307B6B"/>
    <w:rsid w:val="00317A9B"/>
    <w:rsid w:val="0032764C"/>
    <w:rsid w:val="0033240A"/>
    <w:rsid w:val="00335B7A"/>
    <w:rsid w:val="00336E57"/>
    <w:rsid w:val="00340BAF"/>
    <w:rsid w:val="003426F1"/>
    <w:rsid w:val="00346795"/>
    <w:rsid w:val="003533F5"/>
    <w:rsid w:val="00381D62"/>
    <w:rsid w:val="003937DE"/>
    <w:rsid w:val="003A458B"/>
    <w:rsid w:val="003B2F98"/>
    <w:rsid w:val="003E0A39"/>
    <w:rsid w:val="003E4A29"/>
    <w:rsid w:val="003E5585"/>
    <w:rsid w:val="003E6B87"/>
    <w:rsid w:val="003F431B"/>
    <w:rsid w:val="003F604C"/>
    <w:rsid w:val="004120AF"/>
    <w:rsid w:val="00414D49"/>
    <w:rsid w:val="00456B89"/>
    <w:rsid w:val="00457127"/>
    <w:rsid w:val="00457455"/>
    <w:rsid w:val="004760F7"/>
    <w:rsid w:val="00484B43"/>
    <w:rsid w:val="00496571"/>
    <w:rsid w:val="00497A69"/>
    <w:rsid w:val="004B1021"/>
    <w:rsid w:val="004C5540"/>
    <w:rsid w:val="004D0C07"/>
    <w:rsid w:val="004D7770"/>
    <w:rsid w:val="004E332A"/>
    <w:rsid w:val="004F0E4D"/>
    <w:rsid w:val="004F24F5"/>
    <w:rsid w:val="0050494C"/>
    <w:rsid w:val="0050581A"/>
    <w:rsid w:val="00507A43"/>
    <w:rsid w:val="0051212D"/>
    <w:rsid w:val="00526033"/>
    <w:rsid w:val="005264CD"/>
    <w:rsid w:val="005310BD"/>
    <w:rsid w:val="00534C36"/>
    <w:rsid w:val="00557FA3"/>
    <w:rsid w:val="005761F3"/>
    <w:rsid w:val="00594EF8"/>
    <w:rsid w:val="005B13CA"/>
    <w:rsid w:val="005B1F48"/>
    <w:rsid w:val="005C226B"/>
    <w:rsid w:val="005D2E0F"/>
    <w:rsid w:val="005D52CF"/>
    <w:rsid w:val="005E0359"/>
    <w:rsid w:val="005E14BE"/>
    <w:rsid w:val="005E29A2"/>
    <w:rsid w:val="005E34EA"/>
    <w:rsid w:val="005E7C21"/>
    <w:rsid w:val="0060404E"/>
    <w:rsid w:val="00610154"/>
    <w:rsid w:val="0061437D"/>
    <w:rsid w:val="00614CEA"/>
    <w:rsid w:val="00625C81"/>
    <w:rsid w:val="006260BF"/>
    <w:rsid w:val="0064460A"/>
    <w:rsid w:val="00654062"/>
    <w:rsid w:val="006769B2"/>
    <w:rsid w:val="0069342B"/>
    <w:rsid w:val="006936DD"/>
    <w:rsid w:val="00693CA6"/>
    <w:rsid w:val="006947EC"/>
    <w:rsid w:val="006A1944"/>
    <w:rsid w:val="006A2519"/>
    <w:rsid w:val="006A7599"/>
    <w:rsid w:val="006A7995"/>
    <w:rsid w:val="006A7A2F"/>
    <w:rsid w:val="006B07AA"/>
    <w:rsid w:val="006B08A8"/>
    <w:rsid w:val="006B1CF2"/>
    <w:rsid w:val="006B523A"/>
    <w:rsid w:val="006C3084"/>
    <w:rsid w:val="006D1E9E"/>
    <w:rsid w:val="006D2B94"/>
    <w:rsid w:val="006D52AA"/>
    <w:rsid w:val="006E47A8"/>
    <w:rsid w:val="006F5504"/>
    <w:rsid w:val="007115D7"/>
    <w:rsid w:val="00712C5C"/>
    <w:rsid w:val="00727810"/>
    <w:rsid w:val="007323CE"/>
    <w:rsid w:val="0073323B"/>
    <w:rsid w:val="00736FCE"/>
    <w:rsid w:val="00737A38"/>
    <w:rsid w:val="00744AF1"/>
    <w:rsid w:val="007527D2"/>
    <w:rsid w:val="00752D5A"/>
    <w:rsid w:val="007622BC"/>
    <w:rsid w:val="00763917"/>
    <w:rsid w:val="00771046"/>
    <w:rsid w:val="00781576"/>
    <w:rsid w:val="00782764"/>
    <w:rsid w:val="007970F5"/>
    <w:rsid w:val="007B138B"/>
    <w:rsid w:val="007B3D47"/>
    <w:rsid w:val="007D4F2D"/>
    <w:rsid w:val="007D66A6"/>
    <w:rsid w:val="007E2A62"/>
    <w:rsid w:val="007E6CAA"/>
    <w:rsid w:val="007F0C5B"/>
    <w:rsid w:val="00820966"/>
    <w:rsid w:val="008408B3"/>
    <w:rsid w:val="00871A86"/>
    <w:rsid w:val="008802A0"/>
    <w:rsid w:val="008A33B7"/>
    <w:rsid w:val="008A6F6C"/>
    <w:rsid w:val="008B108D"/>
    <w:rsid w:val="008B5172"/>
    <w:rsid w:val="008C0CC4"/>
    <w:rsid w:val="008C7381"/>
    <w:rsid w:val="008D72C1"/>
    <w:rsid w:val="008E06B8"/>
    <w:rsid w:val="008F05A3"/>
    <w:rsid w:val="008F44E1"/>
    <w:rsid w:val="008F7946"/>
    <w:rsid w:val="009021E1"/>
    <w:rsid w:val="00902D2E"/>
    <w:rsid w:val="009046A2"/>
    <w:rsid w:val="00905485"/>
    <w:rsid w:val="00906EE6"/>
    <w:rsid w:val="0093070B"/>
    <w:rsid w:val="00936063"/>
    <w:rsid w:val="0093680B"/>
    <w:rsid w:val="009428DE"/>
    <w:rsid w:val="00942CE8"/>
    <w:rsid w:val="0095375F"/>
    <w:rsid w:val="00955E46"/>
    <w:rsid w:val="009631C4"/>
    <w:rsid w:val="00975A5F"/>
    <w:rsid w:val="00977436"/>
    <w:rsid w:val="009B1F03"/>
    <w:rsid w:val="009D69F5"/>
    <w:rsid w:val="009F279A"/>
    <w:rsid w:val="009F3217"/>
    <w:rsid w:val="00A21042"/>
    <w:rsid w:val="00A232FE"/>
    <w:rsid w:val="00A24C9D"/>
    <w:rsid w:val="00A26B0B"/>
    <w:rsid w:val="00A3291D"/>
    <w:rsid w:val="00A36DED"/>
    <w:rsid w:val="00A4192D"/>
    <w:rsid w:val="00A66FEF"/>
    <w:rsid w:val="00A74137"/>
    <w:rsid w:val="00A76989"/>
    <w:rsid w:val="00A7793A"/>
    <w:rsid w:val="00A97B39"/>
    <w:rsid w:val="00A97FCE"/>
    <w:rsid w:val="00AB1C77"/>
    <w:rsid w:val="00AB1D00"/>
    <w:rsid w:val="00AB27CC"/>
    <w:rsid w:val="00AB34F5"/>
    <w:rsid w:val="00AB3ACC"/>
    <w:rsid w:val="00AB6498"/>
    <w:rsid w:val="00AB7EDC"/>
    <w:rsid w:val="00AC13C3"/>
    <w:rsid w:val="00AC32DB"/>
    <w:rsid w:val="00AC541E"/>
    <w:rsid w:val="00AC69D5"/>
    <w:rsid w:val="00AD24D5"/>
    <w:rsid w:val="00AF2585"/>
    <w:rsid w:val="00AF3B16"/>
    <w:rsid w:val="00AF5557"/>
    <w:rsid w:val="00B00C1C"/>
    <w:rsid w:val="00B16111"/>
    <w:rsid w:val="00B2078E"/>
    <w:rsid w:val="00B24CE3"/>
    <w:rsid w:val="00B438FC"/>
    <w:rsid w:val="00B7209A"/>
    <w:rsid w:val="00B72B23"/>
    <w:rsid w:val="00B8210F"/>
    <w:rsid w:val="00B9281E"/>
    <w:rsid w:val="00B97D58"/>
    <w:rsid w:val="00BA027D"/>
    <w:rsid w:val="00BA1632"/>
    <w:rsid w:val="00BA4721"/>
    <w:rsid w:val="00BB13E9"/>
    <w:rsid w:val="00BC7682"/>
    <w:rsid w:val="00BD23FD"/>
    <w:rsid w:val="00BD3E19"/>
    <w:rsid w:val="00BD7EF4"/>
    <w:rsid w:val="00BE2F60"/>
    <w:rsid w:val="00BE4CFE"/>
    <w:rsid w:val="00BE6F8A"/>
    <w:rsid w:val="00BF1489"/>
    <w:rsid w:val="00BF6C36"/>
    <w:rsid w:val="00BF6E7A"/>
    <w:rsid w:val="00C13949"/>
    <w:rsid w:val="00C14E2C"/>
    <w:rsid w:val="00C2222F"/>
    <w:rsid w:val="00C31B68"/>
    <w:rsid w:val="00C3283C"/>
    <w:rsid w:val="00C32857"/>
    <w:rsid w:val="00C36196"/>
    <w:rsid w:val="00C42C6D"/>
    <w:rsid w:val="00C550D1"/>
    <w:rsid w:val="00C553B4"/>
    <w:rsid w:val="00C55C80"/>
    <w:rsid w:val="00C74EB4"/>
    <w:rsid w:val="00C7587C"/>
    <w:rsid w:val="00C80F03"/>
    <w:rsid w:val="00C92D10"/>
    <w:rsid w:val="00C9475D"/>
    <w:rsid w:val="00C97504"/>
    <w:rsid w:val="00CA296B"/>
    <w:rsid w:val="00CA5EE7"/>
    <w:rsid w:val="00CB12AF"/>
    <w:rsid w:val="00CB40F9"/>
    <w:rsid w:val="00CC1B94"/>
    <w:rsid w:val="00CC64C2"/>
    <w:rsid w:val="00CD4D36"/>
    <w:rsid w:val="00CD678B"/>
    <w:rsid w:val="00CF087F"/>
    <w:rsid w:val="00D0572C"/>
    <w:rsid w:val="00D058F5"/>
    <w:rsid w:val="00D147CD"/>
    <w:rsid w:val="00D32CC2"/>
    <w:rsid w:val="00D353D6"/>
    <w:rsid w:val="00D517FD"/>
    <w:rsid w:val="00D529EF"/>
    <w:rsid w:val="00D54EC3"/>
    <w:rsid w:val="00D55BC3"/>
    <w:rsid w:val="00D57682"/>
    <w:rsid w:val="00D716F3"/>
    <w:rsid w:val="00D80ACE"/>
    <w:rsid w:val="00D920E8"/>
    <w:rsid w:val="00DA031A"/>
    <w:rsid w:val="00DA550E"/>
    <w:rsid w:val="00DA59A1"/>
    <w:rsid w:val="00DB3F10"/>
    <w:rsid w:val="00DB418B"/>
    <w:rsid w:val="00DD410A"/>
    <w:rsid w:val="00DF1674"/>
    <w:rsid w:val="00DF4F87"/>
    <w:rsid w:val="00E0165E"/>
    <w:rsid w:val="00E040D6"/>
    <w:rsid w:val="00E06990"/>
    <w:rsid w:val="00E15345"/>
    <w:rsid w:val="00E20485"/>
    <w:rsid w:val="00E25FA1"/>
    <w:rsid w:val="00E27130"/>
    <w:rsid w:val="00E429E3"/>
    <w:rsid w:val="00E42BDA"/>
    <w:rsid w:val="00E5298C"/>
    <w:rsid w:val="00E6024A"/>
    <w:rsid w:val="00E63B60"/>
    <w:rsid w:val="00E64803"/>
    <w:rsid w:val="00E66DEB"/>
    <w:rsid w:val="00E67B8B"/>
    <w:rsid w:val="00E71A0D"/>
    <w:rsid w:val="00E80024"/>
    <w:rsid w:val="00E829C9"/>
    <w:rsid w:val="00E95B82"/>
    <w:rsid w:val="00EA2F1D"/>
    <w:rsid w:val="00EA7825"/>
    <w:rsid w:val="00ED1999"/>
    <w:rsid w:val="00ED3CBB"/>
    <w:rsid w:val="00EE12E7"/>
    <w:rsid w:val="00EE4336"/>
    <w:rsid w:val="00F13747"/>
    <w:rsid w:val="00F244ED"/>
    <w:rsid w:val="00F24850"/>
    <w:rsid w:val="00F25116"/>
    <w:rsid w:val="00F26BD8"/>
    <w:rsid w:val="00F403A2"/>
    <w:rsid w:val="00F426AE"/>
    <w:rsid w:val="00F47037"/>
    <w:rsid w:val="00F55FD6"/>
    <w:rsid w:val="00F57AD5"/>
    <w:rsid w:val="00F6026F"/>
    <w:rsid w:val="00F652CB"/>
    <w:rsid w:val="00F73EC0"/>
    <w:rsid w:val="00F82EA5"/>
    <w:rsid w:val="00F85E71"/>
    <w:rsid w:val="00F87412"/>
    <w:rsid w:val="00F926F9"/>
    <w:rsid w:val="00FA2FC8"/>
    <w:rsid w:val="00FB2893"/>
    <w:rsid w:val="00FB49C9"/>
    <w:rsid w:val="00FE0C12"/>
    <w:rsid w:val="00FE27B8"/>
    <w:rsid w:val="00FE5D3F"/>
    <w:rsid w:val="00FF07FE"/>
    <w:rsid w:val="00FF2756"/>
    <w:rsid w:val="00FF35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9EAD662-E256-45BC-8FB9-2BA72450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character" w:customStyle="1" w:styleId="Naslov1Znak">
    <w:name w:val="Naslov 1 Znak"/>
    <w:aliases w:val="H1 Znak,Heading 1 Char Znak,NASLOV Znak"/>
    <w:link w:val="Naslov1"/>
    <w:rsid w:val="00FE5D3F"/>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FE5D3F"/>
    <w:rPr>
      <w:sz w:val="28"/>
      <w:lang w:eastAsia="en-US"/>
    </w:rPr>
  </w:style>
  <w:style w:type="character" w:customStyle="1" w:styleId="Naslov3Znak">
    <w:name w:val="Naslov 3 Znak"/>
    <w:link w:val="Naslov3"/>
    <w:rsid w:val="00FE5D3F"/>
    <w:rPr>
      <w:b/>
      <w:sz w:val="28"/>
      <w:lang w:eastAsia="en-US"/>
    </w:rPr>
  </w:style>
  <w:style w:type="character" w:customStyle="1" w:styleId="Naslov4Znak">
    <w:name w:val="Naslov 4 Znak"/>
    <w:link w:val="Naslov4"/>
    <w:rsid w:val="00FE5D3F"/>
    <w:rPr>
      <w:sz w:val="24"/>
      <w:lang w:eastAsia="en-US"/>
    </w:rPr>
  </w:style>
  <w:style w:type="character" w:customStyle="1" w:styleId="Naslov5Znak">
    <w:name w:val="Naslov 5 Znak"/>
    <w:link w:val="Naslov5"/>
    <w:rsid w:val="00FE5D3F"/>
    <w:rPr>
      <w:b/>
      <w:sz w:val="24"/>
      <w:lang w:eastAsia="en-US"/>
    </w:rPr>
  </w:style>
  <w:style w:type="character" w:customStyle="1" w:styleId="Naslov6Znak">
    <w:name w:val="Naslov 6 Znak"/>
    <w:link w:val="Naslov6"/>
    <w:rsid w:val="00FE5D3F"/>
    <w:rPr>
      <w:rFonts w:ascii="Arial" w:hAnsi="Arial"/>
      <w:b/>
      <w:snapToGrid w:val="0"/>
      <w:color w:val="000000"/>
      <w:lang w:val="en-GB" w:eastAsia="en-US"/>
    </w:rPr>
  </w:style>
  <w:style w:type="character" w:customStyle="1" w:styleId="Naslov7Znak">
    <w:name w:val="Naslov 7 Znak"/>
    <w:link w:val="Naslov7"/>
    <w:rsid w:val="00FE5D3F"/>
    <w:rPr>
      <w:sz w:val="24"/>
      <w:lang w:eastAsia="en-US"/>
    </w:rPr>
  </w:style>
  <w:style w:type="character" w:customStyle="1" w:styleId="Naslov8Znak">
    <w:name w:val="Naslov 8 Znak"/>
    <w:link w:val="Naslov8"/>
    <w:rsid w:val="00FE5D3F"/>
    <w:rPr>
      <w:b/>
      <w:sz w:val="24"/>
      <w:lang w:eastAsia="en-US"/>
    </w:rPr>
  </w:style>
  <w:style w:type="character" w:customStyle="1" w:styleId="Naslov9Znak">
    <w:name w:val="Naslov 9 Znak"/>
    <w:link w:val="Naslov9"/>
    <w:rsid w:val="00FE5D3F"/>
    <w:rPr>
      <w:b/>
      <w:sz w:val="24"/>
      <w:lang w:eastAsia="en-US"/>
    </w:rPr>
  </w:style>
  <w:style w:type="character" w:customStyle="1" w:styleId="GlavaZnak">
    <w:name w:val="Glava Znak"/>
    <w:link w:val="Glava"/>
    <w:rsid w:val="00FE5D3F"/>
    <w:rPr>
      <w:lang w:eastAsia="en-US"/>
    </w:rPr>
  </w:style>
  <w:style w:type="character" w:customStyle="1" w:styleId="NogaZnak">
    <w:name w:val="Noga Znak"/>
    <w:link w:val="Noga"/>
    <w:rsid w:val="00FE5D3F"/>
    <w:rPr>
      <w:lang w:eastAsia="en-US"/>
    </w:rPr>
  </w:style>
  <w:style w:type="paragraph" w:styleId="Zgradbadokumenta">
    <w:name w:val="Document Map"/>
    <w:basedOn w:val="Navaden"/>
    <w:link w:val="ZgradbadokumentaZnak"/>
    <w:rsid w:val="00FE5D3F"/>
    <w:pPr>
      <w:spacing w:line="260" w:lineRule="atLeast"/>
    </w:pPr>
    <w:rPr>
      <w:rFonts w:ascii="Tahoma" w:hAnsi="Tahoma"/>
      <w:sz w:val="16"/>
      <w:szCs w:val="16"/>
    </w:rPr>
  </w:style>
  <w:style w:type="character" w:customStyle="1" w:styleId="ZgradbadokumentaZnak">
    <w:name w:val="Zgradba dokumenta Znak"/>
    <w:link w:val="Zgradbadokumenta"/>
    <w:rsid w:val="00FE5D3F"/>
    <w:rPr>
      <w:rFonts w:ascii="Tahoma" w:hAnsi="Tahoma"/>
      <w:sz w:val="16"/>
      <w:szCs w:val="16"/>
      <w:lang w:eastAsia="en-US"/>
    </w:rPr>
  </w:style>
  <w:style w:type="table" w:styleId="Tabelamrea">
    <w:name w:val="Table Grid"/>
    <w:basedOn w:val="Navadnatabela"/>
    <w:rsid w:val="00FE5D3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FE5D3F"/>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FE5D3F"/>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rsid w:val="00FE5D3F"/>
    <w:rPr>
      <w:b/>
      <w:sz w:val="23"/>
      <w:lang w:eastAsia="en-US"/>
    </w:rPr>
  </w:style>
  <w:style w:type="character" w:customStyle="1" w:styleId="Telobesedila3Znak">
    <w:name w:val="Telo besedila 3 Znak"/>
    <w:link w:val="Telobesedila3"/>
    <w:rsid w:val="00FE5D3F"/>
    <w:rPr>
      <w:sz w:val="24"/>
      <w:lang w:eastAsia="en-US"/>
    </w:rPr>
  </w:style>
  <w:style w:type="character" w:customStyle="1" w:styleId="Telobesedila-zamik2Znak">
    <w:name w:val="Telo besedila - zamik 2 Znak"/>
    <w:link w:val="Telobesedila-zamik2"/>
    <w:rsid w:val="00FE5D3F"/>
    <w:rPr>
      <w:sz w:val="24"/>
      <w:lang w:eastAsia="en-US"/>
    </w:rPr>
  </w:style>
  <w:style w:type="character" w:customStyle="1" w:styleId="Telobesedila-zamik3Znak">
    <w:name w:val="Telo besedila - zamik 3 Znak"/>
    <w:link w:val="Telobesedila-zamik3"/>
    <w:rsid w:val="00FE5D3F"/>
    <w:rPr>
      <w:sz w:val="24"/>
      <w:lang w:eastAsia="en-US"/>
    </w:rPr>
  </w:style>
  <w:style w:type="character" w:customStyle="1" w:styleId="Telobesedila-zamikZnak">
    <w:name w:val="Telo besedila - zamik Znak"/>
    <w:link w:val="Telobesedila-zamik"/>
    <w:rsid w:val="00FE5D3F"/>
    <w:rPr>
      <w:lang w:eastAsia="en-US"/>
    </w:rPr>
  </w:style>
  <w:style w:type="character" w:customStyle="1" w:styleId="NaslovZnak">
    <w:name w:val="Naslov Znak"/>
    <w:link w:val="Naslov"/>
    <w:rsid w:val="00FE5D3F"/>
    <w:rPr>
      <w:b/>
      <w:sz w:val="24"/>
      <w:lang w:eastAsia="en-US"/>
    </w:rPr>
  </w:style>
  <w:style w:type="paragraph" w:customStyle="1" w:styleId="Navaden2">
    <w:name w:val="Navaden2"/>
    <w:rsid w:val="00FE5D3F"/>
    <w:pPr>
      <w:widowControl w:val="0"/>
    </w:pPr>
    <w:rPr>
      <w:rFonts w:ascii="Arial" w:hAnsi="Arial"/>
      <w:sz w:val="22"/>
      <w:lang w:eastAsia="en-US"/>
    </w:rPr>
  </w:style>
  <w:style w:type="paragraph" w:customStyle="1" w:styleId="SlogLevo125cm">
    <w:name w:val="Slog Levo:  125 cm"/>
    <w:basedOn w:val="Navaden"/>
    <w:autoRedefine/>
    <w:rsid w:val="00FE5D3F"/>
    <w:pPr>
      <w:spacing w:after="120"/>
      <w:ind w:left="708"/>
      <w:jc w:val="both"/>
    </w:pPr>
    <w:rPr>
      <w:rFonts w:ascii="Arial" w:hAnsi="Arial"/>
      <w:sz w:val="22"/>
    </w:rPr>
  </w:style>
  <w:style w:type="paragraph" w:customStyle="1" w:styleId="BodyText21">
    <w:name w:val="Body Text 21"/>
    <w:basedOn w:val="Navaden"/>
    <w:rsid w:val="00FE5D3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FE5D3F"/>
    <w:rPr>
      <w:lang w:val="en-GB" w:eastAsia="en-US"/>
    </w:rPr>
  </w:style>
  <w:style w:type="paragraph" w:customStyle="1" w:styleId="Slog1">
    <w:name w:val="Slog1"/>
    <w:basedOn w:val="Navaden"/>
    <w:rsid w:val="00FE5D3F"/>
    <w:pPr>
      <w:numPr>
        <w:numId w:val="1"/>
      </w:numPr>
      <w:spacing w:before="240" w:after="60"/>
      <w:jc w:val="both"/>
    </w:pPr>
    <w:rPr>
      <w:rFonts w:ascii="Arial" w:hAnsi="Arial"/>
      <w:sz w:val="22"/>
    </w:rPr>
  </w:style>
  <w:style w:type="paragraph" w:customStyle="1" w:styleId="CVITEXT">
    <w:name w:val="CVI TEXT"/>
    <w:basedOn w:val="Navaden"/>
    <w:rsid w:val="00FE5D3F"/>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FE5D3F"/>
    <w:rPr>
      <w:color w:val="800080"/>
      <w:u w:val="single"/>
    </w:rPr>
  </w:style>
  <w:style w:type="paragraph" w:styleId="Sprotnaopomba-besedilo">
    <w:name w:val="footnote text"/>
    <w:basedOn w:val="Navaden"/>
    <w:link w:val="Sprotnaopomba-besediloZnak"/>
    <w:uiPriority w:val="99"/>
    <w:rsid w:val="00FE5D3F"/>
  </w:style>
  <w:style w:type="character" w:customStyle="1" w:styleId="Sprotnaopomba-besediloZnak">
    <w:name w:val="Sprotna opomba - besedilo Znak"/>
    <w:link w:val="Sprotnaopomba-besedilo"/>
    <w:uiPriority w:val="99"/>
    <w:rsid w:val="00FE5D3F"/>
    <w:rPr>
      <w:lang w:eastAsia="en-US"/>
    </w:rPr>
  </w:style>
  <w:style w:type="paragraph" w:styleId="HTML-oblikovano">
    <w:name w:val="HTML Preformatted"/>
    <w:basedOn w:val="Navaden"/>
    <w:link w:val="HTML-oblikovanoZnak"/>
    <w:rsid w:val="00FE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GB"/>
    </w:rPr>
  </w:style>
  <w:style w:type="character" w:customStyle="1" w:styleId="HTML-oblikovanoZnak">
    <w:name w:val="HTML-oblikovano Znak"/>
    <w:link w:val="HTML-oblikovano"/>
    <w:rsid w:val="00FE5D3F"/>
    <w:rPr>
      <w:rFonts w:ascii="Arial Unicode MS" w:eastAsia="Arial Unicode MS" w:hAnsi="Arial Unicode MS" w:cs="Arial Unicode MS"/>
      <w:lang w:val="en-GB" w:eastAsia="en-US"/>
    </w:rPr>
  </w:style>
  <w:style w:type="paragraph" w:customStyle="1" w:styleId="Naslov21">
    <w:name w:val="Naslov 21"/>
    <w:basedOn w:val="Navaden"/>
    <w:rsid w:val="00FE5D3F"/>
    <w:pPr>
      <w:jc w:val="center"/>
    </w:pPr>
    <w:rPr>
      <w:b/>
      <w:sz w:val="26"/>
      <w:szCs w:val="24"/>
      <w:lang w:val="en-AU"/>
    </w:rPr>
  </w:style>
  <w:style w:type="character" w:customStyle="1" w:styleId="standardcontent1">
    <w:name w:val="standardcontent1"/>
    <w:rsid w:val="00FE5D3F"/>
    <w:rPr>
      <w:rFonts w:ascii="Verdana" w:hAnsi="Verdana" w:hint="default"/>
      <w:sz w:val="18"/>
      <w:szCs w:val="18"/>
    </w:rPr>
  </w:style>
  <w:style w:type="paragraph" w:customStyle="1" w:styleId="xl25">
    <w:name w:val="xl25"/>
    <w:basedOn w:val="Navaden"/>
    <w:rsid w:val="00FE5D3F"/>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FE5D3F"/>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FE5D3F"/>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FE5D3F"/>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FE5D3F"/>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FE5D3F"/>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FE5D3F"/>
    <w:pPr>
      <w:numPr>
        <w:numId w:val="5"/>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FE5D3F"/>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FE5D3F"/>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FE5D3F"/>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FE5D3F"/>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FE5D3F"/>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FE5D3F"/>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FE5D3F"/>
    <w:pPr>
      <w:numPr>
        <w:numId w:val="2"/>
      </w:numPr>
      <w:tabs>
        <w:tab w:val="clear" w:pos="360"/>
      </w:tabs>
      <w:spacing w:after="60" w:line="220" w:lineRule="atLeast"/>
    </w:pPr>
    <w:rPr>
      <w:rFonts w:ascii="Arial" w:eastAsia="Batang" w:hAnsi="Arial"/>
      <w:b w:val="0"/>
      <w:spacing w:val="-5"/>
      <w:sz w:val="20"/>
    </w:rPr>
  </w:style>
  <w:style w:type="character" w:customStyle="1" w:styleId="para">
    <w:name w:val="para"/>
    <w:rsid w:val="00FE5D3F"/>
  </w:style>
  <w:style w:type="character" w:customStyle="1" w:styleId="bodycopy1">
    <w:name w:val="bodycopy1"/>
    <w:rsid w:val="00FE5D3F"/>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FE5D3F"/>
    <w:pPr>
      <w:ind w:left="-142" w:right="-578"/>
      <w:jc w:val="both"/>
    </w:pPr>
    <w:rPr>
      <w:rFonts w:ascii="Arial" w:hAnsi="Arial"/>
      <w:sz w:val="22"/>
      <w:lang w:eastAsia="sl-SI"/>
    </w:rPr>
  </w:style>
  <w:style w:type="character" w:customStyle="1" w:styleId="CharChar5">
    <w:name w:val=" Char Char5"/>
    <w:rsid w:val="00FE5D3F"/>
    <w:rPr>
      <w:sz w:val="24"/>
      <w:lang w:val="en-AU" w:eastAsia="en-US" w:bidi="ar-SA"/>
    </w:rPr>
  </w:style>
  <w:style w:type="character" w:customStyle="1" w:styleId="tooltiptext">
    <w:name w:val="tooltiptext"/>
    <w:rsid w:val="00FE5D3F"/>
  </w:style>
  <w:style w:type="character" w:styleId="Sprotnaopomba-sklic">
    <w:name w:val="footnote reference"/>
    <w:rsid w:val="00FE5D3F"/>
    <w:rPr>
      <w:vertAlign w:val="superscript"/>
    </w:rPr>
  </w:style>
  <w:style w:type="character" w:customStyle="1" w:styleId="HeaderChar1">
    <w:name w:val="Header Char1"/>
    <w:rsid w:val="00FE5D3F"/>
    <w:rPr>
      <w:lang w:val="en-CA" w:eastAsia="en-US" w:bidi="ar-SA"/>
    </w:rPr>
  </w:style>
  <w:style w:type="character" w:customStyle="1" w:styleId="FooterChar1">
    <w:name w:val="Footer Char1"/>
    <w:rsid w:val="00FE5D3F"/>
    <w:rPr>
      <w:lang w:val="en-CA" w:eastAsia="en-US" w:bidi="ar-SA"/>
    </w:rPr>
  </w:style>
  <w:style w:type="character" w:customStyle="1" w:styleId="BesedilooblakaZnak">
    <w:name w:val="Besedilo oblačka Znak"/>
    <w:link w:val="Besedilooblaka"/>
    <w:rsid w:val="00FE5D3F"/>
    <w:rPr>
      <w:rFonts w:ascii="Tahoma" w:hAnsi="Tahoma" w:cs="NimbusSanDEE"/>
      <w:sz w:val="16"/>
      <w:szCs w:val="16"/>
      <w:lang w:eastAsia="en-US"/>
    </w:rPr>
  </w:style>
  <w:style w:type="character" w:customStyle="1" w:styleId="apple-converted-space">
    <w:name w:val="apple-converted-space"/>
    <w:rsid w:val="00FE5D3F"/>
  </w:style>
  <w:style w:type="paragraph" w:customStyle="1" w:styleId="alineazaodstavkom">
    <w:name w:val="alineazaodstavkom"/>
    <w:basedOn w:val="Navaden"/>
    <w:rsid w:val="00FE5D3F"/>
    <w:pPr>
      <w:spacing w:before="100" w:beforeAutospacing="1" w:after="100" w:afterAutospacing="1"/>
    </w:pPr>
    <w:rPr>
      <w:sz w:val="24"/>
      <w:szCs w:val="24"/>
      <w:lang w:eastAsia="sl-SI"/>
    </w:rPr>
  </w:style>
  <w:style w:type="paragraph" w:customStyle="1" w:styleId="Navaden3">
    <w:name w:val="Navaden3"/>
    <w:rsid w:val="00FE5D3F"/>
    <w:pPr>
      <w:widowControl w:val="0"/>
    </w:pPr>
    <w:rPr>
      <w:rFonts w:ascii="Arial" w:hAnsi="Arial"/>
      <w:sz w:val="22"/>
      <w:lang w:eastAsia="en-US"/>
    </w:rPr>
  </w:style>
  <w:style w:type="paragraph" w:styleId="Odstavekseznama">
    <w:name w:val="List Paragraph"/>
    <w:basedOn w:val="Navaden"/>
    <w:uiPriority w:val="34"/>
    <w:qFormat/>
    <w:rsid w:val="00FE5D3F"/>
    <w:pPr>
      <w:ind w:left="720"/>
      <w:contextualSpacing/>
    </w:pPr>
    <w:rPr>
      <w:sz w:val="24"/>
      <w:szCs w:val="24"/>
    </w:rPr>
  </w:style>
  <w:style w:type="paragraph" w:styleId="Revizija">
    <w:name w:val="Revision"/>
    <w:hidden/>
    <w:uiPriority w:val="99"/>
    <w:semiHidden/>
    <w:rsid w:val="00FE5D3F"/>
    <w:rPr>
      <w:rFonts w:ascii="Arial" w:hAnsi="Arial" w:cs="Arial"/>
      <w:szCs w:val="24"/>
      <w:lang w:val="en-US" w:eastAsia="en-US"/>
    </w:rPr>
  </w:style>
  <w:style w:type="character" w:customStyle="1" w:styleId="ZadevapripombeZnak">
    <w:name w:val="Zadeva pripombe Znak"/>
    <w:link w:val="Zadevapripombe"/>
    <w:rsid w:val="00FE5D3F"/>
    <w:rPr>
      <w:b/>
      <w:bCs/>
      <w:lang w:eastAsia="en-US"/>
    </w:rPr>
  </w:style>
  <w:style w:type="paragraph" w:customStyle="1" w:styleId="Alineazaodstavkom0">
    <w:name w:val="Alinea za odstavkom"/>
    <w:basedOn w:val="Navaden"/>
    <w:link w:val="AlineazaodstavkomZnak"/>
    <w:rsid w:val="00FE5D3F"/>
    <w:pPr>
      <w:jc w:val="both"/>
    </w:pPr>
    <w:rPr>
      <w:rFonts w:ascii="Arial" w:hAnsi="Arial"/>
      <w:lang w:eastAsia="sl-SI"/>
    </w:rPr>
  </w:style>
  <w:style w:type="character" w:customStyle="1" w:styleId="GolobesediloZnak">
    <w:name w:val="Golo besedilo Znak"/>
    <w:link w:val="Golobesedilo"/>
    <w:rsid w:val="00FE5D3F"/>
    <w:rPr>
      <w:b/>
      <w:sz w:val="28"/>
      <w:lang w:eastAsia="en-US"/>
    </w:rPr>
  </w:style>
  <w:style w:type="character" w:customStyle="1" w:styleId="CharChar50">
    <w:name w:val="Char Char5"/>
    <w:rsid w:val="00FE5D3F"/>
    <w:rPr>
      <w:sz w:val="24"/>
      <w:lang w:val="en-AU" w:eastAsia="en-US" w:bidi="ar-SA"/>
    </w:rPr>
  </w:style>
  <w:style w:type="character" w:customStyle="1" w:styleId="AlineazaodstavkomZnak">
    <w:name w:val="Alinea za odstavkom Znak"/>
    <w:link w:val="Alineazaodstavkom0"/>
    <w:locked/>
    <w:rsid w:val="00FE5D3F"/>
    <w:rPr>
      <w:rFonts w:ascii="Arial" w:hAnsi="Arial"/>
    </w:rPr>
  </w:style>
  <w:style w:type="paragraph" w:styleId="Brezrazmikov">
    <w:name w:val="No Spacing"/>
    <w:uiPriority w:val="1"/>
    <w:qFormat/>
    <w:rsid w:val="002672D6"/>
    <w:rPr>
      <w:rFonts w:ascii="Calibri" w:eastAsia="Calibri" w:hAnsi="Calibri"/>
      <w:sz w:val="22"/>
      <w:szCs w:val="22"/>
      <w:lang w:eastAsia="en-US"/>
    </w:rPr>
  </w:style>
  <w:style w:type="character" w:customStyle="1" w:styleId="fontstyle01">
    <w:name w:val="fontstyle01"/>
    <w:rsid w:val="00763917"/>
    <w:rPr>
      <w:rFonts w:ascii="ArialMT" w:hAnsi="ArialMT" w:hint="default"/>
      <w:b w:val="0"/>
      <w:bCs w:val="0"/>
      <w:i w:val="0"/>
      <w:iCs w:val="0"/>
      <w:color w:val="000000"/>
      <w:sz w:val="20"/>
      <w:szCs w:val="20"/>
    </w:rPr>
  </w:style>
  <w:style w:type="character" w:customStyle="1" w:styleId="fontstyle21">
    <w:name w:val="fontstyle21"/>
    <w:rsid w:val="00763917"/>
    <w:rPr>
      <w:rFonts w:ascii="Arial-BoldMT" w:hAnsi="Arial-BoldMT" w:hint="default"/>
      <w:b/>
      <w:bCs/>
      <w:i w:val="0"/>
      <w:iCs w:val="0"/>
      <w:color w:val="000000"/>
      <w:sz w:val="20"/>
      <w:szCs w:val="20"/>
    </w:rPr>
  </w:style>
  <w:style w:type="character" w:customStyle="1" w:styleId="pbstatic">
    <w:name w:val="pbstatic"/>
    <w:rsid w:val="00F85E71"/>
  </w:style>
  <w:style w:type="character" w:customStyle="1" w:styleId="a-size-large">
    <w:name w:val="a-size-large"/>
    <w:rsid w:val="00E15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lavna.pisarna@mors.si"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BE59A8-0DFD-4ECF-9277-C82D2FFE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5503</Words>
  <Characters>31368</Characters>
  <Application>Microsoft Office Word</Application>
  <DocSecurity>0</DocSecurity>
  <Lines>261</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36798</CharactersWithSpaces>
  <SharedDoc>false</SharedDoc>
  <HLinks>
    <vt:vector size="6" baseType="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ANDOLJŠEK Lilijana</cp:lastModifiedBy>
  <cp:revision>2</cp:revision>
  <cp:lastPrinted>2021-03-24T11:27:00Z</cp:lastPrinted>
  <dcterms:created xsi:type="dcterms:W3CDTF">2021-05-18T09:22:00Z</dcterms:created>
  <dcterms:modified xsi:type="dcterms:W3CDTF">2021-05-18T09:22:00Z</dcterms:modified>
</cp:coreProperties>
</file>