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61488" w14:textId="77777777" w:rsidR="009638B3" w:rsidRDefault="009638B3" w:rsidP="00FC2830">
      <w:pPr>
        <w:autoSpaceDE w:val="0"/>
        <w:autoSpaceDN w:val="0"/>
        <w:adjustRightInd w:val="0"/>
        <w:rPr>
          <w:rFonts w:ascii="Republika" w:hAnsi="Republika"/>
          <w:sz w:val="20"/>
          <w:szCs w:val="20"/>
          <w:lang w:val="sl-SI"/>
        </w:rPr>
      </w:pPr>
    </w:p>
    <w:p w14:paraId="6492FA27"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bookmarkStart w:id="0" w:name="_GoBack"/>
      <w:bookmarkEnd w:id="0"/>
      <w:r>
        <w:rPr>
          <w:rFonts w:ascii="Arial" w:hAnsi="Arial" w:cs="Arial"/>
          <w:color w:val="000000"/>
          <w:sz w:val="20"/>
          <w:szCs w:val="20"/>
          <w:lang w:val="sl-SI"/>
        </w:rPr>
        <w:t>Naročnik: Republika Slovenija, Ministrstvo za obrambo, Vojkova cesta 55, 1000 Ljubljana, v skladu z Zakonom o stvarnem premoženju države in samoupravnih lokalnih skupnosti ZSPDSLS-1 (Uradni list RS, št. 11/18 in 79/18), Uredbo o stvarnem premoženju države in samoupravnih lokalnih skupnosti (Uradni list RS, št. 31/18) in Zakonom o državnem odvetništvu (Uradni list RS, št. 23/17) objavlja:</w:t>
      </w:r>
    </w:p>
    <w:p w14:paraId="7593A5F2"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3C5237D0"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 xml:space="preserve">                                     </w:t>
      </w:r>
    </w:p>
    <w:p w14:paraId="39340CFD"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p>
    <w:p w14:paraId="1CE32B5E" w14:textId="77777777" w:rsidR="009638B3" w:rsidRDefault="009638B3" w:rsidP="009638B3">
      <w:pPr>
        <w:autoSpaceDE w:val="0"/>
        <w:autoSpaceDN w:val="0"/>
        <w:adjustRightInd w:val="0"/>
        <w:spacing w:line="260" w:lineRule="atLeast"/>
        <w:jc w:val="center"/>
        <w:rPr>
          <w:rFonts w:ascii="Arial" w:hAnsi="Arial" w:cs="Arial"/>
          <w:b/>
          <w:bCs/>
          <w:color w:val="000000"/>
          <w:sz w:val="20"/>
          <w:szCs w:val="20"/>
          <w:lang w:val="sl-SI"/>
        </w:rPr>
      </w:pPr>
      <w:r>
        <w:rPr>
          <w:rFonts w:ascii="Arial" w:hAnsi="Arial" w:cs="Arial"/>
          <w:b/>
          <w:bCs/>
          <w:color w:val="000000"/>
          <w:sz w:val="20"/>
          <w:szCs w:val="20"/>
          <w:lang w:val="sl-SI"/>
        </w:rPr>
        <w:t>JAVNO DRAŽBO PRODAJE NEPREMIČNIN</w:t>
      </w:r>
    </w:p>
    <w:p w14:paraId="52036660" w14:textId="77777777" w:rsidR="009638B3" w:rsidRDefault="009638B3" w:rsidP="009638B3">
      <w:pPr>
        <w:autoSpaceDE w:val="0"/>
        <w:autoSpaceDN w:val="0"/>
        <w:adjustRightInd w:val="0"/>
        <w:spacing w:line="260" w:lineRule="atLeast"/>
        <w:jc w:val="center"/>
        <w:rPr>
          <w:rFonts w:ascii="Arial" w:hAnsi="Arial" w:cs="Arial"/>
          <w:b/>
          <w:bCs/>
          <w:color w:val="000000"/>
          <w:sz w:val="20"/>
          <w:szCs w:val="20"/>
          <w:lang w:val="sl-SI"/>
        </w:rPr>
      </w:pPr>
    </w:p>
    <w:p w14:paraId="677B57AD" w14:textId="77777777" w:rsidR="009638B3" w:rsidRDefault="009638B3" w:rsidP="009638B3">
      <w:pPr>
        <w:autoSpaceDE w:val="0"/>
        <w:autoSpaceDN w:val="0"/>
        <w:adjustRightInd w:val="0"/>
        <w:spacing w:line="260" w:lineRule="atLeast"/>
        <w:jc w:val="center"/>
        <w:rPr>
          <w:rFonts w:ascii="Arial" w:hAnsi="Arial" w:cs="Arial"/>
          <w:b/>
          <w:bCs/>
          <w:color w:val="000000"/>
          <w:sz w:val="20"/>
          <w:szCs w:val="20"/>
          <w:lang w:val="sl-SI"/>
        </w:rPr>
      </w:pPr>
    </w:p>
    <w:p w14:paraId="01DF69C8"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u w:val="single"/>
          <w:lang w:val="sl-SI"/>
        </w:rPr>
        <w:t>I. NAZIV IN SEDEŽ ORGANIZATORJA JAVNIH DRAŽB</w:t>
      </w:r>
      <w:r>
        <w:rPr>
          <w:rFonts w:ascii="Arial" w:hAnsi="Arial" w:cs="Arial"/>
          <w:b/>
          <w:bCs/>
          <w:color w:val="000000"/>
          <w:sz w:val="20"/>
          <w:szCs w:val="20"/>
          <w:lang w:val="sl-SI"/>
        </w:rPr>
        <w:t>:</w:t>
      </w:r>
    </w:p>
    <w:p w14:paraId="72E9E0A4" w14:textId="77777777" w:rsidR="009638B3" w:rsidRDefault="009638B3" w:rsidP="009638B3">
      <w:pPr>
        <w:autoSpaceDE w:val="0"/>
        <w:autoSpaceDN w:val="0"/>
        <w:adjustRightInd w:val="0"/>
        <w:ind w:left="1080"/>
        <w:contextualSpacing/>
        <w:rPr>
          <w:rFonts w:ascii="Arial" w:hAnsi="Arial" w:cs="Arial"/>
          <w:b/>
          <w:bCs/>
          <w:color w:val="000000"/>
          <w:sz w:val="20"/>
          <w:szCs w:val="20"/>
          <w:lang w:val="sl-SI"/>
        </w:rPr>
      </w:pPr>
    </w:p>
    <w:p w14:paraId="115BDC42" w14:textId="77777777" w:rsidR="009638B3" w:rsidRDefault="009638B3" w:rsidP="009638B3">
      <w:pPr>
        <w:autoSpaceDE w:val="0"/>
        <w:autoSpaceDN w:val="0"/>
        <w:adjustRightInd w:val="0"/>
        <w:spacing w:line="260" w:lineRule="atLeast"/>
        <w:jc w:val="both"/>
        <w:rPr>
          <w:rFonts w:ascii="Arial" w:hAnsi="Arial" w:cs="Arial"/>
          <w:bCs/>
          <w:color w:val="00B050"/>
          <w:sz w:val="20"/>
          <w:szCs w:val="20"/>
          <w:lang w:val="sl-SI"/>
        </w:rPr>
      </w:pPr>
      <w:r>
        <w:rPr>
          <w:rFonts w:ascii="Arial" w:hAnsi="Arial" w:cs="Arial"/>
          <w:color w:val="000000"/>
          <w:sz w:val="20"/>
          <w:szCs w:val="20"/>
          <w:lang w:val="sl-SI"/>
        </w:rPr>
        <w:t>Republika Slovenija, Ministrstvo za obrambo, Vojkova cesta 55, 1000 Ljubljana. Postopek prodaje nepremičnin, ki so v upravljanju Ministrstva za obrambo, po metodi javne dražbe izvaja komisija v</w:t>
      </w:r>
      <w:r>
        <w:rPr>
          <w:rFonts w:ascii="Arial" w:hAnsi="Arial" w:cs="Arial"/>
          <w:bCs/>
          <w:sz w:val="20"/>
          <w:szCs w:val="20"/>
          <w:lang w:val="sl-SI"/>
        </w:rPr>
        <w:t xml:space="preserve"> sestavi</w:t>
      </w:r>
      <w:r>
        <w:rPr>
          <w:rFonts w:ascii="Arial" w:hAnsi="Arial" w:cs="Arial"/>
          <w:bCs/>
          <w:color w:val="00B050"/>
          <w:sz w:val="20"/>
          <w:szCs w:val="20"/>
          <w:lang w:val="sl-SI"/>
        </w:rPr>
        <w:t>:</w:t>
      </w:r>
    </w:p>
    <w:p w14:paraId="0C1D90F1" w14:textId="77777777" w:rsidR="009638B3" w:rsidRDefault="009638B3" w:rsidP="009638B3">
      <w:pPr>
        <w:autoSpaceDE w:val="0"/>
        <w:autoSpaceDN w:val="0"/>
        <w:adjustRightInd w:val="0"/>
        <w:ind w:left="720"/>
        <w:contextualSpacing/>
        <w:rPr>
          <w:rFonts w:ascii="Arial" w:hAnsi="Arial" w:cs="Arial"/>
          <w:bCs/>
          <w:color w:val="00B050"/>
          <w:sz w:val="20"/>
          <w:szCs w:val="20"/>
          <w:lang w:val="sl-SI"/>
        </w:rPr>
      </w:pPr>
    </w:p>
    <w:p w14:paraId="654E3388" w14:textId="77777777" w:rsidR="009638B3" w:rsidRDefault="009638B3" w:rsidP="009638B3">
      <w:pPr>
        <w:numPr>
          <w:ilvl w:val="0"/>
          <w:numId w:val="15"/>
        </w:numPr>
        <w:autoSpaceDE w:val="0"/>
        <w:autoSpaceDN w:val="0"/>
        <w:adjustRightInd w:val="0"/>
        <w:spacing w:line="260" w:lineRule="atLeast"/>
        <w:contextualSpacing/>
        <w:rPr>
          <w:rFonts w:ascii="Arial" w:hAnsi="Arial" w:cs="Arial"/>
          <w:bCs/>
          <w:sz w:val="20"/>
          <w:szCs w:val="20"/>
          <w:lang w:val="sl-SI"/>
        </w:rPr>
      </w:pPr>
      <w:r>
        <w:rPr>
          <w:rFonts w:ascii="Arial" w:hAnsi="Arial" w:cs="Arial"/>
          <w:bCs/>
          <w:sz w:val="20"/>
          <w:szCs w:val="20"/>
          <w:lang w:val="sl-SI"/>
        </w:rPr>
        <w:t>Aleš Klemenc, namestnik predsednice</w:t>
      </w:r>
    </w:p>
    <w:p w14:paraId="041BDB46" w14:textId="77777777" w:rsidR="009638B3" w:rsidRDefault="009638B3" w:rsidP="009638B3">
      <w:pPr>
        <w:numPr>
          <w:ilvl w:val="0"/>
          <w:numId w:val="15"/>
        </w:numPr>
        <w:spacing w:line="260" w:lineRule="atLeast"/>
        <w:contextualSpacing/>
        <w:rPr>
          <w:rFonts w:ascii="Arial" w:hAnsi="Arial" w:cs="Arial"/>
          <w:bCs/>
          <w:sz w:val="20"/>
          <w:szCs w:val="20"/>
          <w:lang w:val="sl-SI"/>
        </w:rPr>
      </w:pPr>
      <w:r>
        <w:rPr>
          <w:rFonts w:ascii="Arial" w:hAnsi="Arial" w:cs="Arial"/>
          <w:bCs/>
          <w:sz w:val="20"/>
          <w:szCs w:val="20"/>
          <w:lang w:val="sl-SI"/>
        </w:rPr>
        <w:t>Mojca Geč Zvržina, članica</w:t>
      </w:r>
    </w:p>
    <w:p w14:paraId="3BB7D15D" w14:textId="77777777" w:rsidR="009638B3" w:rsidRDefault="009638B3" w:rsidP="009638B3">
      <w:pPr>
        <w:numPr>
          <w:ilvl w:val="0"/>
          <w:numId w:val="15"/>
        </w:numPr>
        <w:autoSpaceDE w:val="0"/>
        <w:autoSpaceDN w:val="0"/>
        <w:adjustRightInd w:val="0"/>
        <w:spacing w:line="260" w:lineRule="atLeast"/>
        <w:contextualSpacing/>
        <w:rPr>
          <w:rFonts w:ascii="Arial" w:hAnsi="Arial" w:cs="Arial"/>
          <w:bCs/>
          <w:sz w:val="20"/>
          <w:szCs w:val="20"/>
          <w:lang w:val="sl-SI"/>
        </w:rPr>
      </w:pPr>
      <w:r>
        <w:rPr>
          <w:rFonts w:ascii="Arial" w:hAnsi="Arial" w:cs="Arial"/>
          <w:bCs/>
          <w:sz w:val="20"/>
          <w:szCs w:val="20"/>
          <w:lang w:val="sl-SI"/>
        </w:rPr>
        <w:t>Marija Soklič, članica</w:t>
      </w:r>
    </w:p>
    <w:p w14:paraId="15E7BAD3" w14:textId="77777777" w:rsidR="009638B3" w:rsidRDefault="009638B3" w:rsidP="009638B3">
      <w:pPr>
        <w:numPr>
          <w:ilvl w:val="0"/>
          <w:numId w:val="15"/>
        </w:numPr>
        <w:autoSpaceDE w:val="0"/>
        <w:autoSpaceDN w:val="0"/>
        <w:adjustRightInd w:val="0"/>
        <w:spacing w:line="260" w:lineRule="atLeast"/>
        <w:contextualSpacing/>
        <w:rPr>
          <w:rFonts w:ascii="Arial" w:hAnsi="Arial" w:cs="Arial"/>
          <w:bCs/>
          <w:sz w:val="20"/>
          <w:szCs w:val="20"/>
          <w:lang w:val="sl-SI"/>
        </w:rPr>
      </w:pPr>
      <w:r>
        <w:rPr>
          <w:rFonts w:ascii="Arial" w:hAnsi="Arial" w:cs="Arial"/>
          <w:bCs/>
          <w:sz w:val="20"/>
          <w:szCs w:val="20"/>
          <w:lang w:val="sl-SI"/>
        </w:rPr>
        <w:t>Jasna Osolin, članica</w:t>
      </w:r>
    </w:p>
    <w:p w14:paraId="75F6E28D"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1B5E3A61"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08F25829"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u w:val="single"/>
          <w:lang w:val="sl-SI"/>
        </w:rPr>
        <w:t>II. OPIS PREDMETOV PRODAJE</w:t>
      </w:r>
      <w:r>
        <w:rPr>
          <w:rFonts w:ascii="Arial" w:hAnsi="Arial" w:cs="Arial"/>
          <w:b/>
          <w:bCs/>
          <w:color w:val="000000"/>
          <w:sz w:val="20"/>
          <w:szCs w:val="20"/>
          <w:lang w:val="sl-SI"/>
        </w:rPr>
        <w:t>:</w:t>
      </w:r>
    </w:p>
    <w:p w14:paraId="542CC3DB"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p>
    <w:p w14:paraId="546293C8" w14:textId="77777777" w:rsidR="009638B3" w:rsidRDefault="009638B3" w:rsidP="009638B3">
      <w:pPr>
        <w:pStyle w:val="Odstavekseznama"/>
        <w:numPr>
          <w:ilvl w:val="0"/>
          <w:numId w:val="16"/>
        </w:num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STANOVANJA</w:t>
      </w:r>
    </w:p>
    <w:p w14:paraId="64CC36B9" w14:textId="77777777" w:rsidR="009638B3" w:rsidRDefault="009638B3" w:rsidP="009638B3">
      <w:pPr>
        <w:pStyle w:val="Odstavekseznama"/>
        <w:autoSpaceDE w:val="0"/>
        <w:autoSpaceDN w:val="0"/>
        <w:adjustRightInd w:val="0"/>
        <w:spacing w:line="260" w:lineRule="atLeast"/>
        <w:rPr>
          <w:rFonts w:ascii="Arial" w:hAnsi="Arial" w:cs="Arial"/>
          <w:b/>
          <w:bCs/>
          <w:color w:val="000000"/>
          <w:sz w:val="20"/>
          <w:szCs w:val="20"/>
          <w:lang w:val="sl-SI"/>
        </w:rPr>
      </w:pPr>
    </w:p>
    <w:p w14:paraId="095C3399" w14:textId="77777777" w:rsidR="009638B3" w:rsidRDefault="009638B3" w:rsidP="009638B3">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1. Dvosobno (nezasedeno) stanovanje v Ribnici, na naslovu Trubarjeva ulica 4, št. stan. 1, v pritličju v</w:t>
      </w:r>
    </w:p>
    <w:p w14:paraId="313426A3" w14:textId="77777777" w:rsidR="009638B3" w:rsidRDefault="009638B3" w:rsidP="009638B3">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izmeri 80,60 m² (po podatkih GURS) s kletjo, stoječe na parceli št. 119/22, v k.o. 1625 Ribnica,št. stavbe</w:t>
      </w:r>
    </w:p>
    <w:p w14:paraId="38BAFB94" w14:textId="77777777" w:rsidR="009638B3" w:rsidRDefault="009638B3" w:rsidP="009638B3">
      <w:pPr>
        <w:autoSpaceDE w:val="0"/>
        <w:autoSpaceDN w:val="0"/>
        <w:adjustRightInd w:val="0"/>
        <w:rPr>
          <w:rFonts w:ascii="ArialMT" w:hAnsi="ArialMT" w:cs="ArialMT"/>
          <w:color w:val="FF0000"/>
          <w:sz w:val="20"/>
          <w:szCs w:val="20"/>
          <w:lang w:val="sl-SI" w:eastAsia="sl-SI"/>
        </w:rPr>
      </w:pPr>
      <w:r>
        <w:rPr>
          <w:rFonts w:ascii="ArialMT" w:hAnsi="ArialMT" w:cs="ArialMT"/>
          <w:color w:val="000000"/>
          <w:sz w:val="20"/>
          <w:szCs w:val="20"/>
          <w:lang w:val="sl-SI" w:eastAsia="sl-SI"/>
        </w:rPr>
        <w:t>391, del stavbe 1, celoten ID znak: del stavbe 1625-391-1 (ID 5716149), letnik 1960, Tablica MO 27896</w:t>
      </w:r>
      <w:r>
        <w:rPr>
          <w:rFonts w:ascii="ArialMT" w:hAnsi="ArialMT" w:cs="ArialMT"/>
          <w:color w:val="FF0000"/>
          <w:sz w:val="20"/>
          <w:szCs w:val="20"/>
          <w:lang w:val="sl-SI" w:eastAsia="sl-SI"/>
        </w:rPr>
        <w:t>.</w:t>
      </w:r>
    </w:p>
    <w:p w14:paraId="785237BA" w14:textId="77777777" w:rsidR="009638B3" w:rsidRDefault="009638B3" w:rsidP="009638B3">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Za stanovanje je izdelana EI, razred E 140 kWh/m2a.</w:t>
      </w:r>
    </w:p>
    <w:p w14:paraId="0530C80B" w14:textId="77777777" w:rsidR="009638B3" w:rsidRDefault="009638B3" w:rsidP="009638B3">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Za nepremičnino je oceno vrednosti opravila ga. Rebeka Luznik s.p., pooblaščena ocenjevalka vrednosti</w:t>
      </w:r>
    </w:p>
    <w:p w14:paraId="3B771002" w14:textId="77777777" w:rsidR="009638B3" w:rsidRDefault="009638B3" w:rsidP="009638B3">
      <w:pPr>
        <w:autoSpaceDE w:val="0"/>
        <w:autoSpaceDN w:val="0"/>
        <w:adjustRightInd w:val="0"/>
        <w:rPr>
          <w:rFonts w:ascii="ArialMT" w:hAnsi="ArialMT" w:cs="ArialMT"/>
          <w:color w:val="00B150"/>
          <w:sz w:val="20"/>
          <w:szCs w:val="20"/>
          <w:lang w:val="sl-SI" w:eastAsia="sl-SI"/>
        </w:rPr>
      </w:pPr>
      <w:r>
        <w:rPr>
          <w:rFonts w:ascii="ArialMT" w:hAnsi="ArialMT" w:cs="ArialMT"/>
          <w:color w:val="000000"/>
          <w:sz w:val="20"/>
          <w:szCs w:val="20"/>
          <w:lang w:val="sl-SI" w:eastAsia="sl-SI"/>
        </w:rPr>
        <w:t>nepremičnin</w:t>
      </w:r>
      <w:r>
        <w:rPr>
          <w:rFonts w:ascii="ArialMT" w:hAnsi="ArialMT" w:cs="ArialMT"/>
          <w:color w:val="00B150"/>
          <w:sz w:val="20"/>
          <w:szCs w:val="20"/>
          <w:lang w:val="sl-SI" w:eastAsia="sl-SI"/>
        </w:rPr>
        <w:t>.</w:t>
      </w:r>
    </w:p>
    <w:p w14:paraId="61ADF78A" w14:textId="77777777" w:rsidR="009638B3" w:rsidRDefault="009638B3" w:rsidP="009638B3">
      <w:pPr>
        <w:autoSpaceDE w:val="0"/>
        <w:autoSpaceDN w:val="0"/>
        <w:adjustRightInd w:val="0"/>
        <w:rPr>
          <w:rFonts w:ascii="ArialMT" w:hAnsi="ArialMT" w:cs="ArialMT"/>
          <w:color w:val="00B150"/>
          <w:sz w:val="20"/>
          <w:szCs w:val="20"/>
          <w:lang w:val="sl-SI" w:eastAsia="sl-SI"/>
        </w:rPr>
      </w:pPr>
    </w:p>
    <w:p w14:paraId="69FE48AA" w14:textId="77777777" w:rsidR="009638B3" w:rsidRDefault="009638B3"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a. Predkupna pravica etažnih lastnikov se uveljavlja na sami javni dražbi.</w:t>
      </w:r>
    </w:p>
    <w:p w14:paraId="5B36924C" w14:textId="14633ED7" w:rsidR="009638B3" w:rsidRDefault="009638B3"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b. Ogled stanovanja</w:t>
      </w:r>
      <w:r w:rsidR="00B175C0">
        <w:rPr>
          <w:rFonts w:ascii="ArialMT" w:hAnsi="ArialMT" w:cs="ArialMT"/>
          <w:color w:val="000000"/>
          <w:sz w:val="20"/>
          <w:szCs w:val="20"/>
          <w:lang w:val="sl-SI" w:eastAsia="sl-SI"/>
        </w:rPr>
        <w:t xml:space="preserve">  </w:t>
      </w:r>
      <w:r w:rsidR="009B5CD3">
        <w:rPr>
          <w:rFonts w:ascii="ArialMT" w:hAnsi="ArialMT" w:cs="ArialMT"/>
          <w:color w:val="000000"/>
          <w:sz w:val="20"/>
          <w:szCs w:val="20"/>
          <w:lang w:val="sl-SI" w:eastAsia="sl-SI"/>
        </w:rPr>
        <w:t xml:space="preserve">28.8.2020 od </w:t>
      </w:r>
      <w:r w:rsidR="003158E8">
        <w:rPr>
          <w:rFonts w:ascii="ArialMT" w:hAnsi="ArialMT" w:cs="ArialMT"/>
          <w:color w:val="000000"/>
          <w:sz w:val="20"/>
          <w:szCs w:val="20"/>
          <w:lang w:val="sl-SI" w:eastAsia="sl-SI"/>
        </w:rPr>
        <w:t>8</w:t>
      </w:r>
      <w:r w:rsidR="00951208">
        <w:rPr>
          <w:rFonts w:ascii="ArialMT" w:hAnsi="ArialMT" w:cs="ArialMT"/>
          <w:color w:val="000000"/>
          <w:sz w:val="20"/>
          <w:szCs w:val="20"/>
          <w:lang w:val="sl-SI" w:eastAsia="sl-SI"/>
        </w:rPr>
        <w:t>.00</w:t>
      </w:r>
      <w:r w:rsidR="00CF5598">
        <w:rPr>
          <w:rFonts w:ascii="ArialMT" w:hAnsi="ArialMT" w:cs="ArialMT"/>
          <w:color w:val="000000"/>
          <w:sz w:val="20"/>
          <w:szCs w:val="20"/>
          <w:lang w:val="sl-SI" w:eastAsia="sl-SI"/>
        </w:rPr>
        <w:t xml:space="preserve"> do </w:t>
      </w:r>
      <w:r w:rsidR="009B5CD3">
        <w:rPr>
          <w:rFonts w:ascii="ArialMT" w:hAnsi="ArialMT" w:cs="ArialMT"/>
          <w:color w:val="000000"/>
          <w:sz w:val="20"/>
          <w:szCs w:val="20"/>
          <w:lang w:val="sl-SI" w:eastAsia="sl-SI"/>
        </w:rPr>
        <w:t>9</w:t>
      </w:r>
      <w:r w:rsidR="00951208">
        <w:rPr>
          <w:rFonts w:ascii="ArialMT" w:hAnsi="ArialMT" w:cs="ArialMT"/>
          <w:color w:val="000000"/>
          <w:sz w:val="20"/>
          <w:szCs w:val="20"/>
          <w:lang w:val="sl-SI" w:eastAsia="sl-SI"/>
        </w:rPr>
        <w:t>.00</w:t>
      </w:r>
    </w:p>
    <w:p w14:paraId="57976711" w14:textId="6A788FFB" w:rsidR="009638B3" w:rsidRDefault="009638B3"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    Kontakt: Da</w:t>
      </w:r>
      <w:r w:rsidR="005C4DA1">
        <w:rPr>
          <w:rFonts w:ascii="ArialMT" w:hAnsi="ArialMT" w:cs="ArialMT"/>
          <w:color w:val="000000"/>
          <w:sz w:val="20"/>
          <w:szCs w:val="20"/>
          <w:lang w:val="sl-SI" w:eastAsia="sl-SI"/>
        </w:rPr>
        <w:t>rko Žagar, tel. št. 051/690-901</w:t>
      </w:r>
    </w:p>
    <w:p w14:paraId="6659E1DF" w14:textId="3B9673AA" w:rsidR="009638B3" w:rsidRDefault="000219E3"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c. Izklicna cena: 62.262,50</w:t>
      </w:r>
      <w:r w:rsidR="009638B3">
        <w:rPr>
          <w:rFonts w:ascii="ArialMT" w:hAnsi="ArialMT" w:cs="ArialMT"/>
          <w:color w:val="000000"/>
          <w:sz w:val="20"/>
          <w:szCs w:val="20"/>
          <w:lang w:val="sl-SI" w:eastAsia="sl-SI"/>
        </w:rPr>
        <w:t xml:space="preserve"> EUR</w:t>
      </w:r>
    </w:p>
    <w:p w14:paraId="213B1B07" w14:textId="77777777" w:rsidR="009638B3" w:rsidRDefault="009638B3" w:rsidP="009638B3">
      <w:pPr>
        <w:autoSpaceDE w:val="0"/>
        <w:autoSpaceDN w:val="0"/>
        <w:adjustRightInd w:val="0"/>
        <w:rPr>
          <w:rFonts w:ascii="ArialMT" w:hAnsi="ArialMT" w:cs="ArialMT"/>
          <w:color w:val="000000"/>
          <w:sz w:val="20"/>
          <w:szCs w:val="20"/>
          <w:lang w:val="sl-SI" w:eastAsia="sl-SI"/>
        </w:rPr>
      </w:pPr>
    </w:p>
    <w:p w14:paraId="7388AE69" w14:textId="6CADADA0" w:rsidR="009638B3" w:rsidRDefault="009638B3" w:rsidP="009638B3">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2. Dvosobno (nezasedeno) stanovanje v Ribnici, na naslo</w:t>
      </w:r>
      <w:r w:rsidR="00404E6D">
        <w:rPr>
          <w:rFonts w:ascii="ArialMT" w:hAnsi="ArialMT" w:cs="ArialMT"/>
          <w:color w:val="000000"/>
          <w:sz w:val="20"/>
          <w:szCs w:val="20"/>
          <w:lang w:val="sl-SI" w:eastAsia="sl-SI"/>
        </w:rPr>
        <w:t>vu Trubarjeva ulica 8, v prvem</w:t>
      </w:r>
      <w:r>
        <w:rPr>
          <w:rFonts w:ascii="ArialMT" w:hAnsi="ArialMT" w:cs="ArialMT"/>
          <w:color w:val="000000"/>
          <w:sz w:val="20"/>
          <w:szCs w:val="20"/>
          <w:lang w:val="sl-SI" w:eastAsia="sl-SI"/>
        </w:rPr>
        <w:t xml:space="preserve"> nadstropju, št.</w:t>
      </w:r>
    </w:p>
    <w:p w14:paraId="5D97EE4D" w14:textId="77777777" w:rsidR="009638B3" w:rsidRDefault="009638B3" w:rsidP="009638B3">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stan. 3 v izmeri 86,20 m² (po podatkih GURS) s kletjo, stoječe na parceli št. 119/25, v k.o. 1625 Ribnica,</w:t>
      </w:r>
    </w:p>
    <w:p w14:paraId="289DD910" w14:textId="77777777" w:rsidR="009638B3" w:rsidRDefault="009638B3" w:rsidP="009638B3">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št. stavbe 393, del stavbe 3, celoten ID znak: del stavbe 1625-393-3 (ID 5719109), letnik 1952, Tablica</w:t>
      </w:r>
    </w:p>
    <w:p w14:paraId="4A9D1387" w14:textId="77777777" w:rsidR="009638B3" w:rsidRDefault="009638B3" w:rsidP="009638B3">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MO 27906</w:t>
      </w:r>
      <w:r>
        <w:rPr>
          <w:rFonts w:ascii="ArialMT" w:hAnsi="ArialMT" w:cs="ArialMT"/>
          <w:color w:val="FF0000"/>
          <w:sz w:val="20"/>
          <w:szCs w:val="20"/>
          <w:lang w:val="sl-SI" w:eastAsia="sl-SI"/>
        </w:rPr>
        <w:t xml:space="preserve">. </w:t>
      </w:r>
      <w:r>
        <w:rPr>
          <w:rFonts w:ascii="ArialMT" w:hAnsi="ArialMT" w:cs="ArialMT"/>
          <w:color w:val="000000"/>
          <w:sz w:val="20"/>
          <w:szCs w:val="20"/>
          <w:lang w:val="sl-SI" w:eastAsia="sl-SI"/>
        </w:rPr>
        <w:t>Za stanovanje je izdelana EI, razred E 114 kWh/m2a.</w:t>
      </w:r>
    </w:p>
    <w:p w14:paraId="0702FE49" w14:textId="77777777" w:rsidR="009638B3" w:rsidRDefault="009638B3" w:rsidP="009638B3">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Za nepremičnino je oceno vrednosti opravila ga. Rebeka Luznik s.p., pooblaščena ocenjevalka vrednosti</w:t>
      </w:r>
    </w:p>
    <w:p w14:paraId="18E1DAA3" w14:textId="1D85F775" w:rsidR="009638B3" w:rsidRDefault="00455C1B" w:rsidP="009638B3">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n</w:t>
      </w:r>
      <w:r w:rsidR="009638B3">
        <w:rPr>
          <w:rFonts w:ascii="ArialMT" w:hAnsi="ArialMT" w:cs="ArialMT"/>
          <w:color w:val="000000"/>
          <w:sz w:val="20"/>
          <w:szCs w:val="20"/>
          <w:lang w:val="sl-SI" w:eastAsia="sl-SI"/>
        </w:rPr>
        <w:t>epremičnin</w:t>
      </w:r>
    </w:p>
    <w:p w14:paraId="3B94A6B4" w14:textId="77777777" w:rsidR="00951208" w:rsidRDefault="00951208" w:rsidP="009638B3">
      <w:pPr>
        <w:autoSpaceDE w:val="0"/>
        <w:autoSpaceDN w:val="0"/>
        <w:adjustRightInd w:val="0"/>
        <w:rPr>
          <w:rFonts w:ascii="ArialMT" w:hAnsi="ArialMT" w:cs="ArialMT"/>
          <w:color w:val="000000"/>
          <w:sz w:val="20"/>
          <w:szCs w:val="20"/>
          <w:lang w:val="sl-SI" w:eastAsia="sl-SI"/>
        </w:rPr>
      </w:pPr>
    </w:p>
    <w:p w14:paraId="58278465" w14:textId="77777777" w:rsidR="00951208" w:rsidRDefault="009B5CD3" w:rsidP="00951208">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 </w:t>
      </w:r>
      <w:r w:rsidR="00951208">
        <w:rPr>
          <w:rFonts w:ascii="ArialMT" w:hAnsi="ArialMT" w:cs="ArialMT"/>
          <w:color w:val="000000"/>
          <w:sz w:val="20"/>
          <w:szCs w:val="20"/>
          <w:lang w:val="sl-SI" w:eastAsia="sl-SI"/>
        </w:rPr>
        <w:t>a. Predkupna pravica etažnih lastnikov se uveljavlja na sami javni dražbi.</w:t>
      </w:r>
    </w:p>
    <w:p w14:paraId="7E76CC03" w14:textId="32DEE902" w:rsidR="009638B3" w:rsidRDefault="00951208" w:rsidP="009B5CD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 </w:t>
      </w:r>
      <w:r w:rsidR="009B5CD3">
        <w:rPr>
          <w:rFonts w:ascii="ArialMT" w:hAnsi="ArialMT" w:cs="ArialMT"/>
          <w:color w:val="000000"/>
          <w:sz w:val="20"/>
          <w:szCs w:val="20"/>
          <w:lang w:val="sl-SI" w:eastAsia="sl-SI"/>
        </w:rPr>
        <w:t>b. Ogled stanovanja  28.8.2020  od 13.00 do 14.30</w:t>
      </w:r>
      <w:r w:rsidR="00404E6D">
        <w:rPr>
          <w:rFonts w:ascii="ArialMT" w:hAnsi="ArialMT" w:cs="ArialMT"/>
          <w:color w:val="000000"/>
          <w:sz w:val="20"/>
          <w:szCs w:val="20"/>
          <w:lang w:val="sl-SI" w:eastAsia="sl-SI"/>
        </w:rPr>
        <w:t xml:space="preserve"> </w:t>
      </w:r>
    </w:p>
    <w:p w14:paraId="2E7D7A50" w14:textId="668243F5" w:rsidR="009638B3" w:rsidRDefault="009638B3"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     Kontakt: Da</w:t>
      </w:r>
      <w:r w:rsidR="005C4DA1">
        <w:rPr>
          <w:rFonts w:ascii="ArialMT" w:hAnsi="ArialMT" w:cs="ArialMT"/>
          <w:color w:val="000000"/>
          <w:sz w:val="20"/>
          <w:szCs w:val="20"/>
          <w:lang w:val="sl-SI" w:eastAsia="sl-SI"/>
        </w:rPr>
        <w:t>rko Žagar, tel. št. 051/690-901</w:t>
      </w:r>
    </w:p>
    <w:p w14:paraId="1ECA2635" w14:textId="7CB3167E" w:rsidR="009638B3" w:rsidRDefault="00951208"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 </w:t>
      </w:r>
      <w:r w:rsidR="000219E3">
        <w:rPr>
          <w:rFonts w:ascii="ArialMT" w:hAnsi="ArialMT" w:cs="ArialMT"/>
          <w:color w:val="000000"/>
          <w:sz w:val="20"/>
          <w:szCs w:val="20"/>
          <w:lang w:val="sl-SI" w:eastAsia="sl-SI"/>
        </w:rPr>
        <w:t>c. Izklicna cena: 74.162,50</w:t>
      </w:r>
      <w:r w:rsidR="009638B3">
        <w:rPr>
          <w:rFonts w:ascii="ArialMT" w:hAnsi="ArialMT" w:cs="ArialMT"/>
          <w:color w:val="000000"/>
          <w:sz w:val="20"/>
          <w:szCs w:val="20"/>
          <w:lang w:val="sl-SI" w:eastAsia="sl-SI"/>
        </w:rPr>
        <w:t xml:space="preserve"> EUR</w:t>
      </w:r>
    </w:p>
    <w:p w14:paraId="4C287C3F" w14:textId="77777777" w:rsidR="009638B3" w:rsidRDefault="009638B3" w:rsidP="009638B3">
      <w:pPr>
        <w:autoSpaceDE w:val="0"/>
        <w:autoSpaceDN w:val="0"/>
        <w:adjustRightInd w:val="0"/>
        <w:rPr>
          <w:rFonts w:ascii="ArialMT" w:hAnsi="ArialMT" w:cs="ArialMT"/>
          <w:color w:val="000000"/>
          <w:sz w:val="20"/>
          <w:szCs w:val="20"/>
          <w:lang w:val="sl-SI" w:eastAsia="sl-SI"/>
        </w:rPr>
      </w:pPr>
    </w:p>
    <w:p w14:paraId="1A2E0E4E" w14:textId="57660498" w:rsidR="009638B3" w:rsidRDefault="009638B3" w:rsidP="00BE68B5">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3. Dvoinpolsobno (nezasedeno) stanovanje v Ljubljani, na naslovu Einspielerjeva 13, št. stan. 1 </w:t>
      </w:r>
      <w:r w:rsidR="00004980">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v</w:t>
      </w:r>
      <w:r w:rsidR="00004980">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pritličju, v izmeri 63,10 m² (po podatkih GURS) s kletjo</w:t>
      </w:r>
      <w:r>
        <w:rPr>
          <w:rFonts w:ascii="ArialMT" w:hAnsi="ArialMT" w:cs="ArialMT"/>
          <w:color w:val="00B150"/>
          <w:sz w:val="20"/>
          <w:szCs w:val="20"/>
          <w:lang w:val="sl-SI" w:eastAsia="sl-SI"/>
        </w:rPr>
        <w:t xml:space="preserve">, </w:t>
      </w:r>
      <w:r>
        <w:rPr>
          <w:rFonts w:ascii="ArialMT" w:hAnsi="ArialMT" w:cs="ArialMT"/>
          <w:color w:val="000000"/>
          <w:sz w:val="20"/>
          <w:szCs w:val="20"/>
          <w:lang w:val="sl-SI" w:eastAsia="sl-SI"/>
        </w:rPr>
        <w:t>stoječe na parceli št.1959/5, v k.o. 2636</w:t>
      </w:r>
      <w:r w:rsidR="00BE68B5">
        <w:rPr>
          <w:rFonts w:ascii="ArialMT" w:hAnsi="ArialMT" w:cs="ArialMT"/>
          <w:color w:val="000000"/>
          <w:sz w:val="20"/>
          <w:szCs w:val="20"/>
          <w:lang w:val="sl-SI" w:eastAsia="sl-SI"/>
        </w:rPr>
        <w:t xml:space="preserve"> </w:t>
      </w:r>
      <w:r w:rsidR="00004980">
        <w:rPr>
          <w:rFonts w:ascii="ArialMT" w:hAnsi="ArialMT" w:cs="ArialMT"/>
          <w:color w:val="000000"/>
          <w:sz w:val="20"/>
          <w:szCs w:val="20"/>
          <w:lang w:val="sl-SI" w:eastAsia="sl-SI"/>
        </w:rPr>
        <w:t>Bežigrad, št. stavbe 2671</w:t>
      </w:r>
      <w:r>
        <w:rPr>
          <w:rFonts w:ascii="ArialMT" w:hAnsi="ArialMT" w:cs="ArialMT"/>
          <w:color w:val="000000"/>
          <w:sz w:val="20"/>
          <w:szCs w:val="20"/>
          <w:lang w:val="sl-SI" w:eastAsia="sl-SI"/>
        </w:rPr>
        <w:t>, del stavbe 1</w:t>
      </w:r>
      <w:r>
        <w:rPr>
          <w:rFonts w:ascii="ArialMT" w:hAnsi="ArialMT" w:cs="ArialMT"/>
          <w:color w:val="00B150"/>
          <w:sz w:val="20"/>
          <w:szCs w:val="20"/>
          <w:lang w:val="sl-SI" w:eastAsia="sl-SI"/>
        </w:rPr>
        <w:t xml:space="preserve">, </w:t>
      </w:r>
      <w:r>
        <w:rPr>
          <w:rFonts w:ascii="ArialMT" w:hAnsi="ArialMT" w:cs="ArialMT"/>
          <w:color w:val="000000"/>
          <w:sz w:val="20"/>
          <w:szCs w:val="20"/>
          <w:lang w:val="sl-SI" w:eastAsia="sl-SI"/>
        </w:rPr>
        <w:t>celoten ID znak</w:t>
      </w:r>
      <w:r>
        <w:rPr>
          <w:rFonts w:ascii="ArialMT" w:hAnsi="ArialMT" w:cs="ArialMT"/>
          <w:color w:val="00B150"/>
          <w:sz w:val="20"/>
          <w:szCs w:val="20"/>
          <w:lang w:val="sl-SI" w:eastAsia="sl-SI"/>
        </w:rPr>
        <w:t xml:space="preserve">: </w:t>
      </w:r>
      <w:r w:rsidR="00976FA6">
        <w:rPr>
          <w:rFonts w:ascii="ArialMT" w:hAnsi="ArialMT" w:cs="ArialMT"/>
          <w:color w:val="000000"/>
          <w:sz w:val="20"/>
          <w:szCs w:val="20"/>
          <w:lang w:val="sl-SI" w:eastAsia="sl-SI"/>
        </w:rPr>
        <w:t>del stavbe 2636-2671-1 (</w:t>
      </w:r>
      <w:r>
        <w:rPr>
          <w:rFonts w:ascii="ArialMT" w:hAnsi="ArialMT" w:cs="ArialMT"/>
          <w:color w:val="000000"/>
          <w:sz w:val="20"/>
          <w:szCs w:val="20"/>
          <w:lang w:val="sl-SI" w:eastAsia="sl-SI"/>
        </w:rPr>
        <w:t>ID 5818470), letnik</w:t>
      </w:r>
      <w:r w:rsidR="00BE68B5">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1963</w:t>
      </w:r>
      <w:r>
        <w:rPr>
          <w:rFonts w:ascii="ArialMT" w:hAnsi="ArialMT" w:cs="ArialMT"/>
          <w:color w:val="00B150"/>
          <w:sz w:val="20"/>
          <w:szCs w:val="20"/>
          <w:lang w:val="sl-SI" w:eastAsia="sl-SI"/>
        </w:rPr>
        <w:t xml:space="preserve">, </w:t>
      </w:r>
      <w:r>
        <w:rPr>
          <w:rFonts w:ascii="ArialMT" w:hAnsi="ArialMT" w:cs="ArialMT"/>
          <w:color w:val="000000"/>
          <w:sz w:val="20"/>
          <w:szCs w:val="20"/>
          <w:lang w:val="sl-SI" w:eastAsia="sl-SI"/>
        </w:rPr>
        <w:t>Tablica MO 24330. Za stanovanje je izdelana EI, razred D 93 kWh/m2a.</w:t>
      </w:r>
    </w:p>
    <w:p w14:paraId="73E7911D" w14:textId="77777777" w:rsidR="009638B3" w:rsidRDefault="009638B3" w:rsidP="00BE68B5">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Za nepremičnino je oceno vrednosti opravil g. Samo Kovačič, pooblaščeni ocenjevalec vrednosti</w:t>
      </w:r>
    </w:p>
    <w:p w14:paraId="15B6EA04" w14:textId="77777777" w:rsidR="009638B3" w:rsidRDefault="009638B3" w:rsidP="009638B3">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nepremičnin za TEHNA PROJEKT d.o.o.</w:t>
      </w:r>
    </w:p>
    <w:p w14:paraId="253C6542" w14:textId="77777777" w:rsidR="009638B3" w:rsidRDefault="009638B3" w:rsidP="009638B3">
      <w:pPr>
        <w:autoSpaceDE w:val="0"/>
        <w:autoSpaceDN w:val="0"/>
        <w:adjustRightInd w:val="0"/>
        <w:rPr>
          <w:rFonts w:ascii="ArialMT" w:hAnsi="ArialMT" w:cs="ArialMT"/>
          <w:color w:val="000000"/>
          <w:sz w:val="20"/>
          <w:szCs w:val="20"/>
          <w:lang w:val="sl-SI" w:eastAsia="sl-SI"/>
        </w:rPr>
      </w:pPr>
    </w:p>
    <w:p w14:paraId="39F98D68" w14:textId="5FE93E2C" w:rsidR="00DE08C7" w:rsidRDefault="009638B3"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a. Ogled stanovanja: </w:t>
      </w:r>
      <w:r w:rsidR="005C4DA1">
        <w:rPr>
          <w:rFonts w:ascii="ArialMT" w:hAnsi="ArialMT" w:cs="ArialMT"/>
          <w:color w:val="000000"/>
          <w:sz w:val="20"/>
          <w:szCs w:val="20"/>
          <w:lang w:val="sl-SI" w:eastAsia="sl-SI"/>
        </w:rPr>
        <w:t xml:space="preserve">26.8.2020 od 9.00 do 11.00 </w:t>
      </w:r>
    </w:p>
    <w:p w14:paraId="7FFD7F28" w14:textId="12683660" w:rsidR="009638B3" w:rsidRDefault="00DE08C7"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   </w:t>
      </w:r>
      <w:r w:rsidR="009638B3">
        <w:rPr>
          <w:rFonts w:ascii="ArialMT" w:hAnsi="ArialMT" w:cs="ArialMT"/>
          <w:color w:val="000000"/>
          <w:sz w:val="20"/>
          <w:szCs w:val="20"/>
          <w:lang w:val="sl-SI" w:eastAsia="sl-SI"/>
        </w:rPr>
        <w:t xml:space="preserve"> Kontakt: Darko Žagar SGN, tel. št. 051/690-901</w:t>
      </w:r>
    </w:p>
    <w:p w14:paraId="3B0412AC" w14:textId="6EC17BCC" w:rsidR="009638B3" w:rsidRDefault="009638B3"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b. Izklicna cena</w:t>
      </w:r>
      <w:r>
        <w:rPr>
          <w:rFonts w:ascii="ArialMT" w:hAnsi="ArialMT" w:cs="ArialMT"/>
          <w:color w:val="00B150"/>
          <w:sz w:val="20"/>
          <w:szCs w:val="20"/>
          <w:lang w:val="sl-SI" w:eastAsia="sl-SI"/>
        </w:rPr>
        <w:t xml:space="preserve">: </w:t>
      </w:r>
      <w:r w:rsidR="00030D32">
        <w:rPr>
          <w:rFonts w:ascii="ArialMT" w:hAnsi="ArialMT" w:cs="ArialMT"/>
          <w:color w:val="000000"/>
          <w:sz w:val="20"/>
          <w:szCs w:val="20"/>
          <w:lang w:val="sl-SI" w:eastAsia="sl-SI"/>
        </w:rPr>
        <w:t>159.700</w:t>
      </w:r>
      <w:r w:rsidR="00833940">
        <w:rPr>
          <w:rFonts w:ascii="ArialMT" w:hAnsi="ArialMT" w:cs="ArialMT"/>
          <w:color w:val="00B150"/>
          <w:sz w:val="20"/>
          <w:szCs w:val="20"/>
          <w:lang w:val="sl-SI" w:eastAsia="sl-SI"/>
        </w:rPr>
        <w:t>,</w:t>
      </w:r>
      <w:r>
        <w:rPr>
          <w:rFonts w:ascii="ArialMT" w:hAnsi="ArialMT" w:cs="ArialMT"/>
          <w:color w:val="000000"/>
          <w:sz w:val="20"/>
          <w:szCs w:val="20"/>
          <w:lang w:val="sl-SI" w:eastAsia="sl-SI"/>
        </w:rPr>
        <w:t>00 EUR</w:t>
      </w:r>
    </w:p>
    <w:p w14:paraId="264D351D" w14:textId="77777777" w:rsidR="009638B3" w:rsidRDefault="009638B3" w:rsidP="009638B3">
      <w:pPr>
        <w:autoSpaceDE w:val="0"/>
        <w:autoSpaceDN w:val="0"/>
        <w:adjustRightInd w:val="0"/>
        <w:rPr>
          <w:rFonts w:ascii="ArialMT" w:hAnsi="ArialMT" w:cs="ArialMT"/>
          <w:color w:val="000000"/>
          <w:sz w:val="20"/>
          <w:szCs w:val="20"/>
          <w:lang w:val="sl-SI" w:eastAsia="sl-SI"/>
        </w:rPr>
      </w:pPr>
    </w:p>
    <w:p w14:paraId="67B74677" w14:textId="2E6EABFA" w:rsidR="009638B3" w:rsidRDefault="009638B3" w:rsidP="003C3C89">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4</w:t>
      </w:r>
      <w:r>
        <w:rPr>
          <w:rFonts w:ascii="Arial-BoldMT" w:hAnsi="Arial-BoldMT" w:cs="Arial-BoldMT"/>
          <w:b/>
          <w:bCs/>
          <w:color w:val="000000"/>
          <w:sz w:val="20"/>
          <w:szCs w:val="20"/>
          <w:lang w:val="sl-SI" w:eastAsia="sl-SI"/>
        </w:rPr>
        <w:t xml:space="preserve">. </w:t>
      </w:r>
      <w:r>
        <w:rPr>
          <w:rFonts w:ascii="ArialMT" w:hAnsi="ArialMT" w:cs="ArialMT"/>
          <w:color w:val="000000"/>
          <w:sz w:val="20"/>
          <w:szCs w:val="20"/>
          <w:lang w:val="sl-SI" w:eastAsia="sl-SI"/>
        </w:rPr>
        <w:t>Garsonjera (nezasedena) na Vrhniki, na naslovu Na Klisu 6a, št. stan. 5, v prvem nadstropju, v izmeri</w:t>
      </w:r>
      <w:r w:rsidR="003C3C89">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25,6 m² s kletjo (po podatkih GURS), stoječe na parcelah št. 2007/5 in 2007/9, v 2002 k.o. Vrhnika, št.stavbe 926, del stavbe 5, celoten ID znak: del stavbe 2002-926-5 (ID 5795948)</w:t>
      </w:r>
      <w:r>
        <w:rPr>
          <w:rFonts w:ascii="ArialMT" w:hAnsi="ArialMT" w:cs="ArialMT"/>
          <w:color w:val="93D150"/>
          <w:sz w:val="20"/>
          <w:szCs w:val="20"/>
          <w:lang w:val="sl-SI" w:eastAsia="sl-SI"/>
        </w:rPr>
        <w:t xml:space="preserve">, </w:t>
      </w:r>
      <w:r>
        <w:rPr>
          <w:rFonts w:ascii="ArialMT" w:hAnsi="ArialMT" w:cs="ArialMT"/>
          <w:color w:val="000000"/>
          <w:sz w:val="20"/>
          <w:szCs w:val="20"/>
          <w:lang w:val="sl-SI" w:eastAsia="sl-SI"/>
        </w:rPr>
        <w:t>letnik 1969</w:t>
      </w:r>
      <w:r>
        <w:rPr>
          <w:rFonts w:ascii="ArialMT" w:hAnsi="ArialMT" w:cs="ArialMT"/>
          <w:color w:val="93D150"/>
          <w:sz w:val="20"/>
          <w:szCs w:val="20"/>
          <w:lang w:val="sl-SI" w:eastAsia="sl-SI"/>
        </w:rPr>
        <w:t xml:space="preserve">, </w:t>
      </w:r>
      <w:r>
        <w:rPr>
          <w:rFonts w:ascii="ArialMT" w:hAnsi="ArialMT" w:cs="ArialMT"/>
          <w:color w:val="000000"/>
          <w:sz w:val="20"/>
          <w:szCs w:val="20"/>
          <w:lang w:val="sl-SI" w:eastAsia="sl-SI"/>
        </w:rPr>
        <w:t>Tablica MO</w:t>
      </w:r>
      <w:r w:rsidR="003C3C89">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25890. Za stanovanje je izdelana EI, razred D 101 kWh/m2a.</w:t>
      </w:r>
    </w:p>
    <w:p w14:paraId="7D172443" w14:textId="77777777" w:rsidR="009638B3" w:rsidRDefault="009638B3" w:rsidP="003C3C89">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Za nepremičnino je oceno vrednosti opravil g. Samo Kovačič, pooblaščeni ocenjevalec vrednosti</w:t>
      </w:r>
    </w:p>
    <w:p w14:paraId="7BD70E6E" w14:textId="77777777" w:rsidR="009638B3" w:rsidRDefault="009638B3" w:rsidP="009638B3">
      <w:pPr>
        <w:autoSpaceDE w:val="0"/>
        <w:autoSpaceDN w:val="0"/>
        <w:adjustRightInd w:val="0"/>
        <w:rPr>
          <w:rFonts w:ascii="ArialMT" w:hAnsi="ArialMT" w:cs="ArialMT"/>
          <w:color w:val="000000"/>
          <w:sz w:val="20"/>
          <w:szCs w:val="20"/>
          <w:lang w:val="sl-SI" w:eastAsia="sl-SI"/>
        </w:rPr>
      </w:pPr>
      <w:r>
        <w:rPr>
          <w:rFonts w:ascii="ArialMT" w:hAnsi="ArialMT" w:cs="ArialMT"/>
          <w:color w:val="000000"/>
          <w:sz w:val="20"/>
          <w:szCs w:val="20"/>
          <w:lang w:val="sl-SI" w:eastAsia="sl-SI"/>
        </w:rPr>
        <w:t>nepremičnin za TEHNA PROJEKT d.o.o.</w:t>
      </w:r>
    </w:p>
    <w:p w14:paraId="045187FA" w14:textId="77777777" w:rsidR="009638B3" w:rsidRDefault="009638B3" w:rsidP="009638B3">
      <w:pPr>
        <w:autoSpaceDE w:val="0"/>
        <w:autoSpaceDN w:val="0"/>
        <w:adjustRightInd w:val="0"/>
        <w:rPr>
          <w:rFonts w:ascii="ArialMT" w:hAnsi="ArialMT" w:cs="ArialMT"/>
          <w:color w:val="000000"/>
          <w:sz w:val="20"/>
          <w:szCs w:val="20"/>
          <w:lang w:val="sl-SI" w:eastAsia="sl-SI"/>
        </w:rPr>
      </w:pPr>
    </w:p>
    <w:p w14:paraId="46DA3898" w14:textId="67951DFC" w:rsidR="009638B3" w:rsidRDefault="009638B3"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a. Ogled stanovanja: </w:t>
      </w:r>
      <w:r w:rsidR="003158E8">
        <w:rPr>
          <w:rFonts w:ascii="ArialMT" w:hAnsi="ArialMT" w:cs="ArialMT"/>
          <w:color w:val="000000"/>
          <w:sz w:val="20"/>
          <w:szCs w:val="20"/>
          <w:lang w:val="sl-SI" w:eastAsia="sl-SI"/>
        </w:rPr>
        <w:t xml:space="preserve">25.8.2020, od 9.00 do 11.00 </w:t>
      </w:r>
    </w:p>
    <w:p w14:paraId="3CB9F097" w14:textId="77777777" w:rsidR="009638B3" w:rsidRDefault="009638B3"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    Kontakt: Darko Žagar , tel. št. 051/690-901</w:t>
      </w:r>
    </w:p>
    <w:p w14:paraId="444FB4BC" w14:textId="77777777" w:rsidR="009638B3" w:rsidRDefault="009638B3"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b. Izklicna cena: 59.200 EUR</w:t>
      </w:r>
    </w:p>
    <w:p w14:paraId="40D56F02" w14:textId="77777777" w:rsidR="009638B3" w:rsidRDefault="009638B3" w:rsidP="009638B3">
      <w:pPr>
        <w:autoSpaceDE w:val="0"/>
        <w:autoSpaceDN w:val="0"/>
        <w:adjustRightInd w:val="0"/>
        <w:rPr>
          <w:rFonts w:ascii="ArialMT" w:hAnsi="ArialMT" w:cs="ArialMT"/>
          <w:color w:val="000000"/>
          <w:sz w:val="20"/>
          <w:szCs w:val="20"/>
          <w:lang w:val="sl-SI" w:eastAsia="sl-SI"/>
        </w:rPr>
      </w:pPr>
    </w:p>
    <w:p w14:paraId="20C1AA65" w14:textId="25C1B924" w:rsidR="001828B8" w:rsidRDefault="009638B3" w:rsidP="001828B8">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5</w:t>
      </w:r>
      <w:r>
        <w:rPr>
          <w:rFonts w:ascii="Arial-BoldMT" w:hAnsi="Arial-BoldMT" w:cs="Arial-BoldMT"/>
          <w:b/>
          <w:bCs/>
          <w:color w:val="000000"/>
          <w:sz w:val="20"/>
          <w:szCs w:val="20"/>
          <w:lang w:val="sl-SI" w:eastAsia="sl-SI"/>
        </w:rPr>
        <w:t xml:space="preserve">. </w:t>
      </w:r>
      <w:r>
        <w:rPr>
          <w:rFonts w:ascii="ArialMT" w:hAnsi="ArialMT" w:cs="ArialMT"/>
          <w:color w:val="000000"/>
          <w:sz w:val="20"/>
          <w:szCs w:val="20"/>
          <w:lang w:val="sl-SI" w:eastAsia="sl-SI"/>
        </w:rPr>
        <w:t>Dvosobno (nezasedeno) stanovanje na Vrhniki, na naslovu Na Klisu 6a, št. stan. 2, v pritličju, v izmeri</w:t>
      </w:r>
      <w:r w:rsidR="001828B8">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59,3 m² s kletjo (po podatkih GURS), stoječe na parcelah št. 2007/5 in 2007/9, v k.o. 2002 Vrhnika, št.</w:t>
      </w:r>
      <w:r w:rsidR="001828B8">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stavbe 926, celoten ID znak: del stavbe 2002-926-2 (ID 5795945), letnik 1969,</w:t>
      </w:r>
      <w:r>
        <w:rPr>
          <w:rFonts w:ascii="ArialMT" w:hAnsi="ArialMT" w:cs="ArialMT"/>
          <w:color w:val="93D150"/>
          <w:sz w:val="20"/>
          <w:szCs w:val="20"/>
          <w:lang w:val="sl-SI" w:eastAsia="sl-SI"/>
        </w:rPr>
        <w:t xml:space="preserve"> </w:t>
      </w:r>
      <w:r>
        <w:rPr>
          <w:rFonts w:ascii="ArialMT" w:hAnsi="ArialMT" w:cs="ArialMT"/>
          <w:color w:val="000000"/>
          <w:sz w:val="20"/>
          <w:szCs w:val="20"/>
          <w:lang w:val="sl-SI" w:eastAsia="sl-SI"/>
        </w:rPr>
        <w:t>Tablica MO 25887. Za</w:t>
      </w:r>
      <w:r w:rsidR="001828B8">
        <w:rPr>
          <w:rFonts w:ascii="ArialMT" w:hAnsi="ArialMT" w:cs="ArialMT"/>
          <w:color w:val="000000"/>
          <w:sz w:val="20"/>
          <w:szCs w:val="20"/>
          <w:lang w:val="sl-SI" w:eastAsia="sl-SI"/>
        </w:rPr>
        <w:t xml:space="preserve"> stanovanje</w:t>
      </w:r>
      <w:r>
        <w:rPr>
          <w:rFonts w:ascii="ArialMT" w:hAnsi="ArialMT" w:cs="ArialMT"/>
          <w:color w:val="000000"/>
          <w:sz w:val="20"/>
          <w:szCs w:val="20"/>
          <w:lang w:val="sl-SI" w:eastAsia="sl-SI"/>
        </w:rPr>
        <w:t xml:space="preserve"> je izdelana EI, razred E 109 kWh/m2a.</w:t>
      </w:r>
      <w:r>
        <w:rPr>
          <w:rFonts w:ascii="ArialMT" w:hAnsi="ArialMT" w:cs="ArialMT"/>
          <w:color w:val="93D150"/>
          <w:sz w:val="20"/>
          <w:szCs w:val="20"/>
          <w:lang w:val="sl-SI" w:eastAsia="sl-SI"/>
        </w:rPr>
        <w:t>.</w:t>
      </w:r>
      <w:r w:rsidR="001828B8">
        <w:rPr>
          <w:rFonts w:ascii="ArialMT" w:hAnsi="ArialMT" w:cs="ArialMT"/>
          <w:color w:val="000000"/>
          <w:sz w:val="20"/>
          <w:szCs w:val="20"/>
          <w:lang w:val="sl-SI" w:eastAsia="sl-SI"/>
        </w:rPr>
        <w:t xml:space="preserve"> </w:t>
      </w:r>
    </w:p>
    <w:p w14:paraId="2F5A9FB4" w14:textId="7430B82C" w:rsidR="009638B3" w:rsidRDefault="009638B3" w:rsidP="001828B8">
      <w:pPr>
        <w:autoSpaceDE w:val="0"/>
        <w:autoSpaceDN w:val="0"/>
        <w:adjustRightInd w:val="0"/>
        <w:jc w:val="both"/>
        <w:rPr>
          <w:rFonts w:ascii="ArialMT" w:hAnsi="ArialMT" w:cs="ArialMT"/>
          <w:color w:val="000000"/>
          <w:sz w:val="20"/>
          <w:szCs w:val="20"/>
          <w:lang w:val="sl-SI" w:eastAsia="sl-SI"/>
        </w:rPr>
      </w:pPr>
      <w:r>
        <w:rPr>
          <w:rFonts w:ascii="ArialMT" w:hAnsi="ArialMT" w:cs="ArialMT"/>
          <w:color w:val="000000"/>
          <w:sz w:val="20"/>
          <w:szCs w:val="20"/>
          <w:lang w:val="sl-SI" w:eastAsia="sl-SI"/>
        </w:rPr>
        <w:t>Za nepremičnino je oceno vrednosti opravil g. Samo Kovačič, pooblaščeni ocenjevalec vrednosti</w:t>
      </w:r>
      <w:r w:rsidR="00807888">
        <w:rPr>
          <w:rFonts w:ascii="ArialMT" w:hAnsi="ArialMT" w:cs="ArialMT"/>
          <w:color w:val="000000"/>
          <w:sz w:val="20"/>
          <w:szCs w:val="20"/>
          <w:lang w:val="sl-SI" w:eastAsia="sl-SI"/>
        </w:rPr>
        <w:t xml:space="preserve"> </w:t>
      </w:r>
      <w:r>
        <w:rPr>
          <w:rFonts w:ascii="ArialMT" w:hAnsi="ArialMT" w:cs="ArialMT"/>
          <w:color w:val="000000"/>
          <w:sz w:val="20"/>
          <w:szCs w:val="20"/>
          <w:lang w:val="sl-SI" w:eastAsia="sl-SI"/>
        </w:rPr>
        <w:t>nepremičnin za TEHNA PROJEKT d.o.o.</w:t>
      </w:r>
    </w:p>
    <w:p w14:paraId="42AD9747" w14:textId="77777777" w:rsidR="009638B3" w:rsidRDefault="009638B3" w:rsidP="009638B3">
      <w:pPr>
        <w:autoSpaceDE w:val="0"/>
        <w:autoSpaceDN w:val="0"/>
        <w:adjustRightInd w:val="0"/>
        <w:rPr>
          <w:rFonts w:ascii="ArialMT" w:hAnsi="ArialMT" w:cs="ArialMT"/>
          <w:color w:val="000000"/>
          <w:sz w:val="20"/>
          <w:szCs w:val="20"/>
          <w:lang w:val="sl-SI" w:eastAsia="sl-SI"/>
        </w:rPr>
      </w:pPr>
    </w:p>
    <w:p w14:paraId="0258614F" w14:textId="39AC6A3A" w:rsidR="00246603" w:rsidRDefault="009638B3" w:rsidP="0024660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a. Ogled stanovanja: </w:t>
      </w:r>
      <w:r w:rsidR="00246603">
        <w:rPr>
          <w:rFonts w:ascii="ArialMT" w:hAnsi="ArialMT" w:cs="ArialMT"/>
          <w:color w:val="000000"/>
          <w:sz w:val="20"/>
          <w:szCs w:val="20"/>
          <w:lang w:val="sl-SI" w:eastAsia="sl-SI"/>
        </w:rPr>
        <w:t xml:space="preserve">25.8.2020, od 9.00 do 11.00 </w:t>
      </w:r>
    </w:p>
    <w:p w14:paraId="1CE7DAAB" w14:textId="462B262D" w:rsidR="009638B3" w:rsidRDefault="00246603" w:rsidP="0024660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 xml:space="preserve">    </w:t>
      </w:r>
      <w:r w:rsidR="009638B3">
        <w:rPr>
          <w:rFonts w:ascii="ArialMT" w:hAnsi="ArialMT" w:cs="ArialMT"/>
          <w:color w:val="000000"/>
          <w:sz w:val="20"/>
          <w:szCs w:val="20"/>
          <w:lang w:val="sl-SI" w:eastAsia="sl-SI"/>
        </w:rPr>
        <w:t xml:space="preserve"> Kontakt: Darko Žagar, tel. št. 051/690-901</w:t>
      </w:r>
    </w:p>
    <w:p w14:paraId="05BCA598" w14:textId="77777777" w:rsidR="009638B3" w:rsidRDefault="009638B3" w:rsidP="009638B3">
      <w:pPr>
        <w:autoSpaceDE w:val="0"/>
        <w:autoSpaceDN w:val="0"/>
        <w:adjustRightInd w:val="0"/>
        <w:ind w:firstLine="720"/>
        <w:rPr>
          <w:rFonts w:ascii="ArialMT" w:hAnsi="ArialMT" w:cs="ArialMT"/>
          <w:color w:val="000000"/>
          <w:sz w:val="20"/>
          <w:szCs w:val="20"/>
          <w:lang w:val="sl-SI" w:eastAsia="sl-SI"/>
        </w:rPr>
      </w:pPr>
      <w:r>
        <w:rPr>
          <w:rFonts w:ascii="ArialMT" w:hAnsi="ArialMT" w:cs="ArialMT"/>
          <w:color w:val="000000"/>
          <w:sz w:val="20"/>
          <w:szCs w:val="20"/>
          <w:lang w:val="sl-SI" w:eastAsia="sl-SI"/>
        </w:rPr>
        <w:t>b. Izklicna cena: 113.200,00 EUR</w:t>
      </w:r>
    </w:p>
    <w:p w14:paraId="31297908" w14:textId="77777777" w:rsidR="009638B3" w:rsidRDefault="009638B3" w:rsidP="009638B3">
      <w:pPr>
        <w:autoSpaceDE w:val="0"/>
        <w:autoSpaceDN w:val="0"/>
        <w:adjustRightInd w:val="0"/>
        <w:ind w:left="720"/>
        <w:contextualSpacing/>
        <w:rPr>
          <w:rFonts w:ascii="Arial" w:hAnsi="Arial" w:cs="Arial"/>
          <w:color w:val="000000"/>
          <w:sz w:val="20"/>
          <w:szCs w:val="20"/>
          <w:lang w:val="sl-SI"/>
        </w:rPr>
      </w:pPr>
    </w:p>
    <w:p w14:paraId="1F150651"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B. OBJEKTI  IN ZEMLJIŠČA</w:t>
      </w:r>
    </w:p>
    <w:p w14:paraId="2B5CEF8F" w14:textId="112EFBEA" w:rsidR="009638B3" w:rsidRDefault="009638B3" w:rsidP="009638B3">
      <w:pPr>
        <w:autoSpaceDE w:val="0"/>
        <w:autoSpaceDN w:val="0"/>
        <w:adjustRightInd w:val="0"/>
        <w:rPr>
          <w:rFonts w:ascii="Arial" w:hAnsi="Arial" w:cs="Arial"/>
          <w:b/>
          <w:color w:val="FF0000"/>
          <w:sz w:val="20"/>
          <w:szCs w:val="20"/>
        </w:rPr>
      </w:pPr>
    </w:p>
    <w:p w14:paraId="275F183E" w14:textId="77777777" w:rsidR="009638B3" w:rsidRDefault="009638B3" w:rsidP="009638B3">
      <w:pPr>
        <w:autoSpaceDE w:val="0"/>
        <w:autoSpaceDN w:val="0"/>
        <w:adjustRightInd w:val="0"/>
        <w:rPr>
          <w:rFonts w:ascii="Arial" w:hAnsi="Arial" w:cs="Arial"/>
          <w:b/>
          <w:color w:val="FF0000"/>
          <w:sz w:val="20"/>
          <w:szCs w:val="20"/>
        </w:rPr>
      </w:pPr>
      <w:r>
        <w:rPr>
          <w:rFonts w:ascii="Arial" w:hAnsi="Arial" w:cs="Arial"/>
          <w:b/>
          <w:color w:val="FF0000"/>
          <w:sz w:val="20"/>
          <w:szCs w:val="20"/>
        </w:rPr>
        <w:t xml:space="preserve">                                                                                                                                                                                                                                                                                                                                                                                                                                                                                                                                                                                                                                                                                                                                                                                                                                                                                                                                                                                                                   </w:t>
      </w:r>
    </w:p>
    <w:p w14:paraId="0631CD75" w14:textId="6A95478C" w:rsidR="009638B3" w:rsidRDefault="007C06C0" w:rsidP="009638B3">
      <w:pPr>
        <w:autoSpaceDE w:val="0"/>
        <w:autoSpaceDN w:val="0"/>
        <w:adjustRightInd w:val="0"/>
        <w:jc w:val="both"/>
        <w:rPr>
          <w:rFonts w:ascii="Arial" w:hAnsi="Arial" w:cs="Arial"/>
          <w:sz w:val="20"/>
          <w:szCs w:val="20"/>
        </w:rPr>
      </w:pPr>
      <w:r>
        <w:rPr>
          <w:rFonts w:ascii="Arial" w:hAnsi="Arial" w:cs="Arial"/>
          <w:b/>
          <w:sz w:val="20"/>
          <w:szCs w:val="20"/>
        </w:rPr>
        <w:t>1.</w:t>
      </w:r>
      <w:r w:rsidR="009638B3">
        <w:rPr>
          <w:rFonts w:ascii="Arial" w:hAnsi="Arial" w:cs="Arial"/>
          <w:sz w:val="20"/>
          <w:szCs w:val="20"/>
        </w:rPr>
        <w:t xml:space="preserve">  Poslovni prostor »Križeva klet« v Mariboru (nezasedeno), Meljska cesta 36, neto površine 346,30 m², na parceli št. 422/4 in parceli št. 422/31, k.o. 655  Melje, št. stavbe 459, št. posameznega dela stavbe 12, celotni ID znak 655-459-12, letnik 1900. Za posamezni del št. 12 izračun energijskih kazalnikov ni mogoč.</w:t>
      </w:r>
    </w:p>
    <w:p w14:paraId="3FA3A731" w14:textId="77777777" w:rsidR="009638B3" w:rsidRDefault="009638B3" w:rsidP="009638B3">
      <w:pPr>
        <w:autoSpaceDE w:val="0"/>
        <w:autoSpaceDN w:val="0"/>
        <w:adjustRightInd w:val="0"/>
        <w:jc w:val="both"/>
        <w:rPr>
          <w:rFonts w:ascii="Arial" w:hAnsi="Arial" w:cs="Arial"/>
          <w:sz w:val="20"/>
          <w:szCs w:val="20"/>
        </w:rPr>
      </w:pPr>
      <w:r>
        <w:rPr>
          <w:rFonts w:ascii="Arial" w:hAnsi="Arial" w:cs="Arial"/>
          <w:sz w:val="20"/>
          <w:szCs w:val="20"/>
        </w:rPr>
        <w:t>Za nepremičnino je oceno vrednosti opravila ga. Rebeka Luznik s.p., pooblaščena ocenjevalka vrednosti nepremičnin.</w:t>
      </w:r>
    </w:p>
    <w:p w14:paraId="0451EAA8" w14:textId="77777777" w:rsidR="009638B3" w:rsidRDefault="009638B3" w:rsidP="009638B3">
      <w:pPr>
        <w:autoSpaceDE w:val="0"/>
        <w:autoSpaceDN w:val="0"/>
        <w:adjustRightInd w:val="0"/>
        <w:jc w:val="both"/>
        <w:rPr>
          <w:rFonts w:ascii="Arial" w:hAnsi="Arial" w:cs="Arial"/>
          <w:sz w:val="20"/>
          <w:szCs w:val="20"/>
        </w:rPr>
      </w:pPr>
    </w:p>
    <w:p w14:paraId="55A3D911" w14:textId="77777777" w:rsidR="009638B3" w:rsidRDefault="009638B3" w:rsidP="009638B3">
      <w:pPr>
        <w:pStyle w:val="Odstavekseznama"/>
        <w:numPr>
          <w:ilvl w:val="0"/>
          <w:numId w:val="18"/>
        </w:numPr>
        <w:autoSpaceDE w:val="0"/>
        <w:autoSpaceDN w:val="0"/>
        <w:adjustRightInd w:val="0"/>
        <w:rPr>
          <w:rFonts w:ascii="Arial" w:hAnsi="Arial" w:cs="Arial"/>
          <w:sz w:val="20"/>
          <w:szCs w:val="20"/>
        </w:rPr>
      </w:pPr>
      <w:r>
        <w:rPr>
          <w:rFonts w:ascii="Arial" w:hAnsi="Arial" w:cs="Arial"/>
          <w:sz w:val="20"/>
          <w:szCs w:val="20"/>
        </w:rPr>
        <w:t>Ogled: po predhodni najavi tel. št. 02/236-3815, Ivica Kolarić oz. Bojan Erlih, tel. št.</w:t>
      </w:r>
    </w:p>
    <w:p w14:paraId="09CB3732" w14:textId="77777777" w:rsidR="009638B3" w:rsidRDefault="009638B3" w:rsidP="009638B3">
      <w:pPr>
        <w:autoSpaceDE w:val="0"/>
        <w:autoSpaceDN w:val="0"/>
        <w:adjustRightInd w:val="0"/>
        <w:ind w:left="360" w:firstLine="720"/>
        <w:rPr>
          <w:rFonts w:ascii="Arial" w:hAnsi="Arial" w:cs="Arial"/>
          <w:sz w:val="20"/>
          <w:szCs w:val="20"/>
        </w:rPr>
      </w:pPr>
      <w:r>
        <w:rPr>
          <w:rFonts w:ascii="Arial" w:hAnsi="Arial" w:cs="Arial"/>
          <w:sz w:val="20"/>
          <w:szCs w:val="20"/>
        </w:rPr>
        <w:t>št. 02/449-1595</w:t>
      </w:r>
    </w:p>
    <w:p w14:paraId="541140B8" w14:textId="77777777" w:rsidR="009638B3" w:rsidRDefault="009638B3" w:rsidP="009638B3">
      <w:pPr>
        <w:pStyle w:val="Odstavekseznama"/>
        <w:numPr>
          <w:ilvl w:val="0"/>
          <w:numId w:val="18"/>
        </w:numPr>
        <w:autoSpaceDE w:val="0"/>
        <w:autoSpaceDN w:val="0"/>
        <w:adjustRightInd w:val="0"/>
        <w:rPr>
          <w:rFonts w:ascii="Arial" w:hAnsi="Arial" w:cs="Arial"/>
          <w:sz w:val="20"/>
          <w:szCs w:val="20"/>
        </w:rPr>
      </w:pPr>
      <w:r>
        <w:rPr>
          <w:rFonts w:ascii="Arial" w:hAnsi="Arial" w:cs="Arial"/>
          <w:sz w:val="20"/>
          <w:szCs w:val="20"/>
        </w:rPr>
        <w:t>Izklicna cena: 41.120,00 EUR</w:t>
      </w:r>
    </w:p>
    <w:p w14:paraId="34ECBE97" w14:textId="77777777" w:rsidR="009638B3" w:rsidRDefault="009638B3" w:rsidP="009638B3">
      <w:pPr>
        <w:pStyle w:val="Odstavekseznama"/>
        <w:autoSpaceDE w:val="0"/>
        <w:autoSpaceDN w:val="0"/>
        <w:adjustRightInd w:val="0"/>
        <w:ind w:left="708"/>
        <w:rPr>
          <w:rFonts w:ascii="Arial" w:hAnsi="Arial" w:cs="Arial"/>
          <w:color w:val="FF0000"/>
          <w:sz w:val="20"/>
          <w:szCs w:val="20"/>
        </w:rPr>
      </w:pPr>
    </w:p>
    <w:p w14:paraId="79588856" w14:textId="77777777" w:rsidR="009638B3" w:rsidRDefault="009638B3" w:rsidP="009638B3">
      <w:pPr>
        <w:autoSpaceDE w:val="0"/>
        <w:autoSpaceDN w:val="0"/>
        <w:adjustRightInd w:val="0"/>
        <w:rPr>
          <w:rFonts w:ascii="Arial" w:hAnsi="Arial" w:cs="Arial"/>
          <w:sz w:val="20"/>
          <w:szCs w:val="20"/>
        </w:rPr>
      </w:pPr>
    </w:p>
    <w:p w14:paraId="54733125" w14:textId="4B024764" w:rsidR="009638B3" w:rsidRPr="0043125B" w:rsidRDefault="00257EA4" w:rsidP="009638B3">
      <w:pPr>
        <w:autoSpaceDE w:val="0"/>
        <w:autoSpaceDN w:val="0"/>
        <w:adjustRightInd w:val="0"/>
        <w:jc w:val="both"/>
        <w:rPr>
          <w:rFonts w:ascii="Arial" w:hAnsi="Arial" w:cs="Arial"/>
          <w:sz w:val="20"/>
          <w:szCs w:val="20"/>
          <w:lang w:val="sl-SI"/>
        </w:rPr>
      </w:pPr>
      <w:r>
        <w:rPr>
          <w:rFonts w:ascii="Arial" w:hAnsi="Arial" w:cs="Arial"/>
          <w:b/>
          <w:sz w:val="20"/>
          <w:szCs w:val="20"/>
        </w:rPr>
        <w:t>2</w:t>
      </w:r>
      <w:r w:rsidR="009638B3">
        <w:rPr>
          <w:rFonts w:ascii="Arial" w:hAnsi="Arial" w:cs="Arial"/>
          <w:b/>
          <w:sz w:val="20"/>
          <w:szCs w:val="20"/>
        </w:rPr>
        <w:t>.</w:t>
      </w:r>
      <w:r w:rsidR="009638B3">
        <w:rPr>
          <w:rFonts w:ascii="Arial" w:hAnsi="Arial" w:cs="Arial"/>
          <w:sz w:val="20"/>
          <w:szCs w:val="20"/>
        </w:rPr>
        <w:t xml:space="preserve"> </w:t>
      </w:r>
      <w:r w:rsidR="009638B3" w:rsidRPr="0043125B">
        <w:rPr>
          <w:rFonts w:ascii="Arial" w:hAnsi="Arial" w:cs="Arial"/>
          <w:sz w:val="20"/>
          <w:szCs w:val="20"/>
          <w:lang w:val="sl-SI"/>
        </w:rPr>
        <w:t>Prodaja zemljišča s skladišči v Ribnici: parcele št. 1426/5 k.o.1625 Ribnica, ID znak parcele 1625 1426/5 (ID 6977392 ) v izmeri 107.506,00 m² z na njej stoječimi  objekti: št. stavbe 1543 (v naravi skladišče), neto površine  298,42 m² po G</w:t>
      </w:r>
      <w:r w:rsidR="0043125B" w:rsidRPr="0043125B">
        <w:rPr>
          <w:rFonts w:ascii="Arial" w:hAnsi="Arial" w:cs="Arial"/>
          <w:sz w:val="20"/>
          <w:szCs w:val="20"/>
          <w:lang w:val="sl-SI"/>
        </w:rPr>
        <w:t>URS-u</w:t>
      </w:r>
      <w:r w:rsidR="009638B3" w:rsidRPr="0043125B">
        <w:rPr>
          <w:rFonts w:ascii="Arial" w:hAnsi="Arial" w:cs="Arial"/>
          <w:sz w:val="20"/>
          <w:szCs w:val="20"/>
          <w:lang w:val="sl-SI"/>
        </w:rPr>
        <w:t xml:space="preserve">, celotni ID znak  1625-1543-1, št. stavbe 1547 (v naravi skladišče), neto površine 127,90 m² po </w:t>
      </w:r>
      <w:r w:rsidR="0043125B" w:rsidRPr="0043125B">
        <w:rPr>
          <w:rFonts w:ascii="Arial" w:hAnsi="Arial" w:cs="Arial"/>
          <w:sz w:val="20"/>
          <w:szCs w:val="20"/>
          <w:lang w:val="sl-SI"/>
        </w:rPr>
        <w:t>GURS-u</w:t>
      </w:r>
      <w:r w:rsidR="009638B3" w:rsidRPr="0043125B">
        <w:rPr>
          <w:rFonts w:ascii="Arial" w:hAnsi="Arial" w:cs="Arial"/>
          <w:sz w:val="20"/>
          <w:szCs w:val="20"/>
          <w:lang w:val="sl-SI"/>
        </w:rPr>
        <w:t xml:space="preserve">, celotni ID znak 1625-1547-1, št. stavbe 1545 (v naravi skladišče), neto površine 5,90 m² po </w:t>
      </w:r>
      <w:r w:rsidR="0043125B" w:rsidRPr="0043125B">
        <w:rPr>
          <w:rFonts w:ascii="Arial" w:hAnsi="Arial" w:cs="Arial"/>
          <w:sz w:val="20"/>
          <w:szCs w:val="20"/>
          <w:lang w:val="sl-SI"/>
        </w:rPr>
        <w:t>GURS-u</w:t>
      </w:r>
      <w:r w:rsidR="009638B3" w:rsidRPr="0043125B">
        <w:rPr>
          <w:rFonts w:ascii="Arial" w:hAnsi="Arial" w:cs="Arial"/>
          <w:sz w:val="20"/>
          <w:szCs w:val="20"/>
          <w:lang w:val="sl-SI"/>
        </w:rPr>
        <w:t xml:space="preserve">, celotni ID znak  1625-1545-1, št. objekta 1546 (v naravi porušena stavba), neto površine 127,44 m² po </w:t>
      </w:r>
      <w:r w:rsidR="0043125B" w:rsidRPr="0043125B">
        <w:rPr>
          <w:rFonts w:ascii="Arial" w:hAnsi="Arial" w:cs="Arial"/>
          <w:sz w:val="20"/>
          <w:szCs w:val="20"/>
          <w:lang w:val="sl-SI"/>
        </w:rPr>
        <w:t>GURS-u</w:t>
      </w:r>
      <w:r w:rsidR="009638B3" w:rsidRPr="0043125B">
        <w:rPr>
          <w:rFonts w:ascii="Arial" w:hAnsi="Arial" w:cs="Arial"/>
          <w:sz w:val="20"/>
          <w:szCs w:val="20"/>
          <w:lang w:val="sl-SI"/>
        </w:rPr>
        <w:t xml:space="preserve">, celotni ID znak 1625-1546-1, št. stavbe 1542 (v naravi skladišče), neto površine  22,9 m² po </w:t>
      </w:r>
      <w:r w:rsidR="0043125B" w:rsidRPr="0043125B">
        <w:rPr>
          <w:rFonts w:ascii="Arial" w:hAnsi="Arial" w:cs="Arial"/>
          <w:sz w:val="20"/>
          <w:szCs w:val="20"/>
          <w:lang w:val="sl-SI"/>
        </w:rPr>
        <w:t>GURS-u</w:t>
      </w:r>
      <w:r w:rsidR="009638B3" w:rsidRPr="0043125B">
        <w:rPr>
          <w:rFonts w:ascii="Arial" w:hAnsi="Arial" w:cs="Arial"/>
          <w:sz w:val="20"/>
          <w:szCs w:val="20"/>
          <w:lang w:val="sl-SI"/>
        </w:rPr>
        <w:t xml:space="preserve">, celotni ID znak  1625-1542-1, št. stavbe 1540 (v naravi porušena stavba), neto površine 132,80 m² po </w:t>
      </w:r>
      <w:r w:rsidR="0043125B" w:rsidRPr="0043125B">
        <w:rPr>
          <w:rFonts w:ascii="Arial" w:hAnsi="Arial" w:cs="Arial"/>
          <w:sz w:val="20"/>
          <w:szCs w:val="20"/>
          <w:lang w:val="sl-SI"/>
        </w:rPr>
        <w:t>GURS-u</w:t>
      </w:r>
      <w:r w:rsidR="009638B3" w:rsidRPr="0043125B">
        <w:rPr>
          <w:rFonts w:ascii="Arial" w:hAnsi="Arial" w:cs="Arial"/>
          <w:sz w:val="20"/>
          <w:szCs w:val="20"/>
          <w:lang w:val="sl-SI"/>
        </w:rPr>
        <w:t xml:space="preserve"> (po meritvi cenilca 156,38 m²), celotni ID znak 1625-1540-1, št. stavbe 1541 (v naravi skladišče), neto površine 206,00 m² po </w:t>
      </w:r>
      <w:r w:rsidR="0043125B" w:rsidRPr="0043125B">
        <w:rPr>
          <w:rFonts w:ascii="Arial" w:hAnsi="Arial" w:cs="Arial"/>
          <w:sz w:val="20"/>
          <w:szCs w:val="20"/>
          <w:lang w:val="sl-SI"/>
        </w:rPr>
        <w:t>GURS-u</w:t>
      </w:r>
      <w:r w:rsidR="009638B3" w:rsidRPr="0043125B">
        <w:rPr>
          <w:rFonts w:ascii="Arial" w:hAnsi="Arial" w:cs="Arial"/>
          <w:sz w:val="20"/>
          <w:szCs w:val="20"/>
          <w:lang w:val="sl-SI"/>
        </w:rPr>
        <w:t xml:space="preserve">, celotnI ID znak  1625-1541-1, št. stavbe 1539 (v naravi skladišče), neto površine 284,00 m² po </w:t>
      </w:r>
      <w:r w:rsidR="0043125B" w:rsidRPr="0043125B">
        <w:rPr>
          <w:rFonts w:ascii="Arial" w:hAnsi="Arial" w:cs="Arial"/>
          <w:sz w:val="20"/>
          <w:szCs w:val="20"/>
          <w:lang w:val="sl-SI"/>
        </w:rPr>
        <w:t>GURS-u</w:t>
      </w:r>
      <w:r w:rsidR="009638B3" w:rsidRPr="0043125B">
        <w:rPr>
          <w:rFonts w:ascii="Arial" w:hAnsi="Arial" w:cs="Arial"/>
          <w:sz w:val="20"/>
          <w:szCs w:val="20"/>
          <w:lang w:val="sl-SI"/>
        </w:rPr>
        <w:t xml:space="preserve"> (po meritvi cenilca 267,28 m²)</w:t>
      </w:r>
      <w:r w:rsidR="0043125B" w:rsidRPr="0043125B">
        <w:rPr>
          <w:rFonts w:ascii="Arial" w:hAnsi="Arial" w:cs="Arial"/>
          <w:sz w:val="20"/>
          <w:szCs w:val="20"/>
          <w:lang w:val="sl-SI"/>
        </w:rPr>
        <w:t>,</w:t>
      </w:r>
      <w:r w:rsidR="009638B3" w:rsidRPr="0043125B">
        <w:rPr>
          <w:rFonts w:ascii="Arial" w:hAnsi="Arial" w:cs="Arial"/>
          <w:sz w:val="20"/>
          <w:szCs w:val="20"/>
          <w:lang w:val="sl-SI"/>
        </w:rPr>
        <w:t xml:space="preserve"> celotni ID znak  1625-1539-1, št. stavbe 1537 (v naravi skladišče), neto površine 204,80 m² po </w:t>
      </w:r>
      <w:r w:rsidR="0043125B" w:rsidRPr="0043125B">
        <w:rPr>
          <w:rFonts w:ascii="Arial" w:hAnsi="Arial" w:cs="Arial"/>
          <w:sz w:val="20"/>
          <w:szCs w:val="20"/>
          <w:lang w:val="sl-SI"/>
        </w:rPr>
        <w:t>GURS-u</w:t>
      </w:r>
      <w:r w:rsidR="009638B3" w:rsidRPr="0043125B">
        <w:rPr>
          <w:rFonts w:ascii="Arial" w:hAnsi="Arial" w:cs="Arial"/>
          <w:sz w:val="20"/>
          <w:szCs w:val="20"/>
          <w:lang w:val="sl-SI"/>
        </w:rPr>
        <w:t xml:space="preserve">, celotni ID znak  1625-1537-1 in št. stavbe 1535 (v naravi skladišče), neto površine 198,70 m² po </w:t>
      </w:r>
      <w:r w:rsidR="0043125B" w:rsidRPr="0043125B">
        <w:rPr>
          <w:rFonts w:ascii="Arial" w:hAnsi="Arial" w:cs="Arial"/>
          <w:sz w:val="20"/>
          <w:szCs w:val="20"/>
          <w:lang w:val="sl-SI"/>
        </w:rPr>
        <w:t>GURS-u</w:t>
      </w:r>
      <w:r w:rsidR="009638B3" w:rsidRPr="0043125B">
        <w:rPr>
          <w:rFonts w:ascii="Arial" w:hAnsi="Arial" w:cs="Arial"/>
          <w:sz w:val="20"/>
          <w:szCs w:val="20"/>
          <w:lang w:val="sl-SI"/>
        </w:rPr>
        <w:t>, celotni ID znak  1625-1535-1.</w:t>
      </w:r>
    </w:p>
    <w:p w14:paraId="6231337A" w14:textId="77777777" w:rsidR="009638B3" w:rsidRPr="0043125B" w:rsidRDefault="009638B3" w:rsidP="009638B3">
      <w:pPr>
        <w:autoSpaceDE w:val="0"/>
        <w:autoSpaceDN w:val="0"/>
        <w:adjustRightInd w:val="0"/>
        <w:jc w:val="both"/>
        <w:rPr>
          <w:rFonts w:ascii="Arial" w:hAnsi="Arial" w:cs="Arial"/>
          <w:color w:val="00B050"/>
          <w:sz w:val="20"/>
          <w:szCs w:val="20"/>
          <w:lang w:val="sl-SI"/>
        </w:rPr>
      </w:pPr>
      <w:r w:rsidRPr="0043125B">
        <w:rPr>
          <w:rFonts w:ascii="Arial" w:hAnsi="Arial" w:cs="Arial"/>
          <w:sz w:val="20"/>
          <w:szCs w:val="20"/>
          <w:lang w:val="sl-SI"/>
        </w:rPr>
        <w:t>Za nepremičnino je oceno vrednosti opravil g. Samo Kovačič, pooblaščeni ocenjevalec vrednosti nepremičnin za Tehna projekt d.o.o.</w:t>
      </w:r>
    </w:p>
    <w:p w14:paraId="1490C3C3" w14:textId="77777777" w:rsidR="009638B3" w:rsidRPr="0043125B" w:rsidRDefault="009638B3" w:rsidP="009638B3">
      <w:pPr>
        <w:autoSpaceDE w:val="0"/>
        <w:autoSpaceDN w:val="0"/>
        <w:adjustRightInd w:val="0"/>
        <w:jc w:val="both"/>
        <w:rPr>
          <w:rFonts w:ascii="Arial" w:hAnsi="Arial" w:cs="Arial"/>
          <w:sz w:val="20"/>
          <w:szCs w:val="20"/>
          <w:lang w:val="sl-SI"/>
        </w:rPr>
      </w:pPr>
    </w:p>
    <w:p w14:paraId="10B2CDA9" w14:textId="77777777" w:rsidR="009638B3" w:rsidRPr="0043125B" w:rsidRDefault="009638B3" w:rsidP="009638B3">
      <w:pPr>
        <w:numPr>
          <w:ilvl w:val="0"/>
          <w:numId w:val="19"/>
        </w:numPr>
        <w:autoSpaceDE w:val="0"/>
        <w:autoSpaceDN w:val="0"/>
        <w:adjustRightInd w:val="0"/>
        <w:jc w:val="both"/>
        <w:rPr>
          <w:rFonts w:ascii="Arial" w:hAnsi="Arial" w:cs="Arial"/>
          <w:sz w:val="20"/>
          <w:szCs w:val="20"/>
          <w:lang w:val="sl-SI"/>
        </w:rPr>
      </w:pPr>
      <w:r w:rsidRPr="0043125B">
        <w:rPr>
          <w:rFonts w:ascii="Arial" w:hAnsi="Arial" w:cs="Arial"/>
          <w:sz w:val="20"/>
          <w:szCs w:val="20"/>
          <w:lang w:val="sl-SI"/>
        </w:rPr>
        <w:t>Osnovna namenska raba zemljišč: del stavbno zemljišče (površine za turizem), del kmetijsko zemljišče (drugo kmetijsko zemljišče) in del gozdno zemljišče</w:t>
      </w:r>
    </w:p>
    <w:p w14:paraId="36887A40" w14:textId="77777777" w:rsidR="009638B3" w:rsidRPr="0043125B" w:rsidRDefault="009638B3" w:rsidP="009638B3">
      <w:pPr>
        <w:numPr>
          <w:ilvl w:val="0"/>
          <w:numId w:val="19"/>
        </w:numPr>
        <w:autoSpaceDE w:val="0"/>
        <w:autoSpaceDN w:val="0"/>
        <w:adjustRightInd w:val="0"/>
        <w:jc w:val="both"/>
        <w:rPr>
          <w:rFonts w:ascii="Arial" w:hAnsi="Arial" w:cs="Arial"/>
          <w:sz w:val="20"/>
          <w:szCs w:val="20"/>
          <w:lang w:val="sl-SI"/>
        </w:rPr>
      </w:pPr>
      <w:r w:rsidRPr="0043125B">
        <w:rPr>
          <w:rFonts w:ascii="Arial" w:hAnsi="Arial" w:cs="Arial"/>
          <w:sz w:val="20"/>
          <w:szCs w:val="20"/>
          <w:lang w:val="sl-SI"/>
        </w:rPr>
        <w:t>Podatki o območjih varovanj in omejitev: opozorilna karta poplav (delno), ekološko pomembno območje: Kočevsko (del), ekološko pomembno območje: Ribniška dolina (del), posebni varstveni območji Natura 2000: Ribniška dolina (del) in Natura 2000 Kočevsko (del), ekološko pomembno območje: osrednje območje življenskega prostora velikih zveri</w:t>
      </w:r>
    </w:p>
    <w:p w14:paraId="2CC6C962" w14:textId="77777777" w:rsidR="009638B3" w:rsidRPr="0043125B" w:rsidRDefault="009638B3" w:rsidP="009638B3">
      <w:pPr>
        <w:autoSpaceDE w:val="0"/>
        <w:autoSpaceDN w:val="0"/>
        <w:adjustRightInd w:val="0"/>
        <w:ind w:left="1440" w:hanging="720"/>
        <w:jc w:val="both"/>
        <w:rPr>
          <w:rFonts w:ascii="Arial" w:hAnsi="Arial" w:cs="Arial"/>
          <w:sz w:val="20"/>
          <w:szCs w:val="20"/>
          <w:lang w:val="sl-SI"/>
        </w:rPr>
      </w:pPr>
      <w:r w:rsidRPr="0043125B">
        <w:rPr>
          <w:rFonts w:ascii="Arial" w:hAnsi="Arial" w:cs="Arial"/>
          <w:sz w:val="20"/>
          <w:szCs w:val="20"/>
          <w:lang w:val="sl-SI"/>
        </w:rPr>
        <w:t xml:space="preserve">c. </w:t>
      </w:r>
      <w:r w:rsidRPr="0043125B">
        <w:rPr>
          <w:rFonts w:ascii="Arial" w:hAnsi="Arial" w:cs="Arial"/>
          <w:sz w:val="20"/>
          <w:szCs w:val="20"/>
          <w:lang w:val="sl-SI"/>
        </w:rPr>
        <w:tab/>
        <w:t>Javna dražba z znanim kupcem bo končana šele po tem, ko bo prodaja  nepremičnine 30 dni objavljena na UE. Razlog za to izhaja  iz potrdila o namenski rabi zemljišča, ki izkazuje, da je del parc. št. 1426/5 k.o.1625 Ribnica na območju gozdnih oz. kmetijskih</w:t>
      </w:r>
      <w:r>
        <w:rPr>
          <w:rFonts w:ascii="Arial" w:hAnsi="Arial" w:cs="Arial"/>
          <w:sz w:val="20"/>
          <w:szCs w:val="20"/>
        </w:rPr>
        <w:t xml:space="preserve"> </w:t>
      </w:r>
      <w:r w:rsidRPr="0043125B">
        <w:rPr>
          <w:rFonts w:ascii="Arial" w:hAnsi="Arial" w:cs="Arial"/>
          <w:sz w:val="20"/>
          <w:szCs w:val="20"/>
          <w:lang w:val="sl-SI"/>
        </w:rPr>
        <w:t xml:space="preserve">zemljišč, ki </w:t>
      </w:r>
      <w:r w:rsidRPr="0043125B">
        <w:rPr>
          <w:rFonts w:ascii="Arial" w:hAnsi="Arial" w:cs="Arial"/>
          <w:sz w:val="20"/>
          <w:szCs w:val="20"/>
          <w:lang w:val="sl-SI"/>
        </w:rPr>
        <w:lastRenderedPageBreak/>
        <w:t xml:space="preserve">pa se prodaja na podlagi Zakona o kmetijskih zemljiščih </w:t>
      </w:r>
      <w:r w:rsidRPr="0043125B">
        <w:rPr>
          <w:rFonts w:ascii="ArialMT" w:hAnsi="ArialMT" w:cs="ArialMT"/>
          <w:sz w:val="20"/>
          <w:szCs w:val="20"/>
          <w:lang w:val="sl-SI" w:eastAsia="sl-SI"/>
        </w:rPr>
        <w:t>(Uradni list RS, št. 71/11 - uradno prečiščeno besedilo, 58/12, 27/16, 27/17- ZKme-1D in 79/17)</w:t>
      </w:r>
    </w:p>
    <w:p w14:paraId="6128902A" w14:textId="77777777" w:rsidR="009638B3" w:rsidRPr="0043125B" w:rsidRDefault="009638B3" w:rsidP="009638B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54"/>
        </w:tabs>
        <w:autoSpaceDE w:val="0"/>
        <w:autoSpaceDN w:val="0"/>
        <w:adjustRightInd w:val="0"/>
        <w:ind w:firstLine="720"/>
        <w:jc w:val="both"/>
        <w:rPr>
          <w:rFonts w:ascii="Arial" w:hAnsi="Arial" w:cs="Arial"/>
          <w:sz w:val="20"/>
          <w:szCs w:val="20"/>
          <w:lang w:val="sl-SI"/>
        </w:rPr>
      </w:pPr>
      <w:r w:rsidRPr="0043125B">
        <w:rPr>
          <w:rFonts w:ascii="Arial" w:hAnsi="Arial" w:cs="Arial"/>
          <w:sz w:val="20"/>
          <w:szCs w:val="20"/>
          <w:lang w:val="sl-SI"/>
        </w:rPr>
        <w:t>d.</w:t>
      </w:r>
      <w:r w:rsidRPr="0043125B">
        <w:rPr>
          <w:rFonts w:ascii="Arial" w:hAnsi="Arial" w:cs="Arial"/>
          <w:sz w:val="20"/>
          <w:szCs w:val="20"/>
          <w:lang w:val="sl-SI"/>
        </w:rPr>
        <w:tab/>
        <w:t>Na območju zemljišč ni veljavnega odloka o predkupni pravici Občine Ribnica</w:t>
      </w:r>
      <w:r w:rsidRPr="0043125B">
        <w:rPr>
          <w:rFonts w:ascii="Arial" w:hAnsi="Arial" w:cs="Arial"/>
          <w:sz w:val="20"/>
          <w:szCs w:val="20"/>
          <w:lang w:val="sl-SI"/>
        </w:rPr>
        <w:tab/>
      </w:r>
    </w:p>
    <w:p w14:paraId="6C2F73BF" w14:textId="77777777" w:rsidR="009638B3" w:rsidRPr="0043125B" w:rsidRDefault="009638B3" w:rsidP="009638B3">
      <w:pPr>
        <w:autoSpaceDE w:val="0"/>
        <w:autoSpaceDN w:val="0"/>
        <w:adjustRightInd w:val="0"/>
        <w:ind w:left="1440" w:hanging="720"/>
        <w:jc w:val="both"/>
        <w:rPr>
          <w:rFonts w:ascii="Arial" w:hAnsi="Arial" w:cs="Arial"/>
          <w:color w:val="000000"/>
          <w:sz w:val="20"/>
          <w:szCs w:val="20"/>
          <w:lang w:val="sl-SI"/>
        </w:rPr>
      </w:pPr>
      <w:r w:rsidRPr="0043125B">
        <w:rPr>
          <w:rFonts w:ascii="Arial" w:hAnsi="Arial" w:cs="Arial"/>
          <w:sz w:val="20"/>
          <w:szCs w:val="20"/>
          <w:lang w:val="sl-SI"/>
        </w:rPr>
        <w:t xml:space="preserve">e. </w:t>
      </w:r>
      <w:r w:rsidRPr="0043125B">
        <w:rPr>
          <w:rFonts w:ascii="Arial" w:hAnsi="Arial" w:cs="Arial"/>
          <w:sz w:val="20"/>
          <w:szCs w:val="20"/>
          <w:lang w:val="sl-SI"/>
        </w:rPr>
        <w:tab/>
        <w:t xml:space="preserve">Ogled možen po predhodni najavi na tel. št. 01/471-1850 </w:t>
      </w:r>
      <w:r w:rsidRPr="0043125B">
        <w:rPr>
          <w:rFonts w:ascii="Arial" w:hAnsi="Arial" w:cs="Arial"/>
          <w:color w:val="000000"/>
          <w:sz w:val="20"/>
          <w:szCs w:val="20"/>
          <w:lang w:val="sl-SI"/>
        </w:rPr>
        <w:t xml:space="preserve">ali 041 397-963 </w:t>
      </w:r>
      <w:r w:rsidRPr="0043125B">
        <w:rPr>
          <w:rFonts w:ascii="Arial" w:hAnsi="Arial" w:cs="Arial"/>
          <w:sz w:val="20"/>
          <w:szCs w:val="20"/>
          <w:lang w:val="sl-SI"/>
        </w:rPr>
        <w:t xml:space="preserve"> kontakt: Marija Soklič </w:t>
      </w:r>
    </w:p>
    <w:p w14:paraId="73785414" w14:textId="77777777" w:rsidR="009638B3" w:rsidRDefault="009638B3" w:rsidP="009638B3">
      <w:pPr>
        <w:ind w:firstLine="720"/>
        <w:rPr>
          <w:rFonts w:ascii="Arial" w:hAnsi="Arial" w:cs="Arial"/>
          <w:sz w:val="20"/>
          <w:szCs w:val="20"/>
        </w:rPr>
      </w:pPr>
      <w:r>
        <w:t xml:space="preserve">f. </w:t>
      </w:r>
      <w:r>
        <w:tab/>
      </w:r>
      <w:r>
        <w:rPr>
          <w:rFonts w:ascii="Arial" w:hAnsi="Arial" w:cs="Arial"/>
          <w:sz w:val="20"/>
          <w:szCs w:val="20"/>
        </w:rPr>
        <w:t>Izklicna cena 272.900,00 EUR</w:t>
      </w:r>
    </w:p>
    <w:p w14:paraId="6A3E8078" w14:textId="77777777" w:rsidR="009638B3" w:rsidRDefault="009638B3" w:rsidP="009638B3">
      <w:pPr>
        <w:rPr>
          <w:rFonts w:ascii="Arial" w:hAnsi="Arial" w:cs="Arial"/>
          <w:sz w:val="20"/>
          <w:szCs w:val="20"/>
        </w:rPr>
      </w:pPr>
    </w:p>
    <w:p w14:paraId="7AD36983" w14:textId="77777777" w:rsidR="009638B3" w:rsidRDefault="009638B3" w:rsidP="009638B3">
      <w:pPr>
        <w:autoSpaceDE w:val="0"/>
        <w:autoSpaceDN w:val="0"/>
        <w:adjustRightInd w:val="0"/>
        <w:rPr>
          <w:rFonts w:ascii="ArialMT" w:hAnsi="ArialMT" w:cs="ArialMT"/>
          <w:color w:val="000000"/>
          <w:sz w:val="20"/>
          <w:szCs w:val="20"/>
        </w:rPr>
      </w:pPr>
    </w:p>
    <w:p w14:paraId="24CCAB9C" w14:textId="1DF8A1A0" w:rsidR="009638B3" w:rsidRPr="0043125B" w:rsidRDefault="00257EA4" w:rsidP="009638B3">
      <w:pPr>
        <w:autoSpaceDE w:val="0"/>
        <w:autoSpaceDN w:val="0"/>
        <w:adjustRightInd w:val="0"/>
        <w:jc w:val="both"/>
        <w:rPr>
          <w:rFonts w:ascii="Arial" w:hAnsi="Arial" w:cs="Arial"/>
          <w:sz w:val="20"/>
          <w:szCs w:val="20"/>
          <w:lang w:val="sl-SI"/>
        </w:rPr>
      </w:pPr>
      <w:r>
        <w:rPr>
          <w:rFonts w:ascii="Arial" w:hAnsi="Arial" w:cs="Arial"/>
          <w:b/>
          <w:sz w:val="20"/>
          <w:szCs w:val="20"/>
        </w:rPr>
        <w:t>3</w:t>
      </w:r>
      <w:r w:rsidR="009638B3">
        <w:rPr>
          <w:rFonts w:ascii="Arial" w:hAnsi="Arial" w:cs="Arial"/>
          <w:b/>
          <w:sz w:val="20"/>
          <w:szCs w:val="20"/>
        </w:rPr>
        <w:t xml:space="preserve">. </w:t>
      </w:r>
      <w:r w:rsidR="009638B3">
        <w:rPr>
          <w:rFonts w:ascii="Arial" w:hAnsi="Arial" w:cs="Arial"/>
          <w:sz w:val="20"/>
          <w:szCs w:val="20"/>
        </w:rPr>
        <w:t xml:space="preserve"> </w:t>
      </w:r>
      <w:r w:rsidR="009638B3" w:rsidRPr="0043125B">
        <w:rPr>
          <w:rFonts w:ascii="Arial" w:hAnsi="Arial" w:cs="Arial"/>
          <w:sz w:val="20"/>
          <w:szCs w:val="20"/>
          <w:lang w:val="sl-SI"/>
        </w:rPr>
        <w:t>Prodaja zemljišča v občini Muta, v naselju Mlake, parcele št. 147, k.o. 786 Mlake, ID znak  786 147 (ID 2951077), v izmeri 2.871,00 m².</w:t>
      </w:r>
    </w:p>
    <w:p w14:paraId="5AE0335F" w14:textId="77777777" w:rsidR="009638B3" w:rsidRPr="0043125B" w:rsidRDefault="009638B3" w:rsidP="009638B3">
      <w:pPr>
        <w:autoSpaceDE w:val="0"/>
        <w:autoSpaceDN w:val="0"/>
        <w:adjustRightInd w:val="0"/>
        <w:jc w:val="both"/>
        <w:rPr>
          <w:rFonts w:ascii="Arial" w:hAnsi="Arial" w:cs="Arial"/>
          <w:sz w:val="20"/>
          <w:szCs w:val="20"/>
          <w:lang w:val="sl-SI"/>
        </w:rPr>
      </w:pPr>
      <w:r w:rsidRPr="0043125B">
        <w:rPr>
          <w:rFonts w:ascii="Arial" w:hAnsi="Arial" w:cs="Arial"/>
          <w:sz w:val="20"/>
          <w:szCs w:val="20"/>
          <w:lang w:val="sl-SI"/>
        </w:rPr>
        <w:t>Za nepremičnino je oceno vrednosti opravila  ga. Rebeka Luznik s.p., pooblaščena ocenjevalka vrednosti nepremičnin.</w:t>
      </w:r>
    </w:p>
    <w:p w14:paraId="661FAA16" w14:textId="77777777" w:rsidR="009638B3" w:rsidRPr="0043125B" w:rsidRDefault="009638B3" w:rsidP="009638B3">
      <w:pPr>
        <w:autoSpaceDE w:val="0"/>
        <w:autoSpaceDN w:val="0"/>
        <w:adjustRightInd w:val="0"/>
        <w:jc w:val="both"/>
        <w:rPr>
          <w:rFonts w:ascii="Arial" w:hAnsi="Arial" w:cs="Arial"/>
          <w:sz w:val="20"/>
          <w:szCs w:val="20"/>
          <w:lang w:val="sl-SI"/>
        </w:rPr>
      </w:pPr>
    </w:p>
    <w:p w14:paraId="67CD0161" w14:textId="77777777" w:rsidR="009638B3" w:rsidRPr="0043125B" w:rsidRDefault="009638B3" w:rsidP="009638B3">
      <w:pPr>
        <w:autoSpaceDE w:val="0"/>
        <w:autoSpaceDN w:val="0"/>
        <w:adjustRightInd w:val="0"/>
        <w:ind w:left="1440" w:hanging="720"/>
        <w:jc w:val="both"/>
        <w:rPr>
          <w:rFonts w:ascii="Arial" w:hAnsi="Arial" w:cs="Arial"/>
          <w:sz w:val="20"/>
          <w:szCs w:val="20"/>
          <w:lang w:val="sl-SI"/>
        </w:rPr>
      </w:pPr>
      <w:r w:rsidRPr="0043125B">
        <w:rPr>
          <w:rFonts w:ascii="Arial" w:hAnsi="Arial" w:cs="Arial"/>
          <w:sz w:val="20"/>
          <w:szCs w:val="20"/>
          <w:lang w:val="sl-SI"/>
        </w:rPr>
        <w:t xml:space="preserve">a. </w:t>
      </w:r>
      <w:r w:rsidRPr="0043125B">
        <w:rPr>
          <w:rFonts w:ascii="Arial" w:hAnsi="Arial" w:cs="Arial"/>
          <w:sz w:val="20"/>
          <w:szCs w:val="20"/>
          <w:lang w:val="sl-SI"/>
        </w:rPr>
        <w:tab/>
        <w:t>Osnovna namenska raba zemljišč: območje stavbnih zemljišč, podrobnejša namenska raba: površine razpršene poselitve - gradnja pretežno pred l. 1967</w:t>
      </w:r>
    </w:p>
    <w:p w14:paraId="3EBADBF3" w14:textId="77777777" w:rsidR="009638B3" w:rsidRPr="0043125B" w:rsidRDefault="009638B3" w:rsidP="009638B3">
      <w:pPr>
        <w:autoSpaceDE w:val="0"/>
        <w:autoSpaceDN w:val="0"/>
        <w:adjustRightInd w:val="0"/>
        <w:ind w:left="1440" w:hanging="720"/>
        <w:jc w:val="both"/>
        <w:rPr>
          <w:rFonts w:ascii="Arial" w:hAnsi="Arial" w:cs="Arial"/>
          <w:sz w:val="20"/>
          <w:szCs w:val="20"/>
          <w:lang w:val="sl-SI"/>
        </w:rPr>
      </w:pPr>
      <w:r w:rsidRPr="0043125B">
        <w:rPr>
          <w:rFonts w:ascii="Arial" w:hAnsi="Arial" w:cs="Arial"/>
          <w:sz w:val="20"/>
          <w:szCs w:val="20"/>
          <w:lang w:val="sl-SI"/>
        </w:rPr>
        <w:t>b.     Nepremičnina sodi pod Ekološko pomembno območje Košenjak (Uredba o ekološko pomembnih območjih (Ur. l. RS, št. 48/04, 33/13), Ohranjanje narave lokalnega pomena, Košenjak - Kozji vrh z ident.št. 7330 V: Zakon o ohranjanju narave (Ur.l. RS, št. 96/04 - uradno prečiščeno besedilo, 61/06 - Zdru-1, 32/08 - odl.US, 8/10- ZSKZ-B)</w:t>
      </w:r>
    </w:p>
    <w:p w14:paraId="2194E0D5" w14:textId="77777777" w:rsidR="009638B3" w:rsidRPr="0043125B" w:rsidRDefault="009638B3" w:rsidP="009638B3">
      <w:pPr>
        <w:autoSpaceDE w:val="0"/>
        <w:autoSpaceDN w:val="0"/>
        <w:adjustRightInd w:val="0"/>
        <w:ind w:left="1440" w:hanging="720"/>
        <w:jc w:val="both"/>
        <w:rPr>
          <w:rFonts w:ascii="Arial" w:hAnsi="Arial" w:cs="Arial"/>
          <w:sz w:val="20"/>
          <w:szCs w:val="20"/>
          <w:lang w:val="sl-SI"/>
        </w:rPr>
      </w:pPr>
      <w:r w:rsidRPr="0043125B">
        <w:rPr>
          <w:rFonts w:ascii="Arial" w:hAnsi="Arial" w:cs="Arial"/>
          <w:sz w:val="20"/>
          <w:szCs w:val="20"/>
          <w:lang w:val="sl-SI"/>
        </w:rPr>
        <w:t xml:space="preserve">c. </w:t>
      </w:r>
      <w:r w:rsidRPr="0043125B">
        <w:rPr>
          <w:rFonts w:ascii="Arial" w:hAnsi="Arial" w:cs="Arial"/>
          <w:sz w:val="20"/>
          <w:szCs w:val="20"/>
          <w:lang w:val="sl-SI"/>
        </w:rPr>
        <w:tab/>
        <w:t>Ogled možen samostojno ali po predhodni najavi na tel. št. 01/471-2083, kontakt Marija Soklič</w:t>
      </w:r>
    </w:p>
    <w:p w14:paraId="6781FFE7" w14:textId="77777777" w:rsidR="009638B3" w:rsidRDefault="009638B3" w:rsidP="009638B3">
      <w:pPr>
        <w:ind w:firstLine="720"/>
        <w:jc w:val="both"/>
        <w:rPr>
          <w:rFonts w:ascii="Arial" w:hAnsi="Arial" w:cs="Arial"/>
          <w:sz w:val="20"/>
          <w:szCs w:val="20"/>
        </w:rPr>
      </w:pPr>
      <w:r>
        <w:t xml:space="preserve">d. </w:t>
      </w:r>
      <w:r>
        <w:tab/>
      </w:r>
      <w:r>
        <w:rPr>
          <w:rFonts w:ascii="Arial" w:hAnsi="Arial" w:cs="Arial"/>
          <w:sz w:val="20"/>
          <w:szCs w:val="20"/>
        </w:rPr>
        <w:t>Izklicna cena 24.350,00 EUR</w:t>
      </w:r>
    </w:p>
    <w:p w14:paraId="0143276D" w14:textId="77777777" w:rsidR="009638B3" w:rsidRDefault="009638B3" w:rsidP="009638B3">
      <w:pPr>
        <w:rPr>
          <w:rFonts w:ascii="Arial" w:hAnsi="Arial" w:cs="Arial"/>
          <w:sz w:val="20"/>
          <w:szCs w:val="20"/>
        </w:rPr>
      </w:pPr>
      <w:r>
        <w:rPr>
          <w:rFonts w:ascii="Arial" w:hAnsi="Arial" w:cs="Arial"/>
          <w:sz w:val="20"/>
          <w:szCs w:val="20"/>
        </w:rPr>
        <w:t xml:space="preserve">             </w:t>
      </w:r>
    </w:p>
    <w:p w14:paraId="084C204C" w14:textId="77777777" w:rsidR="009638B3" w:rsidRDefault="009638B3" w:rsidP="009638B3">
      <w:pPr>
        <w:rPr>
          <w:rFonts w:ascii="Arial" w:hAnsi="Arial" w:cs="Arial"/>
          <w:sz w:val="20"/>
          <w:szCs w:val="20"/>
        </w:rPr>
      </w:pPr>
    </w:p>
    <w:p w14:paraId="6B7FB0B7" w14:textId="339C267D" w:rsidR="009638B3" w:rsidRDefault="00257EA4" w:rsidP="009638B3">
      <w:pPr>
        <w:autoSpaceDE w:val="0"/>
        <w:autoSpaceDN w:val="0"/>
        <w:adjustRightInd w:val="0"/>
        <w:jc w:val="both"/>
        <w:rPr>
          <w:rFonts w:ascii="ArialMT" w:hAnsi="ArialMT" w:cs="ArialMT"/>
          <w:sz w:val="20"/>
          <w:szCs w:val="20"/>
          <w:lang w:val="sl-SI" w:eastAsia="sl-SI"/>
        </w:rPr>
      </w:pPr>
      <w:r>
        <w:rPr>
          <w:rFonts w:ascii="Arial-BoldMT" w:hAnsi="Arial-BoldMT" w:cs="Arial-BoldMT"/>
          <w:b/>
          <w:bCs/>
          <w:sz w:val="20"/>
          <w:szCs w:val="20"/>
          <w:lang w:val="sl-SI" w:eastAsia="sl-SI"/>
        </w:rPr>
        <w:t>4</w:t>
      </w:r>
      <w:r w:rsidR="009638B3">
        <w:rPr>
          <w:rFonts w:ascii="Arial-BoldMT" w:hAnsi="Arial-BoldMT" w:cs="Arial-BoldMT"/>
          <w:b/>
          <w:bCs/>
          <w:sz w:val="20"/>
          <w:szCs w:val="20"/>
          <w:lang w:val="sl-SI" w:eastAsia="sl-SI"/>
        </w:rPr>
        <w:t xml:space="preserve">. </w:t>
      </w:r>
      <w:r w:rsidR="009638B3">
        <w:rPr>
          <w:rFonts w:ascii="ArialMT" w:hAnsi="ArialMT" w:cs="ArialMT"/>
          <w:sz w:val="20"/>
          <w:szCs w:val="20"/>
          <w:lang w:val="sl-SI" w:eastAsia="sl-SI"/>
        </w:rPr>
        <w:t>Prodaja zemljišča, parcele št. 384/2, k.o. 625 Gradišče, ID znak parcele 625 384/2 (ID 1346006) vizmeri 3.661 m² in parcele št. *79, k.o. 625 Gradišče, v izmeri 109 m², ID znak 625 *79 (ID 2521867).</w:t>
      </w:r>
    </w:p>
    <w:p w14:paraId="1CAB4F29" w14:textId="77777777" w:rsidR="009638B3" w:rsidRDefault="009638B3" w:rsidP="009638B3">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Parceli predstavljata v naravi gozd in zaraščeno ruševino.</w:t>
      </w:r>
    </w:p>
    <w:p w14:paraId="73089EB3" w14:textId="77777777" w:rsidR="009638B3" w:rsidRDefault="009638B3" w:rsidP="009638B3">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Za nepremičninI je oceno vrednosti opravila ga. Rebeka Luznik s.p., pooblaščena ocenjevalka vrednosti</w:t>
      </w:r>
    </w:p>
    <w:p w14:paraId="2CBD2BD2" w14:textId="77777777" w:rsidR="009638B3" w:rsidRDefault="009638B3" w:rsidP="009638B3">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nepremičnin.</w:t>
      </w:r>
    </w:p>
    <w:p w14:paraId="687000C4" w14:textId="7CCFAE93" w:rsidR="009638B3" w:rsidRPr="004609C4" w:rsidRDefault="009638B3" w:rsidP="004609C4">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w:t>
      </w:r>
    </w:p>
    <w:p w14:paraId="2BDA5D9C" w14:textId="77777777" w:rsidR="009638B3" w:rsidRDefault="009638B3" w:rsidP="009638B3">
      <w:pPr>
        <w:autoSpaceDE w:val="0"/>
        <w:autoSpaceDN w:val="0"/>
        <w:adjustRightInd w:val="0"/>
        <w:rPr>
          <w:rFonts w:ascii="ArialMT" w:hAnsi="ArialMT" w:cs="ArialMT"/>
          <w:sz w:val="20"/>
          <w:szCs w:val="20"/>
          <w:lang w:val="sl-SI" w:eastAsia="sl-SI"/>
        </w:rPr>
      </w:pPr>
      <w:r>
        <w:rPr>
          <w:rFonts w:ascii="Arial" w:hAnsi="Arial" w:cs="Arial"/>
          <w:sz w:val="20"/>
          <w:szCs w:val="20"/>
          <w:lang w:val="sl-SI" w:eastAsia="sl-SI"/>
        </w:rPr>
        <w:tab/>
        <w:t>a</w:t>
      </w:r>
      <w:r>
        <w:rPr>
          <w:rFonts w:ascii="Arial" w:hAnsi="Arial" w:cs="Arial"/>
          <w:sz w:val="20"/>
          <w:szCs w:val="20"/>
          <w:lang w:val="sl-SI" w:eastAsia="sl-SI"/>
        </w:rPr>
        <w:tab/>
      </w:r>
      <w:r>
        <w:rPr>
          <w:rFonts w:ascii="ArialMT" w:hAnsi="ArialMT" w:cs="ArialMT"/>
          <w:sz w:val="20"/>
          <w:szCs w:val="20"/>
          <w:lang w:val="sl-SI" w:eastAsia="sl-SI"/>
        </w:rPr>
        <w:t>Parcela št. *79, k.o. 625 Gradišče je stavbno zemljišče, parcela št. 384/2, k.o. Gradišče</w:t>
      </w:r>
    </w:p>
    <w:p w14:paraId="7345ED8E" w14:textId="77777777" w:rsidR="009638B3" w:rsidRDefault="009638B3" w:rsidP="009638B3">
      <w:pPr>
        <w:autoSpaceDE w:val="0"/>
        <w:autoSpaceDN w:val="0"/>
        <w:adjustRightInd w:val="0"/>
        <w:rPr>
          <w:rFonts w:ascii="ArialMT" w:hAnsi="ArialMT" w:cs="ArialMT"/>
          <w:sz w:val="20"/>
          <w:szCs w:val="20"/>
          <w:lang w:val="sl-SI" w:eastAsia="sl-SI"/>
        </w:rPr>
      </w:pPr>
      <w:r>
        <w:rPr>
          <w:rFonts w:ascii="ArialMT" w:hAnsi="ArialMT" w:cs="ArialMT"/>
          <w:sz w:val="20"/>
          <w:szCs w:val="20"/>
          <w:lang w:val="sl-SI" w:eastAsia="sl-SI"/>
        </w:rPr>
        <w:t xml:space="preserve">                </w:t>
      </w:r>
      <w:r>
        <w:rPr>
          <w:rFonts w:ascii="ArialMT" w:hAnsi="ArialMT" w:cs="ArialMT"/>
          <w:sz w:val="20"/>
          <w:szCs w:val="20"/>
          <w:lang w:val="sl-SI" w:eastAsia="sl-SI"/>
        </w:rPr>
        <w:tab/>
        <w:t>pa delno kmetijsko, delno pa stavbno zemljišče</w:t>
      </w:r>
    </w:p>
    <w:p w14:paraId="5CB75027" w14:textId="79992828" w:rsidR="009638B3" w:rsidRPr="00743829" w:rsidRDefault="009638B3" w:rsidP="00807888">
      <w:pPr>
        <w:pStyle w:val="Odstavekseznama"/>
        <w:numPr>
          <w:ilvl w:val="0"/>
          <w:numId w:val="19"/>
        </w:numPr>
        <w:autoSpaceDE w:val="0"/>
        <w:autoSpaceDN w:val="0"/>
        <w:adjustRightInd w:val="0"/>
        <w:jc w:val="both"/>
        <w:rPr>
          <w:rFonts w:ascii="ArialMT" w:hAnsi="ArialMT" w:cs="ArialMT"/>
          <w:sz w:val="20"/>
          <w:szCs w:val="20"/>
          <w:lang w:val="sl-SI" w:eastAsia="sl-SI"/>
        </w:rPr>
      </w:pPr>
      <w:r w:rsidRPr="00743829">
        <w:rPr>
          <w:rFonts w:ascii="ArialMT" w:hAnsi="ArialMT" w:cs="ArialMT"/>
          <w:sz w:val="20"/>
          <w:szCs w:val="20"/>
          <w:lang w:val="sl-SI" w:eastAsia="sl-SI"/>
        </w:rPr>
        <w:t>Nepremičnini sta v območju varovanj in omejitev: opozorilno območje erozije, ekološko</w:t>
      </w:r>
    </w:p>
    <w:p w14:paraId="0BEDB99F" w14:textId="2DB02586" w:rsidR="009638B3" w:rsidRDefault="009638B3" w:rsidP="00807888">
      <w:pPr>
        <w:autoSpaceDE w:val="0"/>
        <w:autoSpaceDN w:val="0"/>
        <w:adjustRightInd w:val="0"/>
        <w:ind w:left="1440"/>
        <w:jc w:val="both"/>
        <w:rPr>
          <w:rFonts w:ascii="ArialMT" w:hAnsi="ArialMT" w:cs="ArialMT"/>
          <w:sz w:val="20"/>
          <w:szCs w:val="20"/>
          <w:lang w:val="sl-SI" w:eastAsia="sl-SI"/>
        </w:rPr>
      </w:pPr>
      <w:r>
        <w:rPr>
          <w:rFonts w:ascii="ArialMT" w:hAnsi="ArialMT" w:cs="ArialMT"/>
          <w:sz w:val="20"/>
          <w:szCs w:val="20"/>
          <w:lang w:val="sl-SI" w:eastAsia="sl-SI"/>
        </w:rPr>
        <w:t>pomembno območje, varovalni pas posameznih objektov gospodarske javne</w:t>
      </w:r>
      <w:r w:rsidR="00743829">
        <w:rPr>
          <w:rFonts w:ascii="ArialMT" w:hAnsi="ArialMT" w:cs="ArialMT"/>
          <w:sz w:val="20"/>
          <w:szCs w:val="20"/>
          <w:lang w:val="sl-SI" w:eastAsia="sl-SI"/>
        </w:rPr>
        <w:t xml:space="preserve"> </w:t>
      </w:r>
      <w:r>
        <w:rPr>
          <w:rFonts w:ascii="ArialMT" w:hAnsi="ArialMT" w:cs="ArialMT"/>
          <w:sz w:val="20"/>
          <w:szCs w:val="20"/>
          <w:lang w:val="sl-SI" w:eastAsia="sl-SI"/>
        </w:rPr>
        <w:t>infrastrukture</w:t>
      </w:r>
    </w:p>
    <w:p w14:paraId="39F6CC6C" w14:textId="3384B6BE" w:rsidR="009638B3" w:rsidRDefault="009638B3" w:rsidP="00807888">
      <w:pPr>
        <w:autoSpaceDE w:val="0"/>
        <w:autoSpaceDN w:val="0"/>
        <w:adjustRightInd w:val="0"/>
        <w:ind w:firstLine="720"/>
        <w:jc w:val="both"/>
        <w:rPr>
          <w:rFonts w:ascii="ArialMT" w:hAnsi="ArialMT" w:cs="ArialMT"/>
          <w:sz w:val="20"/>
          <w:szCs w:val="20"/>
          <w:lang w:val="sl-SI" w:eastAsia="sl-SI"/>
        </w:rPr>
      </w:pPr>
      <w:r>
        <w:rPr>
          <w:rFonts w:ascii="ArialMT" w:hAnsi="ArialMT" w:cs="ArialMT"/>
          <w:sz w:val="20"/>
          <w:szCs w:val="20"/>
          <w:lang w:val="sl-SI" w:eastAsia="sl-SI"/>
        </w:rPr>
        <w:t xml:space="preserve">c. </w:t>
      </w:r>
      <w:r w:rsidR="00743829">
        <w:rPr>
          <w:rFonts w:ascii="ArialMT" w:hAnsi="ArialMT" w:cs="ArialMT"/>
          <w:sz w:val="20"/>
          <w:szCs w:val="20"/>
          <w:lang w:val="sl-SI" w:eastAsia="sl-SI"/>
        </w:rPr>
        <w:tab/>
      </w:r>
      <w:r>
        <w:rPr>
          <w:rFonts w:ascii="ArialMT" w:hAnsi="ArialMT" w:cs="ArialMT"/>
          <w:sz w:val="20"/>
          <w:szCs w:val="20"/>
          <w:lang w:val="sl-SI" w:eastAsia="sl-SI"/>
        </w:rPr>
        <w:t>Javna dražba z znanim kupcem bo končana šele po tem, ko bo prodaja parcele št. 384/2</w:t>
      </w:r>
    </w:p>
    <w:p w14:paraId="2E563F34" w14:textId="1B3E3E37" w:rsidR="009638B3" w:rsidRDefault="009638B3" w:rsidP="00743829">
      <w:pPr>
        <w:autoSpaceDE w:val="0"/>
        <w:autoSpaceDN w:val="0"/>
        <w:adjustRightInd w:val="0"/>
        <w:ind w:left="1440"/>
        <w:jc w:val="both"/>
        <w:rPr>
          <w:rFonts w:ascii="ArialMT" w:hAnsi="ArialMT" w:cs="ArialMT"/>
          <w:sz w:val="20"/>
          <w:szCs w:val="20"/>
          <w:lang w:val="sl-SI" w:eastAsia="sl-SI"/>
        </w:rPr>
      </w:pPr>
      <w:r>
        <w:rPr>
          <w:rFonts w:ascii="ArialMT" w:hAnsi="ArialMT" w:cs="ArialMT"/>
          <w:sz w:val="20"/>
          <w:szCs w:val="20"/>
          <w:lang w:val="sl-SI" w:eastAsia="sl-SI"/>
        </w:rPr>
        <w:t>k.o. 625 Gradišče 30 dni objavljena na UE. Razlog izhaja iz potrdila o namenski rabi</w:t>
      </w:r>
      <w:r w:rsidR="00743829">
        <w:rPr>
          <w:rFonts w:ascii="ArialMT" w:hAnsi="ArialMT" w:cs="ArialMT"/>
          <w:sz w:val="20"/>
          <w:szCs w:val="20"/>
          <w:lang w:val="sl-SI" w:eastAsia="sl-SI"/>
        </w:rPr>
        <w:t xml:space="preserve"> </w:t>
      </w:r>
      <w:r>
        <w:rPr>
          <w:rFonts w:ascii="ArialMT" w:hAnsi="ArialMT" w:cs="ArialMT"/>
          <w:sz w:val="20"/>
          <w:szCs w:val="20"/>
          <w:lang w:val="sl-SI" w:eastAsia="sl-SI"/>
        </w:rPr>
        <w:t xml:space="preserve">zemljišča, ki izkazuje, da je del parcele kmetijsko zemljišče, ki pa </w:t>
      </w:r>
      <w:r w:rsidR="00743829">
        <w:rPr>
          <w:rFonts w:ascii="ArialMT" w:hAnsi="ArialMT" w:cs="ArialMT"/>
          <w:sz w:val="20"/>
          <w:szCs w:val="20"/>
          <w:lang w:val="sl-SI" w:eastAsia="sl-SI"/>
        </w:rPr>
        <w:t>se prodaja na podlag</w:t>
      </w:r>
      <w:r>
        <w:rPr>
          <w:rFonts w:ascii="ArialMT" w:hAnsi="ArialMT" w:cs="ArialMT"/>
          <w:sz w:val="20"/>
          <w:szCs w:val="20"/>
          <w:lang w:val="sl-SI" w:eastAsia="sl-SI"/>
        </w:rPr>
        <w:t>Zakona o kmetijskih zemljiščih (Uradni list RS, št.71/1.1 - uradno prečiščeno besedilo,</w:t>
      </w:r>
      <w:r w:rsidR="00743829">
        <w:rPr>
          <w:rFonts w:ascii="ArialMT" w:hAnsi="ArialMT" w:cs="ArialMT"/>
          <w:sz w:val="20"/>
          <w:szCs w:val="20"/>
          <w:lang w:val="sl-SI" w:eastAsia="sl-SI"/>
        </w:rPr>
        <w:t xml:space="preserve"> </w:t>
      </w:r>
      <w:r>
        <w:rPr>
          <w:rFonts w:ascii="ArialMT" w:hAnsi="ArialMT" w:cs="ArialMT"/>
          <w:sz w:val="20"/>
          <w:szCs w:val="20"/>
          <w:lang w:val="sl-SI" w:eastAsia="sl-SI"/>
        </w:rPr>
        <w:t>58/12, 27/16, 27/17 - ZKme-1D in 79/17)</w:t>
      </w:r>
    </w:p>
    <w:p w14:paraId="3DC37945" w14:textId="71166CCE" w:rsidR="009638B3" w:rsidRDefault="009638B3" w:rsidP="00743829">
      <w:pPr>
        <w:autoSpaceDE w:val="0"/>
        <w:autoSpaceDN w:val="0"/>
        <w:adjustRightInd w:val="0"/>
        <w:ind w:firstLine="720"/>
        <w:jc w:val="both"/>
        <w:rPr>
          <w:rFonts w:ascii="ArialMT" w:hAnsi="ArialMT" w:cs="ArialMT"/>
          <w:sz w:val="20"/>
          <w:szCs w:val="20"/>
          <w:lang w:val="sl-SI" w:eastAsia="sl-SI"/>
        </w:rPr>
      </w:pPr>
      <w:r>
        <w:rPr>
          <w:rFonts w:ascii="ArialMT" w:hAnsi="ArialMT" w:cs="ArialMT"/>
          <w:sz w:val="20"/>
          <w:szCs w:val="20"/>
          <w:lang w:val="sl-SI" w:eastAsia="sl-SI"/>
        </w:rPr>
        <w:t xml:space="preserve">d. </w:t>
      </w:r>
      <w:r w:rsidR="00743829">
        <w:rPr>
          <w:rFonts w:ascii="ArialMT" w:hAnsi="ArialMT" w:cs="ArialMT"/>
          <w:sz w:val="20"/>
          <w:szCs w:val="20"/>
          <w:lang w:val="sl-SI" w:eastAsia="sl-SI"/>
        </w:rPr>
        <w:tab/>
      </w:r>
      <w:r>
        <w:rPr>
          <w:rFonts w:ascii="ArialMT" w:hAnsi="ArialMT" w:cs="ArialMT"/>
          <w:sz w:val="20"/>
          <w:szCs w:val="20"/>
          <w:lang w:val="sl-SI" w:eastAsia="sl-SI"/>
        </w:rPr>
        <w:t>Občina Selnica ob Dravi ne uveljavlja predkupne pravice na navedenih nepremičninah,</w:t>
      </w:r>
    </w:p>
    <w:p w14:paraId="0F101B92" w14:textId="77777777" w:rsidR="009638B3" w:rsidRDefault="009638B3" w:rsidP="00743829">
      <w:pPr>
        <w:autoSpaceDE w:val="0"/>
        <w:autoSpaceDN w:val="0"/>
        <w:adjustRightInd w:val="0"/>
        <w:ind w:left="720" w:firstLine="720"/>
        <w:rPr>
          <w:rFonts w:ascii="ArialMT" w:hAnsi="ArialMT" w:cs="ArialMT"/>
          <w:sz w:val="20"/>
          <w:szCs w:val="20"/>
          <w:lang w:val="sl-SI" w:eastAsia="sl-SI"/>
        </w:rPr>
      </w:pPr>
      <w:r>
        <w:rPr>
          <w:rFonts w:ascii="ArialMT" w:hAnsi="ArialMT" w:cs="ArialMT"/>
          <w:sz w:val="20"/>
          <w:szCs w:val="20"/>
          <w:lang w:val="sl-SI" w:eastAsia="sl-SI"/>
        </w:rPr>
        <w:t>izjava izhaja iz potrdila o namenski rabi št. 351-34/2020 z dne 26.2.2020</w:t>
      </w:r>
    </w:p>
    <w:p w14:paraId="77FE58CC" w14:textId="67033DBD" w:rsidR="009638B3" w:rsidRDefault="009638B3" w:rsidP="009638B3">
      <w:pPr>
        <w:autoSpaceDE w:val="0"/>
        <w:autoSpaceDN w:val="0"/>
        <w:adjustRightInd w:val="0"/>
        <w:ind w:firstLine="720"/>
        <w:rPr>
          <w:rFonts w:ascii="ArialMT" w:hAnsi="ArialMT" w:cs="ArialMT"/>
          <w:sz w:val="20"/>
          <w:szCs w:val="20"/>
          <w:lang w:val="sl-SI" w:eastAsia="sl-SI"/>
        </w:rPr>
      </w:pPr>
      <w:r>
        <w:rPr>
          <w:rFonts w:ascii="ArialMT" w:hAnsi="ArialMT" w:cs="ArialMT"/>
          <w:sz w:val="20"/>
          <w:szCs w:val="20"/>
          <w:lang w:val="sl-SI" w:eastAsia="sl-SI"/>
        </w:rPr>
        <w:t xml:space="preserve">e. </w:t>
      </w:r>
      <w:r w:rsidR="00743829">
        <w:rPr>
          <w:rFonts w:ascii="ArialMT" w:hAnsi="ArialMT" w:cs="ArialMT"/>
          <w:sz w:val="20"/>
          <w:szCs w:val="20"/>
          <w:lang w:val="sl-SI" w:eastAsia="sl-SI"/>
        </w:rPr>
        <w:tab/>
      </w:r>
      <w:r>
        <w:rPr>
          <w:rFonts w:ascii="ArialMT" w:hAnsi="ArialMT" w:cs="ArialMT"/>
          <w:sz w:val="20"/>
          <w:szCs w:val="20"/>
          <w:lang w:val="sl-SI" w:eastAsia="sl-SI"/>
        </w:rPr>
        <w:t>Ogled možen po predhodni najavi, na tel. št. 02 449-1595, Bojan Erlih</w:t>
      </w:r>
    </w:p>
    <w:p w14:paraId="73A1831E" w14:textId="61D4EE3E" w:rsidR="009638B3" w:rsidRDefault="009638B3" w:rsidP="009638B3">
      <w:pPr>
        <w:autoSpaceDE w:val="0"/>
        <w:autoSpaceDN w:val="0"/>
        <w:adjustRightInd w:val="0"/>
        <w:ind w:firstLine="720"/>
        <w:rPr>
          <w:rFonts w:ascii="ArialMT" w:hAnsi="ArialMT" w:cs="ArialMT"/>
          <w:sz w:val="20"/>
          <w:szCs w:val="20"/>
          <w:lang w:val="sl-SI" w:eastAsia="sl-SI"/>
        </w:rPr>
      </w:pPr>
      <w:r>
        <w:rPr>
          <w:rFonts w:ascii="ArialMT" w:hAnsi="ArialMT" w:cs="ArialMT"/>
          <w:sz w:val="20"/>
          <w:szCs w:val="20"/>
          <w:lang w:val="sl-SI" w:eastAsia="sl-SI"/>
        </w:rPr>
        <w:t xml:space="preserve">f. </w:t>
      </w:r>
      <w:r w:rsidR="00743829">
        <w:rPr>
          <w:rFonts w:ascii="ArialMT" w:hAnsi="ArialMT" w:cs="ArialMT"/>
          <w:sz w:val="20"/>
          <w:szCs w:val="20"/>
          <w:lang w:val="sl-SI" w:eastAsia="sl-SI"/>
        </w:rPr>
        <w:tab/>
      </w:r>
      <w:r>
        <w:rPr>
          <w:rFonts w:ascii="ArialMT" w:hAnsi="ArialMT" w:cs="ArialMT"/>
          <w:sz w:val="20"/>
          <w:szCs w:val="20"/>
          <w:lang w:val="sl-SI" w:eastAsia="sl-SI"/>
        </w:rPr>
        <w:t>Izklicna cena: 4.500,00 EUR</w:t>
      </w:r>
    </w:p>
    <w:p w14:paraId="4A126021" w14:textId="5AD9DBA8" w:rsidR="009638B3" w:rsidRDefault="009638B3" w:rsidP="008C10CD">
      <w:pPr>
        <w:autoSpaceDE w:val="0"/>
        <w:autoSpaceDN w:val="0"/>
        <w:adjustRightInd w:val="0"/>
        <w:rPr>
          <w:rFonts w:ascii="ArialMT" w:hAnsi="ArialMT" w:cs="ArialMT"/>
          <w:sz w:val="20"/>
          <w:szCs w:val="20"/>
          <w:lang w:val="sl-SI" w:eastAsia="sl-SI"/>
        </w:rPr>
      </w:pPr>
    </w:p>
    <w:p w14:paraId="3DFEA575" w14:textId="4FDF6B45" w:rsidR="009638B3" w:rsidRDefault="00257EA4" w:rsidP="0036147E">
      <w:pPr>
        <w:autoSpaceDE w:val="0"/>
        <w:autoSpaceDN w:val="0"/>
        <w:adjustRightInd w:val="0"/>
        <w:jc w:val="both"/>
        <w:rPr>
          <w:rFonts w:ascii="ArialMT" w:hAnsi="ArialMT" w:cs="ArialMT"/>
          <w:sz w:val="20"/>
          <w:szCs w:val="20"/>
          <w:lang w:val="sl-SI" w:eastAsia="sl-SI"/>
        </w:rPr>
      </w:pPr>
      <w:r>
        <w:rPr>
          <w:rFonts w:ascii="Arial-BoldMT" w:hAnsi="Arial-BoldMT" w:cs="Arial-BoldMT"/>
          <w:b/>
          <w:bCs/>
          <w:sz w:val="20"/>
          <w:szCs w:val="20"/>
          <w:lang w:val="sl-SI" w:eastAsia="sl-SI"/>
        </w:rPr>
        <w:t>5</w:t>
      </w:r>
      <w:r w:rsidR="009638B3">
        <w:rPr>
          <w:rFonts w:ascii="Arial-BoldMT" w:hAnsi="Arial-BoldMT" w:cs="Arial-BoldMT"/>
          <w:b/>
          <w:bCs/>
          <w:sz w:val="20"/>
          <w:szCs w:val="20"/>
          <w:lang w:val="sl-SI" w:eastAsia="sl-SI"/>
        </w:rPr>
        <w:t xml:space="preserve">. </w:t>
      </w:r>
      <w:r w:rsidR="009638B3">
        <w:rPr>
          <w:rFonts w:ascii="ArialMT" w:hAnsi="ArialMT" w:cs="ArialMT"/>
          <w:sz w:val="20"/>
          <w:szCs w:val="20"/>
          <w:lang w:val="sl-SI" w:eastAsia="sl-SI"/>
        </w:rPr>
        <w:t>Prodaja garaže v Pivki, na naslovu Po</w:t>
      </w:r>
      <w:r w:rsidR="00807888">
        <w:rPr>
          <w:rFonts w:ascii="ArialMT" w:hAnsi="ArialMT" w:cs="ArialMT"/>
          <w:sz w:val="20"/>
          <w:szCs w:val="20"/>
          <w:lang w:val="sl-SI" w:eastAsia="sl-SI"/>
        </w:rPr>
        <w:t xml:space="preserve">stojnska cesta 9, št. garaže </w:t>
      </w:r>
      <w:r w:rsidR="00241D70">
        <w:rPr>
          <w:rFonts w:ascii="ArialMT" w:hAnsi="ArialMT" w:cs="ArialMT"/>
          <w:sz w:val="20"/>
          <w:szCs w:val="20"/>
          <w:lang w:val="sl-SI" w:eastAsia="sl-SI"/>
        </w:rPr>
        <w:t xml:space="preserve">št. </w:t>
      </w:r>
      <w:r w:rsidR="00807888">
        <w:rPr>
          <w:rFonts w:ascii="ArialMT" w:hAnsi="ArialMT" w:cs="ArialMT"/>
          <w:sz w:val="20"/>
          <w:szCs w:val="20"/>
          <w:lang w:val="sl-SI" w:eastAsia="sl-SI"/>
        </w:rPr>
        <w:t>15</w:t>
      </w:r>
      <w:r w:rsidR="009638B3">
        <w:rPr>
          <w:rFonts w:ascii="ArialMT" w:hAnsi="ArialMT" w:cs="ArialMT"/>
          <w:sz w:val="20"/>
          <w:szCs w:val="20"/>
          <w:lang w:val="sl-SI" w:eastAsia="sl-SI"/>
        </w:rPr>
        <w:t xml:space="preserve">, v izmeri  18,7 </w:t>
      </w:r>
      <w:r w:rsidR="00C80056">
        <w:rPr>
          <w:rFonts w:ascii="Arial" w:hAnsi="Arial" w:cs="Arial"/>
          <w:sz w:val="20"/>
          <w:szCs w:val="20"/>
        </w:rPr>
        <w:t>m²</w:t>
      </w:r>
      <w:r w:rsidR="009638B3">
        <w:rPr>
          <w:rFonts w:ascii="ArialMT" w:hAnsi="ArialMT" w:cs="ArialMT"/>
          <w:sz w:val="20"/>
          <w:szCs w:val="20"/>
          <w:lang w:val="sl-SI" w:eastAsia="sl-SI"/>
        </w:rPr>
        <w:t xml:space="preserve"> po podatkih GURS,  (po podatkih  iz cenitve 19,33 m2) , stavba 404, stoječa na  parc. št 1025/17, k.o. 2501 Petelinje</w:t>
      </w:r>
      <w:r w:rsidR="00F829D8">
        <w:rPr>
          <w:rFonts w:ascii="ArialMT" w:hAnsi="ArialMT" w:cs="ArialMT"/>
          <w:sz w:val="20"/>
          <w:szCs w:val="20"/>
          <w:lang w:val="sl-SI" w:eastAsia="sl-SI"/>
        </w:rPr>
        <w:t>,</w:t>
      </w:r>
      <w:r w:rsidR="009638B3">
        <w:rPr>
          <w:rFonts w:ascii="ArialMT" w:hAnsi="ArialMT" w:cs="ArialMT"/>
          <w:sz w:val="20"/>
          <w:szCs w:val="20"/>
          <w:lang w:val="sl-SI" w:eastAsia="sl-SI"/>
        </w:rPr>
        <w:t xml:space="preserve">  posamezni del stavbe 15,   celoten ID znak 2501-404-15, tablica  MO 30089</w:t>
      </w:r>
      <w:r w:rsidR="00F829D8">
        <w:rPr>
          <w:rFonts w:ascii="ArialMT" w:hAnsi="ArialMT" w:cs="ArialMT"/>
          <w:sz w:val="20"/>
          <w:szCs w:val="20"/>
          <w:lang w:val="sl-SI" w:eastAsia="sl-SI"/>
        </w:rPr>
        <w:t>.</w:t>
      </w:r>
    </w:p>
    <w:p w14:paraId="6D1E60AE" w14:textId="0AAC46BE" w:rsidR="009638B3" w:rsidRDefault="00A6785F" w:rsidP="0036147E">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EI ni potrebna (334. EZ-1).</w:t>
      </w:r>
    </w:p>
    <w:p w14:paraId="0F665DDA" w14:textId="329694F8" w:rsidR="00B06ABA" w:rsidRDefault="00A6785F" w:rsidP="0036147E">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Izklic</w:t>
      </w:r>
      <w:r w:rsidR="0020631D">
        <w:rPr>
          <w:rFonts w:ascii="ArialMT" w:hAnsi="ArialMT" w:cs="ArialMT"/>
          <w:sz w:val="20"/>
          <w:szCs w:val="20"/>
          <w:lang w:val="sl-SI" w:eastAsia="sl-SI"/>
        </w:rPr>
        <w:t>n</w:t>
      </w:r>
      <w:r>
        <w:rPr>
          <w:rFonts w:ascii="ArialMT" w:hAnsi="ArialMT" w:cs="ArialMT"/>
          <w:sz w:val="20"/>
          <w:szCs w:val="20"/>
          <w:lang w:val="sl-SI" w:eastAsia="sl-SI"/>
        </w:rPr>
        <w:t>a c</w:t>
      </w:r>
      <w:r w:rsidR="009638B3">
        <w:rPr>
          <w:rFonts w:ascii="ArialMT" w:hAnsi="ArialMT" w:cs="ArialMT"/>
          <w:sz w:val="20"/>
          <w:szCs w:val="20"/>
          <w:lang w:val="sl-SI" w:eastAsia="sl-SI"/>
        </w:rPr>
        <w:t xml:space="preserve">ena je določena </w:t>
      </w:r>
      <w:r w:rsidR="00EB0E92">
        <w:rPr>
          <w:rFonts w:ascii="ArialMT" w:hAnsi="ArialMT" w:cs="ArialMT"/>
          <w:sz w:val="20"/>
          <w:szCs w:val="20"/>
          <w:lang w:val="sl-SI" w:eastAsia="sl-SI"/>
        </w:rPr>
        <w:t>izkustveno</w:t>
      </w:r>
      <w:r w:rsidR="009638B3">
        <w:rPr>
          <w:rFonts w:ascii="ArialMT" w:hAnsi="ArialMT" w:cs="ArialMT"/>
          <w:sz w:val="20"/>
          <w:szCs w:val="20"/>
          <w:lang w:val="sl-SI" w:eastAsia="sl-SI"/>
        </w:rPr>
        <w:t xml:space="preserve"> </w:t>
      </w:r>
      <w:r w:rsidR="00B06ABA">
        <w:rPr>
          <w:rFonts w:ascii="ArialMT" w:hAnsi="ArialMT" w:cs="ArialMT"/>
          <w:sz w:val="20"/>
          <w:szCs w:val="20"/>
          <w:lang w:val="sl-SI" w:eastAsia="sl-SI"/>
        </w:rPr>
        <w:t xml:space="preserve"> in  po podatkih iz cenitve,</w:t>
      </w:r>
      <w:r w:rsidR="00B06ABA" w:rsidRPr="00B06ABA">
        <w:rPr>
          <w:rFonts w:ascii="ArialMT" w:hAnsi="ArialMT" w:cs="ArialMT"/>
          <w:sz w:val="20"/>
          <w:szCs w:val="20"/>
          <w:lang w:val="sl-SI" w:eastAsia="sl-SI"/>
        </w:rPr>
        <w:t xml:space="preserve"> </w:t>
      </w:r>
      <w:r w:rsidR="00B06ABA">
        <w:rPr>
          <w:rFonts w:ascii="ArialMT" w:hAnsi="ArialMT" w:cs="ArialMT"/>
          <w:sz w:val="20"/>
          <w:szCs w:val="20"/>
          <w:lang w:val="sl-SI" w:eastAsia="sl-SI"/>
        </w:rPr>
        <w:t xml:space="preserve">ki jo je opravil g. Samo Kovačič, pooblaščeni </w:t>
      </w:r>
      <w:r w:rsidR="00C80056">
        <w:rPr>
          <w:rFonts w:ascii="ArialMT" w:hAnsi="ArialMT" w:cs="ArialMT"/>
          <w:sz w:val="20"/>
          <w:szCs w:val="20"/>
          <w:lang w:val="sl-SI" w:eastAsia="sl-SI"/>
        </w:rPr>
        <w:t>ocenjevalec vrednosti</w:t>
      </w:r>
      <w:r w:rsidR="00B06ABA">
        <w:rPr>
          <w:rFonts w:ascii="ArialMT" w:hAnsi="ArialMT" w:cs="ArialMT"/>
          <w:sz w:val="20"/>
          <w:szCs w:val="20"/>
          <w:lang w:val="sl-SI" w:eastAsia="sl-SI"/>
        </w:rPr>
        <w:t xml:space="preserve"> za Tehna projekt d.o.o.</w:t>
      </w:r>
    </w:p>
    <w:p w14:paraId="79C99581" w14:textId="4C828AC0" w:rsidR="009638B3" w:rsidRDefault="009638B3" w:rsidP="0036147E">
      <w:pPr>
        <w:autoSpaceDE w:val="0"/>
        <w:autoSpaceDN w:val="0"/>
        <w:adjustRightInd w:val="0"/>
        <w:jc w:val="both"/>
        <w:rPr>
          <w:rFonts w:ascii="ArialMT" w:hAnsi="ArialMT" w:cs="ArialMT"/>
          <w:sz w:val="20"/>
          <w:szCs w:val="20"/>
          <w:lang w:val="sl-SI" w:eastAsia="sl-SI"/>
        </w:rPr>
      </w:pPr>
    </w:p>
    <w:p w14:paraId="6C33A8BF" w14:textId="77777777" w:rsidR="00B06ABA" w:rsidRDefault="00B06ABA" w:rsidP="0036147E">
      <w:pPr>
        <w:autoSpaceDE w:val="0"/>
        <w:autoSpaceDN w:val="0"/>
        <w:adjustRightInd w:val="0"/>
        <w:jc w:val="both"/>
        <w:rPr>
          <w:rFonts w:ascii="ArialMT" w:hAnsi="ArialMT" w:cs="ArialMT"/>
          <w:sz w:val="20"/>
          <w:szCs w:val="20"/>
          <w:lang w:val="sl-SI" w:eastAsia="sl-SI"/>
        </w:rPr>
      </w:pPr>
    </w:p>
    <w:p w14:paraId="3E1A9100" w14:textId="6D964564" w:rsidR="00942B24" w:rsidRPr="00241D70" w:rsidRDefault="009638B3" w:rsidP="00942B24">
      <w:pPr>
        <w:autoSpaceDE w:val="0"/>
        <w:autoSpaceDN w:val="0"/>
        <w:adjustRightInd w:val="0"/>
        <w:ind w:firstLine="720"/>
        <w:rPr>
          <w:rFonts w:ascii="ArialMT" w:hAnsi="ArialMT" w:cs="ArialMT"/>
          <w:color w:val="000000"/>
          <w:sz w:val="20"/>
          <w:szCs w:val="20"/>
          <w:lang w:val="sl-SI" w:eastAsia="sl-SI"/>
        </w:rPr>
      </w:pPr>
      <w:r>
        <w:rPr>
          <w:rFonts w:ascii="Arial" w:hAnsi="Arial" w:cs="Arial"/>
          <w:sz w:val="20"/>
          <w:szCs w:val="20"/>
        </w:rPr>
        <w:t xml:space="preserve">a. </w:t>
      </w:r>
      <w:r>
        <w:rPr>
          <w:rFonts w:ascii="Arial" w:hAnsi="Arial" w:cs="Arial"/>
          <w:sz w:val="20"/>
          <w:szCs w:val="20"/>
        </w:rPr>
        <w:tab/>
      </w:r>
      <w:r w:rsidR="00942B24" w:rsidRPr="00241D70">
        <w:rPr>
          <w:rFonts w:ascii="ArialMT" w:hAnsi="ArialMT" w:cs="ArialMT"/>
          <w:color w:val="000000"/>
          <w:sz w:val="20"/>
          <w:szCs w:val="20"/>
          <w:lang w:val="sl-SI" w:eastAsia="sl-SI"/>
        </w:rPr>
        <w:t xml:space="preserve">Ogled garaže: 27.8.2020 od 9.00 do 11.00 </w:t>
      </w:r>
    </w:p>
    <w:p w14:paraId="0F23DBD3" w14:textId="6CAFBC89" w:rsidR="00257EA4" w:rsidRPr="00241D70" w:rsidRDefault="00942B24" w:rsidP="00942B24">
      <w:pPr>
        <w:autoSpaceDE w:val="0"/>
        <w:autoSpaceDN w:val="0"/>
        <w:adjustRightInd w:val="0"/>
        <w:ind w:firstLine="720"/>
        <w:rPr>
          <w:rFonts w:ascii="Arial" w:hAnsi="Arial" w:cs="Arial"/>
          <w:sz w:val="20"/>
          <w:szCs w:val="20"/>
          <w:lang w:val="sl-SI"/>
        </w:rPr>
      </w:pPr>
      <w:r w:rsidRPr="00241D70">
        <w:rPr>
          <w:rFonts w:ascii="ArialMT" w:hAnsi="ArialMT" w:cs="ArialMT"/>
          <w:color w:val="000000"/>
          <w:sz w:val="20"/>
          <w:szCs w:val="20"/>
          <w:lang w:val="sl-SI" w:eastAsia="sl-SI"/>
        </w:rPr>
        <w:t xml:space="preserve">             Kontakt: Andrej Svet, tel. št. </w:t>
      </w:r>
      <w:r w:rsidRPr="00241D70">
        <w:rPr>
          <w:rFonts w:ascii="Arial" w:hAnsi="Arial" w:cs="Arial"/>
          <w:sz w:val="20"/>
          <w:szCs w:val="20"/>
          <w:lang w:val="sl-SI"/>
        </w:rPr>
        <w:t>05 728 1576</w:t>
      </w:r>
    </w:p>
    <w:p w14:paraId="5C74815F" w14:textId="77777777" w:rsidR="009638B3" w:rsidRPr="00241D70" w:rsidRDefault="009638B3" w:rsidP="009638B3">
      <w:pPr>
        <w:autoSpaceDE w:val="0"/>
        <w:autoSpaceDN w:val="0"/>
        <w:adjustRightInd w:val="0"/>
        <w:ind w:firstLine="720"/>
        <w:rPr>
          <w:rFonts w:ascii="Arial" w:hAnsi="Arial" w:cs="Arial"/>
          <w:sz w:val="20"/>
          <w:szCs w:val="20"/>
          <w:lang w:val="sl-SI"/>
        </w:rPr>
      </w:pPr>
      <w:r w:rsidRPr="00241D70">
        <w:rPr>
          <w:lang w:val="sl-SI"/>
        </w:rPr>
        <w:t xml:space="preserve">b. </w:t>
      </w:r>
      <w:r w:rsidRPr="00241D70">
        <w:rPr>
          <w:lang w:val="sl-SI"/>
        </w:rPr>
        <w:tab/>
      </w:r>
      <w:r w:rsidRPr="00241D70">
        <w:rPr>
          <w:rFonts w:ascii="Arial" w:hAnsi="Arial" w:cs="Arial"/>
          <w:sz w:val="20"/>
          <w:szCs w:val="20"/>
          <w:lang w:val="sl-SI"/>
        </w:rPr>
        <w:t>Izklicna cena 4.832,50 EUR</w:t>
      </w:r>
    </w:p>
    <w:p w14:paraId="7C94028F" w14:textId="77777777" w:rsidR="009638B3" w:rsidRPr="00241D70" w:rsidRDefault="009638B3" w:rsidP="009638B3">
      <w:pPr>
        <w:autoSpaceDE w:val="0"/>
        <w:autoSpaceDN w:val="0"/>
        <w:adjustRightInd w:val="0"/>
        <w:ind w:firstLine="720"/>
        <w:rPr>
          <w:rFonts w:ascii="Arial" w:hAnsi="Arial" w:cs="Arial"/>
          <w:sz w:val="20"/>
          <w:szCs w:val="20"/>
          <w:lang w:val="sl-SI"/>
        </w:rPr>
      </w:pPr>
    </w:p>
    <w:p w14:paraId="55331B1D" w14:textId="5C22BA07" w:rsidR="009638B3" w:rsidRPr="00241D70" w:rsidRDefault="008C10CD" w:rsidP="0036147E">
      <w:pPr>
        <w:autoSpaceDE w:val="0"/>
        <w:autoSpaceDN w:val="0"/>
        <w:adjustRightInd w:val="0"/>
        <w:jc w:val="both"/>
        <w:rPr>
          <w:rFonts w:ascii="ArialMT" w:hAnsi="ArialMT" w:cs="ArialMT"/>
          <w:sz w:val="20"/>
          <w:szCs w:val="20"/>
          <w:lang w:val="sl-SI" w:eastAsia="sl-SI"/>
        </w:rPr>
      </w:pPr>
      <w:r w:rsidRPr="00241D70">
        <w:rPr>
          <w:rFonts w:ascii="Arial-BoldMT" w:hAnsi="Arial-BoldMT" w:cs="Arial-BoldMT"/>
          <w:b/>
          <w:bCs/>
          <w:sz w:val="20"/>
          <w:szCs w:val="20"/>
          <w:lang w:val="sl-SI" w:eastAsia="sl-SI"/>
        </w:rPr>
        <w:t>6</w:t>
      </w:r>
      <w:r w:rsidR="009638B3" w:rsidRPr="00241D70">
        <w:rPr>
          <w:rFonts w:ascii="Arial-BoldMT" w:hAnsi="Arial-BoldMT" w:cs="Arial-BoldMT"/>
          <w:b/>
          <w:bCs/>
          <w:sz w:val="20"/>
          <w:szCs w:val="20"/>
          <w:lang w:val="sl-SI" w:eastAsia="sl-SI"/>
        </w:rPr>
        <w:t xml:space="preserve">. </w:t>
      </w:r>
      <w:r w:rsidR="009638B3" w:rsidRPr="00241D70">
        <w:rPr>
          <w:rFonts w:ascii="ArialMT" w:hAnsi="ArialMT" w:cs="ArialMT"/>
          <w:sz w:val="20"/>
          <w:szCs w:val="20"/>
          <w:lang w:val="sl-SI" w:eastAsia="sl-SI"/>
        </w:rPr>
        <w:t>Prodaja</w:t>
      </w:r>
      <w:r w:rsidR="00A6785F" w:rsidRPr="00241D70">
        <w:rPr>
          <w:rFonts w:ascii="ArialMT" w:hAnsi="ArialMT" w:cs="ArialMT"/>
          <w:sz w:val="20"/>
          <w:szCs w:val="20"/>
          <w:lang w:val="sl-SI" w:eastAsia="sl-SI"/>
        </w:rPr>
        <w:t xml:space="preserve"> </w:t>
      </w:r>
      <w:r w:rsidR="009638B3" w:rsidRPr="00241D70">
        <w:rPr>
          <w:rFonts w:ascii="ArialMT" w:hAnsi="ArialMT" w:cs="ArialMT"/>
          <w:sz w:val="20"/>
          <w:szCs w:val="20"/>
          <w:lang w:val="sl-SI" w:eastAsia="sl-SI"/>
        </w:rPr>
        <w:t>garaže v Pivki, na naslovu Po</w:t>
      </w:r>
      <w:r w:rsidR="00257EA4" w:rsidRPr="00241D70">
        <w:rPr>
          <w:rFonts w:ascii="ArialMT" w:hAnsi="ArialMT" w:cs="ArialMT"/>
          <w:sz w:val="20"/>
          <w:szCs w:val="20"/>
          <w:lang w:val="sl-SI" w:eastAsia="sl-SI"/>
        </w:rPr>
        <w:t>stojnska cesta 9, št. g</w:t>
      </w:r>
      <w:r w:rsidR="00F829D8" w:rsidRPr="00241D70">
        <w:rPr>
          <w:rFonts w:ascii="ArialMT" w:hAnsi="ArialMT" w:cs="ArialMT"/>
          <w:sz w:val="20"/>
          <w:szCs w:val="20"/>
          <w:lang w:val="sl-SI" w:eastAsia="sl-SI"/>
        </w:rPr>
        <w:t>araže</w:t>
      </w:r>
      <w:r w:rsidR="00241D70">
        <w:rPr>
          <w:rFonts w:ascii="ArialMT" w:hAnsi="ArialMT" w:cs="ArialMT"/>
          <w:sz w:val="20"/>
          <w:szCs w:val="20"/>
          <w:lang w:val="sl-SI" w:eastAsia="sl-SI"/>
        </w:rPr>
        <w:t xml:space="preserve"> št.</w:t>
      </w:r>
      <w:r w:rsidR="00F829D8" w:rsidRPr="00241D70">
        <w:rPr>
          <w:rFonts w:ascii="ArialMT" w:hAnsi="ArialMT" w:cs="ArialMT"/>
          <w:sz w:val="20"/>
          <w:szCs w:val="20"/>
          <w:lang w:val="sl-SI" w:eastAsia="sl-SI"/>
        </w:rPr>
        <w:t xml:space="preserve"> 16</w:t>
      </w:r>
      <w:r w:rsidR="009638B3" w:rsidRPr="00241D70">
        <w:rPr>
          <w:rFonts w:ascii="ArialMT" w:hAnsi="ArialMT" w:cs="ArialMT"/>
          <w:sz w:val="20"/>
          <w:szCs w:val="20"/>
          <w:lang w:val="sl-SI" w:eastAsia="sl-SI"/>
        </w:rPr>
        <w:t>, v izmeri  15,20 m2  po podatkih GURS, stavba 404, stoječa na  parc. št</w:t>
      </w:r>
      <w:r w:rsidR="00F829D8" w:rsidRPr="00241D70">
        <w:rPr>
          <w:rFonts w:ascii="ArialMT" w:hAnsi="ArialMT" w:cs="ArialMT"/>
          <w:sz w:val="20"/>
          <w:szCs w:val="20"/>
          <w:lang w:val="sl-SI" w:eastAsia="sl-SI"/>
        </w:rPr>
        <w:t xml:space="preserve"> 1025/17, k.o. 2501 Petelinje, </w:t>
      </w:r>
      <w:r w:rsidR="00360606" w:rsidRPr="00241D70">
        <w:rPr>
          <w:rFonts w:ascii="ArialMT" w:hAnsi="ArialMT" w:cs="ArialMT"/>
          <w:sz w:val="20"/>
          <w:szCs w:val="20"/>
          <w:lang w:val="sl-SI" w:eastAsia="sl-SI"/>
        </w:rPr>
        <w:t>p</w:t>
      </w:r>
      <w:r w:rsidR="009638B3" w:rsidRPr="00241D70">
        <w:rPr>
          <w:rFonts w:ascii="ArialMT" w:hAnsi="ArialMT" w:cs="ArialMT"/>
          <w:sz w:val="20"/>
          <w:szCs w:val="20"/>
          <w:lang w:val="sl-SI" w:eastAsia="sl-SI"/>
        </w:rPr>
        <w:t>osamezni del stavbe 16,   celoten ID znak 2501-404-16, tablica  MO 30090</w:t>
      </w:r>
    </w:p>
    <w:p w14:paraId="24A4086B" w14:textId="12806F05" w:rsidR="009638B3" w:rsidRPr="00241D70" w:rsidRDefault="00A6785F" w:rsidP="0036147E">
      <w:pPr>
        <w:autoSpaceDE w:val="0"/>
        <w:autoSpaceDN w:val="0"/>
        <w:adjustRightInd w:val="0"/>
        <w:jc w:val="both"/>
        <w:rPr>
          <w:rFonts w:ascii="ArialMT" w:hAnsi="ArialMT" w:cs="ArialMT"/>
          <w:sz w:val="20"/>
          <w:szCs w:val="20"/>
          <w:lang w:val="sl-SI" w:eastAsia="sl-SI"/>
        </w:rPr>
      </w:pPr>
      <w:r w:rsidRPr="00241D70">
        <w:rPr>
          <w:rFonts w:ascii="ArialMT" w:hAnsi="ArialMT" w:cs="ArialMT"/>
          <w:sz w:val="20"/>
          <w:szCs w:val="20"/>
          <w:lang w:val="sl-SI" w:eastAsia="sl-SI"/>
        </w:rPr>
        <w:t>EI ni potrebna (334. EZ-1)</w:t>
      </w:r>
      <w:r w:rsidR="00F829D8" w:rsidRPr="00241D70">
        <w:rPr>
          <w:rFonts w:ascii="ArialMT" w:hAnsi="ArialMT" w:cs="ArialMT"/>
          <w:sz w:val="20"/>
          <w:szCs w:val="20"/>
          <w:lang w:val="sl-SI" w:eastAsia="sl-SI"/>
        </w:rPr>
        <w:t>.</w:t>
      </w:r>
    </w:p>
    <w:p w14:paraId="43E3C564" w14:textId="49542EF8" w:rsidR="009638B3" w:rsidRPr="00241D70" w:rsidRDefault="00A6785F" w:rsidP="0036147E">
      <w:pPr>
        <w:autoSpaceDE w:val="0"/>
        <w:autoSpaceDN w:val="0"/>
        <w:adjustRightInd w:val="0"/>
        <w:jc w:val="both"/>
        <w:rPr>
          <w:rFonts w:ascii="ArialMT" w:hAnsi="ArialMT" w:cs="ArialMT"/>
          <w:sz w:val="20"/>
          <w:szCs w:val="20"/>
          <w:lang w:val="sl-SI" w:eastAsia="sl-SI"/>
        </w:rPr>
      </w:pPr>
      <w:r w:rsidRPr="00241D70">
        <w:rPr>
          <w:rFonts w:ascii="ArialMT" w:hAnsi="ArialMT" w:cs="ArialMT"/>
          <w:sz w:val="20"/>
          <w:szCs w:val="20"/>
          <w:lang w:val="sl-SI" w:eastAsia="sl-SI"/>
        </w:rPr>
        <w:t>Izklicna c</w:t>
      </w:r>
      <w:r w:rsidR="009638B3" w:rsidRPr="00241D70">
        <w:rPr>
          <w:rFonts w:ascii="ArialMT" w:hAnsi="ArialMT" w:cs="ArialMT"/>
          <w:sz w:val="20"/>
          <w:szCs w:val="20"/>
          <w:lang w:val="sl-SI" w:eastAsia="sl-SI"/>
        </w:rPr>
        <w:t xml:space="preserve">ena je določena </w:t>
      </w:r>
      <w:r w:rsidR="00EB0E92" w:rsidRPr="00241D70">
        <w:rPr>
          <w:rFonts w:ascii="ArialMT" w:hAnsi="ArialMT" w:cs="ArialMT"/>
          <w:sz w:val="20"/>
          <w:szCs w:val="20"/>
          <w:lang w:val="sl-SI" w:eastAsia="sl-SI"/>
        </w:rPr>
        <w:t>izkustveno in po podatkih iz cenitve,</w:t>
      </w:r>
      <w:r w:rsidR="00360606" w:rsidRPr="00241D70">
        <w:rPr>
          <w:rFonts w:ascii="ArialMT" w:hAnsi="ArialMT" w:cs="ArialMT"/>
          <w:sz w:val="20"/>
          <w:szCs w:val="20"/>
          <w:lang w:val="sl-SI" w:eastAsia="sl-SI"/>
        </w:rPr>
        <w:t xml:space="preserve"> </w:t>
      </w:r>
      <w:r w:rsidR="009638B3" w:rsidRPr="00241D70">
        <w:rPr>
          <w:rFonts w:ascii="ArialMT" w:hAnsi="ArialMT" w:cs="ArialMT"/>
          <w:sz w:val="20"/>
          <w:szCs w:val="20"/>
          <w:lang w:val="sl-SI" w:eastAsia="sl-SI"/>
        </w:rPr>
        <w:t>ki jo je opravil g. Samo Kovačič</w:t>
      </w:r>
      <w:r w:rsidR="0020631D" w:rsidRPr="00241D70">
        <w:rPr>
          <w:rFonts w:ascii="ArialMT" w:hAnsi="ArialMT" w:cs="ArialMT"/>
          <w:sz w:val="20"/>
          <w:szCs w:val="20"/>
          <w:lang w:val="sl-SI" w:eastAsia="sl-SI"/>
        </w:rPr>
        <w:t>,</w:t>
      </w:r>
      <w:r w:rsidR="009638B3" w:rsidRPr="00241D70">
        <w:rPr>
          <w:rFonts w:ascii="ArialMT" w:hAnsi="ArialMT" w:cs="ArialMT"/>
          <w:sz w:val="20"/>
          <w:szCs w:val="20"/>
          <w:lang w:val="sl-SI" w:eastAsia="sl-SI"/>
        </w:rPr>
        <w:t xml:space="preserve"> </w:t>
      </w:r>
      <w:r w:rsidR="0020631D" w:rsidRPr="00241D70">
        <w:rPr>
          <w:rFonts w:ascii="ArialMT" w:hAnsi="ArialMT" w:cs="ArialMT"/>
          <w:sz w:val="20"/>
          <w:szCs w:val="20"/>
          <w:lang w:val="sl-SI" w:eastAsia="sl-SI"/>
        </w:rPr>
        <w:t xml:space="preserve">pooblaščeni </w:t>
      </w:r>
      <w:r w:rsidR="00E83D78" w:rsidRPr="00241D70">
        <w:rPr>
          <w:rFonts w:ascii="ArialMT" w:hAnsi="ArialMT" w:cs="ArialMT"/>
          <w:sz w:val="20"/>
          <w:szCs w:val="20"/>
          <w:lang w:val="sl-SI" w:eastAsia="sl-SI"/>
        </w:rPr>
        <w:t>ocenjevalec vrednosti</w:t>
      </w:r>
      <w:r w:rsidR="0020631D" w:rsidRPr="00241D70">
        <w:rPr>
          <w:rFonts w:ascii="ArialMT" w:hAnsi="ArialMT" w:cs="ArialMT"/>
          <w:sz w:val="20"/>
          <w:szCs w:val="20"/>
          <w:lang w:val="sl-SI" w:eastAsia="sl-SI"/>
        </w:rPr>
        <w:t xml:space="preserve"> za Tehna projekt d.o.o.</w:t>
      </w:r>
    </w:p>
    <w:p w14:paraId="141862F9" w14:textId="77777777" w:rsidR="009638B3" w:rsidRPr="00241D70" w:rsidRDefault="009638B3" w:rsidP="0036147E">
      <w:pPr>
        <w:autoSpaceDE w:val="0"/>
        <w:autoSpaceDN w:val="0"/>
        <w:adjustRightInd w:val="0"/>
        <w:ind w:left="1440" w:hanging="720"/>
        <w:jc w:val="both"/>
        <w:rPr>
          <w:rFonts w:ascii="Arial" w:hAnsi="Arial" w:cs="Arial"/>
          <w:sz w:val="20"/>
          <w:szCs w:val="20"/>
          <w:lang w:val="sl-SI"/>
        </w:rPr>
      </w:pPr>
    </w:p>
    <w:p w14:paraId="0E5FF4C6" w14:textId="7144F79A" w:rsidR="00942B24" w:rsidRPr="00241D70" w:rsidRDefault="009638B3" w:rsidP="00942B24">
      <w:pPr>
        <w:autoSpaceDE w:val="0"/>
        <w:autoSpaceDN w:val="0"/>
        <w:adjustRightInd w:val="0"/>
        <w:ind w:left="1440" w:hanging="720"/>
        <w:jc w:val="both"/>
        <w:rPr>
          <w:rFonts w:ascii="Arial" w:hAnsi="Arial" w:cs="Arial"/>
          <w:sz w:val="20"/>
          <w:szCs w:val="20"/>
          <w:lang w:val="sl-SI"/>
        </w:rPr>
      </w:pPr>
      <w:r w:rsidRPr="00241D70">
        <w:rPr>
          <w:rFonts w:ascii="Arial" w:hAnsi="Arial" w:cs="Arial"/>
          <w:sz w:val="20"/>
          <w:szCs w:val="20"/>
          <w:lang w:val="sl-SI"/>
        </w:rPr>
        <w:t xml:space="preserve">a. </w:t>
      </w:r>
      <w:r w:rsidRPr="00241D70">
        <w:rPr>
          <w:rFonts w:ascii="Arial" w:hAnsi="Arial" w:cs="Arial"/>
          <w:sz w:val="20"/>
          <w:szCs w:val="20"/>
          <w:lang w:val="sl-SI"/>
        </w:rPr>
        <w:tab/>
      </w:r>
      <w:r w:rsidR="00942B24" w:rsidRPr="00241D70">
        <w:rPr>
          <w:rFonts w:ascii="Arial" w:hAnsi="Arial" w:cs="Arial"/>
          <w:sz w:val="20"/>
          <w:szCs w:val="20"/>
          <w:lang w:val="sl-SI"/>
        </w:rPr>
        <w:t xml:space="preserve">Ogled garaže: 27.8.2020 od 9.00 do 11.00 </w:t>
      </w:r>
    </w:p>
    <w:p w14:paraId="0699B58A" w14:textId="123E11B8" w:rsidR="009638B3" w:rsidRPr="00241D70" w:rsidRDefault="00942B24" w:rsidP="00942B24">
      <w:pPr>
        <w:autoSpaceDE w:val="0"/>
        <w:autoSpaceDN w:val="0"/>
        <w:adjustRightInd w:val="0"/>
        <w:ind w:left="1440" w:hanging="720"/>
        <w:jc w:val="both"/>
        <w:rPr>
          <w:rFonts w:ascii="Arial" w:hAnsi="Arial" w:cs="Arial"/>
          <w:sz w:val="20"/>
          <w:szCs w:val="20"/>
          <w:lang w:val="sl-SI"/>
        </w:rPr>
      </w:pPr>
      <w:r w:rsidRPr="00241D70">
        <w:rPr>
          <w:rFonts w:ascii="Arial" w:hAnsi="Arial" w:cs="Arial"/>
          <w:sz w:val="20"/>
          <w:szCs w:val="20"/>
          <w:lang w:val="sl-SI"/>
        </w:rPr>
        <w:t xml:space="preserve">             Kontakt: Andrej Svet, tel. št. 05 728 1576</w:t>
      </w:r>
    </w:p>
    <w:p w14:paraId="51D622C2" w14:textId="77777777" w:rsidR="009638B3" w:rsidRPr="00241D70" w:rsidRDefault="009638B3" w:rsidP="009638B3">
      <w:pPr>
        <w:autoSpaceDE w:val="0"/>
        <w:autoSpaceDN w:val="0"/>
        <w:adjustRightInd w:val="0"/>
        <w:ind w:firstLine="720"/>
        <w:rPr>
          <w:rFonts w:ascii="Arial" w:hAnsi="Arial" w:cs="Arial"/>
          <w:sz w:val="20"/>
          <w:szCs w:val="20"/>
          <w:lang w:val="sl-SI"/>
        </w:rPr>
      </w:pPr>
      <w:r w:rsidRPr="00241D70">
        <w:rPr>
          <w:lang w:val="sl-SI"/>
        </w:rPr>
        <w:t xml:space="preserve">b. </w:t>
      </w:r>
      <w:r w:rsidRPr="00241D70">
        <w:rPr>
          <w:lang w:val="sl-SI"/>
        </w:rPr>
        <w:tab/>
      </w:r>
      <w:r w:rsidRPr="00241D70">
        <w:rPr>
          <w:rFonts w:ascii="Arial" w:hAnsi="Arial" w:cs="Arial"/>
          <w:sz w:val="20"/>
          <w:szCs w:val="20"/>
          <w:lang w:val="sl-SI"/>
        </w:rPr>
        <w:t>Izklicna cena 3.800,00 EUR</w:t>
      </w:r>
    </w:p>
    <w:p w14:paraId="1F004C16" w14:textId="77777777" w:rsidR="009638B3" w:rsidRDefault="009638B3" w:rsidP="009638B3">
      <w:pPr>
        <w:autoSpaceDE w:val="0"/>
        <w:autoSpaceDN w:val="0"/>
        <w:adjustRightInd w:val="0"/>
        <w:ind w:firstLine="720"/>
        <w:rPr>
          <w:rFonts w:ascii="Arial" w:hAnsi="Arial" w:cs="Arial"/>
          <w:sz w:val="20"/>
          <w:szCs w:val="20"/>
        </w:rPr>
      </w:pPr>
    </w:p>
    <w:p w14:paraId="6973B923" w14:textId="77777777" w:rsidR="009638B3" w:rsidRDefault="009638B3" w:rsidP="009638B3">
      <w:pPr>
        <w:autoSpaceDE w:val="0"/>
        <w:autoSpaceDN w:val="0"/>
        <w:adjustRightInd w:val="0"/>
        <w:ind w:firstLine="720"/>
        <w:rPr>
          <w:rFonts w:ascii="Arial" w:hAnsi="Arial" w:cs="Arial"/>
          <w:sz w:val="20"/>
          <w:szCs w:val="20"/>
        </w:rPr>
      </w:pPr>
    </w:p>
    <w:p w14:paraId="1792690E" w14:textId="5B5EDD0D" w:rsidR="009638B3" w:rsidRDefault="008C10CD" w:rsidP="0036147E">
      <w:pPr>
        <w:autoSpaceDE w:val="0"/>
        <w:autoSpaceDN w:val="0"/>
        <w:adjustRightInd w:val="0"/>
        <w:jc w:val="both"/>
        <w:rPr>
          <w:rFonts w:ascii="ArialMT" w:hAnsi="ArialMT" w:cs="ArialMT"/>
          <w:sz w:val="20"/>
          <w:szCs w:val="20"/>
          <w:lang w:val="sl-SI" w:eastAsia="sl-SI"/>
        </w:rPr>
      </w:pPr>
      <w:r>
        <w:rPr>
          <w:rFonts w:ascii="Arial-BoldMT" w:hAnsi="Arial-BoldMT" w:cs="Arial-BoldMT"/>
          <w:b/>
          <w:bCs/>
          <w:sz w:val="20"/>
          <w:szCs w:val="20"/>
          <w:lang w:val="sl-SI" w:eastAsia="sl-SI"/>
        </w:rPr>
        <w:t>7</w:t>
      </w:r>
      <w:r w:rsidR="009638B3">
        <w:rPr>
          <w:rFonts w:ascii="Arial-BoldMT" w:hAnsi="Arial-BoldMT" w:cs="Arial-BoldMT"/>
          <w:b/>
          <w:bCs/>
          <w:sz w:val="20"/>
          <w:szCs w:val="20"/>
          <w:lang w:val="sl-SI" w:eastAsia="sl-SI"/>
        </w:rPr>
        <w:t xml:space="preserve">. </w:t>
      </w:r>
      <w:r w:rsidR="009638B3">
        <w:rPr>
          <w:rFonts w:ascii="ArialMT" w:hAnsi="ArialMT" w:cs="ArialMT"/>
          <w:sz w:val="20"/>
          <w:szCs w:val="20"/>
          <w:lang w:val="sl-SI" w:eastAsia="sl-SI"/>
        </w:rPr>
        <w:t>Prodaja garaže v Pivki, na n</w:t>
      </w:r>
      <w:r w:rsidR="00257EA4">
        <w:rPr>
          <w:rFonts w:ascii="ArialMT" w:hAnsi="ArialMT" w:cs="ArialMT"/>
          <w:sz w:val="20"/>
          <w:szCs w:val="20"/>
          <w:lang w:val="sl-SI" w:eastAsia="sl-SI"/>
        </w:rPr>
        <w:t>aslovu Postojnska cesta 9, št. g</w:t>
      </w:r>
      <w:r w:rsidR="009638B3">
        <w:rPr>
          <w:rFonts w:ascii="ArialMT" w:hAnsi="ArialMT" w:cs="ArialMT"/>
          <w:sz w:val="20"/>
          <w:szCs w:val="20"/>
          <w:lang w:val="sl-SI" w:eastAsia="sl-SI"/>
        </w:rPr>
        <w:t>araže</w:t>
      </w:r>
      <w:r w:rsidR="00241D70">
        <w:rPr>
          <w:rFonts w:ascii="ArialMT" w:hAnsi="ArialMT" w:cs="ArialMT"/>
          <w:sz w:val="20"/>
          <w:szCs w:val="20"/>
          <w:lang w:val="sl-SI" w:eastAsia="sl-SI"/>
        </w:rPr>
        <w:t xml:space="preserve"> št.</w:t>
      </w:r>
      <w:r w:rsidR="009638B3">
        <w:rPr>
          <w:rFonts w:ascii="ArialMT" w:hAnsi="ArialMT" w:cs="ArialMT"/>
          <w:sz w:val="20"/>
          <w:szCs w:val="20"/>
          <w:lang w:val="sl-SI" w:eastAsia="sl-SI"/>
        </w:rPr>
        <w:t xml:space="preserve"> 17 , v izmeri  15,20 </w:t>
      </w:r>
      <w:r w:rsidR="00C80056">
        <w:rPr>
          <w:rFonts w:ascii="Arial" w:hAnsi="Arial" w:cs="Arial"/>
          <w:sz w:val="20"/>
          <w:szCs w:val="20"/>
        </w:rPr>
        <w:t>m²</w:t>
      </w:r>
      <w:r w:rsidR="009638B3">
        <w:rPr>
          <w:rFonts w:ascii="ArialMT" w:hAnsi="ArialMT" w:cs="ArialMT"/>
          <w:sz w:val="20"/>
          <w:szCs w:val="20"/>
          <w:lang w:val="sl-SI" w:eastAsia="sl-SI"/>
        </w:rPr>
        <w:t xml:space="preserve">  po podatkih GURS, stavba 404, stoječa na  parc. št 1025/17, k.o. 2501 Petelinje</w:t>
      </w:r>
      <w:r w:rsidR="00F829D8">
        <w:rPr>
          <w:rFonts w:ascii="ArialMT" w:hAnsi="ArialMT" w:cs="ArialMT"/>
          <w:sz w:val="20"/>
          <w:szCs w:val="20"/>
          <w:lang w:val="sl-SI" w:eastAsia="sl-SI"/>
        </w:rPr>
        <w:t>,</w:t>
      </w:r>
      <w:r w:rsidR="009638B3">
        <w:rPr>
          <w:rFonts w:ascii="ArialMT" w:hAnsi="ArialMT" w:cs="ArialMT"/>
          <w:sz w:val="20"/>
          <w:szCs w:val="20"/>
          <w:lang w:val="sl-SI" w:eastAsia="sl-SI"/>
        </w:rPr>
        <w:t xml:space="preserve">  posamezni del stavbe 17,   celoten ID znak 2501-404-17, tablica  MO 30161</w:t>
      </w:r>
      <w:r w:rsidR="00F829D8">
        <w:rPr>
          <w:rFonts w:ascii="ArialMT" w:hAnsi="ArialMT" w:cs="ArialMT"/>
          <w:sz w:val="20"/>
          <w:szCs w:val="20"/>
          <w:lang w:val="sl-SI" w:eastAsia="sl-SI"/>
        </w:rPr>
        <w:t>.</w:t>
      </w:r>
    </w:p>
    <w:p w14:paraId="0B962250" w14:textId="77777777" w:rsidR="00A6785F" w:rsidRDefault="00A6785F" w:rsidP="0036147E">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EI ni potrebna (334. EZ-1)</w:t>
      </w:r>
    </w:p>
    <w:p w14:paraId="14D9153E" w14:textId="395D76A0" w:rsidR="009638B3" w:rsidRDefault="00A6785F" w:rsidP="0036147E">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Izklic</w:t>
      </w:r>
      <w:r w:rsidR="0020631D">
        <w:rPr>
          <w:rFonts w:ascii="ArialMT" w:hAnsi="ArialMT" w:cs="ArialMT"/>
          <w:sz w:val="20"/>
          <w:szCs w:val="20"/>
          <w:lang w:val="sl-SI" w:eastAsia="sl-SI"/>
        </w:rPr>
        <w:t>n</w:t>
      </w:r>
      <w:r>
        <w:rPr>
          <w:rFonts w:ascii="ArialMT" w:hAnsi="ArialMT" w:cs="ArialMT"/>
          <w:sz w:val="20"/>
          <w:szCs w:val="20"/>
          <w:lang w:val="sl-SI" w:eastAsia="sl-SI"/>
        </w:rPr>
        <w:t>a c</w:t>
      </w:r>
      <w:r w:rsidR="009638B3">
        <w:rPr>
          <w:rFonts w:ascii="ArialMT" w:hAnsi="ArialMT" w:cs="ArialMT"/>
          <w:sz w:val="20"/>
          <w:szCs w:val="20"/>
          <w:lang w:val="sl-SI" w:eastAsia="sl-SI"/>
        </w:rPr>
        <w:t xml:space="preserve">ena je določena </w:t>
      </w:r>
      <w:r w:rsidR="00EB0E92">
        <w:rPr>
          <w:rFonts w:ascii="ArialMT" w:hAnsi="ArialMT" w:cs="ArialMT"/>
          <w:sz w:val="20"/>
          <w:szCs w:val="20"/>
          <w:lang w:val="sl-SI" w:eastAsia="sl-SI"/>
        </w:rPr>
        <w:t>izkustveno</w:t>
      </w:r>
      <w:r w:rsidR="009638B3">
        <w:rPr>
          <w:rFonts w:ascii="ArialMT" w:hAnsi="ArialMT" w:cs="ArialMT"/>
          <w:sz w:val="20"/>
          <w:szCs w:val="20"/>
          <w:lang w:val="sl-SI" w:eastAsia="sl-SI"/>
        </w:rPr>
        <w:t xml:space="preserve"> </w:t>
      </w:r>
      <w:r w:rsidR="00EB0E92">
        <w:rPr>
          <w:rFonts w:ascii="ArialMT" w:hAnsi="ArialMT" w:cs="ArialMT"/>
          <w:sz w:val="20"/>
          <w:szCs w:val="20"/>
          <w:lang w:val="sl-SI" w:eastAsia="sl-SI"/>
        </w:rPr>
        <w:t xml:space="preserve">in po podatkih iz cenitve, </w:t>
      </w:r>
      <w:r w:rsidR="009638B3">
        <w:rPr>
          <w:rFonts w:ascii="ArialMT" w:hAnsi="ArialMT" w:cs="ArialMT"/>
          <w:sz w:val="20"/>
          <w:szCs w:val="20"/>
          <w:lang w:val="sl-SI" w:eastAsia="sl-SI"/>
        </w:rPr>
        <w:t>ki jo je opravil g. Samo Kovačič</w:t>
      </w:r>
      <w:r w:rsidR="0020631D">
        <w:rPr>
          <w:rFonts w:ascii="ArialMT" w:hAnsi="ArialMT" w:cs="ArialMT"/>
          <w:sz w:val="20"/>
          <w:szCs w:val="20"/>
          <w:lang w:val="sl-SI" w:eastAsia="sl-SI"/>
        </w:rPr>
        <w:t>,</w:t>
      </w:r>
      <w:r w:rsidR="009638B3">
        <w:rPr>
          <w:rFonts w:ascii="ArialMT" w:hAnsi="ArialMT" w:cs="ArialMT"/>
          <w:sz w:val="20"/>
          <w:szCs w:val="20"/>
          <w:lang w:val="sl-SI" w:eastAsia="sl-SI"/>
        </w:rPr>
        <w:t xml:space="preserve"> </w:t>
      </w:r>
      <w:r w:rsidR="0020631D">
        <w:rPr>
          <w:rFonts w:ascii="ArialMT" w:hAnsi="ArialMT" w:cs="ArialMT"/>
          <w:sz w:val="20"/>
          <w:szCs w:val="20"/>
          <w:lang w:val="sl-SI" w:eastAsia="sl-SI"/>
        </w:rPr>
        <w:t xml:space="preserve">pooblaščeni </w:t>
      </w:r>
      <w:r w:rsidR="00E83D78">
        <w:rPr>
          <w:rFonts w:ascii="ArialMT" w:hAnsi="ArialMT" w:cs="ArialMT"/>
          <w:sz w:val="20"/>
          <w:szCs w:val="20"/>
          <w:lang w:val="sl-SI" w:eastAsia="sl-SI"/>
        </w:rPr>
        <w:t>ocenjevalec vrednosti</w:t>
      </w:r>
      <w:r w:rsidR="0020631D">
        <w:rPr>
          <w:rFonts w:ascii="ArialMT" w:hAnsi="ArialMT" w:cs="ArialMT"/>
          <w:sz w:val="20"/>
          <w:szCs w:val="20"/>
          <w:lang w:val="sl-SI" w:eastAsia="sl-SI"/>
        </w:rPr>
        <w:t xml:space="preserve"> za Tehna projekt d.o.o.</w:t>
      </w:r>
    </w:p>
    <w:p w14:paraId="6710A9C9" w14:textId="77777777" w:rsidR="009638B3" w:rsidRDefault="009638B3" w:rsidP="0036147E">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w:t>
      </w:r>
    </w:p>
    <w:p w14:paraId="62E1C09B" w14:textId="77777777" w:rsidR="00942B24" w:rsidRPr="00241D70" w:rsidRDefault="009638B3" w:rsidP="00942B24">
      <w:pPr>
        <w:autoSpaceDE w:val="0"/>
        <w:autoSpaceDN w:val="0"/>
        <w:adjustRightInd w:val="0"/>
        <w:ind w:left="1440" w:hanging="720"/>
        <w:jc w:val="both"/>
        <w:rPr>
          <w:rFonts w:ascii="Arial" w:hAnsi="Arial" w:cs="Arial"/>
          <w:sz w:val="20"/>
          <w:szCs w:val="20"/>
          <w:lang w:val="sl-SI"/>
        </w:rPr>
      </w:pPr>
      <w:r>
        <w:rPr>
          <w:rFonts w:ascii="Arial" w:hAnsi="Arial" w:cs="Arial"/>
          <w:sz w:val="20"/>
          <w:szCs w:val="20"/>
        </w:rPr>
        <w:t xml:space="preserve">a. </w:t>
      </w:r>
      <w:r>
        <w:rPr>
          <w:rFonts w:ascii="Arial" w:hAnsi="Arial" w:cs="Arial"/>
          <w:sz w:val="20"/>
          <w:szCs w:val="20"/>
        </w:rPr>
        <w:tab/>
      </w:r>
      <w:r w:rsidR="00942B24" w:rsidRPr="00241D70">
        <w:rPr>
          <w:rFonts w:ascii="Arial" w:hAnsi="Arial" w:cs="Arial"/>
          <w:sz w:val="20"/>
          <w:szCs w:val="20"/>
          <w:lang w:val="sl-SI"/>
        </w:rPr>
        <w:t xml:space="preserve">Ogled garaže: 27.8.2020 od 9.00 do 11.00 </w:t>
      </w:r>
    </w:p>
    <w:p w14:paraId="09A6EE9A" w14:textId="77777777" w:rsidR="00942B24" w:rsidRPr="00241D70" w:rsidRDefault="00942B24" w:rsidP="00942B24">
      <w:pPr>
        <w:autoSpaceDE w:val="0"/>
        <w:autoSpaceDN w:val="0"/>
        <w:adjustRightInd w:val="0"/>
        <w:ind w:left="1440" w:hanging="720"/>
        <w:jc w:val="both"/>
        <w:rPr>
          <w:rFonts w:ascii="Arial" w:hAnsi="Arial" w:cs="Arial"/>
          <w:sz w:val="20"/>
          <w:szCs w:val="20"/>
          <w:lang w:val="sl-SI"/>
        </w:rPr>
      </w:pPr>
      <w:r w:rsidRPr="00241D70">
        <w:rPr>
          <w:rFonts w:ascii="Arial" w:hAnsi="Arial" w:cs="Arial"/>
          <w:sz w:val="20"/>
          <w:szCs w:val="20"/>
          <w:lang w:val="sl-SI"/>
        </w:rPr>
        <w:t xml:space="preserve">             Kontakt: Andrej Svet, tel. št. 05 728 1576</w:t>
      </w:r>
    </w:p>
    <w:p w14:paraId="2FDFF421" w14:textId="5DECDCDC" w:rsidR="009638B3" w:rsidRPr="00241D70" w:rsidRDefault="006669FE" w:rsidP="00942B24">
      <w:pPr>
        <w:autoSpaceDE w:val="0"/>
        <w:autoSpaceDN w:val="0"/>
        <w:adjustRightInd w:val="0"/>
        <w:jc w:val="both"/>
        <w:rPr>
          <w:rFonts w:ascii="Arial" w:hAnsi="Arial" w:cs="Arial"/>
          <w:sz w:val="20"/>
          <w:szCs w:val="20"/>
          <w:lang w:val="sl-SI"/>
        </w:rPr>
      </w:pPr>
      <w:r w:rsidRPr="00241D70">
        <w:rPr>
          <w:rFonts w:ascii="Arial" w:hAnsi="Arial" w:cs="Arial"/>
          <w:sz w:val="20"/>
          <w:szCs w:val="20"/>
          <w:lang w:val="sl-SI"/>
        </w:rPr>
        <w:t xml:space="preserve">             </w:t>
      </w:r>
      <w:r w:rsidR="009638B3" w:rsidRPr="00241D70">
        <w:rPr>
          <w:lang w:val="sl-SI"/>
        </w:rPr>
        <w:t xml:space="preserve">b. </w:t>
      </w:r>
      <w:r w:rsidR="009638B3" w:rsidRPr="00241D70">
        <w:rPr>
          <w:lang w:val="sl-SI"/>
        </w:rPr>
        <w:tab/>
      </w:r>
      <w:r w:rsidR="009638B3" w:rsidRPr="00241D70">
        <w:rPr>
          <w:rFonts w:ascii="Arial" w:hAnsi="Arial" w:cs="Arial"/>
          <w:sz w:val="20"/>
          <w:szCs w:val="20"/>
          <w:lang w:val="sl-SI"/>
        </w:rPr>
        <w:t>Izklicna cena 3.812,50 EUR</w:t>
      </w:r>
    </w:p>
    <w:p w14:paraId="3DA573CD" w14:textId="77777777" w:rsidR="009638B3" w:rsidRDefault="009638B3" w:rsidP="0036147E">
      <w:pPr>
        <w:autoSpaceDE w:val="0"/>
        <w:autoSpaceDN w:val="0"/>
        <w:adjustRightInd w:val="0"/>
        <w:ind w:firstLine="720"/>
        <w:jc w:val="both"/>
        <w:rPr>
          <w:rFonts w:ascii="Arial" w:hAnsi="Arial" w:cs="Arial"/>
          <w:sz w:val="20"/>
          <w:szCs w:val="20"/>
        </w:rPr>
      </w:pPr>
    </w:p>
    <w:p w14:paraId="0F5842D6" w14:textId="77777777" w:rsidR="009638B3" w:rsidRDefault="009638B3" w:rsidP="009638B3">
      <w:pPr>
        <w:autoSpaceDE w:val="0"/>
        <w:autoSpaceDN w:val="0"/>
        <w:adjustRightInd w:val="0"/>
        <w:ind w:firstLine="720"/>
        <w:rPr>
          <w:rFonts w:ascii="Arial" w:hAnsi="Arial" w:cs="Arial"/>
          <w:sz w:val="20"/>
          <w:szCs w:val="20"/>
        </w:rPr>
      </w:pPr>
    </w:p>
    <w:p w14:paraId="4808CA88" w14:textId="1666C320" w:rsidR="009638B3" w:rsidRDefault="008C10CD" w:rsidP="0036147E">
      <w:pPr>
        <w:autoSpaceDE w:val="0"/>
        <w:autoSpaceDN w:val="0"/>
        <w:adjustRightInd w:val="0"/>
        <w:jc w:val="both"/>
        <w:rPr>
          <w:rFonts w:ascii="ArialMT" w:hAnsi="ArialMT" w:cs="ArialMT"/>
          <w:sz w:val="20"/>
          <w:szCs w:val="20"/>
          <w:lang w:val="sl-SI" w:eastAsia="sl-SI"/>
        </w:rPr>
      </w:pPr>
      <w:r>
        <w:rPr>
          <w:rFonts w:ascii="Arial-BoldMT" w:hAnsi="Arial-BoldMT" w:cs="Arial-BoldMT"/>
          <w:b/>
          <w:bCs/>
          <w:sz w:val="20"/>
          <w:szCs w:val="20"/>
          <w:lang w:val="sl-SI" w:eastAsia="sl-SI"/>
        </w:rPr>
        <w:t>8</w:t>
      </w:r>
      <w:r w:rsidR="009638B3">
        <w:rPr>
          <w:rFonts w:ascii="Arial-BoldMT" w:hAnsi="Arial-BoldMT" w:cs="Arial-BoldMT"/>
          <w:b/>
          <w:bCs/>
          <w:sz w:val="20"/>
          <w:szCs w:val="20"/>
          <w:lang w:val="sl-SI" w:eastAsia="sl-SI"/>
        </w:rPr>
        <w:t xml:space="preserve">. </w:t>
      </w:r>
      <w:r w:rsidR="009638B3">
        <w:rPr>
          <w:rFonts w:ascii="ArialMT" w:hAnsi="ArialMT" w:cs="ArialMT"/>
          <w:sz w:val="20"/>
          <w:szCs w:val="20"/>
          <w:lang w:val="sl-SI" w:eastAsia="sl-SI"/>
        </w:rPr>
        <w:t>Prodaja garaže v Pivki, na naslovu Po</w:t>
      </w:r>
      <w:r w:rsidR="00257EA4">
        <w:rPr>
          <w:rFonts w:ascii="ArialMT" w:hAnsi="ArialMT" w:cs="ArialMT"/>
          <w:sz w:val="20"/>
          <w:szCs w:val="20"/>
          <w:lang w:val="sl-SI" w:eastAsia="sl-SI"/>
        </w:rPr>
        <w:t>stojnska cesta 9, št. g</w:t>
      </w:r>
      <w:r w:rsidR="00F829D8">
        <w:rPr>
          <w:rFonts w:ascii="ArialMT" w:hAnsi="ArialMT" w:cs="ArialMT"/>
          <w:sz w:val="20"/>
          <w:szCs w:val="20"/>
          <w:lang w:val="sl-SI" w:eastAsia="sl-SI"/>
        </w:rPr>
        <w:t>araže</w:t>
      </w:r>
      <w:r w:rsidR="00241D70">
        <w:rPr>
          <w:rFonts w:ascii="ArialMT" w:hAnsi="ArialMT" w:cs="ArialMT"/>
          <w:sz w:val="20"/>
          <w:szCs w:val="20"/>
          <w:lang w:val="sl-SI" w:eastAsia="sl-SI"/>
        </w:rPr>
        <w:t xml:space="preserve"> št.</w:t>
      </w:r>
      <w:r w:rsidR="00F829D8">
        <w:rPr>
          <w:rFonts w:ascii="ArialMT" w:hAnsi="ArialMT" w:cs="ArialMT"/>
          <w:sz w:val="20"/>
          <w:szCs w:val="20"/>
          <w:lang w:val="sl-SI" w:eastAsia="sl-SI"/>
        </w:rPr>
        <w:t xml:space="preserve"> 19</w:t>
      </w:r>
      <w:r w:rsidR="009638B3">
        <w:rPr>
          <w:rFonts w:ascii="ArialMT" w:hAnsi="ArialMT" w:cs="ArialMT"/>
          <w:sz w:val="20"/>
          <w:szCs w:val="20"/>
          <w:lang w:val="sl-SI" w:eastAsia="sl-SI"/>
        </w:rPr>
        <w:t>, v izmeri  17,90 m2  po podatkih GURS, stavba 404, stoječa na  parc. št 1025/17, k.o. 2501 Petelinje</w:t>
      </w:r>
      <w:r w:rsidR="00F829D8">
        <w:rPr>
          <w:rFonts w:ascii="ArialMT" w:hAnsi="ArialMT" w:cs="ArialMT"/>
          <w:sz w:val="20"/>
          <w:szCs w:val="20"/>
          <w:lang w:val="sl-SI" w:eastAsia="sl-SI"/>
        </w:rPr>
        <w:t>,</w:t>
      </w:r>
      <w:r w:rsidR="009638B3">
        <w:rPr>
          <w:rFonts w:ascii="ArialMT" w:hAnsi="ArialMT" w:cs="ArialMT"/>
          <w:sz w:val="20"/>
          <w:szCs w:val="20"/>
          <w:lang w:val="sl-SI" w:eastAsia="sl-SI"/>
        </w:rPr>
        <w:t xml:space="preserve">  posamezni del stavbe 19,   celoten ID znak 2501-404-19, tablica  MO 30090</w:t>
      </w:r>
      <w:r w:rsidR="00F829D8">
        <w:rPr>
          <w:rFonts w:ascii="ArialMT" w:hAnsi="ArialMT" w:cs="ArialMT"/>
          <w:sz w:val="20"/>
          <w:szCs w:val="20"/>
          <w:lang w:val="sl-SI" w:eastAsia="sl-SI"/>
        </w:rPr>
        <w:t>.</w:t>
      </w:r>
    </w:p>
    <w:p w14:paraId="01E454BA" w14:textId="4E480147" w:rsidR="0020631D" w:rsidRDefault="0020631D" w:rsidP="0036147E">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EI ni potrebna (334. EZ-1</w:t>
      </w:r>
      <w:r w:rsidR="00F829D8">
        <w:rPr>
          <w:rFonts w:ascii="ArialMT" w:hAnsi="ArialMT" w:cs="ArialMT"/>
          <w:sz w:val="20"/>
          <w:szCs w:val="20"/>
          <w:lang w:val="sl-SI" w:eastAsia="sl-SI"/>
        </w:rPr>
        <w:t>.</w:t>
      </w:r>
      <w:r>
        <w:rPr>
          <w:rFonts w:ascii="ArialMT" w:hAnsi="ArialMT" w:cs="ArialMT"/>
          <w:sz w:val="20"/>
          <w:szCs w:val="20"/>
          <w:lang w:val="sl-SI" w:eastAsia="sl-SI"/>
        </w:rPr>
        <w:t>)</w:t>
      </w:r>
    </w:p>
    <w:p w14:paraId="144EA57E" w14:textId="5A85AA87" w:rsidR="009638B3" w:rsidRDefault="009638B3" w:rsidP="0036147E">
      <w:pPr>
        <w:autoSpaceDE w:val="0"/>
        <w:autoSpaceDN w:val="0"/>
        <w:adjustRightInd w:val="0"/>
        <w:jc w:val="both"/>
        <w:rPr>
          <w:rFonts w:ascii="ArialMT" w:hAnsi="ArialMT" w:cs="ArialMT"/>
          <w:sz w:val="20"/>
          <w:szCs w:val="20"/>
          <w:lang w:val="sl-SI" w:eastAsia="sl-SI"/>
        </w:rPr>
      </w:pPr>
    </w:p>
    <w:p w14:paraId="282F7D56" w14:textId="1E6671F4" w:rsidR="009638B3" w:rsidRDefault="00A6785F" w:rsidP="0036147E">
      <w:pPr>
        <w:autoSpaceDE w:val="0"/>
        <w:autoSpaceDN w:val="0"/>
        <w:adjustRightInd w:val="0"/>
        <w:jc w:val="both"/>
        <w:rPr>
          <w:rFonts w:ascii="ArialMT" w:hAnsi="ArialMT" w:cs="ArialMT"/>
          <w:sz w:val="20"/>
          <w:szCs w:val="20"/>
          <w:lang w:val="sl-SI" w:eastAsia="sl-SI"/>
        </w:rPr>
      </w:pPr>
      <w:r>
        <w:rPr>
          <w:rFonts w:ascii="ArialMT" w:hAnsi="ArialMT" w:cs="ArialMT"/>
          <w:sz w:val="20"/>
          <w:szCs w:val="20"/>
          <w:lang w:val="sl-SI" w:eastAsia="sl-SI"/>
        </w:rPr>
        <w:t>Izklic</w:t>
      </w:r>
      <w:r w:rsidR="0020631D">
        <w:rPr>
          <w:rFonts w:ascii="ArialMT" w:hAnsi="ArialMT" w:cs="ArialMT"/>
          <w:sz w:val="20"/>
          <w:szCs w:val="20"/>
          <w:lang w:val="sl-SI" w:eastAsia="sl-SI"/>
        </w:rPr>
        <w:t>n</w:t>
      </w:r>
      <w:r>
        <w:rPr>
          <w:rFonts w:ascii="ArialMT" w:hAnsi="ArialMT" w:cs="ArialMT"/>
          <w:sz w:val="20"/>
          <w:szCs w:val="20"/>
          <w:lang w:val="sl-SI" w:eastAsia="sl-SI"/>
        </w:rPr>
        <w:t>a c</w:t>
      </w:r>
      <w:r w:rsidR="009638B3">
        <w:rPr>
          <w:rFonts w:ascii="ArialMT" w:hAnsi="ArialMT" w:cs="ArialMT"/>
          <w:sz w:val="20"/>
          <w:szCs w:val="20"/>
          <w:lang w:val="sl-SI" w:eastAsia="sl-SI"/>
        </w:rPr>
        <w:t xml:space="preserve">ena je določena </w:t>
      </w:r>
      <w:r w:rsidR="00EB0E92">
        <w:rPr>
          <w:rFonts w:ascii="ArialMT" w:hAnsi="ArialMT" w:cs="ArialMT"/>
          <w:sz w:val="20"/>
          <w:szCs w:val="20"/>
          <w:lang w:val="sl-SI" w:eastAsia="sl-SI"/>
        </w:rPr>
        <w:t>izkustveno</w:t>
      </w:r>
      <w:r w:rsidR="009638B3">
        <w:rPr>
          <w:rFonts w:ascii="ArialMT" w:hAnsi="ArialMT" w:cs="ArialMT"/>
          <w:sz w:val="20"/>
          <w:szCs w:val="20"/>
          <w:lang w:val="sl-SI" w:eastAsia="sl-SI"/>
        </w:rPr>
        <w:t xml:space="preserve"> </w:t>
      </w:r>
      <w:r w:rsidR="00705B46">
        <w:rPr>
          <w:rFonts w:ascii="ArialMT" w:hAnsi="ArialMT" w:cs="ArialMT"/>
          <w:sz w:val="20"/>
          <w:szCs w:val="20"/>
          <w:lang w:val="sl-SI" w:eastAsia="sl-SI"/>
        </w:rPr>
        <w:t>in po podatkih iz cenitve</w:t>
      </w:r>
      <w:r w:rsidR="009638B3">
        <w:rPr>
          <w:rFonts w:ascii="ArialMT" w:hAnsi="ArialMT" w:cs="ArialMT"/>
          <w:sz w:val="20"/>
          <w:szCs w:val="20"/>
          <w:lang w:val="sl-SI" w:eastAsia="sl-SI"/>
        </w:rPr>
        <w:t>, ki jo je opravil g. Samo Kovačič</w:t>
      </w:r>
      <w:r w:rsidR="00807888">
        <w:rPr>
          <w:rFonts w:ascii="ArialMT" w:hAnsi="ArialMT" w:cs="ArialMT"/>
          <w:sz w:val="20"/>
          <w:szCs w:val="20"/>
          <w:lang w:val="sl-SI" w:eastAsia="sl-SI"/>
        </w:rPr>
        <w:t>,</w:t>
      </w:r>
      <w:r w:rsidR="00807888" w:rsidRPr="00807888">
        <w:rPr>
          <w:rFonts w:ascii="ArialMT" w:hAnsi="ArialMT" w:cs="ArialMT"/>
          <w:sz w:val="20"/>
          <w:szCs w:val="20"/>
          <w:lang w:val="sl-SI" w:eastAsia="sl-SI"/>
        </w:rPr>
        <w:t xml:space="preserve"> </w:t>
      </w:r>
      <w:r w:rsidR="00807888">
        <w:rPr>
          <w:rFonts w:ascii="ArialMT" w:hAnsi="ArialMT" w:cs="ArialMT"/>
          <w:sz w:val="20"/>
          <w:szCs w:val="20"/>
          <w:lang w:val="sl-SI" w:eastAsia="sl-SI"/>
        </w:rPr>
        <w:t xml:space="preserve">pooblaščeni </w:t>
      </w:r>
      <w:r w:rsidR="00C80056">
        <w:rPr>
          <w:rFonts w:ascii="ArialMT" w:hAnsi="ArialMT" w:cs="ArialMT"/>
          <w:sz w:val="20"/>
          <w:szCs w:val="20"/>
          <w:lang w:val="sl-SI" w:eastAsia="sl-SI"/>
        </w:rPr>
        <w:t>ocenjevalec vrednosti</w:t>
      </w:r>
      <w:r w:rsidR="00807888">
        <w:rPr>
          <w:rFonts w:ascii="ArialMT" w:hAnsi="ArialMT" w:cs="ArialMT"/>
          <w:sz w:val="20"/>
          <w:szCs w:val="20"/>
          <w:lang w:val="sl-SI" w:eastAsia="sl-SI"/>
        </w:rPr>
        <w:t xml:space="preserve"> za Tehna projekt d.o.o.</w:t>
      </w:r>
      <w:r w:rsidR="009638B3">
        <w:rPr>
          <w:rFonts w:ascii="ArialMT" w:hAnsi="ArialMT" w:cs="ArialMT"/>
          <w:sz w:val="20"/>
          <w:szCs w:val="20"/>
          <w:lang w:val="sl-SI" w:eastAsia="sl-SI"/>
        </w:rPr>
        <w:t xml:space="preserve"> </w:t>
      </w:r>
    </w:p>
    <w:p w14:paraId="40E80650" w14:textId="77777777" w:rsidR="009638B3" w:rsidRDefault="009638B3" w:rsidP="0036147E">
      <w:pPr>
        <w:autoSpaceDE w:val="0"/>
        <w:autoSpaceDN w:val="0"/>
        <w:adjustRightInd w:val="0"/>
        <w:jc w:val="both"/>
        <w:rPr>
          <w:rFonts w:ascii="ArialMT" w:hAnsi="ArialMT" w:cs="ArialMT"/>
          <w:sz w:val="20"/>
          <w:szCs w:val="20"/>
          <w:lang w:val="sl-SI" w:eastAsia="sl-SI"/>
        </w:rPr>
      </w:pPr>
    </w:p>
    <w:p w14:paraId="788E8048" w14:textId="77777777" w:rsidR="00942B24" w:rsidRPr="00942B24" w:rsidRDefault="009638B3" w:rsidP="00942B24">
      <w:pPr>
        <w:autoSpaceDE w:val="0"/>
        <w:autoSpaceDN w:val="0"/>
        <w:adjustRightInd w:val="0"/>
        <w:ind w:left="1440" w:hanging="720"/>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00942B24" w:rsidRPr="00942B24">
        <w:rPr>
          <w:rFonts w:ascii="Arial" w:hAnsi="Arial" w:cs="Arial"/>
          <w:sz w:val="20"/>
          <w:szCs w:val="20"/>
        </w:rPr>
        <w:t xml:space="preserve">Ogled garaže: 27.8.2020 od 9.00 do 11.00 </w:t>
      </w:r>
    </w:p>
    <w:p w14:paraId="0DDC3F1F" w14:textId="77777777" w:rsidR="00942B24" w:rsidRDefault="00942B24" w:rsidP="00942B24">
      <w:pPr>
        <w:autoSpaceDE w:val="0"/>
        <w:autoSpaceDN w:val="0"/>
        <w:adjustRightInd w:val="0"/>
        <w:ind w:left="1440" w:hanging="720"/>
        <w:jc w:val="both"/>
        <w:rPr>
          <w:rFonts w:ascii="Arial" w:hAnsi="Arial" w:cs="Arial"/>
          <w:sz w:val="20"/>
          <w:szCs w:val="20"/>
        </w:rPr>
      </w:pPr>
      <w:r w:rsidRPr="00942B24">
        <w:rPr>
          <w:rFonts w:ascii="Arial" w:hAnsi="Arial" w:cs="Arial"/>
          <w:sz w:val="20"/>
          <w:szCs w:val="20"/>
        </w:rPr>
        <w:t xml:space="preserve">             Kontakt: Andrej Svet, tel. št. 05 728 1576</w:t>
      </w:r>
    </w:p>
    <w:p w14:paraId="5E4392B8" w14:textId="083F1ED5" w:rsidR="009638B3" w:rsidRDefault="009638B3" w:rsidP="00942B24">
      <w:pPr>
        <w:autoSpaceDE w:val="0"/>
        <w:autoSpaceDN w:val="0"/>
        <w:adjustRightInd w:val="0"/>
        <w:ind w:left="1440" w:hanging="720"/>
        <w:jc w:val="both"/>
        <w:rPr>
          <w:rFonts w:ascii="Arial" w:hAnsi="Arial" w:cs="Arial"/>
          <w:sz w:val="20"/>
          <w:szCs w:val="20"/>
        </w:rPr>
      </w:pPr>
      <w:r>
        <w:t xml:space="preserve">b. </w:t>
      </w:r>
      <w:r>
        <w:tab/>
      </w:r>
      <w:r>
        <w:rPr>
          <w:rFonts w:ascii="Arial" w:hAnsi="Arial" w:cs="Arial"/>
          <w:sz w:val="20"/>
          <w:szCs w:val="20"/>
        </w:rPr>
        <w:t>Izklicna cena 4.475,00 EUR</w:t>
      </w:r>
    </w:p>
    <w:p w14:paraId="61608C09" w14:textId="77777777" w:rsidR="009638B3" w:rsidRDefault="009638B3" w:rsidP="0036147E">
      <w:pPr>
        <w:autoSpaceDE w:val="0"/>
        <w:autoSpaceDN w:val="0"/>
        <w:adjustRightInd w:val="0"/>
        <w:ind w:firstLine="720"/>
        <w:jc w:val="both"/>
        <w:rPr>
          <w:rFonts w:ascii="Arial" w:hAnsi="Arial" w:cs="Arial"/>
          <w:sz w:val="20"/>
          <w:szCs w:val="20"/>
        </w:rPr>
      </w:pPr>
    </w:p>
    <w:p w14:paraId="3E25D21E" w14:textId="5DFA2F8A" w:rsidR="009638B3" w:rsidRDefault="009638B3" w:rsidP="008C10CD">
      <w:pPr>
        <w:autoSpaceDE w:val="0"/>
        <w:autoSpaceDN w:val="0"/>
        <w:adjustRightInd w:val="0"/>
        <w:jc w:val="both"/>
        <w:rPr>
          <w:rFonts w:ascii="ArialMT" w:hAnsi="ArialMT" w:cs="ArialMT"/>
          <w:sz w:val="16"/>
          <w:szCs w:val="16"/>
          <w:lang w:val="sl-SI" w:eastAsia="sl-SI"/>
        </w:rPr>
      </w:pPr>
    </w:p>
    <w:p w14:paraId="4BFA8ECE" w14:textId="77777777" w:rsidR="009638B3" w:rsidRDefault="009638B3" w:rsidP="0036147E">
      <w:pPr>
        <w:autoSpaceDE w:val="0"/>
        <w:autoSpaceDN w:val="0"/>
        <w:adjustRightInd w:val="0"/>
        <w:ind w:firstLine="720"/>
        <w:jc w:val="both"/>
        <w:rPr>
          <w:rFonts w:ascii="ArialMT" w:hAnsi="ArialMT" w:cs="ArialMT"/>
          <w:sz w:val="20"/>
          <w:szCs w:val="20"/>
          <w:lang w:val="sl-SI" w:eastAsia="sl-SI"/>
        </w:rPr>
      </w:pPr>
    </w:p>
    <w:p w14:paraId="664560BB" w14:textId="77777777" w:rsidR="009638B3" w:rsidRDefault="009638B3" w:rsidP="0036147E">
      <w:pPr>
        <w:autoSpaceDE w:val="0"/>
        <w:autoSpaceDN w:val="0"/>
        <w:adjustRightInd w:val="0"/>
        <w:spacing w:line="260" w:lineRule="atLeast"/>
        <w:jc w:val="both"/>
        <w:rPr>
          <w:rFonts w:ascii="Arial-BoldMT" w:hAnsi="Arial-BoldMT" w:cs="Arial-BoldMT"/>
          <w:b/>
          <w:bCs/>
          <w:color w:val="000000"/>
          <w:sz w:val="20"/>
          <w:szCs w:val="20"/>
          <w:u w:val="single"/>
          <w:lang w:val="sl-SI"/>
        </w:rPr>
      </w:pPr>
      <w:r>
        <w:rPr>
          <w:rFonts w:ascii="Arial-BoldMT" w:hAnsi="Arial-BoldMT" w:cs="Arial-BoldMT"/>
          <w:b/>
          <w:bCs/>
          <w:color w:val="000000"/>
          <w:sz w:val="20"/>
          <w:szCs w:val="20"/>
          <w:u w:val="single"/>
          <w:lang w:val="sl-SI"/>
        </w:rPr>
        <w:t>III. OGLED NEPREMIČNIN</w:t>
      </w:r>
    </w:p>
    <w:p w14:paraId="0E9CD55B" w14:textId="77777777" w:rsidR="009638B3" w:rsidRDefault="009638B3" w:rsidP="009638B3">
      <w:pPr>
        <w:autoSpaceDE w:val="0"/>
        <w:autoSpaceDN w:val="0"/>
        <w:adjustRightInd w:val="0"/>
        <w:spacing w:line="260" w:lineRule="atLeast"/>
        <w:rPr>
          <w:rFonts w:ascii="Arial-BoldMT" w:hAnsi="Arial-BoldMT" w:cs="Arial-BoldMT"/>
          <w:b/>
          <w:bCs/>
          <w:color w:val="000000"/>
          <w:sz w:val="20"/>
          <w:szCs w:val="20"/>
          <w:u w:val="single"/>
          <w:lang w:val="sl-SI"/>
        </w:rPr>
      </w:pPr>
    </w:p>
    <w:p w14:paraId="31B1BB5B"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Ogled stanovanj boste brez predhodne najave lahko opravili ob terminih, zapisanih ob posamezni nepremičnini.</w:t>
      </w:r>
    </w:p>
    <w:p w14:paraId="0A6D6DD9" w14:textId="2E7FF79D" w:rsidR="009638B3" w:rsidRDefault="009638B3" w:rsidP="009638B3">
      <w:pPr>
        <w:autoSpaceDE w:val="0"/>
        <w:autoSpaceDN w:val="0"/>
        <w:adjustRightInd w:val="0"/>
        <w:spacing w:line="260" w:lineRule="atLeast"/>
        <w:jc w:val="both"/>
        <w:rPr>
          <w:rFonts w:ascii="Arial" w:hAnsi="Arial" w:cs="Arial"/>
          <w:sz w:val="20"/>
          <w:szCs w:val="20"/>
          <w:lang w:val="sl-SI"/>
        </w:rPr>
      </w:pPr>
      <w:r>
        <w:rPr>
          <w:rFonts w:ascii="Arial" w:hAnsi="Arial" w:cs="Arial"/>
          <w:color w:val="000000"/>
          <w:sz w:val="20"/>
          <w:szCs w:val="20"/>
          <w:lang w:val="sl-SI"/>
        </w:rPr>
        <w:t>Glede vprašanj poteka javne dražbe</w:t>
      </w:r>
      <w:r w:rsidR="00241D70">
        <w:rPr>
          <w:rFonts w:ascii="Arial" w:hAnsi="Arial" w:cs="Arial"/>
          <w:color w:val="000000"/>
          <w:sz w:val="20"/>
          <w:szCs w:val="20"/>
          <w:lang w:val="sl-SI"/>
        </w:rPr>
        <w:t xml:space="preserve"> in morebitnih drugih informacij v zvezi z nepremičninami, ki so predmet te javne dražbe</w:t>
      </w:r>
      <w:r>
        <w:rPr>
          <w:rFonts w:ascii="Arial" w:hAnsi="Arial" w:cs="Arial"/>
          <w:color w:val="000000"/>
          <w:sz w:val="20"/>
          <w:szCs w:val="20"/>
          <w:lang w:val="sl-SI"/>
        </w:rPr>
        <w:t xml:space="preserve"> smo dosegljivi na tel. št. 01/ 471 - 2147 in 01/ 471 - </w:t>
      </w:r>
      <w:r w:rsidR="00257EA4">
        <w:rPr>
          <w:rFonts w:ascii="Arial" w:hAnsi="Arial" w:cs="Arial"/>
          <w:color w:val="000000"/>
          <w:sz w:val="20"/>
          <w:szCs w:val="20"/>
          <w:lang w:val="sl-SI"/>
        </w:rPr>
        <w:t xml:space="preserve">2380 oz. 05/ 668 </w:t>
      </w:r>
      <w:r w:rsidR="00C80056">
        <w:rPr>
          <w:rFonts w:ascii="Arial" w:hAnsi="Arial" w:cs="Arial"/>
          <w:color w:val="000000"/>
          <w:sz w:val="20"/>
          <w:szCs w:val="20"/>
          <w:lang w:val="sl-SI"/>
        </w:rPr>
        <w:t>–</w:t>
      </w:r>
      <w:r w:rsidR="00257EA4">
        <w:rPr>
          <w:rFonts w:ascii="Arial" w:hAnsi="Arial" w:cs="Arial"/>
          <w:color w:val="000000"/>
          <w:sz w:val="20"/>
          <w:szCs w:val="20"/>
          <w:lang w:val="sl-SI"/>
        </w:rPr>
        <w:t xml:space="preserve"> 4307</w:t>
      </w:r>
      <w:r w:rsidR="00C80056">
        <w:rPr>
          <w:rFonts w:ascii="Arial" w:hAnsi="Arial" w:cs="Arial"/>
          <w:color w:val="000000"/>
          <w:sz w:val="20"/>
          <w:szCs w:val="20"/>
          <w:lang w:val="sl-SI"/>
        </w:rPr>
        <w:t>.</w:t>
      </w:r>
    </w:p>
    <w:p w14:paraId="231BE4DE" w14:textId="77777777" w:rsidR="009638B3" w:rsidRDefault="009638B3" w:rsidP="009638B3">
      <w:pPr>
        <w:autoSpaceDE w:val="0"/>
        <w:autoSpaceDN w:val="0"/>
        <w:adjustRightInd w:val="0"/>
        <w:spacing w:line="260" w:lineRule="atLeast"/>
        <w:rPr>
          <w:rFonts w:ascii="ArialMT" w:hAnsi="ArialMT" w:cs="ArialMT"/>
          <w:sz w:val="20"/>
          <w:szCs w:val="20"/>
          <w:lang w:val="sl-SI"/>
        </w:rPr>
      </w:pPr>
    </w:p>
    <w:p w14:paraId="0027D39F" w14:textId="77777777" w:rsidR="009638B3" w:rsidRDefault="009638B3" w:rsidP="009638B3">
      <w:pPr>
        <w:autoSpaceDE w:val="0"/>
        <w:autoSpaceDN w:val="0"/>
        <w:adjustRightInd w:val="0"/>
        <w:spacing w:line="260" w:lineRule="atLeast"/>
        <w:rPr>
          <w:rFonts w:ascii="ArialMT" w:hAnsi="ArialMT" w:cs="ArialMT"/>
          <w:sz w:val="20"/>
          <w:szCs w:val="20"/>
          <w:lang w:val="sl-SI"/>
        </w:rPr>
      </w:pPr>
    </w:p>
    <w:p w14:paraId="12EE2C5E" w14:textId="77777777" w:rsidR="009638B3" w:rsidRDefault="009638B3" w:rsidP="009638B3">
      <w:pPr>
        <w:autoSpaceDE w:val="0"/>
        <w:autoSpaceDN w:val="0"/>
        <w:adjustRightInd w:val="0"/>
        <w:spacing w:line="260" w:lineRule="atLeast"/>
        <w:jc w:val="both"/>
        <w:rPr>
          <w:rFonts w:ascii="Arial-BoldMT" w:hAnsi="Arial-BoldMT" w:cs="Arial-BoldMT"/>
          <w:b/>
          <w:bCs/>
          <w:color w:val="000000"/>
          <w:sz w:val="20"/>
          <w:szCs w:val="20"/>
          <w:lang w:val="sl-SI"/>
        </w:rPr>
      </w:pPr>
      <w:r>
        <w:rPr>
          <w:rFonts w:ascii="Arial-BoldMT" w:hAnsi="Arial-BoldMT" w:cs="Arial-BoldMT"/>
          <w:b/>
          <w:bCs/>
          <w:color w:val="000000"/>
          <w:sz w:val="20"/>
          <w:szCs w:val="20"/>
          <w:u w:val="single"/>
          <w:lang w:val="sl-SI"/>
        </w:rPr>
        <w:t>IV. POGOJI IN PRAVILA JAVNE DRAŽBE</w:t>
      </w:r>
      <w:r>
        <w:rPr>
          <w:rFonts w:ascii="Arial-BoldMT" w:hAnsi="Arial-BoldMT" w:cs="Arial-BoldMT"/>
          <w:b/>
          <w:bCs/>
          <w:color w:val="000000"/>
          <w:sz w:val="20"/>
          <w:szCs w:val="20"/>
          <w:lang w:val="sl-SI"/>
        </w:rPr>
        <w:t>:</w:t>
      </w:r>
    </w:p>
    <w:p w14:paraId="5628CF11" w14:textId="77777777" w:rsidR="009638B3" w:rsidRDefault="009638B3" w:rsidP="009638B3">
      <w:pPr>
        <w:autoSpaceDE w:val="0"/>
        <w:autoSpaceDN w:val="0"/>
        <w:adjustRightInd w:val="0"/>
        <w:spacing w:line="260" w:lineRule="atLeast"/>
        <w:jc w:val="both"/>
        <w:rPr>
          <w:rFonts w:ascii="Arial-BoldMT" w:hAnsi="Arial-BoldMT" w:cs="Arial-BoldMT"/>
          <w:b/>
          <w:bCs/>
          <w:color w:val="000000"/>
          <w:sz w:val="20"/>
          <w:szCs w:val="20"/>
          <w:lang w:val="sl-SI"/>
        </w:rPr>
      </w:pPr>
      <w:r>
        <w:rPr>
          <w:rFonts w:ascii="Arial-BoldMT" w:hAnsi="Arial-BoldMT" w:cs="Arial-BoldMT"/>
          <w:b/>
          <w:bCs/>
          <w:color w:val="000000"/>
          <w:sz w:val="20"/>
          <w:szCs w:val="20"/>
          <w:lang w:val="sl-SI"/>
        </w:rPr>
        <w:t xml:space="preserve"> </w:t>
      </w:r>
    </w:p>
    <w:p w14:paraId="769C9ADE" w14:textId="41324541"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b/>
          <w:bCs/>
          <w:color w:val="000000"/>
          <w:sz w:val="20"/>
          <w:szCs w:val="20"/>
          <w:lang w:val="sl-SI"/>
        </w:rPr>
        <w:t xml:space="preserve">1. Nepremičnina se proda </w:t>
      </w:r>
      <w:r>
        <w:rPr>
          <w:rFonts w:ascii="Arial" w:hAnsi="Arial" w:cs="Arial"/>
          <w:bCs/>
          <w:color w:val="000000"/>
          <w:sz w:val="20"/>
          <w:szCs w:val="20"/>
          <w:lang w:val="sl-SI"/>
        </w:rPr>
        <w:t>v celoti po sistemu</w:t>
      </w:r>
      <w:r>
        <w:rPr>
          <w:rFonts w:ascii="Arial" w:hAnsi="Arial" w:cs="Arial"/>
          <w:b/>
          <w:bCs/>
          <w:color w:val="000000"/>
          <w:sz w:val="20"/>
          <w:szCs w:val="20"/>
          <w:lang w:val="sl-SI"/>
        </w:rPr>
        <w:t xml:space="preserve"> videno kupljeno, </w:t>
      </w:r>
      <w:r>
        <w:rPr>
          <w:rFonts w:ascii="Arial" w:hAnsi="Arial" w:cs="Arial"/>
          <w:color w:val="000000"/>
          <w:sz w:val="20"/>
          <w:szCs w:val="20"/>
          <w:lang w:val="sl-SI"/>
        </w:rPr>
        <w:t>zato morebitne reklamacije kasneje ne bodo upoštevane. Predpisane davčne dajatve za nezazidana sta</w:t>
      </w:r>
      <w:r w:rsidR="001F58E4">
        <w:rPr>
          <w:rFonts w:ascii="Arial" w:hAnsi="Arial" w:cs="Arial"/>
          <w:color w:val="000000"/>
          <w:sz w:val="20"/>
          <w:szCs w:val="20"/>
          <w:lang w:val="sl-SI"/>
        </w:rPr>
        <w:t xml:space="preserve">vbna zemljišča DDV v višini 22% in </w:t>
      </w:r>
      <w:r>
        <w:rPr>
          <w:rFonts w:ascii="Arial" w:hAnsi="Arial" w:cs="Arial"/>
          <w:color w:val="000000"/>
          <w:sz w:val="20"/>
          <w:szCs w:val="20"/>
          <w:lang w:val="sl-SI"/>
        </w:rPr>
        <w:t xml:space="preserve"> 2% davek na promet nepremičnin za stanovanja in zazidana stavbna zemljišča, ki niso vštete v ceno, stroške notarskih storitev in vpis v zemljiško knjigo, plača kupec.</w:t>
      </w:r>
    </w:p>
    <w:p w14:paraId="70EE24F1"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Nepremičnina bo prodana najugodnejšemu dražitelju.</w:t>
      </w:r>
    </w:p>
    <w:p w14:paraId="7B0C19C6"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1A45B43F"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2. Kriteriji dvigovanja izklicne cene:</w:t>
      </w:r>
    </w:p>
    <w:p w14:paraId="7F209D57"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Dražitelji lahko dvigujejo izklicno ceno:</w:t>
      </w:r>
    </w:p>
    <w:p w14:paraId="2141053F"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od 1,00 EUR do 50.000,00 EUR za 200,00 EUR</w:t>
      </w:r>
    </w:p>
    <w:p w14:paraId="5673186E"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od 50.000,01 EUR do 70.000,00 EUR za 400,00 EUR</w:t>
      </w:r>
    </w:p>
    <w:p w14:paraId="187D05EF"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od 70.000,01 EUR do 100.000,00 EUR za 600,00 EUR</w:t>
      </w:r>
    </w:p>
    <w:p w14:paraId="0F5970BA"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od 100.000,01 EUR naprej za 1.000,00 EUR</w:t>
      </w:r>
    </w:p>
    <w:p w14:paraId="75464D4F"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2510C351"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3. Predvidena javna dražba se bo opravila ustno v slovenskem jeziku.</w:t>
      </w:r>
    </w:p>
    <w:p w14:paraId="0F21B865"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p>
    <w:p w14:paraId="1BABB67D"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4. Sklenitev pogodbe:</w:t>
      </w:r>
    </w:p>
    <w:p w14:paraId="25848AF1"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lastRenderedPageBreak/>
        <w:t xml:space="preserve">Če dražitelj ne podpiše pogodbe v roku, </w:t>
      </w:r>
      <w:r>
        <w:rPr>
          <w:rFonts w:ascii="Arial" w:hAnsi="Arial" w:cs="Arial"/>
          <w:sz w:val="20"/>
          <w:szCs w:val="20"/>
          <w:lang w:val="sl-SI"/>
        </w:rPr>
        <w:t xml:space="preserve">o katerem </w:t>
      </w:r>
      <w:r>
        <w:rPr>
          <w:rFonts w:ascii="Arial" w:hAnsi="Arial" w:cs="Arial"/>
          <w:color w:val="000000"/>
          <w:sz w:val="20"/>
          <w:szCs w:val="20"/>
          <w:lang w:val="sl-SI"/>
        </w:rPr>
        <w:t>ga obvesti prodajalec iz razlogov, ki so na strani dražitelja ali ne plača kupnine kljub opominu, prodajalec zadrži njegovo kavcijo, kot tudi, če se dražbe sam dražitelj oz. njegov pooblaščenec ne udeleži.</w:t>
      </w:r>
    </w:p>
    <w:p w14:paraId="68D2F57F"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002100F4"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5. Višina kavcije:</w:t>
      </w:r>
    </w:p>
    <w:p w14:paraId="0D2E2EC4" w14:textId="470367D5"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Pred dražbo morajo dražitelji položiti kavcijo v višini 10% izklicne cene na transakcijski račun Ministrstva za obrambo RS: 01100-6370191114 sklic 00 </w:t>
      </w:r>
      <w:r>
        <w:rPr>
          <w:rFonts w:ascii="Arial" w:hAnsi="Arial" w:cs="Arial"/>
          <w:b/>
          <w:color w:val="000000"/>
          <w:sz w:val="20"/>
          <w:szCs w:val="20"/>
          <w:lang w:val="sl-SI"/>
        </w:rPr>
        <w:t>201000</w:t>
      </w:r>
      <w:r>
        <w:rPr>
          <w:rFonts w:ascii="Arial" w:hAnsi="Arial" w:cs="Arial"/>
          <w:b/>
          <w:sz w:val="20"/>
          <w:szCs w:val="20"/>
          <w:lang w:val="sl-SI"/>
        </w:rPr>
        <w:t>-03092020</w:t>
      </w:r>
      <w:r>
        <w:rPr>
          <w:rFonts w:ascii="Arial" w:hAnsi="Arial" w:cs="Arial"/>
          <w:sz w:val="20"/>
          <w:szCs w:val="20"/>
          <w:lang w:val="sl-SI"/>
        </w:rPr>
        <w:t>.</w:t>
      </w:r>
      <w:r>
        <w:rPr>
          <w:rFonts w:ascii="Arial" w:hAnsi="Arial" w:cs="Arial"/>
          <w:color w:val="000000"/>
          <w:sz w:val="20"/>
          <w:szCs w:val="20"/>
          <w:lang w:val="sl-SI"/>
        </w:rPr>
        <w:t xml:space="preserve"> Dražiteljem, ki na javni dražbi ne bodo uspeli, se kavcija brez obresti vrne</w:t>
      </w:r>
      <w:r w:rsidR="005740CB">
        <w:rPr>
          <w:rFonts w:ascii="Arial" w:hAnsi="Arial" w:cs="Arial"/>
          <w:color w:val="000000"/>
          <w:sz w:val="20"/>
          <w:szCs w:val="20"/>
          <w:lang w:val="sl-SI"/>
        </w:rPr>
        <w:t xml:space="preserve"> najkasneje</w:t>
      </w:r>
      <w:r>
        <w:rPr>
          <w:rFonts w:ascii="Arial" w:hAnsi="Arial" w:cs="Arial"/>
          <w:color w:val="000000"/>
          <w:sz w:val="20"/>
          <w:szCs w:val="20"/>
          <w:lang w:val="sl-SI"/>
        </w:rPr>
        <w:t xml:space="preserve"> v roku 15 dni od zaključka javne dražbe, na njihov transakcijski račun.</w:t>
      </w:r>
    </w:p>
    <w:p w14:paraId="3FC4C96E"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7B7059F7"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6. Način in rok plačila kupnine:</w:t>
      </w:r>
    </w:p>
    <w:p w14:paraId="2038418F"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Kupnina se plača v 30 dneh po prejetju računa, ki ga bo prodajalec izstavil kupcu takoj po sklenitvi pogodbe.</w:t>
      </w:r>
    </w:p>
    <w:p w14:paraId="2937C2EC"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5B3DA582" w14:textId="5B1BEE81"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Kupnina se</w:t>
      </w:r>
      <w:r w:rsidR="005740CB">
        <w:rPr>
          <w:rFonts w:ascii="Arial" w:hAnsi="Arial" w:cs="Arial"/>
          <w:color w:val="000000"/>
          <w:sz w:val="20"/>
          <w:szCs w:val="20"/>
          <w:lang w:val="sl-SI"/>
        </w:rPr>
        <w:t xml:space="preserve"> vplača na transakcijski račun </w:t>
      </w:r>
      <w:r>
        <w:rPr>
          <w:rFonts w:ascii="Arial" w:hAnsi="Arial" w:cs="Arial"/>
          <w:color w:val="000000"/>
          <w:sz w:val="20"/>
          <w:szCs w:val="20"/>
          <w:lang w:val="sl-SI"/>
        </w:rPr>
        <w:t>Ministrstva za obrambo RS: 01100-6370191114 sklic 00201000</w:t>
      </w:r>
      <w:r w:rsidR="00C80056">
        <w:rPr>
          <w:rFonts w:ascii="Arial" w:hAnsi="Arial" w:cs="Arial"/>
          <w:sz w:val="20"/>
          <w:szCs w:val="20"/>
          <w:lang w:val="sl-SI"/>
        </w:rPr>
        <w:t>-0309</w:t>
      </w:r>
      <w:r>
        <w:rPr>
          <w:rFonts w:ascii="Arial" w:hAnsi="Arial" w:cs="Arial"/>
          <w:sz w:val="20"/>
          <w:szCs w:val="20"/>
          <w:lang w:val="sl-SI"/>
        </w:rPr>
        <w:t>2020</w:t>
      </w:r>
      <w:r>
        <w:rPr>
          <w:rFonts w:ascii="Arial" w:hAnsi="Arial" w:cs="Arial"/>
          <w:color w:val="000000"/>
          <w:sz w:val="20"/>
          <w:szCs w:val="20"/>
          <w:lang w:val="sl-SI"/>
        </w:rPr>
        <w:t>. Plačilo celotne kupnine v navedenem roku je bistvena sestavina prodajne pogodbe. Položena kavcija se všteje v kupnino.</w:t>
      </w:r>
    </w:p>
    <w:p w14:paraId="67035AE5"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06C2E7E6"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Nepremičnina preide v last kupca po plačilu celotne kupnine in ostalih stroškov. Zemljiškoknjižno dovolilo prodajalec izstavi po celotnem plačilu kupnine.</w:t>
      </w:r>
    </w:p>
    <w:p w14:paraId="7E471AD3"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08DCFA4E"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7. Udeležba na javni dražbi in njeni pogoji:</w:t>
      </w:r>
    </w:p>
    <w:p w14:paraId="207B3A4F"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Dražitelji se morajo najpozneje do 11.00 ure na dan javne dražbe osebno oglasiti na kraju javne dražbe oz. se  na podlagi overjenega pooblastila oglasi druga oseba.</w:t>
      </w:r>
    </w:p>
    <w:p w14:paraId="3278B67A" w14:textId="12BE2DDD"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Javne dražbe se bodo lahko udeležili le tisti, ki bodo </w:t>
      </w:r>
      <w:r>
        <w:rPr>
          <w:rFonts w:ascii="Arial" w:hAnsi="Arial" w:cs="Arial"/>
          <w:sz w:val="20"/>
          <w:szCs w:val="20"/>
          <w:lang w:val="sl-SI"/>
        </w:rPr>
        <w:t xml:space="preserve">do </w:t>
      </w:r>
      <w:r>
        <w:rPr>
          <w:rFonts w:ascii="Arial" w:hAnsi="Arial" w:cs="Arial"/>
          <w:b/>
          <w:sz w:val="20"/>
          <w:szCs w:val="20"/>
          <w:lang w:val="sl-SI"/>
        </w:rPr>
        <w:t>2</w:t>
      </w:r>
      <w:r>
        <w:rPr>
          <w:rFonts w:ascii="Arial" w:hAnsi="Arial" w:cs="Arial"/>
          <w:b/>
          <w:bCs/>
          <w:sz w:val="20"/>
          <w:szCs w:val="20"/>
          <w:shd w:val="clear" w:color="auto" w:fill="FFFFFF"/>
          <w:lang w:val="sl-SI"/>
        </w:rPr>
        <w:t>. 9</w:t>
      </w:r>
      <w:r w:rsidR="00C51D57">
        <w:rPr>
          <w:rFonts w:ascii="Arial" w:hAnsi="Arial" w:cs="Arial"/>
          <w:b/>
          <w:bCs/>
          <w:sz w:val="20"/>
          <w:szCs w:val="20"/>
          <w:shd w:val="clear" w:color="auto" w:fill="FFFFFF"/>
          <w:lang w:val="sl-SI"/>
        </w:rPr>
        <w:t>.</w:t>
      </w:r>
      <w:r>
        <w:rPr>
          <w:rFonts w:ascii="Arial" w:hAnsi="Arial" w:cs="Arial"/>
          <w:b/>
          <w:bCs/>
          <w:sz w:val="20"/>
          <w:szCs w:val="20"/>
          <w:shd w:val="clear" w:color="auto" w:fill="FFFFFF"/>
          <w:lang w:val="sl-SI"/>
        </w:rPr>
        <w:t xml:space="preserve"> 2020</w:t>
      </w:r>
      <w:r>
        <w:rPr>
          <w:rFonts w:ascii="Arial" w:hAnsi="Arial" w:cs="Arial"/>
          <w:b/>
          <w:bCs/>
          <w:sz w:val="20"/>
          <w:szCs w:val="20"/>
          <w:lang w:val="sl-SI"/>
        </w:rPr>
        <w:t xml:space="preserve"> </w:t>
      </w:r>
      <w:r>
        <w:rPr>
          <w:rFonts w:ascii="Arial" w:hAnsi="Arial" w:cs="Arial"/>
          <w:b/>
          <w:bCs/>
          <w:color w:val="000000"/>
          <w:sz w:val="20"/>
          <w:szCs w:val="20"/>
          <w:lang w:val="sl-SI"/>
        </w:rPr>
        <w:t xml:space="preserve">do 12.00 ure </w:t>
      </w:r>
      <w:r>
        <w:rPr>
          <w:rFonts w:ascii="Arial" w:hAnsi="Arial" w:cs="Arial"/>
          <w:color w:val="000000"/>
          <w:sz w:val="20"/>
          <w:szCs w:val="20"/>
          <w:lang w:val="sl-SI"/>
        </w:rPr>
        <w:t>na sedež naročnika: RS Ministrstvo za obrambo, Vojkova cesta 55, 1000 Ljubljana, predložili v zaprti ovojnici s pripisom »</w:t>
      </w:r>
      <w:r>
        <w:rPr>
          <w:rFonts w:ascii="Arial" w:hAnsi="Arial" w:cs="Arial"/>
          <w:b/>
          <w:bCs/>
          <w:color w:val="000000"/>
          <w:sz w:val="20"/>
          <w:szCs w:val="20"/>
          <w:lang w:val="sl-SI"/>
        </w:rPr>
        <w:t xml:space="preserve">NE ODPIRAJ, 159. JAVNA </w:t>
      </w:r>
      <w:r>
        <w:rPr>
          <w:rFonts w:ascii="Arial" w:hAnsi="Arial" w:cs="Arial"/>
          <w:b/>
          <w:bCs/>
          <w:sz w:val="20"/>
          <w:szCs w:val="20"/>
          <w:lang w:val="sl-SI"/>
        </w:rPr>
        <w:t xml:space="preserve">DRAŽBA </w:t>
      </w:r>
      <w:r>
        <w:rPr>
          <w:rFonts w:ascii="Arial" w:hAnsi="Arial" w:cs="Arial"/>
          <w:b/>
          <w:bCs/>
          <w:sz w:val="20"/>
          <w:szCs w:val="20"/>
          <w:shd w:val="clear" w:color="auto" w:fill="FFFFFF"/>
          <w:lang w:val="sl-SI"/>
        </w:rPr>
        <w:t>3.</w:t>
      </w:r>
      <w:r w:rsidR="00C51D57">
        <w:rPr>
          <w:rFonts w:ascii="Arial" w:hAnsi="Arial" w:cs="Arial"/>
          <w:b/>
          <w:bCs/>
          <w:sz w:val="20"/>
          <w:szCs w:val="20"/>
          <w:shd w:val="clear" w:color="auto" w:fill="FFFFFF"/>
          <w:lang w:val="sl-SI"/>
        </w:rPr>
        <w:t xml:space="preserve"> </w:t>
      </w:r>
      <w:r>
        <w:rPr>
          <w:rFonts w:ascii="Arial" w:hAnsi="Arial" w:cs="Arial"/>
          <w:b/>
          <w:bCs/>
          <w:sz w:val="20"/>
          <w:szCs w:val="20"/>
          <w:shd w:val="clear" w:color="auto" w:fill="FFFFFF"/>
          <w:lang w:val="sl-SI"/>
        </w:rPr>
        <w:t>9. 2020</w:t>
      </w:r>
      <w:r>
        <w:rPr>
          <w:rFonts w:ascii="Arial" w:hAnsi="Arial" w:cs="Arial"/>
          <w:b/>
          <w:bCs/>
          <w:sz w:val="20"/>
          <w:szCs w:val="20"/>
          <w:lang w:val="sl-SI"/>
        </w:rPr>
        <w:t>«</w:t>
      </w:r>
      <w:r>
        <w:rPr>
          <w:rFonts w:ascii="Arial" w:hAnsi="Arial" w:cs="Arial"/>
          <w:b/>
          <w:bCs/>
          <w:color w:val="000000"/>
          <w:sz w:val="20"/>
          <w:szCs w:val="20"/>
          <w:lang w:val="sl-SI"/>
        </w:rPr>
        <w:t xml:space="preserve"> </w:t>
      </w:r>
      <w:r>
        <w:rPr>
          <w:rFonts w:ascii="Arial" w:hAnsi="Arial" w:cs="Arial"/>
          <w:color w:val="000000"/>
          <w:sz w:val="20"/>
          <w:szCs w:val="20"/>
          <w:lang w:val="sl-SI"/>
        </w:rPr>
        <w:t>in s pripisom na hrbtni strani ovojnice ime, priimek in naslov dražitelja, naslednje dokumente:</w:t>
      </w:r>
    </w:p>
    <w:p w14:paraId="5BFD2EA0"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Kopijo potrdila o plačani kavciji, iz katere je zraven plačila razviden tudi predmet nakupa in priložena celotna številka TRR računa za primer vračila kavcije</w:t>
      </w:r>
    </w:p>
    <w:p w14:paraId="1AF294D5"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Potrdilo o plačanih davkih in prispevkih, staro največ 30 dni, (samo za pravne osebe, s.p.), tuj državljan mora priložiti potrdilo, ki ga izdajo institucije v njegovi državi, enakovredne institucijam, od katerih se zahteva potrdilo za slovenske državljane, v kolikor takega potrdila ne more pridobiti pa lastno izjavo, overjeno pri notarju, s katero pod kazensko in materialno odgovornostjo izjavlja, da ima plačane davke in prispevke)</w:t>
      </w:r>
    </w:p>
    <w:p w14:paraId="674467A6"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Dražitelji morajo pred dražbo predložiti potrdilo, da v zadnjih šestih mesecih niso imeli blokiranega TRR (velja le za pravne osebe in s.p.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blokiranega TRR)</w:t>
      </w:r>
    </w:p>
    <w:p w14:paraId="464934F4" w14:textId="77777777" w:rsidR="009638B3" w:rsidRDefault="009638B3" w:rsidP="009638B3">
      <w:pPr>
        <w:numPr>
          <w:ilvl w:val="0"/>
          <w:numId w:val="20"/>
        </w:num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Izpisek iz sodnega registra (samo za pravne osebe) oz. </w:t>
      </w:r>
      <w:r>
        <w:rPr>
          <w:rFonts w:ascii="Arial" w:hAnsi="Arial" w:cs="Arial"/>
          <w:sz w:val="20"/>
          <w:szCs w:val="20"/>
          <w:lang w:val="sl-SI"/>
        </w:rPr>
        <w:t>druge ustrezne evidence</w:t>
      </w:r>
      <w:r>
        <w:rPr>
          <w:rFonts w:ascii="Arial" w:hAnsi="Arial" w:cs="Arial"/>
          <w:color w:val="000000"/>
          <w:sz w:val="20"/>
          <w:szCs w:val="20"/>
          <w:lang w:val="sl-SI"/>
        </w:rPr>
        <w:t xml:space="preserve"> s.p.), staro največ 30 dni</w:t>
      </w:r>
    </w:p>
    <w:p w14:paraId="018152D4"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Morebitni pooblaščenci pravnih in fizičnih oseb morajo predložiti originalno overjeno (notar ali    Upravna enota) pooblastilo za udeležbo na javni dražbi</w:t>
      </w:r>
    </w:p>
    <w:p w14:paraId="59534EDA"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iCs/>
          <w:color w:val="000000"/>
          <w:sz w:val="20"/>
          <w:szCs w:val="20"/>
          <w:lang w:val="sl-SI"/>
        </w:rPr>
        <w:t>Kopijo osebn</w:t>
      </w:r>
      <w:r>
        <w:rPr>
          <w:rFonts w:ascii="Arial" w:hAnsi="Arial" w:cs="Arial"/>
          <w:color w:val="000000"/>
          <w:sz w:val="20"/>
          <w:szCs w:val="20"/>
          <w:lang w:val="sl-SI"/>
        </w:rPr>
        <w:t>e izkaznice, oz. potnega lista (fizične osebe, s.p. ter zastopniki in pooblaščenci   pravnih oseb)</w:t>
      </w:r>
    </w:p>
    <w:p w14:paraId="6C04F81B"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Originalno podpisano pisno izjavo (priložen obrazec za fiz. oz. pravno osebo), da ponudnik      sprejema razpisne pogoje</w:t>
      </w:r>
    </w:p>
    <w:p w14:paraId="15AF133B"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Podpisano soglasje (priložen obrazec za fiz. oz. pravno osebo), da se strinjate z obdelavo vaših osebnih podatkov v vseh postopkih predmetne javne dražbe</w:t>
      </w:r>
    </w:p>
    <w:p w14:paraId="788175CD" w14:textId="77777777" w:rsidR="009638B3" w:rsidRDefault="009638B3" w:rsidP="009638B3">
      <w:pPr>
        <w:numPr>
          <w:ilvl w:val="0"/>
          <w:numId w:val="20"/>
        </w:numPr>
        <w:autoSpaceDE w:val="0"/>
        <w:autoSpaceDN w:val="0"/>
        <w:adjustRightInd w:val="0"/>
        <w:spacing w:line="260" w:lineRule="atLeast"/>
        <w:contextualSpacing/>
        <w:jc w:val="both"/>
        <w:rPr>
          <w:rFonts w:ascii="Arial" w:hAnsi="Arial" w:cs="Arial"/>
          <w:color w:val="000000"/>
          <w:sz w:val="20"/>
          <w:szCs w:val="20"/>
          <w:lang w:val="sl-SI"/>
        </w:rPr>
      </w:pPr>
      <w:r>
        <w:rPr>
          <w:rFonts w:ascii="Arial" w:hAnsi="Arial" w:cs="Arial"/>
          <w:color w:val="000000"/>
          <w:sz w:val="20"/>
          <w:szCs w:val="20"/>
          <w:lang w:val="sl-SI"/>
        </w:rPr>
        <w:t>Podpisano izjavo (priložen obrazec za fiz. oz. pravno osebo), da niste cenilec nepremičnine, ki jo kupujete s strani upravljavca Ministrstva za obrambo - MO in član komisije za razpolaganje s stvarnim premoženjem MO, ter z njimi povezana oseba za kar se štejejo:</w:t>
      </w:r>
    </w:p>
    <w:p w14:paraId="19914298" w14:textId="77777777" w:rsidR="009638B3" w:rsidRDefault="009638B3" w:rsidP="009638B3">
      <w:pPr>
        <w:numPr>
          <w:ilvl w:val="0"/>
          <w:numId w:val="21"/>
        </w:numPr>
        <w:spacing w:after="200" w:line="260" w:lineRule="atLeast"/>
        <w:contextualSpacing/>
        <w:jc w:val="both"/>
        <w:rPr>
          <w:rFonts w:ascii="Arial" w:eastAsia="Calibri" w:hAnsi="Arial" w:cs="Arial"/>
          <w:sz w:val="20"/>
          <w:szCs w:val="20"/>
          <w:lang w:val="sl-SI"/>
        </w:rPr>
      </w:pPr>
      <w:r>
        <w:rPr>
          <w:rFonts w:ascii="Arial" w:eastAsia="Calibri" w:hAnsi="Arial" w:cs="Arial"/>
          <w:sz w:val="20"/>
          <w:szCs w:val="20"/>
          <w:lang w:val="sl-SI"/>
        </w:rPr>
        <w:t xml:space="preserve">fizična oseba, ki je s članom komisije ali cenilcem v krvnem sorodstvu v ravni vrsti do katerega koli kolena, v stranski vrsti pa do tretjega kolena, ali ki je s članom komisije ali s cenilcem v zakonu, zunajzakonski skupnosti, sklenjeni ali nesklenjeni partnerski zvezi ali v svaštvu do </w:t>
      </w:r>
      <w:r>
        <w:rPr>
          <w:rFonts w:ascii="Arial" w:eastAsia="Calibri" w:hAnsi="Arial" w:cs="Arial"/>
          <w:sz w:val="20"/>
          <w:szCs w:val="20"/>
          <w:lang w:val="sl-SI"/>
        </w:rPr>
        <w:lastRenderedPageBreak/>
        <w:t>drugega kolena, ne glede na to, ali je zakonska zveza oziroma partnerska zveza prenehala ali ne</w:t>
      </w:r>
    </w:p>
    <w:p w14:paraId="74B48447" w14:textId="77777777" w:rsidR="009638B3" w:rsidRDefault="009638B3" w:rsidP="009638B3">
      <w:pPr>
        <w:numPr>
          <w:ilvl w:val="0"/>
          <w:numId w:val="21"/>
        </w:numPr>
        <w:spacing w:after="200" w:line="260" w:lineRule="atLeast"/>
        <w:contextualSpacing/>
        <w:jc w:val="both"/>
        <w:rPr>
          <w:rFonts w:ascii="Arial" w:eastAsia="Calibri" w:hAnsi="Arial" w:cs="Arial"/>
          <w:sz w:val="20"/>
          <w:szCs w:val="20"/>
          <w:lang w:val="sl-SI"/>
        </w:rPr>
      </w:pPr>
      <w:r>
        <w:rPr>
          <w:rFonts w:ascii="Arial" w:eastAsia="Calibri" w:hAnsi="Arial" w:cs="Arial"/>
          <w:sz w:val="20"/>
          <w:szCs w:val="20"/>
          <w:lang w:val="sl-SI"/>
        </w:rPr>
        <w:t>fizična oseba, ki je s članom komisije ali cenilcem v odnosu skrbništva ali posvojenca oz. posvojitelja</w:t>
      </w:r>
    </w:p>
    <w:p w14:paraId="4C438770" w14:textId="77777777" w:rsidR="009638B3" w:rsidRDefault="009638B3" w:rsidP="009638B3">
      <w:pPr>
        <w:numPr>
          <w:ilvl w:val="0"/>
          <w:numId w:val="21"/>
        </w:numPr>
        <w:spacing w:after="200" w:line="260" w:lineRule="atLeast"/>
        <w:contextualSpacing/>
        <w:jc w:val="both"/>
        <w:rPr>
          <w:rFonts w:ascii="Arial" w:eastAsia="Calibri" w:hAnsi="Arial" w:cs="Arial"/>
          <w:sz w:val="20"/>
          <w:szCs w:val="20"/>
          <w:lang w:val="sl-SI"/>
        </w:rPr>
      </w:pPr>
      <w:r>
        <w:rPr>
          <w:rFonts w:ascii="Arial" w:eastAsia="Calibri" w:hAnsi="Arial" w:cs="Arial"/>
          <w:sz w:val="20"/>
          <w:szCs w:val="20"/>
          <w:lang w:val="sl-SI"/>
        </w:rPr>
        <w:t>pravna oseba, v kapitalu katere ima član komisije ali cenilec delež večji od 50 odstotkov in</w:t>
      </w:r>
    </w:p>
    <w:p w14:paraId="55AFA00A" w14:textId="77777777" w:rsidR="009638B3" w:rsidRDefault="009638B3" w:rsidP="009638B3">
      <w:pPr>
        <w:numPr>
          <w:ilvl w:val="0"/>
          <w:numId w:val="21"/>
        </w:numPr>
        <w:spacing w:after="200" w:line="260" w:lineRule="atLeast"/>
        <w:contextualSpacing/>
        <w:jc w:val="both"/>
        <w:rPr>
          <w:rFonts w:ascii="Arial" w:eastAsia="Calibri" w:hAnsi="Arial" w:cs="Arial"/>
          <w:sz w:val="20"/>
          <w:szCs w:val="20"/>
          <w:lang w:val="sl-SI"/>
        </w:rPr>
      </w:pPr>
      <w:r>
        <w:rPr>
          <w:rFonts w:ascii="Arial" w:eastAsia="Calibri" w:hAnsi="Arial" w:cs="Arial"/>
          <w:sz w:val="20"/>
          <w:szCs w:val="20"/>
          <w:lang w:val="sl-SI"/>
        </w:rPr>
        <w:t>druge osebe, s katerimi je glede na znane okoliščine ali na kakršnem koli pravnem temelju povezan član komisije ali cenilec, tako da zaradi te povezave ostaja dvom o njegovi nepristranskosti pri opravljanju funkcije člana komisije ali cenilca.</w:t>
      </w:r>
    </w:p>
    <w:p w14:paraId="4D9B7CFE"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52F43728" w14:textId="423175F6" w:rsidR="00FD7A99" w:rsidRDefault="00FD7A99" w:rsidP="009638B3">
      <w:pPr>
        <w:autoSpaceDE w:val="0"/>
        <w:autoSpaceDN w:val="0"/>
        <w:adjustRightInd w:val="0"/>
        <w:spacing w:line="260" w:lineRule="atLeast"/>
        <w:rPr>
          <w:rFonts w:ascii="Arial" w:hAnsi="Arial" w:cs="Arial"/>
          <w:color w:val="000000"/>
          <w:sz w:val="20"/>
          <w:szCs w:val="20"/>
          <w:lang w:val="sl-SI"/>
        </w:rPr>
      </w:pPr>
      <w:r w:rsidRPr="00826553">
        <w:rPr>
          <w:rFonts w:ascii="Arial" w:hAnsi="Arial" w:cs="Arial"/>
          <w:b/>
          <w:color w:val="000000"/>
          <w:sz w:val="20"/>
          <w:szCs w:val="20"/>
          <w:lang w:val="sl-SI"/>
        </w:rPr>
        <w:t>Fizična oddaja ponud v glavni pisarni Ministrstva je možna v času od 9.00 do 13.00 ure</w:t>
      </w:r>
      <w:r>
        <w:rPr>
          <w:rFonts w:ascii="Arial" w:hAnsi="Arial" w:cs="Arial"/>
          <w:color w:val="000000"/>
          <w:sz w:val="20"/>
          <w:szCs w:val="20"/>
          <w:lang w:val="sl-SI"/>
        </w:rPr>
        <w:t xml:space="preserve">. </w:t>
      </w:r>
    </w:p>
    <w:p w14:paraId="6117028D" w14:textId="35568334"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Če niso izpolnjeni zgoraj navedeni pogoji, ni mogoče pristopiti k draženju na javni dražbi.</w:t>
      </w:r>
    </w:p>
    <w:p w14:paraId="4AC9B2BD"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Če ovojnica ne bo opremljena tako, kot je določeno, naročnik ne nosi odgovornosti za založitev le-te.</w:t>
      </w:r>
    </w:p>
    <w:p w14:paraId="36DADC7F"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0549B3D4"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8. Izbira najugodnejšega dražitelja:</w:t>
      </w:r>
    </w:p>
    <w:p w14:paraId="77848EA0"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Izbor najugodnejšega dražitelja se opravi na javni dražbi. Z vplačilom kavcije sprejme dražitelj obveznost pristopiti k dražbi in razpisne pogoje dražbe.</w:t>
      </w:r>
    </w:p>
    <w:p w14:paraId="33607C53"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178E3AB8" w14:textId="77777777" w:rsidR="009638B3" w:rsidRDefault="009638B3" w:rsidP="009638B3">
      <w:pPr>
        <w:autoSpaceDE w:val="0"/>
        <w:autoSpaceDN w:val="0"/>
        <w:adjustRightInd w:val="0"/>
        <w:spacing w:line="260" w:lineRule="atLeast"/>
        <w:ind w:firstLine="720"/>
        <w:rPr>
          <w:rFonts w:ascii="Arial" w:hAnsi="Arial" w:cs="Arial"/>
          <w:color w:val="000000"/>
          <w:sz w:val="20"/>
          <w:szCs w:val="20"/>
          <w:lang w:val="sl-SI"/>
        </w:rPr>
      </w:pPr>
      <w:r>
        <w:rPr>
          <w:rFonts w:ascii="Arial" w:hAnsi="Arial" w:cs="Arial"/>
          <w:color w:val="000000"/>
          <w:sz w:val="20"/>
          <w:szCs w:val="20"/>
          <w:lang w:val="sl-SI"/>
        </w:rPr>
        <w:t>a. Če je dražitelj samo eden, je nepremičnina prodana za izklicno ceno</w:t>
      </w:r>
    </w:p>
    <w:p w14:paraId="466F7205" w14:textId="77777777" w:rsidR="009638B3" w:rsidRDefault="009638B3" w:rsidP="009638B3">
      <w:pPr>
        <w:autoSpaceDE w:val="0"/>
        <w:autoSpaceDN w:val="0"/>
        <w:adjustRightInd w:val="0"/>
        <w:spacing w:line="260" w:lineRule="atLeast"/>
        <w:ind w:firstLine="720"/>
        <w:rPr>
          <w:rFonts w:ascii="Arial" w:hAnsi="Arial" w:cs="Arial"/>
          <w:color w:val="000000"/>
          <w:sz w:val="20"/>
          <w:szCs w:val="20"/>
          <w:lang w:val="sl-SI"/>
        </w:rPr>
      </w:pPr>
      <w:r>
        <w:rPr>
          <w:rFonts w:ascii="Arial" w:hAnsi="Arial" w:cs="Arial"/>
          <w:color w:val="000000"/>
          <w:sz w:val="20"/>
          <w:szCs w:val="20"/>
          <w:lang w:val="sl-SI"/>
        </w:rPr>
        <w:t>b. Izbrani dražitelj je tisti, ki ponudi najvišjo ceno</w:t>
      </w:r>
    </w:p>
    <w:p w14:paraId="3C76071A" w14:textId="77777777" w:rsidR="009638B3" w:rsidRDefault="009638B3" w:rsidP="009638B3">
      <w:pPr>
        <w:autoSpaceDE w:val="0"/>
        <w:autoSpaceDN w:val="0"/>
        <w:adjustRightInd w:val="0"/>
        <w:spacing w:line="260" w:lineRule="atLeast"/>
        <w:ind w:firstLine="720"/>
        <w:rPr>
          <w:rFonts w:ascii="Arial" w:hAnsi="Arial" w:cs="Arial"/>
          <w:color w:val="000000"/>
          <w:sz w:val="20"/>
          <w:szCs w:val="20"/>
          <w:lang w:val="sl-SI"/>
        </w:rPr>
      </w:pPr>
      <w:r>
        <w:rPr>
          <w:rFonts w:ascii="Arial" w:hAnsi="Arial" w:cs="Arial"/>
          <w:color w:val="000000"/>
          <w:sz w:val="20"/>
          <w:szCs w:val="20"/>
          <w:lang w:val="sl-SI"/>
        </w:rPr>
        <w:t xml:space="preserve">c. Če sta dva ali več dražiteljev, ki dražijo najvišjo ceno, nepremičnina ni prodana, če </w:t>
      </w:r>
    </w:p>
    <w:p w14:paraId="16FB4FC2"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ab/>
        <w:t xml:space="preserve">    vsaj eden ne zviša cene</w:t>
      </w:r>
    </w:p>
    <w:p w14:paraId="422F7AC0"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3284F736"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9. Pravila javne dražbe:</w:t>
      </w:r>
    </w:p>
    <w:p w14:paraId="320C95D4"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Javna dražba se izvaja v skladu z Zakonom o stvarnem premoženju države in samoupravnih lokalnih skupnosti- ZSPDSLS-1 (Uradni list RS, št. 11/18 in 79/18) in Uredbe o stvarnem premoženju države in samoupravnih lokalnih skupnosti (Uradni list RS, št. 31/18). Javno dražbo vodi pristojna komisija.</w:t>
      </w:r>
    </w:p>
    <w:p w14:paraId="27DCBD3C"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V skladu s 25. členom Zakona o državnem odvetništvu (Uradni list RS, št. 23/17) k sklenitvi pravnega posla nad 100.000,00 EUR poda mnenje državno odvetništvo.</w:t>
      </w:r>
    </w:p>
    <w:p w14:paraId="5A546AC1"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p>
    <w:p w14:paraId="739064A6" w14:textId="47B92A10" w:rsidR="009638B3" w:rsidRDefault="009638B3" w:rsidP="009638B3">
      <w:pPr>
        <w:autoSpaceDE w:val="0"/>
        <w:autoSpaceDN w:val="0"/>
        <w:adjustRightInd w:val="0"/>
        <w:spacing w:line="260" w:lineRule="atLeast"/>
        <w:jc w:val="both"/>
        <w:rPr>
          <w:rFonts w:ascii="Arial" w:hAnsi="Arial" w:cs="Arial"/>
          <w:b/>
          <w:color w:val="000000"/>
          <w:sz w:val="20"/>
          <w:szCs w:val="20"/>
          <w:lang w:val="sl-SI"/>
        </w:rPr>
      </w:pPr>
      <w:r>
        <w:rPr>
          <w:rFonts w:ascii="Arial" w:hAnsi="Arial" w:cs="Arial"/>
          <w:b/>
          <w:color w:val="000000"/>
          <w:sz w:val="20"/>
          <w:szCs w:val="20"/>
          <w:lang w:val="sl-SI"/>
        </w:rPr>
        <w:t>Posebna pravila obnašanja zaradi COVID-19:</w:t>
      </w:r>
    </w:p>
    <w:p w14:paraId="05721BC9" w14:textId="1AE2FD68" w:rsidR="009638B3" w:rsidRDefault="00B30B21" w:rsidP="00B30B21">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 xml:space="preserve">Javne dražbe se lahko udeležijo le osebe, </w:t>
      </w:r>
      <w:r w:rsidR="009638B3">
        <w:rPr>
          <w:rFonts w:ascii="Arial" w:hAnsi="Arial" w:cs="Arial"/>
          <w:color w:val="000000"/>
          <w:sz w:val="20"/>
          <w:szCs w:val="20"/>
          <w:lang w:val="sl-SI"/>
        </w:rPr>
        <w:t xml:space="preserve">ki ne kažejo vidnih znakov prehladnih obolenj. Vsi udeleženci so dolžni spoštovati navodila za preprečevanje okužbe, ki povzroča COVID-19, ki bodo veljala na dan izvedbe javne dražbe, o čemer bodo prisotni še posebej opozorjeni (obvezno razkuževanje rok, upoštevanje higiene kašlja, obvezno nošenje zaščitne maske, upoštevanje </w:t>
      </w:r>
      <w:r w:rsidR="00B42498">
        <w:rPr>
          <w:rFonts w:ascii="Arial" w:hAnsi="Arial" w:cs="Arial"/>
          <w:color w:val="000000"/>
          <w:sz w:val="20"/>
          <w:szCs w:val="20"/>
          <w:lang w:val="sl-SI"/>
        </w:rPr>
        <w:t>mi</w:t>
      </w:r>
      <w:r w:rsidR="00856DB9">
        <w:rPr>
          <w:rFonts w:ascii="Arial" w:hAnsi="Arial" w:cs="Arial"/>
          <w:color w:val="000000"/>
          <w:sz w:val="20"/>
          <w:szCs w:val="20"/>
          <w:lang w:val="sl-SI"/>
        </w:rPr>
        <w:t>nimalne social</w:t>
      </w:r>
      <w:r w:rsidR="00B42498">
        <w:rPr>
          <w:rFonts w:ascii="Arial" w:hAnsi="Arial" w:cs="Arial"/>
          <w:color w:val="000000"/>
          <w:sz w:val="20"/>
          <w:szCs w:val="20"/>
          <w:lang w:val="sl-SI"/>
        </w:rPr>
        <w:t>ne razdalje v skaldu s sprejetimi navodili NIJZ</w:t>
      </w:r>
      <w:r w:rsidR="009638B3">
        <w:rPr>
          <w:rFonts w:ascii="Arial" w:hAnsi="Arial" w:cs="Arial"/>
          <w:color w:val="000000"/>
          <w:sz w:val="20"/>
          <w:szCs w:val="20"/>
          <w:lang w:val="sl-SI"/>
        </w:rPr>
        <w:t xml:space="preserve">,...) ter ostala obvezna navodila Nacionalnega inštituta za javno zdravje.   </w:t>
      </w:r>
    </w:p>
    <w:p w14:paraId="05776969" w14:textId="3579F20F" w:rsidR="0071213E" w:rsidRDefault="0071213E" w:rsidP="00B30B21">
      <w:pPr>
        <w:autoSpaceDE w:val="0"/>
        <w:autoSpaceDN w:val="0"/>
        <w:adjustRightInd w:val="0"/>
        <w:spacing w:line="260" w:lineRule="atLeast"/>
        <w:jc w:val="both"/>
        <w:rPr>
          <w:rFonts w:ascii="Arial" w:hAnsi="Arial" w:cs="Arial"/>
          <w:color w:val="000000"/>
          <w:sz w:val="20"/>
          <w:szCs w:val="20"/>
          <w:lang w:val="sl-SI"/>
        </w:rPr>
      </w:pPr>
    </w:p>
    <w:p w14:paraId="2248017E" w14:textId="56DCE928" w:rsidR="0071213E" w:rsidRDefault="001C3B0A" w:rsidP="00B30B21">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Na podlagi O</w:t>
      </w:r>
      <w:r w:rsidR="0071213E">
        <w:rPr>
          <w:rFonts w:ascii="Arial" w:hAnsi="Arial" w:cs="Arial"/>
          <w:color w:val="000000"/>
          <w:sz w:val="20"/>
          <w:szCs w:val="20"/>
          <w:lang w:val="sl-SI"/>
        </w:rPr>
        <w:t>dloka o začasni splošni omejitvi oz. prepovedi zbiranja ljudi v RS (Uradni list RS, št. 92/20 in 96/20) ter navodil MO</w:t>
      </w:r>
      <w:r w:rsidR="00B54CFD">
        <w:rPr>
          <w:rFonts w:ascii="Arial" w:hAnsi="Arial" w:cs="Arial"/>
          <w:color w:val="000000"/>
          <w:sz w:val="20"/>
          <w:szCs w:val="20"/>
          <w:lang w:val="sl-SI"/>
        </w:rPr>
        <w:t>, se bo na javni držabi</w:t>
      </w:r>
      <w:r w:rsidR="0071213E">
        <w:rPr>
          <w:rFonts w:ascii="Arial" w:hAnsi="Arial" w:cs="Arial"/>
          <w:color w:val="000000"/>
          <w:sz w:val="20"/>
          <w:szCs w:val="20"/>
          <w:lang w:val="sl-SI"/>
        </w:rPr>
        <w:t xml:space="preserve"> vodil seznam prisotnih ljudi.</w:t>
      </w:r>
      <w:r w:rsidR="00B54CFD">
        <w:rPr>
          <w:rFonts w:ascii="Arial" w:hAnsi="Arial" w:cs="Arial"/>
          <w:color w:val="000000"/>
          <w:sz w:val="20"/>
          <w:szCs w:val="20"/>
          <w:lang w:val="sl-SI"/>
        </w:rPr>
        <w:t xml:space="preserve"> Na javni dražbi je dovoljeno</w:t>
      </w:r>
      <w:r w:rsidR="001F1A03">
        <w:rPr>
          <w:rFonts w:ascii="Arial" w:hAnsi="Arial" w:cs="Arial"/>
          <w:color w:val="000000"/>
          <w:sz w:val="20"/>
          <w:szCs w:val="20"/>
          <w:lang w:val="sl-SI"/>
        </w:rPr>
        <w:t xml:space="preserve"> zbiranje </w:t>
      </w:r>
      <w:r w:rsidR="00B54CFD">
        <w:rPr>
          <w:rFonts w:ascii="Arial" w:hAnsi="Arial" w:cs="Arial"/>
          <w:color w:val="000000"/>
          <w:sz w:val="20"/>
          <w:szCs w:val="20"/>
          <w:lang w:val="sl-SI"/>
        </w:rPr>
        <w:t>n</w:t>
      </w:r>
      <w:r>
        <w:rPr>
          <w:rFonts w:ascii="Arial" w:hAnsi="Arial" w:cs="Arial"/>
          <w:color w:val="000000"/>
          <w:sz w:val="20"/>
          <w:szCs w:val="20"/>
          <w:lang w:val="sl-SI"/>
        </w:rPr>
        <w:t xml:space="preserve">ajveč </w:t>
      </w:r>
      <w:r w:rsidR="00B54CFD">
        <w:rPr>
          <w:rFonts w:ascii="Arial" w:hAnsi="Arial" w:cs="Arial"/>
          <w:color w:val="000000"/>
          <w:sz w:val="20"/>
          <w:szCs w:val="20"/>
          <w:lang w:val="sl-SI"/>
        </w:rPr>
        <w:t>5</w:t>
      </w:r>
      <w:r>
        <w:rPr>
          <w:rFonts w:ascii="Arial" w:hAnsi="Arial" w:cs="Arial"/>
          <w:color w:val="000000"/>
          <w:sz w:val="20"/>
          <w:szCs w:val="20"/>
          <w:lang w:val="sl-SI"/>
        </w:rPr>
        <w:t>0 ljudi</w:t>
      </w:r>
      <w:r w:rsidR="00B54CFD">
        <w:rPr>
          <w:rFonts w:ascii="Arial" w:hAnsi="Arial" w:cs="Arial"/>
          <w:color w:val="000000"/>
          <w:sz w:val="20"/>
          <w:szCs w:val="20"/>
          <w:lang w:val="sl-SI"/>
        </w:rPr>
        <w:t>, zato bo</w:t>
      </w:r>
      <w:r>
        <w:rPr>
          <w:rFonts w:ascii="Arial" w:hAnsi="Arial" w:cs="Arial"/>
          <w:color w:val="000000"/>
          <w:sz w:val="20"/>
          <w:szCs w:val="20"/>
          <w:lang w:val="sl-SI"/>
        </w:rPr>
        <w:t xml:space="preserve"> </w:t>
      </w:r>
      <w:r w:rsidR="00B54CFD">
        <w:rPr>
          <w:rFonts w:ascii="Arial" w:hAnsi="Arial" w:cs="Arial"/>
          <w:color w:val="000000"/>
          <w:sz w:val="20"/>
          <w:szCs w:val="20"/>
          <w:lang w:val="sl-SI"/>
        </w:rPr>
        <w:t>v</w:t>
      </w:r>
      <w:r w:rsidR="00380FD0">
        <w:rPr>
          <w:rFonts w:ascii="Arial" w:hAnsi="Arial" w:cs="Arial"/>
          <w:color w:val="000000"/>
          <w:sz w:val="20"/>
          <w:szCs w:val="20"/>
          <w:lang w:val="sl-SI"/>
        </w:rPr>
        <w:t xml:space="preserve"> primeru večjega </w:t>
      </w:r>
      <w:r w:rsidR="001F7A6F">
        <w:rPr>
          <w:rFonts w:ascii="Arial" w:hAnsi="Arial" w:cs="Arial"/>
          <w:color w:val="000000"/>
          <w:sz w:val="20"/>
          <w:szCs w:val="20"/>
          <w:lang w:val="sl-SI"/>
        </w:rPr>
        <w:t>števila zainteresiranih udeležen</w:t>
      </w:r>
      <w:r w:rsidR="00380FD0">
        <w:rPr>
          <w:rFonts w:ascii="Arial" w:hAnsi="Arial" w:cs="Arial"/>
          <w:color w:val="000000"/>
          <w:sz w:val="20"/>
          <w:szCs w:val="20"/>
          <w:lang w:val="sl-SI"/>
        </w:rPr>
        <w:t xml:space="preserve">cev, pristop k </w:t>
      </w:r>
      <w:r w:rsidR="001F1A03">
        <w:rPr>
          <w:rFonts w:ascii="Arial" w:hAnsi="Arial" w:cs="Arial"/>
          <w:color w:val="000000"/>
          <w:sz w:val="20"/>
          <w:szCs w:val="20"/>
          <w:lang w:val="sl-SI"/>
        </w:rPr>
        <w:t>javni dražbi,</w:t>
      </w:r>
      <w:r w:rsidR="00380FD0">
        <w:rPr>
          <w:rFonts w:ascii="Arial" w:hAnsi="Arial" w:cs="Arial"/>
          <w:color w:val="000000"/>
          <w:sz w:val="20"/>
          <w:szCs w:val="20"/>
          <w:lang w:val="sl-SI"/>
        </w:rPr>
        <w:t xml:space="preserve"> v imenu posameznega dražitelja</w:t>
      </w:r>
      <w:r w:rsidR="001F1A03">
        <w:rPr>
          <w:rFonts w:ascii="Arial" w:hAnsi="Arial" w:cs="Arial"/>
          <w:color w:val="000000"/>
          <w:sz w:val="20"/>
          <w:szCs w:val="20"/>
          <w:lang w:val="sl-SI"/>
        </w:rPr>
        <w:t>,</w:t>
      </w:r>
      <w:r w:rsidR="00380FD0">
        <w:rPr>
          <w:rFonts w:ascii="Arial" w:hAnsi="Arial" w:cs="Arial"/>
          <w:color w:val="000000"/>
          <w:sz w:val="20"/>
          <w:szCs w:val="20"/>
          <w:lang w:val="sl-SI"/>
        </w:rPr>
        <w:t xml:space="preserve"> dovoljen le eni osebi. </w:t>
      </w:r>
    </w:p>
    <w:p w14:paraId="05A09BA8" w14:textId="77777777" w:rsidR="009638B3" w:rsidRDefault="009638B3" w:rsidP="009638B3">
      <w:pPr>
        <w:autoSpaceDE w:val="0"/>
        <w:autoSpaceDN w:val="0"/>
        <w:adjustRightInd w:val="0"/>
        <w:spacing w:line="260" w:lineRule="atLeast"/>
        <w:jc w:val="both"/>
        <w:rPr>
          <w:rFonts w:ascii="ArialMT" w:hAnsi="ArialMT" w:cs="ArialMT"/>
          <w:color w:val="000000"/>
          <w:sz w:val="20"/>
          <w:szCs w:val="20"/>
          <w:lang w:val="sl-SI"/>
        </w:rPr>
      </w:pPr>
    </w:p>
    <w:p w14:paraId="7D8020E4" w14:textId="77777777" w:rsidR="009638B3" w:rsidRDefault="009638B3" w:rsidP="009638B3">
      <w:pPr>
        <w:autoSpaceDE w:val="0"/>
        <w:autoSpaceDN w:val="0"/>
        <w:adjustRightInd w:val="0"/>
        <w:spacing w:line="260" w:lineRule="atLeast"/>
        <w:rPr>
          <w:rFonts w:ascii="Arial" w:hAnsi="Arial" w:cs="Arial"/>
          <w:b/>
          <w:bCs/>
          <w:color w:val="000000"/>
          <w:sz w:val="20"/>
          <w:szCs w:val="20"/>
          <w:lang w:val="sl-SI"/>
        </w:rPr>
      </w:pPr>
      <w:r>
        <w:rPr>
          <w:rFonts w:ascii="Arial" w:hAnsi="Arial" w:cs="Arial"/>
          <w:b/>
          <w:bCs/>
          <w:color w:val="000000"/>
          <w:sz w:val="20"/>
          <w:szCs w:val="20"/>
          <w:lang w:val="sl-SI"/>
        </w:rPr>
        <w:t>11. Ustavitev postopka:</w:t>
      </w:r>
    </w:p>
    <w:p w14:paraId="377AD91E" w14:textId="77777777" w:rsidR="009638B3" w:rsidRDefault="009638B3" w:rsidP="009638B3">
      <w:pPr>
        <w:autoSpaceDE w:val="0"/>
        <w:autoSpaceDN w:val="0"/>
        <w:adjustRightInd w:val="0"/>
        <w:spacing w:line="260" w:lineRule="atLeast"/>
        <w:jc w:val="both"/>
        <w:rPr>
          <w:rFonts w:ascii="Arial" w:hAnsi="Arial" w:cs="Arial"/>
          <w:color w:val="000000"/>
          <w:sz w:val="20"/>
          <w:szCs w:val="20"/>
          <w:lang w:val="sl-SI"/>
        </w:rPr>
      </w:pPr>
      <w:r>
        <w:rPr>
          <w:rFonts w:ascii="Arial" w:hAnsi="Arial" w:cs="Arial"/>
          <w:color w:val="000000"/>
          <w:sz w:val="20"/>
          <w:szCs w:val="20"/>
          <w:lang w:val="sl-SI"/>
        </w:rPr>
        <w:t>Upravljavec ali pooblaščena oseba lahko s soglasjem predstojnika do sklenitve pravnega posla, postopek javne dražbe ustavi, pri čemer se dražiteljem lahko povrne izkazane stroške.</w:t>
      </w:r>
    </w:p>
    <w:p w14:paraId="79176D08" w14:textId="0CB327CB" w:rsidR="0049188E" w:rsidRDefault="0049188E" w:rsidP="009638B3">
      <w:pPr>
        <w:autoSpaceDE w:val="0"/>
        <w:autoSpaceDN w:val="0"/>
        <w:adjustRightInd w:val="0"/>
        <w:spacing w:line="260" w:lineRule="atLeast"/>
        <w:rPr>
          <w:rFonts w:ascii="Arial" w:hAnsi="Arial" w:cs="Arial"/>
          <w:color w:val="000000"/>
          <w:sz w:val="20"/>
          <w:szCs w:val="20"/>
          <w:lang w:val="sl-SI"/>
        </w:rPr>
      </w:pPr>
    </w:p>
    <w:p w14:paraId="6C1AC2EA" w14:textId="77777777" w:rsidR="009638B3" w:rsidRDefault="009638B3" w:rsidP="009638B3">
      <w:pPr>
        <w:autoSpaceDE w:val="0"/>
        <w:autoSpaceDN w:val="0"/>
        <w:adjustRightInd w:val="0"/>
        <w:spacing w:line="260" w:lineRule="atLeast"/>
        <w:rPr>
          <w:rFonts w:ascii="Arial" w:hAnsi="Arial" w:cs="Arial"/>
          <w:b/>
          <w:bCs/>
          <w:color w:val="000000"/>
          <w:sz w:val="20"/>
          <w:szCs w:val="20"/>
          <w:u w:val="single"/>
          <w:lang w:val="sl-SI"/>
        </w:rPr>
      </w:pPr>
      <w:r>
        <w:rPr>
          <w:rFonts w:ascii="Arial" w:hAnsi="Arial" w:cs="Arial"/>
          <w:b/>
          <w:bCs/>
          <w:color w:val="000000"/>
          <w:sz w:val="20"/>
          <w:szCs w:val="20"/>
          <w:u w:val="single"/>
          <w:lang w:val="sl-SI"/>
        </w:rPr>
        <w:t>V. DATUM, ČAS IN KRAJ JAVNE DRAŽBE:</w:t>
      </w:r>
    </w:p>
    <w:p w14:paraId="59B4818B" w14:textId="77777777" w:rsidR="009638B3" w:rsidRDefault="009638B3" w:rsidP="009638B3">
      <w:pPr>
        <w:autoSpaceDE w:val="0"/>
        <w:autoSpaceDN w:val="0"/>
        <w:adjustRightInd w:val="0"/>
        <w:spacing w:line="260" w:lineRule="atLeast"/>
        <w:rPr>
          <w:rFonts w:ascii="Arial" w:hAnsi="Arial" w:cs="Arial"/>
          <w:b/>
          <w:bCs/>
          <w:color w:val="000000"/>
          <w:sz w:val="20"/>
          <w:szCs w:val="20"/>
          <w:u w:val="single"/>
          <w:lang w:val="sl-SI"/>
        </w:rPr>
      </w:pPr>
    </w:p>
    <w:p w14:paraId="7CDA991E" w14:textId="3925F6B0" w:rsidR="009638B3" w:rsidRDefault="009638B3" w:rsidP="009638B3">
      <w:pPr>
        <w:autoSpaceDE w:val="0"/>
        <w:autoSpaceDN w:val="0"/>
        <w:adjustRightInd w:val="0"/>
        <w:spacing w:line="260" w:lineRule="atLeast"/>
        <w:rPr>
          <w:rFonts w:ascii="Arial" w:hAnsi="Arial" w:cs="Arial"/>
          <w:color w:val="000000"/>
          <w:sz w:val="20"/>
          <w:szCs w:val="20"/>
          <w:lang w:val="sl-SI"/>
        </w:rPr>
      </w:pPr>
      <w:r>
        <w:rPr>
          <w:rFonts w:ascii="Arial" w:hAnsi="Arial" w:cs="Arial"/>
          <w:color w:val="000000"/>
          <w:sz w:val="20"/>
          <w:szCs w:val="20"/>
          <w:lang w:val="sl-SI"/>
        </w:rPr>
        <w:t xml:space="preserve">Predvidena prodaja </w:t>
      </w:r>
      <w:r>
        <w:rPr>
          <w:rFonts w:ascii="Arial" w:hAnsi="Arial" w:cs="Arial"/>
          <w:b/>
          <w:color w:val="000000"/>
          <w:sz w:val="20"/>
          <w:szCs w:val="20"/>
          <w:lang w:val="sl-SI"/>
        </w:rPr>
        <w:t xml:space="preserve">bo </w:t>
      </w:r>
      <w:r w:rsidRPr="001F3BD0">
        <w:rPr>
          <w:rFonts w:ascii="Arial" w:hAnsi="Arial" w:cs="Arial"/>
          <w:b/>
          <w:sz w:val="20"/>
          <w:szCs w:val="20"/>
          <w:lang w:val="sl-SI"/>
        </w:rPr>
        <w:t xml:space="preserve">potekala </w:t>
      </w:r>
      <w:r w:rsidR="001F3BD0" w:rsidRPr="001F3BD0">
        <w:rPr>
          <w:rFonts w:ascii="Arial" w:hAnsi="Arial" w:cs="Arial"/>
          <w:b/>
          <w:sz w:val="20"/>
          <w:szCs w:val="20"/>
          <w:lang w:val="sl-SI"/>
        </w:rPr>
        <w:t>3.9.2020</w:t>
      </w:r>
      <w:r w:rsidRPr="001F3BD0">
        <w:rPr>
          <w:rFonts w:ascii="Arial" w:hAnsi="Arial" w:cs="Arial"/>
          <w:b/>
          <w:sz w:val="20"/>
          <w:szCs w:val="20"/>
          <w:lang w:val="sl-SI"/>
        </w:rPr>
        <w:t xml:space="preserve">  ob </w:t>
      </w:r>
      <w:r>
        <w:rPr>
          <w:rFonts w:ascii="Arial" w:hAnsi="Arial" w:cs="Arial"/>
          <w:b/>
          <w:color w:val="000000"/>
          <w:sz w:val="20"/>
          <w:szCs w:val="20"/>
          <w:lang w:val="sl-SI"/>
        </w:rPr>
        <w:t>11. uri</w:t>
      </w:r>
      <w:r>
        <w:rPr>
          <w:rFonts w:ascii="Arial" w:hAnsi="Arial" w:cs="Arial"/>
          <w:color w:val="000000"/>
          <w:sz w:val="20"/>
          <w:szCs w:val="20"/>
          <w:lang w:val="sl-SI"/>
        </w:rPr>
        <w:t xml:space="preserve"> v prostorih Ministrstva za obrambo, soba št. 007, pritličje,  na naslovu Vojkova  cesta 55, 1000 Ljubljana.</w:t>
      </w:r>
    </w:p>
    <w:p w14:paraId="69311C1E" w14:textId="77777777" w:rsidR="009638B3" w:rsidRDefault="009638B3" w:rsidP="009638B3">
      <w:pPr>
        <w:autoSpaceDE w:val="0"/>
        <w:autoSpaceDN w:val="0"/>
        <w:adjustRightInd w:val="0"/>
        <w:spacing w:line="260" w:lineRule="atLeast"/>
        <w:rPr>
          <w:rFonts w:ascii="Arial" w:hAnsi="Arial" w:cs="Arial"/>
          <w:color w:val="000000"/>
          <w:sz w:val="20"/>
          <w:szCs w:val="20"/>
          <w:lang w:val="sl-SI"/>
        </w:rPr>
      </w:pPr>
    </w:p>
    <w:p w14:paraId="1C108D6F" w14:textId="77777777" w:rsidR="009638B3" w:rsidRDefault="009638B3" w:rsidP="009638B3">
      <w:pPr>
        <w:autoSpaceDE w:val="0"/>
        <w:autoSpaceDN w:val="0"/>
        <w:adjustRightInd w:val="0"/>
        <w:spacing w:line="260" w:lineRule="atLeast"/>
        <w:ind w:left="6480"/>
        <w:rPr>
          <w:rFonts w:ascii="Arial" w:hAnsi="Arial" w:cs="Arial"/>
          <w:color w:val="000000"/>
          <w:sz w:val="20"/>
          <w:szCs w:val="20"/>
          <w:lang w:val="sl-SI"/>
        </w:rPr>
      </w:pPr>
      <w:r>
        <w:rPr>
          <w:rFonts w:ascii="Arial" w:hAnsi="Arial" w:cs="Arial"/>
          <w:color w:val="000000"/>
          <w:sz w:val="20"/>
          <w:szCs w:val="20"/>
          <w:lang w:val="sl-SI"/>
        </w:rPr>
        <w:t>mag. Matej  Tonin</w:t>
      </w:r>
    </w:p>
    <w:p w14:paraId="420E8955" w14:textId="77777777" w:rsidR="009638B3" w:rsidRDefault="009638B3" w:rsidP="009638B3">
      <w:pPr>
        <w:autoSpaceDE w:val="0"/>
        <w:autoSpaceDN w:val="0"/>
        <w:adjustRightInd w:val="0"/>
        <w:spacing w:line="260" w:lineRule="atLeast"/>
        <w:ind w:left="6480"/>
        <w:rPr>
          <w:rFonts w:ascii="Arial" w:hAnsi="Arial" w:cs="Arial"/>
          <w:color w:val="000000"/>
          <w:sz w:val="20"/>
          <w:szCs w:val="20"/>
          <w:lang w:val="sl-SI"/>
        </w:rPr>
      </w:pPr>
      <w:r>
        <w:rPr>
          <w:rFonts w:ascii="Arial" w:hAnsi="Arial" w:cs="Arial"/>
          <w:color w:val="000000"/>
          <w:sz w:val="20"/>
          <w:szCs w:val="20"/>
          <w:lang w:val="sl-SI"/>
        </w:rPr>
        <w:t xml:space="preserve">     MINISTER</w:t>
      </w:r>
    </w:p>
    <w:p w14:paraId="47A833C9" w14:textId="77777777" w:rsidR="009638B3" w:rsidRDefault="009638B3" w:rsidP="0052720E">
      <w:pPr>
        <w:pStyle w:val="datumtevilka"/>
        <w:tabs>
          <w:tab w:val="clear" w:pos="1701"/>
          <w:tab w:val="left" w:pos="960"/>
        </w:tabs>
        <w:spacing w:after="60" w:line="240" w:lineRule="auto"/>
      </w:pPr>
    </w:p>
    <w:sectPr w:rsidR="009638B3" w:rsidSect="00FC2830">
      <w:headerReference w:type="default" r:id="rId8"/>
      <w:footerReference w:type="default" r:id="rId9"/>
      <w:footerReference w:type="first" r:id="rId10"/>
      <w:type w:val="continuous"/>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984C1" w14:textId="77777777" w:rsidR="00D70FB1" w:rsidRDefault="00D70FB1">
      <w:r>
        <w:separator/>
      </w:r>
    </w:p>
  </w:endnote>
  <w:endnote w:type="continuationSeparator" w:id="0">
    <w:p w14:paraId="18669B66" w14:textId="77777777" w:rsidR="00D70FB1" w:rsidRDefault="00D7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1F2F" w14:textId="1AEE2ED4" w:rsidR="00B73F4C" w:rsidRPr="009C1B4B" w:rsidRDefault="00F67FBC">
    <w:pPr>
      <w:pStyle w:val="Noga"/>
      <w:ind w:right="360"/>
      <w:jc w:val="right"/>
      <w:rPr>
        <w:rFonts w:ascii="Arial" w:hAnsi="Arial" w:cs="Arial"/>
        <w:sz w:val="16"/>
        <w:szCs w:val="16"/>
      </w:rPr>
    </w:pPr>
    <w:r w:rsidRPr="009C1B4B">
      <w:rPr>
        <w:rStyle w:val="tevilkastrani"/>
        <w:rFonts w:ascii="Arial" w:hAnsi="Arial" w:cs="Arial"/>
        <w:sz w:val="16"/>
        <w:szCs w:val="16"/>
      </w:rPr>
      <w:fldChar w:fldCharType="begin"/>
    </w:r>
    <w:r w:rsidRPr="009C1B4B">
      <w:rPr>
        <w:rStyle w:val="tevilkastrani"/>
        <w:rFonts w:ascii="Arial" w:hAnsi="Arial" w:cs="Arial"/>
        <w:sz w:val="16"/>
        <w:szCs w:val="16"/>
      </w:rPr>
      <w:instrText xml:space="preserve"> PAGE </w:instrText>
    </w:r>
    <w:r w:rsidRPr="009C1B4B">
      <w:rPr>
        <w:rStyle w:val="tevilkastrani"/>
        <w:rFonts w:ascii="Arial" w:hAnsi="Arial" w:cs="Arial"/>
        <w:sz w:val="16"/>
        <w:szCs w:val="16"/>
      </w:rPr>
      <w:fldChar w:fldCharType="separate"/>
    </w:r>
    <w:r w:rsidR="00CB3F8A">
      <w:rPr>
        <w:rStyle w:val="tevilkastrani"/>
        <w:rFonts w:ascii="Arial" w:hAnsi="Arial" w:cs="Arial"/>
        <w:noProof/>
        <w:sz w:val="16"/>
        <w:szCs w:val="16"/>
      </w:rPr>
      <w:t>6</w:t>
    </w:r>
    <w:r w:rsidRPr="009C1B4B">
      <w:rPr>
        <w:rStyle w:val="tevilkastrani"/>
        <w:rFonts w:ascii="Arial" w:hAnsi="Arial" w:cs="Arial"/>
        <w:sz w:val="16"/>
        <w:szCs w:val="16"/>
      </w:rPr>
      <w:fldChar w:fldCharType="end"/>
    </w:r>
    <w:r w:rsidRPr="009C1B4B">
      <w:rPr>
        <w:rStyle w:val="tevilkastrani"/>
        <w:rFonts w:ascii="Arial" w:hAnsi="Arial" w:cs="Arial"/>
        <w:sz w:val="16"/>
        <w:szCs w:val="16"/>
      </w:rPr>
      <w:t>/</w:t>
    </w:r>
    <w:r w:rsidR="009C1B4B" w:rsidRPr="009C1B4B">
      <w:rPr>
        <w:rStyle w:val="tevilkastrani"/>
        <w:rFonts w:ascii="Arial" w:hAnsi="Arial" w:cs="Arial"/>
        <w:sz w:val="16"/>
        <w:szCs w:val="16"/>
      </w:rPr>
      <w:fldChar w:fldCharType="begin"/>
    </w:r>
    <w:r w:rsidR="009C1B4B" w:rsidRPr="009C1B4B">
      <w:rPr>
        <w:rStyle w:val="tevilkastrani"/>
        <w:rFonts w:ascii="Arial" w:hAnsi="Arial" w:cs="Arial"/>
        <w:sz w:val="16"/>
        <w:szCs w:val="16"/>
      </w:rPr>
      <w:instrText xml:space="preserve"> NUMPAGES </w:instrText>
    </w:r>
    <w:r w:rsidR="009C1B4B" w:rsidRPr="009C1B4B">
      <w:rPr>
        <w:rStyle w:val="tevilkastrani"/>
        <w:rFonts w:ascii="Arial" w:hAnsi="Arial" w:cs="Arial"/>
        <w:sz w:val="16"/>
        <w:szCs w:val="16"/>
      </w:rPr>
      <w:fldChar w:fldCharType="separate"/>
    </w:r>
    <w:r w:rsidR="00CB3F8A">
      <w:rPr>
        <w:rStyle w:val="tevilkastrani"/>
        <w:rFonts w:ascii="Arial" w:hAnsi="Arial" w:cs="Arial"/>
        <w:noProof/>
        <w:sz w:val="16"/>
        <w:szCs w:val="16"/>
      </w:rPr>
      <w:t>6</w:t>
    </w:r>
    <w:r w:rsidR="009C1B4B" w:rsidRPr="009C1B4B">
      <w:rPr>
        <w:rStyle w:val="tevilkastrani"/>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1F30" w14:textId="77777777" w:rsidR="00B73F4C" w:rsidRPr="009D67A0" w:rsidRDefault="00F67FBC" w:rsidP="009C1B4B">
    <w:pPr>
      <w:pStyle w:val="Noga"/>
      <w:jc w:val="center"/>
      <w:rPr>
        <w:rFonts w:ascii="Arial" w:hAnsi="Arial" w:cs="Arial"/>
        <w:sz w:val="16"/>
        <w:szCs w:val="16"/>
      </w:rPr>
    </w:pPr>
    <w:r w:rsidRPr="009D67A0">
      <w:rPr>
        <w:rFonts w:ascii="Arial" w:hAnsi="Arial" w:cs="Arial"/>
        <w:sz w:val="16"/>
        <w:szCs w:val="16"/>
      </w:rPr>
      <w:t>Identifikacijska št. za DDV: (SI) 47978457, MŠ: 5268923</w:t>
    </w:r>
    <w:r w:rsidR="00794A31">
      <w:rPr>
        <w:rFonts w:ascii="Arial" w:hAnsi="Arial" w:cs="Arial"/>
        <w:sz w:val="16"/>
        <w:szCs w:val="16"/>
      </w:rPr>
      <w:t>000</w:t>
    </w:r>
    <w:r w:rsidRPr="009D67A0">
      <w:rPr>
        <w:rFonts w:ascii="Arial" w:hAnsi="Arial" w:cs="Arial"/>
        <w:sz w:val="16"/>
        <w:szCs w:val="16"/>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2AC6" w14:textId="77777777" w:rsidR="00D70FB1" w:rsidRDefault="00D70FB1">
      <w:r>
        <w:separator/>
      </w:r>
    </w:p>
  </w:footnote>
  <w:footnote w:type="continuationSeparator" w:id="0">
    <w:p w14:paraId="602E1013" w14:textId="77777777" w:rsidR="00D70FB1" w:rsidRDefault="00D70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1F2E" w14:textId="77777777" w:rsidR="009D67A0" w:rsidRPr="009D67A0" w:rsidRDefault="00F67FBC" w:rsidP="009D67A0">
    <w:pPr>
      <w:pStyle w:val="Glava"/>
      <w:jc w:val="right"/>
      <w:rPr>
        <w:rFonts w:ascii="Arial" w:hAnsi="Arial" w:cs="Arial"/>
        <w:sz w:val="20"/>
        <w:szCs w:val="20"/>
      </w:rPr>
    </w:pPr>
    <w:r w:rsidRPr="009D67A0">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5F3"/>
    <w:multiLevelType w:val="hybridMultilevel"/>
    <w:tmpl w:val="EBDAC0E4"/>
    <w:lvl w:ilvl="0" w:tplc="EF6227FE">
      <w:numFmt w:val="bullet"/>
      <w:lvlText w:val="–"/>
      <w:lvlJc w:val="left"/>
      <w:pPr>
        <w:tabs>
          <w:tab w:val="num" w:pos="720"/>
        </w:tabs>
        <w:ind w:left="720" w:hanging="360"/>
      </w:pPr>
      <w:rPr>
        <w:rFonts w:ascii="Georgia" w:eastAsia="Times New Roman" w:hAnsi="Georgia" w:cs="Times New Roman" w:hint="default"/>
      </w:rPr>
    </w:lvl>
    <w:lvl w:ilvl="1" w:tplc="A622FC36" w:tentative="1">
      <w:start w:val="1"/>
      <w:numFmt w:val="bullet"/>
      <w:lvlText w:val="o"/>
      <w:lvlJc w:val="left"/>
      <w:pPr>
        <w:tabs>
          <w:tab w:val="num" w:pos="1440"/>
        </w:tabs>
        <w:ind w:left="1440" w:hanging="360"/>
      </w:pPr>
      <w:rPr>
        <w:rFonts w:ascii="Courier New" w:hAnsi="Courier New" w:hint="default"/>
      </w:rPr>
    </w:lvl>
    <w:lvl w:ilvl="2" w:tplc="3E640134" w:tentative="1">
      <w:start w:val="1"/>
      <w:numFmt w:val="bullet"/>
      <w:lvlText w:val=""/>
      <w:lvlJc w:val="left"/>
      <w:pPr>
        <w:tabs>
          <w:tab w:val="num" w:pos="2160"/>
        </w:tabs>
        <w:ind w:left="2160" w:hanging="360"/>
      </w:pPr>
      <w:rPr>
        <w:rFonts w:ascii="Wingdings" w:hAnsi="Wingdings" w:hint="default"/>
      </w:rPr>
    </w:lvl>
    <w:lvl w:ilvl="3" w:tplc="61DC9B4E" w:tentative="1">
      <w:start w:val="1"/>
      <w:numFmt w:val="bullet"/>
      <w:lvlText w:val=""/>
      <w:lvlJc w:val="left"/>
      <w:pPr>
        <w:tabs>
          <w:tab w:val="num" w:pos="2880"/>
        </w:tabs>
        <w:ind w:left="2880" w:hanging="360"/>
      </w:pPr>
      <w:rPr>
        <w:rFonts w:ascii="Symbol" w:hAnsi="Symbol" w:hint="default"/>
      </w:rPr>
    </w:lvl>
    <w:lvl w:ilvl="4" w:tplc="AB1E15EE" w:tentative="1">
      <w:start w:val="1"/>
      <w:numFmt w:val="bullet"/>
      <w:lvlText w:val="o"/>
      <w:lvlJc w:val="left"/>
      <w:pPr>
        <w:tabs>
          <w:tab w:val="num" w:pos="3600"/>
        </w:tabs>
        <w:ind w:left="3600" w:hanging="360"/>
      </w:pPr>
      <w:rPr>
        <w:rFonts w:ascii="Courier New" w:hAnsi="Courier New" w:hint="default"/>
      </w:rPr>
    </w:lvl>
    <w:lvl w:ilvl="5" w:tplc="C69265E0" w:tentative="1">
      <w:start w:val="1"/>
      <w:numFmt w:val="bullet"/>
      <w:lvlText w:val=""/>
      <w:lvlJc w:val="left"/>
      <w:pPr>
        <w:tabs>
          <w:tab w:val="num" w:pos="4320"/>
        </w:tabs>
        <w:ind w:left="4320" w:hanging="360"/>
      </w:pPr>
      <w:rPr>
        <w:rFonts w:ascii="Wingdings" w:hAnsi="Wingdings" w:hint="default"/>
      </w:rPr>
    </w:lvl>
    <w:lvl w:ilvl="6" w:tplc="AFB89344" w:tentative="1">
      <w:start w:val="1"/>
      <w:numFmt w:val="bullet"/>
      <w:lvlText w:val=""/>
      <w:lvlJc w:val="left"/>
      <w:pPr>
        <w:tabs>
          <w:tab w:val="num" w:pos="5040"/>
        </w:tabs>
        <w:ind w:left="5040" w:hanging="360"/>
      </w:pPr>
      <w:rPr>
        <w:rFonts w:ascii="Symbol" w:hAnsi="Symbol" w:hint="default"/>
      </w:rPr>
    </w:lvl>
    <w:lvl w:ilvl="7" w:tplc="FC40B31E" w:tentative="1">
      <w:start w:val="1"/>
      <w:numFmt w:val="bullet"/>
      <w:lvlText w:val="o"/>
      <w:lvlJc w:val="left"/>
      <w:pPr>
        <w:tabs>
          <w:tab w:val="num" w:pos="5760"/>
        </w:tabs>
        <w:ind w:left="5760" w:hanging="360"/>
      </w:pPr>
      <w:rPr>
        <w:rFonts w:ascii="Courier New" w:hAnsi="Courier New" w:hint="default"/>
      </w:rPr>
    </w:lvl>
    <w:lvl w:ilvl="8" w:tplc="0CA8D1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437C65"/>
    <w:multiLevelType w:val="hybridMultilevel"/>
    <w:tmpl w:val="E0801146"/>
    <w:lvl w:ilvl="0" w:tplc="AC3ACF84">
      <w:start w:val="406"/>
      <w:numFmt w:val="bullet"/>
      <w:lvlText w:val="-"/>
      <w:lvlJc w:val="left"/>
      <w:pPr>
        <w:tabs>
          <w:tab w:val="num" w:pos="990"/>
        </w:tabs>
        <w:ind w:left="990" w:hanging="630"/>
      </w:pPr>
      <w:rPr>
        <w:rFonts w:ascii="Arial" w:eastAsia="Times New Roman" w:hAnsi="Arial" w:cs="Arial" w:hint="default"/>
      </w:rPr>
    </w:lvl>
    <w:lvl w:ilvl="1" w:tplc="B4A4AE26" w:tentative="1">
      <w:start w:val="1"/>
      <w:numFmt w:val="bullet"/>
      <w:lvlText w:val="o"/>
      <w:lvlJc w:val="left"/>
      <w:pPr>
        <w:tabs>
          <w:tab w:val="num" w:pos="1440"/>
        </w:tabs>
        <w:ind w:left="1440" w:hanging="360"/>
      </w:pPr>
      <w:rPr>
        <w:rFonts w:ascii="Courier New" w:hAnsi="Courier New" w:cs="Courier New" w:hint="default"/>
      </w:rPr>
    </w:lvl>
    <w:lvl w:ilvl="2" w:tplc="6D36083C" w:tentative="1">
      <w:start w:val="1"/>
      <w:numFmt w:val="bullet"/>
      <w:lvlText w:val=""/>
      <w:lvlJc w:val="left"/>
      <w:pPr>
        <w:tabs>
          <w:tab w:val="num" w:pos="2160"/>
        </w:tabs>
        <w:ind w:left="2160" w:hanging="360"/>
      </w:pPr>
      <w:rPr>
        <w:rFonts w:ascii="Wingdings" w:hAnsi="Wingdings" w:hint="default"/>
      </w:rPr>
    </w:lvl>
    <w:lvl w:ilvl="3" w:tplc="316AF78C" w:tentative="1">
      <w:start w:val="1"/>
      <w:numFmt w:val="bullet"/>
      <w:lvlText w:val=""/>
      <w:lvlJc w:val="left"/>
      <w:pPr>
        <w:tabs>
          <w:tab w:val="num" w:pos="2880"/>
        </w:tabs>
        <w:ind w:left="2880" w:hanging="360"/>
      </w:pPr>
      <w:rPr>
        <w:rFonts w:ascii="Symbol" w:hAnsi="Symbol" w:hint="default"/>
      </w:rPr>
    </w:lvl>
    <w:lvl w:ilvl="4" w:tplc="6444D932" w:tentative="1">
      <w:start w:val="1"/>
      <w:numFmt w:val="bullet"/>
      <w:lvlText w:val="o"/>
      <w:lvlJc w:val="left"/>
      <w:pPr>
        <w:tabs>
          <w:tab w:val="num" w:pos="3600"/>
        </w:tabs>
        <w:ind w:left="3600" w:hanging="360"/>
      </w:pPr>
      <w:rPr>
        <w:rFonts w:ascii="Courier New" w:hAnsi="Courier New" w:cs="Courier New" w:hint="default"/>
      </w:rPr>
    </w:lvl>
    <w:lvl w:ilvl="5" w:tplc="1578EC8E" w:tentative="1">
      <w:start w:val="1"/>
      <w:numFmt w:val="bullet"/>
      <w:lvlText w:val=""/>
      <w:lvlJc w:val="left"/>
      <w:pPr>
        <w:tabs>
          <w:tab w:val="num" w:pos="4320"/>
        </w:tabs>
        <w:ind w:left="4320" w:hanging="360"/>
      </w:pPr>
      <w:rPr>
        <w:rFonts w:ascii="Wingdings" w:hAnsi="Wingdings" w:hint="default"/>
      </w:rPr>
    </w:lvl>
    <w:lvl w:ilvl="6" w:tplc="8228DCF4" w:tentative="1">
      <w:start w:val="1"/>
      <w:numFmt w:val="bullet"/>
      <w:lvlText w:val=""/>
      <w:lvlJc w:val="left"/>
      <w:pPr>
        <w:tabs>
          <w:tab w:val="num" w:pos="5040"/>
        </w:tabs>
        <w:ind w:left="5040" w:hanging="360"/>
      </w:pPr>
      <w:rPr>
        <w:rFonts w:ascii="Symbol" w:hAnsi="Symbol" w:hint="default"/>
      </w:rPr>
    </w:lvl>
    <w:lvl w:ilvl="7" w:tplc="F9A250F2" w:tentative="1">
      <w:start w:val="1"/>
      <w:numFmt w:val="bullet"/>
      <w:lvlText w:val="o"/>
      <w:lvlJc w:val="left"/>
      <w:pPr>
        <w:tabs>
          <w:tab w:val="num" w:pos="5760"/>
        </w:tabs>
        <w:ind w:left="5760" w:hanging="360"/>
      </w:pPr>
      <w:rPr>
        <w:rFonts w:ascii="Courier New" w:hAnsi="Courier New" w:cs="Courier New" w:hint="default"/>
      </w:rPr>
    </w:lvl>
    <w:lvl w:ilvl="8" w:tplc="AA3C43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FA5CB1"/>
    <w:multiLevelType w:val="hybridMultilevel"/>
    <w:tmpl w:val="EBDAC0E4"/>
    <w:lvl w:ilvl="0" w:tplc="BB40373A">
      <w:start w:val="1"/>
      <w:numFmt w:val="bullet"/>
      <w:lvlText w:val="–"/>
      <w:lvlJc w:val="left"/>
      <w:pPr>
        <w:tabs>
          <w:tab w:val="num" w:pos="701"/>
        </w:tabs>
        <w:ind w:left="682" w:hanging="341"/>
      </w:pPr>
      <w:rPr>
        <w:rFonts w:ascii="Times New Roman" w:hAnsi="Times New Roman" w:cs="Times New Roman" w:hint="default"/>
        <w:sz w:val="24"/>
      </w:rPr>
    </w:lvl>
    <w:lvl w:ilvl="1" w:tplc="2D4053F6" w:tentative="1">
      <w:start w:val="1"/>
      <w:numFmt w:val="bullet"/>
      <w:lvlText w:val="o"/>
      <w:lvlJc w:val="left"/>
      <w:pPr>
        <w:tabs>
          <w:tab w:val="num" w:pos="1781"/>
        </w:tabs>
        <w:ind w:left="1781" w:hanging="360"/>
      </w:pPr>
      <w:rPr>
        <w:rFonts w:ascii="Courier New" w:hAnsi="Courier New" w:hint="default"/>
      </w:rPr>
    </w:lvl>
    <w:lvl w:ilvl="2" w:tplc="88DAB1EC" w:tentative="1">
      <w:start w:val="1"/>
      <w:numFmt w:val="bullet"/>
      <w:lvlText w:val=""/>
      <w:lvlJc w:val="left"/>
      <w:pPr>
        <w:tabs>
          <w:tab w:val="num" w:pos="2501"/>
        </w:tabs>
        <w:ind w:left="2501" w:hanging="360"/>
      </w:pPr>
      <w:rPr>
        <w:rFonts w:ascii="Wingdings" w:hAnsi="Wingdings" w:hint="default"/>
      </w:rPr>
    </w:lvl>
    <w:lvl w:ilvl="3" w:tplc="4844AC18" w:tentative="1">
      <w:start w:val="1"/>
      <w:numFmt w:val="bullet"/>
      <w:lvlText w:val=""/>
      <w:lvlJc w:val="left"/>
      <w:pPr>
        <w:tabs>
          <w:tab w:val="num" w:pos="3221"/>
        </w:tabs>
        <w:ind w:left="3221" w:hanging="360"/>
      </w:pPr>
      <w:rPr>
        <w:rFonts w:ascii="Symbol" w:hAnsi="Symbol" w:hint="default"/>
      </w:rPr>
    </w:lvl>
    <w:lvl w:ilvl="4" w:tplc="AADC422E" w:tentative="1">
      <w:start w:val="1"/>
      <w:numFmt w:val="bullet"/>
      <w:lvlText w:val="o"/>
      <w:lvlJc w:val="left"/>
      <w:pPr>
        <w:tabs>
          <w:tab w:val="num" w:pos="3941"/>
        </w:tabs>
        <w:ind w:left="3941" w:hanging="360"/>
      </w:pPr>
      <w:rPr>
        <w:rFonts w:ascii="Courier New" w:hAnsi="Courier New" w:hint="default"/>
      </w:rPr>
    </w:lvl>
    <w:lvl w:ilvl="5" w:tplc="432A2EEC" w:tentative="1">
      <w:start w:val="1"/>
      <w:numFmt w:val="bullet"/>
      <w:lvlText w:val=""/>
      <w:lvlJc w:val="left"/>
      <w:pPr>
        <w:tabs>
          <w:tab w:val="num" w:pos="4661"/>
        </w:tabs>
        <w:ind w:left="4661" w:hanging="360"/>
      </w:pPr>
      <w:rPr>
        <w:rFonts w:ascii="Wingdings" w:hAnsi="Wingdings" w:hint="default"/>
      </w:rPr>
    </w:lvl>
    <w:lvl w:ilvl="6" w:tplc="76BCAF9C" w:tentative="1">
      <w:start w:val="1"/>
      <w:numFmt w:val="bullet"/>
      <w:lvlText w:val=""/>
      <w:lvlJc w:val="left"/>
      <w:pPr>
        <w:tabs>
          <w:tab w:val="num" w:pos="5381"/>
        </w:tabs>
        <w:ind w:left="5381" w:hanging="360"/>
      </w:pPr>
      <w:rPr>
        <w:rFonts w:ascii="Symbol" w:hAnsi="Symbol" w:hint="default"/>
      </w:rPr>
    </w:lvl>
    <w:lvl w:ilvl="7" w:tplc="685E76F0" w:tentative="1">
      <w:start w:val="1"/>
      <w:numFmt w:val="bullet"/>
      <w:lvlText w:val="o"/>
      <w:lvlJc w:val="left"/>
      <w:pPr>
        <w:tabs>
          <w:tab w:val="num" w:pos="6101"/>
        </w:tabs>
        <w:ind w:left="6101" w:hanging="360"/>
      </w:pPr>
      <w:rPr>
        <w:rFonts w:ascii="Courier New" w:hAnsi="Courier New" w:hint="default"/>
      </w:rPr>
    </w:lvl>
    <w:lvl w:ilvl="8" w:tplc="2F38CCA4" w:tentative="1">
      <w:start w:val="1"/>
      <w:numFmt w:val="bullet"/>
      <w:lvlText w:val=""/>
      <w:lvlJc w:val="left"/>
      <w:pPr>
        <w:tabs>
          <w:tab w:val="num" w:pos="6821"/>
        </w:tabs>
        <w:ind w:left="6821" w:hanging="360"/>
      </w:pPr>
      <w:rPr>
        <w:rFonts w:ascii="Wingdings" w:hAnsi="Wingdings" w:hint="default"/>
      </w:rPr>
    </w:lvl>
  </w:abstractNum>
  <w:abstractNum w:abstractNumId="3" w15:restartNumberingAfterBreak="0">
    <w:nsid w:val="360348C6"/>
    <w:multiLevelType w:val="hybridMultilevel"/>
    <w:tmpl w:val="D37835C2"/>
    <w:lvl w:ilvl="0" w:tplc="041260A4">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 w15:restartNumberingAfterBreak="0">
    <w:nsid w:val="36E23CB6"/>
    <w:multiLevelType w:val="hybridMultilevel"/>
    <w:tmpl w:val="F8965490"/>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8DF0E44"/>
    <w:multiLevelType w:val="multilevel"/>
    <w:tmpl w:val="99724834"/>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6" w15:restartNumberingAfterBreak="0">
    <w:nsid w:val="3B125554"/>
    <w:multiLevelType w:val="hybridMultilevel"/>
    <w:tmpl w:val="96D63536"/>
    <w:lvl w:ilvl="0" w:tplc="CAD61DEE">
      <w:start w:val="1"/>
      <w:numFmt w:val="bullet"/>
      <w:lvlText w:val=""/>
      <w:lvlJc w:val="left"/>
      <w:pPr>
        <w:tabs>
          <w:tab w:val="num" w:pos="1080"/>
        </w:tabs>
        <w:ind w:left="1080" w:hanging="360"/>
      </w:pPr>
      <w:rPr>
        <w:rFonts w:ascii="Symbol" w:hAnsi="Symbol" w:hint="default"/>
      </w:rPr>
    </w:lvl>
    <w:lvl w:ilvl="1" w:tplc="B0DC5CE4">
      <w:start w:val="1"/>
      <w:numFmt w:val="decimal"/>
      <w:lvlText w:val="%2."/>
      <w:lvlJc w:val="left"/>
      <w:pPr>
        <w:tabs>
          <w:tab w:val="num" w:pos="1440"/>
        </w:tabs>
        <w:ind w:left="1440" w:hanging="360"/>
      </w:pPr>
    </w:lvl>
    <w:lvl w:ilvl="2" w:tplc="2E001026">
      <w:start w:val="1"/>
      <w:numFmt w:val="decimal"/>
      <w:lvlText w:val="%3."/>
      <w:lvlJc w:val="left"/>
      <w:pPr>
        <w:tabs>
          <w:tab w:val="num" w:pos="2160"/>
        </w:tabs>
        <w:ind w:left="2160" w:hanging="360"/>
      </w:pPr>
    </w:lvl>
    <w:lvl w:ilvl="3" w:tplc="E2DE1D3A">
      <w:start w:val="1"/>
      <w:numFmt w:val="decimal"/>
      <w:lvlText w:val="%4."/>
      <w:lvlJc w:val="left"/>
      <w:pPr>
        <w:tabs>
          <w:tab w:val="num" w:pos="2880"/>
        </w:tabs>
        <w:ind w:left="2880" w:hanging="360"/>
      </w:pPr>
    </w:lvl>
    <w:lvl w:ilvl="4" w:tplc="86C25BB2">
      <w:start w:val="1"/>
      <w:numFmt w:val="decimal"/>
      <w:lvlText w:val="%5."/>
      <w:lvlJc w:val="left"/>
      <w:pPr>
        <w:tabs>
          <w:tab w:val="num" w:pos="3600"/>
        </w:tabs>
        <w:ind w:left="3600" w:hanging="360"/>
      </w:pPr>
    </w:lvl>
    <w:lvl w:ilvl="5" w:tplc="3D62337A">
      <w:start w:val="1"/>
      <w:numFmt w:val="decimal"/>
      <w:lvlText w:val="%6."/>
      <w:lvlJc w:val="left"/>
      <w:pPr>
        <w:tabs>
          <w:tab w:val="num" w:pos="4320"/>
        </w:tabs>
        <w:ind w:left="4320" w:hanging="360"/>
      </w:pPr>
    </w:lvl>
    <w:lvl w:ilvl="6" w:tplc="5BDEEC30">
      <w:start w:val="1"/>
      <w:numFmt w:val="decimal"/>
      <w:lvlText w:val="%7."/>
      <w:lvlJc w:val="left"/>
      <w:pPr>
        <w:tabs>
          <w:tab w:val="num" w:pos="5040"/>
        </w:tabs>
        <w:ind w:left="5040" w:hanging="360"/>
      </w:pPr>
    </w:lvl>
    <w:lvl w:ilvl="7" w:tplc="8438B67C">
      <w:start w:val="1"/>
      <w:numFmt w:val="decimal"/>
      <w:lvlText w:val="%8."/>
      <w:lvlJc w:val="left"/>
      <w:pPr>
        <w:tabs>
          <w:tab w:val="num" w:pos="5760"/>
        </w:tabs>
        <w:ind w:left="5760" w:hanging="360"/>
      </w:pPr>
    </w:lvl>
    <w:lvl w:ilvl="8" w:tplc="4A9A7482">
      <w:start w:val="1"/>
      <w:numFmt w:val="decimal"/>
      <w:lvlText w:val="%9."/>
      <w:lvlJc w:val="left"/>
      <w:pPr>
        <w:tabs>
          <w:tab w:val="num" w:pos="6480"/>
        </w:tabs>
        <w:ind w:left="6480" w:hanging="360"/>
      </w:pPr>
    </w:lvl>
  </w:abstractNum>
  <w:abstractNum w:abstractNumId="7" w15:restartNumberingAfterBreak="0">
    <w:nsid w:val="3CF836DC"/>
    <w:multiLevelType w:val="hybridMultilevel"/>
    <w:tmpl w:val="BDB42A1C"/>
    <w:lvl w:ilvl="0" w:tplc="51385066">
      <w:start w:val="1"/>
      <w:numFmt w:val="bullet"/>
      <w:lvlText w:val="–"/>
      <w:lvlJc w:val="left"/>
      <w:pPr>
        <w:tabs>
          <w:tab w:val="num" w:pos="1080"/>
        </w:tabs>
        <w:ind w:left="1061" w:hanging="341"/>
      </w:pPr>
      <w:rPr>
        <w:rFonts w:ascii="Times New Roman" w:hAnsi="Times New Roman" w:cs="Times New Roman" w:hint="default"/>
        <w:sz w:val="24"/>
      </w:rPr>
    </w:lvl>
    <w:lvl w:ilvl="1" w:tplc="E2B48DB2" w:tentative="1">
      <w:start w:val="1"/>
      <w:numFmt w:val="bullet"/>
      <w:lvlText w:val="o"/>
      <w:lvlJc w:val="left"/>
      <w:pPr>
        <w:tabs>
          <w:tab w:val="num" w:pos="1099"/>
        </w:tabs>
        <w:ind w:left="1099" w:hanging="360"/>
      </w:pPr>
      <w:rPr>
        <w:rFonts w:ascii="Courier New" w:hAnsi="Courier New" w:hint="default"/>
      </w:rPr>
    </w:lvl>
    <w:lvl w:ilvl="2" w:tplc="87E62B14" w:tentative="1">
      <w:start w:val="1"/>
      <w:numFmt w:val="bullet"/>
      <w:lvlText w:val=""/>
      <w:lvlJc w:val="left"/>
      <w:pPr>
        <w:tabs>
          <w:tab w:val="num" w:pos="1819"/>
        </w:tabs>
        <w:ind w:left="1819" w:hanging="360"/>
      </w:pPr>
      <w:rPr>
        <w:rFonts w:ascii="Wingdings" w:hAnsi="Wingdings" w:hint="default"/>
      </w:rPr>
    </w:lvl>
    <w:lvl w:ilvl="3" w:tplc="EA6E2C0E" w:tentative="1">
      <w:start w:val="1"/>
      <w:numFmt w:val="bullet"/>
      <w:lvlText w:val=""/>
      <w:lvlJc w:val="left"/>
      <w:pPr>
        <w:tabs>
          <w:tab w:val="num" w:pos="2539"/>
        </w:tabs>
        <w:ind w:left="2539" w:hanging="360"/>
      </w:pPr>
      <w:rPr>
        <w:rFonts w:ascii="Symbol" w:hAnsi="Symbol" w:hint="default"/>
      </w:rPr>
    </w:lvl>
    <w:lvl w:ilvl="4" w:tplc="5ABEA086" w:tentative="1">
      <w:start w:val="1"/>
      <w:numFmt w:val="bullet"/>
      <w:lvlText w:val="o"/>
      <w:lvlJc w:val="left"/>
      <w:pPr>
        <w:tabs>
          <w:tab w:val="num" w:pos="3259"/>
        </w:tabs>
        <w:ind w:left="3259" w:hanging="360"/>
      </w:pPr>
      <w:rPr>
        <w:rFonts w:ascii="Courier New" w:hAnsi="Courier New" w:hint="default"/>
      </w:rPr>
    </w:lvl>
    <w:lvl w:ilvl="5" w:tplc="A2C6311E" w:tentative="1">
      <w:start w:val="1"/>
      <w:numFmt w:val="bullet"/>
      <w:lvlText w:val=""/>
      <w:lvlJc w:val="left"/>
      <w:pPr>
        <w:tabs>
          <w:tab w:val="num" w:pos="3979"/>
        </w:tabs>
        <w:ind w:left="3979" w:hanging="360"/>
      </w:pPr>
      <w:rPr>
        <w:rFonts w:ascii="Wingdings" w:hAnsi="Wingdings" w:hint="default"/>
      </w:rPr>
    </w:lvl>
    <w:lvl w:ilvl="6" w:tplc="A9EC736C" w:tentative="1">
      <w:start w:val="1"/>
      <w:numFmt w:val="bullet"/>
      <w:lvlText w:val=""/>
      <w:lvlJc w:val="left"/>
      <w:pPr>
        <w:tabs>
          <w:tab w:val="num" w:pos="4699"/>
        </w:tabs>
        <w:ind w:left="4699" w:hanging="360"/>
      </w:pPr>
      <w:rPr>
        <w:rFonts w:ascii="Symbol" w:hAnsi="Symbol" w:hint="default"/>
      </w:rPr>
    </w:lvl>
    <w:lvl w:ilvl="7" w:tplc="5428187E" w:tentative="1">
      <w:start w:val="1"/>
      <w:numFmt w:val="bullet"/>
      <w:lvlText w:val="o"/>
      <w:lvlJc w:val="left"/>
      <w:pPr>
        <w:tabs>
          <w:tab w:val="num" w:pos="5419"/>
        </w:tabs>
        <w:ind w:left="5419" w:hanging="360"/>
      </w:pPr>
      <w:rPr>
        <w:rFonts w:ascii="Courier New" w:hAnsi="Courier New" w:hint="default"/>
      </w:rPr>
    </w:lvl>
    <w:lvl w:ilvl="8" w:tplc="E78681FA" w:tentative="1">
      <w:start w:val="1"/>
      <w:numFmt w:val="bullet"/>
      <w:lvlText w:val=""/>
      <w:lvlJc w:val="left"/>
      <w:pPr>
        <w:tabs>
          <w:tab w:val="num" w:pos="6139"/>
        </w:tabs>
        <w:ind w:left="6139" w:hanging="360"/>
      </w:pPr>
      <w:rPr>
        <w:rFonts w:ascii="Wingdings" w:hAnsi="Wingdings" w:hint="default"/>
      </w:rPr>
    </w:lvl>
  </w:abstractNum>
  <w:abstractNum w:abstractNumId="8" w15:restartNumberingAfterBreak="0">
    <w:nsid w:val="561A6188"/>
    <w:multiLevelType w:val="hybridMultilevel"/>
    <w:tmpl w:val="3E186A9E"/>
    <w:lvl w:ilvl="0" w:tplc="D64EFD5C">
      <w:start w:val="1"/>
      <w:numFmt w:val="lowerLetter"/>
      <w:lvlText w:val="%1."/>
      <w:lvlJc w:val="left"/>
      <w:pPr>
        <w:ind w:left="1068"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9" w15:restartNumberingAfterBreak="0">
    <w:nsid w:val="56D9062B"/>
    <w:multiLevelType w:val="hybridMultilevel"/>
    <w:tmpl w:val="2214B102"/>
    <w:lvl w:ilvl="0" w:tplc="C49C235E">
      <w:start w:val="1"/>
      <w:numFmt w:val="decimal"/>
      <w:lvlText w:val="%1."/>
      <w:lvlJc w:val="left"/>
      <w:pPr>
        <w:tabs>
          <w:tab w:val="num" w:pos="360"/>
        </w:tabs>
        <w:ind w:left="360" w:hanging="360"/>
      </w:pPr>
      <w:rPr>
        <w:rFonts w:hint="default"/>
      </w:rPr>
    </w:lvl>
    <w:lvl w:ilvl="1" w:tplc="24123350" w:tentative="1">
      <w:start w:val="1"/>
      <w:numFmt w:val="lowerLetter"/>
      <w:lvlText w:val="%2."/>
      <w:lvlJc w:val="left"/>
      <w:pPr>
        <w:tabs>
          <w:tab w:val="num" w:pos="1080"/>
        </w:tabs>
        <w:ind w:left="1080" w:hanging="360"/>
      </w:pPr>
    </w:lvl>
    <w:lvl w:ilvl="2" w:tplc="CB8C42EE" w:tentative="1">
      <w:start w:val="1"/>
      <w:numFmt w:val="lowerRoman"/>
      <w:lvlText w:val="%3."/>
      <w:lvlJc w:val="right"/>
      <w:pPr>
        <w:tabs>
          <w:tab w:val="num" w:pos="1800"/>
        </w:tabs>
        <w:ind w:left="1800" w:hanging="180"/>
      </w:pPr>
    </w:lvl>
    <w:lvl w:ilvl="3" w:tplc="2020F650" w:tentative="1">
      <w:start w:val="1"/>
      <w:numFmt w:val="decimal"/>
      <w:lvlText w:val="%4."/>
      <w:lvlJc w:val="left"/>
      <w:pPr>
        <w:tabs>
          <w:tab w:val="num" w:pos="2520"/>
        </w:tabs>
        <w:ind w:left="2520" w:hanging="360"/>
      </w:pPr>
    </w:lvl>
    <w:lvl w:ilvl="4" w:tplc="1368C2BC" w:tentative="1">
      <w:start w:val="1"/>
      <w:numFmt w:val="lowerLetter"/>
      <w:lvlText w:val="%5."/>
      <w:lvlJc w:val="left"/>
      <w:pPr>
        <w:tabs>
          <w:tab w:val="num" w:pos="3240"/>
        </w:tabs>
        <w:ind w:left="3240" w:hanging="360"/>
      </w:pPr>
    </w:lvl>
    <w:lvl w:ilvl="5" w:tplc="3794ACE6" w:tentative="1">
      <w:start w:val="1"/>
      <w:numFmt w:val="lowerRoman"/>
      <w:lvlText w:val="%6."/>
      <w:lvlJc w:val="right"/>
      <w:pPr>
        <w:tabs>
          <w:tab w:val="num" w:pos="3960"/>
        </w:tabs>
        <w:ind w:left="3960" w:hanging="180"/>
      </w:pPr>
    </w:lvl>
    <w:lvl w:ilvl="6" w:tplc="6E0418B4" w:tentative="1">
      <w:start w:val="1"/>
      <w:numFmt w:val="decimal"/>
      <w:lvlText w:val="%7."/>
      <w:lvlJc w:val="left"/>
      <w:pPr>
        <w:tabs>
          <w:tab w:val="num" w:pos="4680"/>
        </w:tabs>
        <w:ind w:left="4680" w:hanging="360"/>
      </w:pPr>
    </w:lvl>
    <w:lvl w:ilvl="7" w:tplc="F3A23C84" w:tentative="1">
      <w:start w:val="1"/>
      <w:numFmt w:val="lowerLetter"/>
      <w:lvlText w:val="%8."/>
      <w:lvlJc w:val="left"/>
      <w:pPr>
        <w:tabs>
          <w:tab w:val="num" w:pos="5400"/>
        </w:tabs>
        <w:ind w:left="5400" w:hanging="360"/>
      </w:pPr>
    </w:lvl>
    <w:lvl w:ilvl="8" w:tplc="E34A22C8" w:tentative="1">
      <w:start w:val="1"/>
      <w:numFmt w:val="lowerRoman"/>
      <w:lvlText w:val="%9."/>
      <w:lvlJc w:val="right"/>
      <w:pPr>
        <w:tabs>
          <w:tab w:val="num" w:pos="6120"/>
        </w:tabs>
        <w:ind w:left="6120" w:hanging="180"/>
      </w:pPr>
    </w:lvl>
  </w:abstractNum>
  <w:abstractNum w:abstractNumId="10" w15:restartNumberingAfterBreak="0">
    <w:nsid w:val="5BBC7691"/>
    <w:multiLevelType w:val="hybridMultilevel"/>
    <w:tmpl w:val="15944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BC63DF"/>
    <w:multiLevelType w:val="hybridMultilevel"/>
    <w:tmpl w:val="466852D8"/>
    <w:lvl w:ilvl="0" w:tplc="9E20BA06">
      <w:numFmt w:val="bullet"/>
      <w:lvlText w:val="-"/>
      <w:lvlJc w:val="left"/>
      <w:pPr>
        <w:ind w:left="1440" w:hanging="360"/>
      </w:pPr>
      <w:rPr>
        <w:rFonts w:ascii="Calibri" w:eastAsia="Calibr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2" w15:restartNumberingAfterBreak="0">
    <w:nsid w:val="621F1B67"/>
    <w:multiLevelType w:val="hybridMultilevel"/>
    <w:tmpl w:val="EBDAC0E4"/>
    <w:lvl w:ilvl="0" w:tplc="268668F4">
      <w:numFmt w:val="bullet"/>
      <w:lvlText w:val="–"/>
      <w:lvlJc w:val="left"/>
      <w:pPr>
        <w:tabs>
          <w:tab w:val="num" w:pos="720"/>
        </w:tabs>
        <w:ind w:left="720" w:hanging="360"/>
      </w:pPr>
      <w:rPr>
        <w:rFonts w:ascii="Georgia" w:eastAsia="Times New Roman" w:hAnsi="Georgia" w:cs="Times New Roman" w:hint="default"/>
      </w:rPr>
    </w:lvl>
    <w:lvl w:ilvl="1" w:tplc="EEA4BF86" w:tentative="1">
      <w:start w:val="1"/>
      <w:numFmt w:val="bullet"/>
      <w:lvlText w:val="o"/>
      <w:lvlJc w:val="left"/>
      <w:pPr>
        <w:tabs>
          <w:tab w:val="num" w:pos="1440"/>
        </w:tabs>
        <w:ind w:left="1440" w:hanging="360"/>
      </w:pPr>
      <w:rPr>
        <w:rFonts w:ascii="Courier New" w:hAnsi="Courier New" w:hint="default"/>
      </w:rPr>
    </w:lvl>
    <w:lvl w:ilvl="2" w:tplc="2BEEB648" w:tentative="1">
      <w:start w:val="1"/>
      <w:numFmt w:val="bullet"/>
      <w:lvlText w:val=""/>
      <w:lvlJc w:val="left"/>
      <w:pPr>
        <w:tabs>
          <w:tab w:val="num" w:pos="2160"/>
        </w:tabs>
        <w:ind w:left="2160" w:hanging="360"/>
      </w:pPr>
      <w:rPr>
        <w:rFonts w:ascii="Wingdings" w:hAnsi="Wingdings" w:hint="default"/>
      </w:rPr>
    </w:lvl>
    <w:lvl w:ilvl="3" w:tplc="56AEDB7E" w:tentative="1">
      <w:start w:val="1"/>
      <w:numFmt w:val="bullet"/>
      <w:lvlText w:val=""/>
      <w:lvlJc w:val="left"/>
      <w:pPr>
        <w:tabs>
          <w:tab w:val="num" w:pos="2880"/>
        </w:tabs>
        <w:ind w:left="2880" w:hanging="360"/>
      </w:pPr>
      <w:rPr>
        <w:rFonts w:ascii="Symbol" w:hAnsi="Symbol" w:hint="default"/>
      </w:rPr>
    </w:lvl>
    <w:lvl w:ilvl="4" w:tplc="0CFC5CA6" w:tentative="1">
      <w:start w:val="1"/>
      <w:numFmt w:val="bullet"/>
      <w:lvlText w:val="o"/>
      <w:lvlJc w:val="left"/>
      <w:pPr>
        <w:tabs>
          <w:tab w:val="num" w:pos="3600"/>
        </w:tabs>
        <w:ind w:left="3600" w:hanging="360"/>
      </w:pPr>
      <w:rPr>
        <w:rFonts w:ascii="Courier New" w:hAnsi="Courier New" w:hint="default"/>
      </w:rPr>
    </w:lvl>
    <w:lvl w:ilvl="5" w:tplc="DE38916C" w:tentative="1">
      <w:start w:val="1"/>
      <w:numFmt w:val="bullet"/>
      <w:lvlText w:val=""/>
      <w:lvlJc w:val="left"/>
      <w:pPr>
        <w:tabs>
          <w:tab w:val="num" w:pos="4320"/>
        </w:tabs>
        <w:ind w:left="4320" w:hanging="360"/>
      </w:pPr>
      <w:rPr>
        <w:rFonts w:ascii="Wingdings" w:hAnsi="Wingdings" w:hint="default"/>
      </w:rPr>
    </w:lvl>
    <w:lvl w:ilvl="6" w:tplc="86E2FF90" w:tentative="1">
      <w:start w:val="1"/>
      <w:numFmt w:val="bullet"/>
      <w:lvlText w:val=""/>
      <w:lvlJc w:val="left"/>
      <w:pPr>
        <w:tabs>
          <w:tab w:val="num" w:pos="5040"/>
        </w:tabs>
        <w:ind w:left="5040" w:hanging="360"/>
      </w:pPr>
      <w:rPr>
        <w:rFonts w:ascii="Symbol" w:hAnsi="Symbol" w:hint="default"/>
      </w:rPr>
    </w:lvl>
    <w:lvl w:ilvl="7" w:tplc="C0983BDA" w:tentative="1">
      <w:start w:val="1"/>
      <w:numFmt w:val="bullet"/>
      <w:lvlText w:val="o"/>
      <w:lvlJc w:val="left"/>
      <w:pPr>
        <w:tabs>
          <w:tab w:val="num" w:pos="5760"/>
        </w:tabs>
        <w:ind w:left="5760" w:hanging="360"/>
      </w:pPr>
      <w:rPr>
        <w:rFonts w:ascii="Courier New" w:hAnsi="Courier New" w:hint="default"/>
      </w:rPr>
    </w:lvl>
    <w:lvl w:ilvl="8" w:tplc="A44447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3F35ED"/>
    <w:multiLevelType w:val="hybridMultilevel"/>
    <w:tmpl w:val="21283F12"/>
    <w:lvl w:ilvl="0" w:tplc="5D76E1EA">
      <w:start w:val="1"/>
      <w:numFmt w:val="decimal"/>
      <w:lvlText w:val="%1."/>
      <w:lvlJc w:val="left"/>
      <w:pPr>
        <w:tabs>
          <w:tab w:val="num" w:pos="720"/>
        </w:tabs>
        <w:ind w:left="720" w:hanging="360"/>
      </w:pPr>
      <w:rPr>
        <w:rFonts w:hint="default"/>
      </w:rPr>
    </w:lvl>
    <w:lvl w:ilvl="1" w:tplc="4EFEFEFA" w:tentative="1">
      <w:start w:val="1"/>
      <w:numFmt w:val="lowerLetter"/>
      <w:lvlText w:val="%2."/>
      <w:lvlJc w:val="left"/>
      <w:pPr>
        <w:tabs>
          <w:tab w:val="num" w:pos="1440"/>
        </w:tabs>
        <w:ind w:left="1440" w:hanging="360"/>
      </w:pPr>
    </w:lvl>
    <w:lvl w:ilvl="2" w:tplc="813E8D86" w:tentative="1">
      <w:start w:val="1"/>
      <w:numFmt w:val="lowerRoman"/>
      <w:lvlText w:val="%3."/>
      <w:lvlJc w:val="right"/>
      <w:pPr>
        <w:tabs>
          <w:tab w:val="num" w:pos="2160"/>
        </w:tabs>
        <w:ind w:left="2160" w:hanging="180"/>
      </w:pPr>
    </w:lvl>
    <w:lvl w:ilvl="3" w:tplc="B9CE88DC" w:tentative="1">
      <w:start w:val="1"/>
      <w:numFmt w:val="decimal"/>
      <w:lvlText w:val="%4."/>
      <w:lvlJc w:val="left"/>
      <w:pPr>
        <w:tabs>
          <w:tab w:val="num" w:pos="2880"/>
        </w:tabs>
        <w:ind w:left="2880" w:hanging="360"/>
      </w:pPr>
    </w:lvl>
    <w:lvl w:ilvl="4" w:tplc="E7B25C66" w:tentative="1">
      <w:start w:val="1"/>
      <w:numFmt w:val="lowerLetter"/>
      <w:lvlText w:val="%5."/>
      <w:lvlJc w:val="left"/>
      <w:pPr>
        <w:tabs>
          <w:tab w:val="num" w:pos="3600"/>
        </w:tabs>
        <w:ind w:left="3600" w:hanging="360"/>
      </w:pPr>
    </w:lvl>
    <w:lvl w:ilvl="5" w:tplc="22B618B8" w:tentative="1">
      <w:start w:val="1"/>
      <w:numFmt w:val="lowerRoman"/>
      <w:lvlText w:val="%6."/>
      <w:lvlJc w:val="right"/>
      <w:pPr>
        <w:tabs>
          <w:tab w:val="num" w:pos="4320"/>
        </w:tabs>
        <w:ind w:left="4320" w:hanging="180"/>
      </w:pPr>
    </w:lvl>
    <w:lvl w:ilvl="6" w:tplc="D2940C2C" w:tentative="1">
      <w:start w:val="1"/>
      <w:numFmt w:val="decimal"/>
      <w:lvlText w:val="%7."/>
      <w:lvlJc w:val="left"/>
      <w:pPr>
        <w:tabs>
          <w:tab w:val="num" w:pos="5040"/>
        </w:tabs>
        <w:ind w:left="5040" w:hanging="360"/>
      </w:pPr>
    </w:lvl>
    <w:lvl w:ilvl="7" w:tplc="68B67172" w:tentative="1">
      <w:start w:val="1"/>
      <w:numFmt w:val="lowerLetter"/>
      <w:lvlText w:val="%8."/>
      <w:lvlJc w:val="left"/>
      <w:pPr>
        <w:tabs>
          <w:tab w:val="num" w:pos="5760"/>
        </w:tabs>
        <w:ind w:left="5760" w:hanging="360"/>
      </w:pPr>
    </w:lvl>
    <w:lvl w:ilvl="8" w:tplc="A6881AE6" w:tentative="1">
      <w:start w:val="1"/>
      <w:numFmt w:val="lowerRoman"/>
      <w:lvlText w:val="%9."/>
      <w:lvlJc w:val="right"/>
      <w:pPr>
        <w:tabs>
          <w:tab w:val="num" w:pos="6480"/>
        </w:tabs>
        <w:ind w:left="6480" w:hanging="180"/>
      </w:pPr>
    </w:lvl>
  </w:abstractNum>
  <w:abstractNum w:abstractNumId="14" w15:restartNumberingAfterBreak="0">
    <w:nsid w:val="6C1C2D53"/>
    <w:multiLevelType w:val="hybridMultilevel"/>
    <w:tmpl w:val="806E7568"/>
    <w:lvl w:ilvl="0" w:tplc="C8C6F9D2">
      <w:start w:val="1"/>
      <w:numFmt w:val="lowerLetter"/>
      <w:lvlText w:val="%1."/>
      <w:lvlJc w:val="left"/>
      <w:pPr>
        <w:ind w:left="1440" w:hanging="72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5" w15:restartNumberingAfterBreak="0">
    <w:nsid w:val="6E0C09A6"/>
    <w:multiLevelType w:val="hybridMultilevel"/>
    <w:tmpl w:val="50A8CFE6"/>
    <w:lvl w:ilvl="0" w:tplc="76BEC218">
      <w:numFmt w:val="bullet"/>
      <w:lvlText w:val="–"/>
      <w:lvlJc w:val="left"/>
      <w:pPr>
        <w:tabs>
          <w:tab w:val="num" w:pos="720"/>
        </w:tabs>
        <w:ind w:left="720" w:hanging="360"/>
      </w:pPr>
      <w:rPr>
        <w:rFonts w:ascii="Georgia" w:eastAsia="Times New Roman" w:hAnsi="Georgia" w:cs="Times New Roman" w:hint="default"/>
      </w:rPr>
    </w:lvl>
    <w:lvl w:ilvl="1" w:tplc="9C1C7D0E" w:tentative="1">
      <w:start w:val="1"/>
      <w:numFmt w:val="bullet"/>
      <w:lvlText w:val="o"/>
      <w:lvlJc w:val="left"/>
      <w:pPr>
        <w:tabs>
          <w:tab w:val="num" w:pos="1440"/>
        </w:tabs>
        <w:ind w:left="1440" w:hanging="360"/>
      </w:pPr>
      <w:rPr>
        <w:rFonts w:ascii="Courier New" w:hAnsi="Courier New" w:hint="default"/>
      </w:rPr>
    </w:lvl>
    <w:lvl w:ilvl="2" w:tplc="2518787E" w:tentative="1">
      <w:start w:val="1"/>
      <w:numFmt w:val="bullet"/>
      <w:lvlText w:val=""/>
      <w:lvlJc w:val="left"/>
      <w:pPr>
        <w:tabs>
          <w:tab w:val="num" w:pos="2160"/>
        </w:tabs>
        <w:ind w:left="2160" w:hanging="360"/>
      </w:pPr>
      <w:rPr>
        <w:rFonts w:ascii="Wingdings" w:hAnsi="Wingdings" w:hint="default"/>
      </w:rPr>
    </w:lvl>
    <w:lvl w:ilvl="3" w:tplc="E696A8FE" w:tentative="1">
      <w:start w:val="1"/>
      <w:numFmt w:val="bullet"/>
      <w:lvlText w:val=""/>
      <w:lvlJc w:val="left"/>
      <w:pPr>
        <w:tabs>
          <w:tab w:val="num" w:pos="2880"/>
        </w:tabs>
        <w:ind w:left="2880" w:hanging="360"/>
      </w:pPr>
      <w:rPr>
        <w:rFonts w:ascii="Symbol" w:hAnsi="Symbol" w:hint="default"/>
      </w:rPr>
    </w:lvl>
    <w:lvl w:ilvl="4" w:tplc="C720CE82" w:tentative="1">
      <w:start w:val="1"/>
      <w:numFmt w:val="bullet"/>
      <w:lvlText w:val="o"/>
      <w:lvlJc w:val="left"/>
      <w:pPr>
        <w:tabs>
          <w:tab w:val="num" w:pos="3600"/>
        </w:tabs>
        <w:ind w:left="3600" w:hanging="360"/>
      </w:pPr>
      <w:rPr>
        <w:rFonts w:ascii="Courier New" w:hAnsi="Courier New" w:hint="default"/>
      </w:rPr>
    </w:lvl>
    <w:lvl w:ilvl="5" w:tplc="0A7EBDF0" w:tentative="1">
      <w:start w:val="1"/>
      <w:numFmt w:val="bullet"/>
      <w:lvlText w:val=""/>
      <w:lvlJc w:val="left"/>
      <w:pPr>
        <w:tabs>
          <w:tab w:val="num" w:pos="4320"/>
        </w:tabs>
        <w:ind w:left="4320" w:hanging="360"/>
      </w:pPr>
      <w:rPr>
        <w:rFonts w:ascii="Wingdings" w:hAnsi="Wingdings" w:hint="default"/>
      </w:rPr>
    </w:lvl>
    <w:lvl w:ilvl="6" w:tplc="4C20DC96" w:tentative="1">
      <w:start w:val="1"/>
      <w:numFmt w:val="bullet"/>
      <w:lvlText w:val=""/>
      <w:lvlJc w:val="left"/>
      <w:pPr>
        <w:tabs>
          <w:tab w:val="num" w:pos="5040"/>
        </w:tabs>
        <w:ind w:left="5040" w:hanging="360"/>
      </w:pPr>
      <w:rPr>
        <w:rFonts w:ascii="Symbol" w:hAnsi="Symbol" w:hint="default"/>
      </w:rPr>
    </w:lvl>
    <w:lvl w:ilvl="7" w:tplc="108AEF66" w:tentative="1">
      <w:start w:val="1"/>
      <w:numFmt w:val="bullet"/>
      <w:lvlText w:val="o"/>
      <w:lvlJc w:val="left"/>
      <w:pPr>
        <w:tabs>
          <w:tab w:val="num" w:pos="5760"/>
        </w:tabs>
        <w:ind w:left="5760" w:hanging="360"/>
      </w:pPr>
      <w:rPr>
        <w:rFonts w:ascii="Courier New" w:hAnsi="Courier New" w:hint="default"/>
      </w:rPr>
    </w:lvl>
    <w:lvl w:ilvl="8" w:tplc="A19A42C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2440EE"/>
    <w:multiLevelType w:val="hybridMultilevel"/>
    <w:tmpl w:val="B0BEE968"/>
    <w:lvl w:ilvl="0" w:tplc="5B787E38">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7" w15:restartNumberingAfterBreak="0">
    <w:nsid w:val="75D40E5A"/>
    <w:multiLevelType w:val="hybridMultilevel"/>
    <w:tmpl w:val="9984DBB2"/>
    <w:lvl w:ilvl="0" w:tplc="7F60FF1A">
      <w:start w:val="1"/>
      <w:numFmt w:val="bullet"/>
      <w:lvlText w:val=""/>
      <w:lvlJc w:val="left"/>
      <w:pPr>
        <w:tabs>
          <w:tab w:val="num" w:pos="720"/>
        </w:tabs>
        <w:ind w:left="720" w:hanging="360"/>
      </w:pPr>
      <w:rPr>
        <w:rFonts w:ascii="Symbol" w:hAnsi="Symbol" w:hint="default"/>
      </w:rPr>
    </w:lvl>
    <w:lvl w:ilvl="1" w:tplc="4778555E" w:tentative="1">
      <w:start w:val="1"/>
      <w:numFmt w:val="bullet"/>
      <w:lvlText w:val="o"/>
      <w:lvlJc w:val="left"/>
      <w:pPr>
        <w:tabs>
          <w:tab w:val="num" w:pos="1440"/>
        </w:tabs>
        <w:ind w:left="1440" w:hanging="360"/>
      </w:pPr>
      <w:rPr>
        <w:rFonts w:ascii="Courier New" w:hAnsi="Courier New" w:hint="default"/>
      </w:rPr>
    </w:lvl>
    <w:lvl w:ilvl="2" w:tplc="92DA4D86" w:tentative="1">
      <w:start w:val="1"/>
      <w:numFmt w:val="bullet"/>
      <w:lvlText w:val=""/>
      <w:lvlJc w:val="left"/>
      <w:pPr>
        <w:tabs>
          <w:tab w:val="num" w:pos="2160"/>
        </w:tabs>
        <w:ind w:left="2160" w:hanging="360"/>
      </w:pPr>
      <w:rPr>
        <w:rFonts w:ascii="Wingdings" w:hAnsi="Wingdings" w:hint="default"/>
      </w:rPr>
    </w:lvl>
    <w:lvl w:ilvl="3" w:tplc="6700D18A" w:tentative="1">
      <w:start w:val="1"/>
      <w:numFmt w:val="bullet"/>
      <w:lvlText w:val=""/>
      <w:lvlJc w:val="left"/>
      <w:pPr>
        <w:tabs>
          <w:tab w:val="num" w:pos="2880"/>
        </w:tabs>
        <w:ind w:left="2880" w:hanging="360"/>
      </w:pPr>
      <w:rPr>
        <w:rFonts w:ascii="Symbol" w:hAnsi="Symbol" w:hint="default"/>
      </w:rPr>
    </w:lvl>
    <w:lvl w:ilvl="4" w:tplc="267CE7B6" w:tentative="1">
      <w:start w:val="1"/>
      <w:numFmt w:val="bullet"/>
      <w:lvlText w:val="o"/>
      <w:lvlJc w:val="left"/>
      <w:pPr>
        <w:tabs>
          <w:tab w:val="num" w:pos="3600"/>
        </w:tabs>
        <w:ind w:left="3600" w:hanging="360"/>
      </w:pPr>
      <w:rPr>
        <w:rFonts w:ascii="Courier New" w:hAnsi="Courier New" w:hint="default"/>
      </w:rPr>
    </w:lvl>
    <w:lvl w:ilvl="5" w:tplc="AD004396" w:tentative="1">
      <w:start w:val="1"/>
      <w:numFmt w:val="bullet"/>
      <w:lvlText w:val=""/>
      <w:lvlJc w:val="left"/>
      <w:pPr>
        <w:tabs>
          <w:tab w:val="num" w:pos="4320"/>
        </w:tabs>
        <w:ind w:left="4320" w:hanging="360"/>
      </w:pPr>
      <w:rPr>
        <w:rFonts w:ascii="Wingdings" w:hAnsi="Wingdings" w:hint="default"/>
      </w:rPr>
    </w:lvl>
    <w:lvl w:ilvl="6" w:tplc="3E98DAB2" w:tentative="1">
      <w:start w:val="1"/>
      <w:numFmt w:val="bullet"/>
      <w:lvlText w:val=""/>
      <w:lvlJc w:val="left"/>
      <w:pPr>
        <w:tabs>
          <w:tab w:val="num" w:pos="5040"/>
        </w:tabs>
        <w:ind w:left="5040" w:hanging="360"/>
      </w:pPr>
      <w:rPr>
        <w:rFonts w:ascii="Symbol" w:hAnsi="Symbol" w:hint="default"/>
      </w:rPr>
    </w:lvl>
    <w:lvl w:ilvl="7" w:tplc="75D4ADCE" w:tentative="1">
      <w:start w:val="1"/>
      <w:numFmt w:val="bullet"/>
      <w:lvlText w:val="o"/>
      <w:lvlJc w:val="left"/>
      <w:pPr>
        <w:tabs>
          <w:tab w:val="num" w:pos="5760"/>
        </w:tabs>
        <w:ind w:left="5760" w:hanging="360"/>
      </w:pPr>
      <w:rPr>
        <w:rFonts w:ascii="Courier New" w:hAnsi="Courier New" w:hint="default"/>
      </w:rPr>
    </w:lvl>
    <w:lvl w:ilvl="8" w:tplc="42A653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56582A"/>
    <w:multiLevelType w:val="hybridMultilevel"/>
    <w:tmpl w:val="13CA7D9A"/>
    <w:lvl w:ilvl="0" w:tplc="9E20BA06">
      <w:numFmt w:val="bullet"/>
      <w:lvlText w:val="-"/>
      <w:lvlJc w:val="left"/>
      <w:pPr>
        <w:ind w:left="1080" w:hanging="360"/>
      </w:pPr>
      <w:rPr>
        <w:rFonts w:ascii="Calibri" w:eastAsia="Calibri"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num w:numId="1">
    <w:abstractNumId w:val="5"/>
  </w:num>
  <w:num w:numId="2">
    <w:abstractNumId w:val="13"/>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12"/>
  </w:num>
  <w:num w:numId="10">
    <w:abstractNumId w:val="0"/>
  </w:num>
  <w:num w:numId="11">
    <w:abstractNumId w:val="2"/>
  </w:num>
  <w:num w:numId="12">
    <w:abstractNumId w:val="7"/>
  </w:num>
  <w:num w:numId="13">
    <w:abstractNumId w:val="1"/>
  </w:num>
  <w:num w:numId="14">
    <w:abstractNumId w:val="10"/>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4C"/>
    <w:rsid w:val="00004980"/>
    <w:rsid w:val="00015E2F"/>
    <w:rsid w:val="000219E3"/>
    <w:rsid w:val="00030D32"/>
    <w:rsid w:val="0005507A"/>
    <w:rsid w:val="00060968"/>
    <w:rsid w:val="000706D6"/>
    <w:rsid w:val="000706DA"/>
    <w:rsid w:val="000B3E37"/>
    <w:rsid w:val="000B6A8E"/>
    <w:rsid w:val="000F1CD6"/>
    <w:rsid w:val="00107386"/>
    <w:rsid w:val="00107741"/>
    <w:rsid w:val="00133FF0"/>
    <w:rsid w:val="00146155"/>
    <w:rsid w:val="00151401"/>
    <w:rsid w:val="00160589"/>
    <w:rsid w:val="00161A69"/>
    <w:rsid w:val="0016606E"/>
    <w:rsid w:val="001755A7"/>
    <w:rsid w:val="00180659"/>
    <w:rsid w:val="001828B8"/>
    <w:rsid w:val="00187A3B"/>
    <w:rsid w:val="001A07C1"/>
    <w:rsid w:val="001C3A49"/>
    <w:rsid w:val="001C3B0A"/>
    <w:rsid w:val="001D40D8"/>
    <w:rsid w:val="001F1A03"/>
    <w:rsid w:val="001F3BD0"/>
    <w:rsid w:val="001F58E4"/>
    <w:rsid w:val="001F7A6F"/>
    <w:rsid w:val="0020631D"/>
    <w:rsid w:val="00216006"/>
    <w:rsid w:val="002245F6"/>
    <w:rsid w:val="00241D70"/>
    <w:rsid w:val="00246603"/>
    <w:rsid w:val="00257208"/>
    <w:rsid w:val="00257EA4"/>
    <w:rsid w:val="002669B2"/>
    <w:rsid w:val="002670AA"/>
    <w:rsid w:val="0027716F"/>
    <w:rsid w:val="0028070D"/>
    <w:rsid w:val="002F1C3A"/>
    <w:rsid w:val="00301D88"/>
    <w:rsid w:val="003158E8"/>
    <w:rsid w:val="003522DF"/>
    <w:rsid w:val="00360606"/>
    <w:rsid w:val="0036147E"/>
    <w:rsid w:val="00380FD0"/>
    <w:rsid w:val="003936C8"/>
    <w:rsid w:val="003965A3"/>
    <w:rsid w:val="003A1566"/>
    <w:rsid w:val="003A1F0F"/>
    <w:rsid w:val="003C3C89"/>
    <w:rsid w:val="003C4920"/>
    <w:rsid w:val="003E2A50"/>
    <w:rsid w:val="003F1378"/>
    <w:rsid w:val="00404E6D"/>
    <w:rsid w:val="00412054"/>
    <w:rsid w:val="0042129D"/>
    <w:rsid w:val="0043125B"/>
    <w:rsid w:val="00455C1B"/>
    <w:rsid w:val="004609C4"/>
    <w:rsid w:val="004646E5"/>
    <w:rsid w:val="00480900"/>
    <w:rsid w:val="0049188E"/>
    <w:rsid w:val="00496E67"/>
    <w:rsid w:val="004E5B05"/>
    <w:rsid w:val="0052720E"/>
    <w:rsid w:val="0054089E"/>
    <w:rsid w:val="0055010B"/>
    <w:rsid w:val="00555C43"/>
    <w:rsid w:val="005601BD"/>
    <w:rsid w:val="0056683B"/>
    <w:rsid w:val="00567428"/>
    <w:rsid w:val="005740CB"/>
    <w:rsid w:val="00583CA6"/>
    <w:rsid w:val="00585C91"/>
    <w:rsid w:val="0058629C"/>
    <w:rsid w:val="005C4DA1"/>
    <w:rsid w:val="005C7F1A"/>
    <w:rsid w:val="005E329F"/>
    <w:rsid w:val="005F099E"/>
    <w:rsid w:val="005F42CA"/>
    <w:rsid w:val="005F7BF5"/>
    <w:rsid w:val="00625821"/>
    <w:rsid w:val="006438E3"/>
    <w:rsid w:val="006669FE"/>
    <w:rsid w:val="00677626"/>
    <w:rsid w:val="006778B8"/>
    <w:rsid w:val="006B0E04"/>
    <w:rsid w:val="006B25CB"/>
    <w:rsid w:val="006C6B27"/>
    <w:rsid w:val="006C6DBC"/>
    <w:rsid w:val="006D5A40"/>
    <w:rsid w:val="006F346E"/>
    <w:rsid w:val="00705B46"/>
    <w:rsid w:val="0071213E"/>
    <w:rsid w:val="00714F50"/>
    <w:rsid w:val="007203C8"/>
    <w:rsid w:val="0072191A"/>
    <w:rsid w:val="00727A5C"/>
    <w:rsid w:val="00740DCA"/>
    <w:rsid w:val="00743829"/>
    <w:rsid w:val="00794A31"/>
    <w:rsid w:val="007A31AD"/>
    <w:rsid w:val="007A390A"/>
    <w:rsid w:val="007A4430"/>
    <w:rsid w:val="007C06C0"/>
    <w:rsid w:val="007D05F0"/>
    <w:rsid w:val="007D0B4B"/>
    <w:rsid w:val="007D3411"/>
    <w:rsid w:val="007D4E11"/>
    <w:rsid w:val="007F17C9"/>
    <w:rsid w:val="007F2D4C"/>
    <w:rsid w:val="00807888"/>
    <w:rsid w:val="0081564F"/>
    <w:rsid w:val="00826553"/>
    <w:rsid w:val="00831AA3"/>
    <w:rsid w:val="00833940"/>
    <w:rsid w:val="00856DB9"/>
    <w:rsid w:val="008631DB"/>
    <w:rsid w:val="008873CF"/>
    <w:rsid w:val="008C10CD"/>
    <w:rsid w:val="008D5939"/>
    <w:rsid w:val="00910F49"/>
    <w:rsid w:val="00942B24"/>
    <w:rsid w:val="00951208"/>
    <w:rsid w:val="009638B3"/>
    <w:rsid w:val="00976FA6"/>
    <w:rsid w:val="00984CB0"/>
    <w:rsid w:val="00992CF5"/>
    <w:rsid w:val="009B5CD3"/>
    <w:rsid w:val="009C1B4B"/>
    <w:rsid w:val="009D67A0"/>
    <w:rsid w:val="00A003C0"/>
    <w:rsid w:val="00A304BB"/>
    <w:rsid w:val="00A411CC"/>
    <w:rsid w:val="00A6785F"/>
    <w:rsid w:val="00A9064A"/>
    <w:rsid w:val="00A923C8"/>
    <w:rsid w:val="00AB03CB"/>
    <w:rsid w:val="00AB52DE"/>
    <w:rsid w:val="00AC6EE7"/>
    <w:rsid w:val="00AE2446"/>
    <w:rsid w:val="00B06ABA"/>
    <w:rsid w:val="00B07DBA"/>
    <w:rsid w:val="00B175C0"/>
    <w:rsid w:val="00B30B21"/>
    <w:rsid w:val="00B42498"/>
    <w:rsid w:val="00B54CFD"/>
    <w:rsid w:val="00B61B0B"/>
    <w:rsid w:val="00B7304C"/>
    <w:rsid w:val="00B73F4C"/>
    <w:rsid w:val="00BA60EC"/>
    <w:rsid w:val="00BB0FF3"/>
    <w:rsid w:val="00BC5365"/>
    <w:rsid w:val="00BE3BEE"/>
    <w:rsid w:val="00BE68B5"/>
    <w:rsid w:val="00BE7A39"/>
    <w:rsid w:val="00BF1C84"/>
    <w:rsid w:val="00BF5AD7"/>
    <w:rsid w:val="00C15B7F"/>
    <w:rsid w:val="00C25EE4"/>
    <w:rsid w:val="00C34B91"/>
    <w:rsid w:val="00C4150E"/>
    <w:rsid w:val="00C41701"/>
    <w:rsid w:val="00C51D57"/>
    <w:rsid w:val="00C76CB9"/>
    <w:rsid w:val="00C80056"/>
    <w:rsid w:val="00C844B9"/>
    <w:rsid w:val="00C93E0C"/>
    <w:rsid w:val="00CA449D"/>
    <w:rsid w:val="00CB0D77"/>
    <w:rsid w:val="00CB3F8A"/>
    <w:rsid w:val="00CC32ED"/>
    <w:rsid w:val="00CC3EC1"/>
    <w:rsid w:val="00CD62AA"/>
    <w:rsid w:val="00CF5598"/>
    <w:rsid w:val="00D045BB"/>
    <w:rsid w:val="00D10C79"/>
    <w:rsid w:val="00D119A5"/>
    <w:rsid w:val="00D259CD"/>
    <w:rsid w:val="00D268C1"/>
    <w:rsid w:val="00D309A8"/>
    <w:rsid w:val="00D367D5"/>
    <w:rsid w:val="00D60172"/>
    <w:rsid w:val="00D64E58"/>
    <w:rsid w:val="00D67061"/>
    <w:rsid w:val="00D70FB1"/>
    <w:rsid w:val="00D80375"/>
    <w:rsid w:val="00D83724"/>
    <w:rsid w:val="00DB5908"/>
    <w:rsid w:val="00DD3309"/>
    <w:rsid w:val="00DE08C7"/>
    <w:rsid w:val="00DE33DC"/>
    <w:rsid w:val="00E05D38"/>
    <w:rsid w:val="00E12C70"/>
    <w:rsid w:val="00E1308C"/>
    <w:rsid w:val="00E3486A"/>
    <w:rsid w:val="00E34EB4"/>
    <w:rsid w:val="00E723AE"/>
    <w:rsid w:val="00E83D78"/>
    <w:rsid w:val="00EB0E92"/>
    <w:rsid w:val="00EB5FD5"/>
    <w:rsid w:val="00ED0A23"/>
    <w:rsid w:val="00EE0AC5"/>
    <w:rsid w:val="00EE7742"/>
    <w:rsid w:val="00F11D74"/>
    <w:rsid w:val="00F222A7"/>
    <w:rsid w:val="00F32042"/>
    <w:rsid w:val="00F37837"/>
    <w:rsid w:val="00F5159A"/>
    <w:rsid w:val="00F55F06"/>
    <w:rsid w:val="00F67FBC"/>
    <w:rsid w:val="00F829D8"/>
    <w:rsid w:val="00F858E1"/>
    <w:rsid w:val="00FC2830"/>
    <w:rsid w:val="00FD4280"/>
    <w:rsid w:val="00FD7A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B1EF0"/>
  <w15:docId w15:val="{D37F2150-C7A5-4223-A572-9A230D7E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val="en-US" w:eastAsia="en-US"/>
    </w:rPr>
  </w:style>
  <w:style w:type="paragraph" w:styleId="Naslov1">
    <w:name w:val="heading 1"/>
    <w:basedOn w:val="Navaden"/>
    <w:next w:val="Navaden"/>
    <w:qFormat/>
    <w:pPr>
      <w:keepNext/>
      <w:numPr>
        <w:numId w:val="1"/>
      </w:numPr>
      <w:jc w:val="both"/>
      <w:outlineLvl w:val="0"/>
    </w:pPr>
    <w:rPr>
      <w:b/>
      <w:bCs/>
      <w:sz w:val="28"/>
      <w:szCs w:val="28"/>
      <w:lang w:val="sl-SI" w:eastAsia="sl-SI"/>
    </w:rPr>
  </w:style>
  <w:style w:type="paragraph" w:styleId="Naslov2">
    <w:name w:val="heading 2"/>
    <w:basedOn w:val="Navaden"/>
    <w:next w:val="Navaden"/>
    <w:qFormat/>
    <w:pPr>
      <w:keepNext/>
      <w:numPr>
        <w:ilvl w:val="1"/>
        <w:numId w:val="1"/>
      </w:numPr>
      <w:jc w:val="both"/>
      <w:outlineLvl w:val="1"/>
    </w:pPr>
    <w:rPr>
      <w:b/>
      <w:szCs w:val="36"/>
      <w:lang w:val="sl-SI" w:eastAsia="sl-SI"/>
    </w:rPr>
  </w:style>
  <w:style w:type="paragraph" w:styleId="Naslov3">
    <w:name w:val="heading 3"/>
    <w:basedOn w:val="Naslov2"/>
    <w:next w:val="Navaden"/>
    <w:autoRedefine/>
    <w:qFormat/>
    <w:pPr>
      <w:numPr>
        <w:ilvl w:val="2"/>
      </w:numPr>
      <w:tabs>
        <w:tab w:val="clear" w:pos="720"/>
        <w:tab w:val="num" w:pos="360"/>
        <w:tab w:val="center" w:pos="1418"/>
      </w:tabs>
      <w:jc w:val="left"/>
      <w:outlineLvl w:val="2"/>
    </w:pPr>
    <w:rPr>
      <w:rFonts w:ascii="Arial" w:hAnsi="Arial" w:cs="Arial"/>
      <w:bCs/>
      <w:sz w:val="22"/>
      <w:szCs w:val="24"/>
    </w:rPr>
  </w:style>
  <w:style w:type="paragraph" w:styleId="Naslov4">
    <w:name w:val="heading 4"/>
    <w:basedOn w:val="Navaden"/>
    <w:next w:val="Navaden"/>
    <w:qFormat/>
    <w:pPr>
      <w:keepNext/>
      <w:numPr>
        <w:ilvl w:val="3"/>
        <w:numId w:val="1"/>
      </w:numPr>
      <w:outlineLvl w:val="3"/>
    </w:pPr>
    <w:rPr>
      <w:b/>
      <w:bCs/>
      <w:lang w:val="sl-SI" w:eastAsia="sl-SI"/>
    </w:rPr>
  </w:style>
  <w:style w:type="paragraph" w:styleId="Naslov5">
    <w:name w:val="heading 5"/>
    <w:basedOn w:val="Navaden"/>
    <w:next w:val="Navaden"/>
    <w:qFormat/>
    <w:pPr>
      <w:keepNext/>
      <w:numPr>
        <w:ilvl w:val="4"/>
        <w:numId w:val="1"/>
      </w:numPr>
      <w:outlineLvl w:val="4"/>
    </w:pPr>
    <w:rPr>
      <w:b/>
      <w:bCs/>
      <w:sz w:val="20"/>
      <w:lang w:val="sl-SI" w:eastAsia="sl-SI"/>
    </w:rPr>
  </w:style>
  <w:style w:type="paragraph" w:styleId="Naslov6">
    <w:name w:val="heading 6"/>
    <w:basedOn w:val="Navaden"/>
    <w:next w:val="Navaden"/>
    <w:qFormat/>
    <w:pPr>
      <w:numPr>
        <w:ilvl w:val="5"/>
        <w:numId w:val="1"/>
      </w:numPr>
      <w:spacing w:before="240" w:after="60"/>
      <w:outlineLvl w:val="5"/>
    </w:pPr>
    <w:rPr>
      <w:b/>
      <w:bCs/>
      <w:sz w:val="22"/>
      <w:szCs w:val="22"/>
      <w:lang w:val="sl-SI" w:eastAsia="sl-SI"/>
    </w:rPr>
  </w:style>
  <w:style w:type="paragraph" w:styleId="Naslov7">
    <w:name w:val="heading 7"/>
    <w:basedOn w:val="Navaden"/>
    <w:next w:val="Navaden"/>
    <w:qFormat/>
    <w:pPr>
      <w:numPr>
        <w:ilvl w:val="6"/>
        <w:numId w:val="1"/>
      </w:numPr>
      <w:spacing w:before="240" w:after="60"/>
      <w:outlineLvl w:val="6"/>
    </w:pPr>
    <w:rPr>
      <w:lang w:val="sl-SI" w:eastAsia="sl-SI"/>
    </w:rPr>
  </w:style>
  <w:style w:type="paragraph" w:styleId="Naslov8">
    <w:name w:val="heading 8"/>
    <w:basedOn w:val="Navaden"/>
    <w:next w:val="Navaden"/>
    <w:qFormat/>
    <w:pPr>
      <w:numPr>
        <w:ilvl w:val="7"/>
        <w:numId w:val="1"/>
      </w:numPr>
      <w:spacing w:before="240" w:after="60"/>
      <w:outlineLvl w:val="7"/>
    </w:pPr>
    <w:rPr>
      <w:i/>
      <w:iCs/>
      <w:lang w:val="sl-SI" w:eastAsia="sl-SI"/>
    </w:rPr>
  </w:style>
  <w:style w:type="paragraph" w:styleId="Naslov9">
    <w:name w:val="heading 9"/>
    <w:basedOn w:val="Navaden"/>
    <w:next w:val="Navaden"/>
    <w:qFormat/>
    <w:pPr>
      <w:numPr>
        <w:ilvl w:val="8"/>
        <w:numId w:val="1"/>
      </w:numPr>
      <w:spacing w:before="240" w:after="60"/>
      <w:outlineLvl w:val="8"/>
    </w:pPr>
    <w:rPr>
      <w:rFonts w:ascii="Arial" w:hAnsi="Arial" w:cs="Arial"/>
      <w:sz w:val="22"/>
      <w:szCs w:val="2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lang w:val="sl-SI" w:eastAsia="sl-SI"/>
    </w:rPr>
  </w:style>
  <w:style w:type="paragraph" w:styleId="Telobesedila">
    <w:name w:val="Body Text"/>
    <w:basedOn w:val="Navaden"/>
    <w:rPr>
      <w:b/>
      <w:sz w:val="28"/>
      <w:szCs w:val="36"/>
      <w:lang w:val="sl-SI" w:eastAsia="sl-SI"/>
    </w:rPr>
  </w:style>
  <w:style w:type="paragraph" w:styleId="Telobesedila2">
    <w:name w:val="Body Text 2"/>
    <w:basedOn w:val="Navaden"/>
    <w:pPr>
      <w:jc w:val="both"/>
    </w:pPr>
    <w:rPr>
      <w:lang w:val="sl-SI" w:eastAsia="sl-SI"/>
    </w:rPr>
  </w:style>
  <w:style w:type="character" w:styleId="Hiperpovezava">
    <w:name w:val="Hyperlink"/>
    <w:basedOn w:val="Privzetapisavaodstavka"/>
    <w:rPr>
      <w:color w:val="0000FF"/>
      <w:u w:val="single"/>
    </w:rPr>
  </w:style>
  <w:style w:type="paragraph" w:styleId="Kazalovsebine1">
    <w:name w:val="toc 1"/>
    <w:basedOn w:val="Navaden"/>
    <w:next w:val="Navaden"/>
    <w:autoRedefine/>
    <w:semiHidden/>
    <w:pPr>
      <w:spacing w:before="360"/>
    </w:pPr>
    <w:rPr>
      <w:rFonts w:ascii="Arial" w:hAnsi="Arial"/>
      <w:b/>
      <w:bCs/>
      <w:caps/>
      <w:szCs w:val="28"/>
      <w:lang w:val="sl-SI" w:eastAsia="sl-SI"/>
    </w:rPr>
  </w:style>
  <w:style w:type="paragraph" w:styleId="Kazalovsebine2">
    <w:name w:val="toc 2"/>
    <w:basedOn w:val="Navaden"/>
    <w:next w:val="Navaden"/>
    <w:autoRedefine/>
    <w:semiHidden/>
    <w:pPr>
      <w:spacing w:before="240"/>
    </w:pPr>
    <w:rPr>
      <w:b/>
      <w:bCs/>
      <w:lang w:val="sl-SI" w:eastAsia="sl-SI"/>
    </w:rPr>
  </w:style>
  <w:style w:type="paragraph" w:styleId="Kazalovsebine3">
    <w:name w:val="toc 3"/>
    <w:basedOn w:val="Navaden"/>
    <w:next w:val="Navaden"/>
    <w:autoRedefine/>
    <w:semiHidden/>
    <w:pPr>
      <w:tabs>
        <w:tab w:val="left" w:pos="1260"/>
        <w:tab w:val="right" w:leader="dot" w:pos="9039"/>
      </w:tabs>
      <w:ind w:left="1020" w:hanging="1020"/>
      <w:jc w:val="both"/>
    </w:pPr>
    <w:rPr>
      <w:rFonts w:ascii="Arial" w:hAnsi="Arial" w:cs="Arial"/>
      <w:noProof/>
      <w:sz w:val="22"/>
      <w:szCs w:val="22"/>
      <w:lang w:val="sl-SI" w:eastAsia="sl-SI"/>
    </w:rPr>
  </w:style>
  <w:style w:type="paragraph" w:styleId="Kazalovsebine4">
    <w:name w:val="toc 4"/>
    <w:basedOn w:val="Navaden"/>
    <w:next w:val="Navaden"/>
    <w:autoRedefine/>
    <w:semiHidden/>
    <w:pPr>
      <w:tabs>
        <w:tab w:val="left" w:pos="1440"/>
        <w:tab w:val="right" w:leader="dot" w:pos="9039"/>
      </w:tabs>
      <w:ind w:left="1440" w:hanging="960"/>
    </w:pPr>
    <w:rPr>
      <w:rFonts w:ascii="Arial" w:hAnsi="Arial" w:cs="Arial"/>
      <w:noProof/>
      <w:sz w:val="22"/>
      <w:lang w:val="sl-SI" w:eastAsia="sl-SI"/>
    </w:rPr>
  </w:style>
  <w:style w:type="paragraph" w:customStyle="1" w:styleId="Picture">
    <w:name w:val="Picture"/>
    <w:basedOn w:val="Navaden"/>
    <w:next w:val="Navaden"/>
    <w:pPr>
      <w:keepLines/>
      <w:jc w:val="center"/>
    </w:pPr>
    <w:rPr>
      <w:szCs w:val="20"/>
      <w:lang w:val="en-GB"/>
    </w:rPr>
  </w:style>
  <w:style w:type="paragraph" w:styleId="Telobesedila3">
    <w:name w:val="Body Text 3"/>
    <w:basedOn w:val="Navaden"/>
    <w:pPr>
      <w:autoSpaceDE w:val="0"/>
      <w:autoSpaceDN w:val="0"/>
      <w:adjustRightInd w:val="0"/>
      <w:spacing w:line="240" w:lineRule="atLeast"/>
      <w:jc w:val="both"/>
    </w:pPr>
    <w:rPr>
      <w:color w:val="000000"/>
      <w:lang w:val="sl-SI" w:eastAsia="sl-SI"/>
    </w:rPr>
  </w:style>
  <w:style w:type="paragraph" w:styleId="Pripombabesedilo">
    <w:name w:val="annotation text"/>
    <w:basedOn w:val="Navaden"/>
    <w:semiHidden/>
    <w:rPr>
      <w:sz w:val="20"/>
      <w:szCs w:val="20"/>
      <w:lang w:val="sl-SI" w:eastAsia="sl-SI"/>
    </w:rPr>
  </w:style>
  <w:style w:type="character" w:styleId="tevilkastrani">
    <w:name w:val="page number"/>
    <w:basedOn w:val="Privzetapisavaodstavka"/>
  </w:style>
  <w:style w:type="paragraph" w:styleId="Noga">
    <w:name w:val="footer"/>
    <w:basedOn w:val="Navaden"/>
    <w:pPr>
      <w:tabs>
        <w:tab w:val="center" w:pos="4536"/>
        <w:tab w:val="right" w:pos="9072"/>
      </w:tabs>
    </w:pPr>
    <w:rPr>
      <w:lang w:val="sl-SI" w:eastAsia="sl-SI"/>
    </w:rPr>
  </w:style>
  <w:style w:type="character" w:styleId="SledenaHiperpovezava">
    <w:name w:val="FollowedHyperlink"/>
    <w:basedOn w:val="Privzetapisavaodstavka"/>
    <w:rPr>
      <w:color w:val="800080"/>
      <w:u w:val="single"/>
    </w:rPr>
  </w:style>
  <w:style w:type="table" w:styleId="Tabelamrea">
    <w:name w:val="Table Grid"/>
    <w:basedOn w:val="Navadnatabela"/>
    <w:rsid w:val="000B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1D40D8"/>
    <w:rPr>
      <w:rFonts w:ascii="Tahoma" w:hAnsi="Tahoma" w:cs="Tahoma"/>
      <w:sz w:val="16"/>
      <w:szCs w:val="16"/>
    </w:rPr>
  </w:style>
  <w:style w:type="paragraph" w:customStyle="1" w:styleId="datumtevilka">
    <w:name w:val="datum številka"/>
    <w:basedOn w:val="Navaden"/>
    <w:qFormat/>
    <w:rsid w:val="00FC2830"/>
    <w:pPr>
      <w:tabs>
        <w:tab w:val="left" w:pos="1701"/>
      </w:tabs>
      <w:spacing w:line="260" w:lineRule="atLeast"/>
    </w:pPr>
    <w:rPr>
      <w:rFonts w:ascii="Arial" w:hAnsi="Arial" w:cs="Arial"/>
      <w:sz w:val="20"/>
      <w:szCs w:val="20"/>
      <w:lang w:val="sl-SI" w:eastAsia="sl-SI"/>
    </w:rPr>
  </w:style>
  <w:style w:type="paragraph" w:customStyle="1" w:styleId="podpisi">
    <w:name w:val="podpisi"/>
    <w:basedOn w:val="Navaden"/>
    <w:qFormat/>
    <w:rsid w:val="00FC2830"/>
    <w:pPr>
      <w:tabs>
        <w:tab w:val="left" w:pos="3402"/>
      </w:tabs>
      <w:spacing w:line="260" w:lineRule="atLeast"/>
    </w:pPr>
    <w:rPr>
      <w:rFonts w:ascii="Arial" w:hAnsi="Arial" w:cs="Arial"/>
      <w:sz w:val="20"/>
      <w:lang w:val="it-IT"/>
    </w:rPr>
  </w:style>
  <w:style w:type="paragraph" w:styleId="Odstavekseznama">
    <w:name w:val="List Paragraph"/>
    <w:basedOn w:val="Navaden"/>
    <w:uiPriority w:val="34"/>
    <w:qFormat/>
    <w:rsid w:val="00527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9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cfrg\dot\predloga_dopi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4BA1C9-9426-4DCA-9907-3E84A36B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predloga_dopis</Template>
  <TotalTime>0</TotalTime>
  <Pages>1</Pages>
  <Words>3152</Words>
  <Characters>17972</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dd</vt:lpstr>
      <vt:lpstr>dd</vt:lpstr>
    </vt:vector>
  </TitlesOfParts>
  <Company>Mors</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c:title>
  <dc:creator>MORS</dc:creator>
  <cp:lastModifiedBy>SCHAUER Romana</cp:lastModifiedBy>
  <cp:revision>4</cp:revision>
  <cp:lastPrinted>2020-07-24T05:20:00Z</cp:lastPrinted>
  <dcterms:created xsi:type="dcterms:W3CDTF">2020-07-28T12:25:00Z</dcterms:created>
  <dcterms:modified xsi:type="dcterms:W3CDTF">2020-07-28T12:25:00Z</dcterms:modified>
</cp:coreProperties>
</file>