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2D830" w14:textId="145E0D9D" w:rsidR="00FC2830" w:rsidRPr="00FC2830" w:rsidRDefault="00593EBD" w:rsidP="00FC2830">
      <w:pPr>
        <w:autoSpaceDE w:val="0"/>
        <w:autoSpaceDN w:val="0"/>
        <w:adjustRightInd w:val="0"/>
        <w:rPr>
          <w:rFonts w:ascii="Republika" w:hAnsi="Republika"/>
          <w:sz w:val="20"/>
          <w:szCs w:val="20"/>
          <w:lang w:val="sl-SI"/>
        </w:rPr>
      </w:pPr>
      <w:r>
        <w:rPr>
          <w:rFonts w:ascii="Republika" w:hAnsi="Republika"/>
          <w:noProof/>
          <w:sz w:val="20"/>
          <w:szCs w:val="20"/>
          <w:lang w:val="sl-SI" w:eastAsia="sl-SI"/>
        </w:rPr>
        <w:drawing>
          <wp:anchor distT="0" distB="0" distL="114300" distR="114300" simplePos="0" relativeHeight="251658240" behindDoc="0" locked="0" layoutInCell="1" allowOverlap="1" wp14:anchorId="7862D86A" wp14:editId="7862D86B">
            <wp:simplePos x="0" y="0"/>
            <wp:positionH relativeFrom="column">
              <wp:posOffset>-539115</wp:posOffset>
            </wp:positionH>
            <wp:positionV relativeFrom="paragraph">
              <wp:posOffset>-42545</wp:posOffset>
            </wp:positionV>
            <wp:extent cx="381635" cy="393700"/>
            <wp:effectExtent l="0" t="0" r="0" b="6350"/>
            <wp:wrapTopAndBottom/>
            <wp:docPr id="54" name="Picture 54" descr="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596595" name="Picture 54" descr="R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2830">
        <w:rPr>
          <w:rFonts w:ascii="Republika" w:hAnsi="Republika"/>
          <w:sz w:val="20"/>
          <w:szCs w:val="20"/>
          <w:lang w:val="sl-SI"/>
        </w:rPr>
        <w:t>REPUBLIKA SLOVENIJA</w:t>
      </w:r>
    </w:p>
    <w:p w14:paraId="7862D831" w14:textId="77777777" w:rsidR="00FC2830" w:rsidRPr="00FC2830" w:rsidRDefault="00593EBD" w:rsidP="00FC2830">
      <w:pPr>
        <w:pStyle w:val="Header"/>
        <w:tabs>
          <w:tab w:val="left" w:pos="5112"/>
        </w:tabs>
        <w:spacing w:after="120" w:line="240" w:lineRule="exact"/>
        <w:rPr>
          <w:rFonts w:ascii="Republika" w:hAnsi="Republika"/>
          <w:b/>
          <w:caps/>
          <w:sz w:val="20"/>
          <w:szCs w:val="20"/>
        </w:rPr>
      </w:pPr>
      <w:r w:rsidRPr="00FC2830">
        <w:rPr>
          <w:rFonts w:ascii="Republika" w:hAnsi="Republika"/>
          <w:b/>
          <w:caps/>
          <w:sz w:val="20"/>
          <w:szCs w:val="20"/>
        </w:rPr>
        <w:t>Ministrstvo za obrambo</w:t>
      </w:r>
    </w:p>
    <w:p w14:paraId="7862D835" w14:textId="48CBC875" w:rsidR="00FC2830" w:rsidRPr="00FC2830" w:rsidRDefault="00593EBD" w:rsidP="00FC2830">
      <w:pPr>
        <w:pStyle w:val="Header"/>
        <w:tabs>
          <w:tab w:val="clear" w:pos="4536"/>
          <w:tab w:val="clear" w:pos="9072"/>
          <w:tab w:val="left" w:pos="4200"/>
          <w:tab w:val="right" w:pos="9240"/>
        </w:tabs>
        <w:spacing w:before="240" w:line="240" w:lineRule="exact"/>
        <w:rPr>
          <w:rFonts w:ascii="Arial" w:hAnsi="Arial" w:cs="Arial"/>
          <w:sz w:val="16"/>
        </w:rPr>
      </w:pPr>
      <w:r w:rsidRPr="00FC2830">
        <w:rPr>
          <w:rFonts w:ascii="Arial" w:hAnsi="Arial" w:cs="Arial"/>
          <w:sz w:val="16"/>
        </w:rPr>
        <w:t>Vojkova cesta</w:t>
      </w:r>
      <w:r w:rsidR="00A01F01">
        <w:rPr>
          <w:rFonts w:ascii="Arial" w:hAnsi="Arial" w:cs="Arial"/>
          <w:sz w:val="16"/>
        </w:rPr>
        <w:t xml:space="preserve"> </w:t>
      </w:r>
      <w:r w:rsidR="0081085F">
        <w:rPr>
          <w:rFonts w:ascii="Arial" w:hAnsi="Arial" w:cs="Arial"/>
          <w:sz w:val="16"/>
        </w:rPr>
        <w:t xml:space="preserve"> 5</w:t>
      </w:r>
      <w:r w:rsidR="003A56D2">
        <w:rPr>
          <w:rFonts w:ascii="Arial" w:hAnsi="Arial" w:cs="Arial"/>
          <w:sz w:val="16"/>
        </w:rPr>
        <w:t>5, 1000 Ljubljana</w:t>
      </w:r>
      <w:r w:rsidR="003A56D2">
        <w:rPr>
          <w:rFonts w:ascii="Arial" w:hAnsi="Arial" w:cs="Arial"/>
          <w:sz w:val="16"/>
        </w:rPr>
        <w:tab/>
        <w:t>T: 01 471 2373</w:t>
      </w:r>
    </w:p>
    <w:p w14:paraId="7862D836" w14:textId="7994280F" w:rsidR="00FC2830" w:rsidRPr="00FC2830" w:rsidRDefault="00593EBD" w:rsidP="00FC2830">
      <w:pPr>
        <w:pStyle w:val="Header"/>
        <w:tabs>
          <w:tab w:val="clear" w:pos="4536"/>
          <w:tab w:val="clear" w:pos="9072"/>
          <w:tab w:val="left" w:pos="4200"/>
          <w:tab w:val="right" w:pos="9240"/>
        </w:tabs>
        <w:spacing w:line="240" w:lineRule="exact"/>
        <w:rPr>
          <w:rFonts w:ascii="Arial" w:hAnsi="Arial" w:cs="Arial"/>
          <w:sz w:val="16"/>
        </w:rPr>
      </w:pPr>
      <w:r w:rsidRPr="00FC2830">
        <w:rPr>
          <w:rFonts w:ascii="Arial" w:hAnsi="Arial" w:cs="Arial"/>
          <w:sz w:val="16"/>
        </w:rPr>
        <w:tab/>
        <w:t xml:space="preserve">F: 01 471 </w:t>
      </w:r>
      <w:r w:rsidR="003A56D2">
        <w:rPr>
          <w:rFonts w:ascii="Arial" w:hAnsi="Arial" w:cs="Arial"/>
          <w:sz w:val="16"/>
        </w:rPr>
        <w:t>2978</w:t>
      </w:r>
    </w:p>
    <w:p w14:paraId="7862D837" w14:textId="77777777" w:rsidR="00FC2830" w:rsidRPr="00FC2830" w:rsidRDefault="00593EBD" w:rsidP="00FC2830">
      <w:pPr>
        <w:pStyle w:val="Header"/>
        <w:tabs>
          <w:tab w:val="clear" w:pos="4536"/>
          <w:tab w:val="clear" w:pos="9072"/>
          <w:tab w:val="left" w:pos="4200"/>
          <w:tab w:val="right" w:pos="9240"/>
        </w:tabs>
        <w:spacing w:line="240" w:lineRule="exact"/>
        <w:rPr>
          <w:rFonts w:ascii="Arial" w:hAnsi="Arial" w:cs="Arial"/>
          <w:sz w:val="16"/>
        </w:rPr>
      </w:pPr>
      <w:r w:rsidRPr="00FC2830">
        <w:rPr>
          <w:rFonts w:ascii="Arial" w:hAnsi="Arial" w:cs="Arial"/>
          <w:sz w:val="16"/>
        </w:rPr>
        <w:tab/>
        <w:t>E: glavna.pisarna@mors.si</w:t>
      </w:r>
    </w:p>
    <w:p w14:paraId="7862D838" w14:textId="77777777" w:rsidR="00FC2830" w:rsidRPr="00FC2830" w:rsidRDefault="00593EBD" w:rsidP="00FC2830">
      <w:pPr>
        <w:pStyle w:val="Header"/>
        <w:tabs>
          <w:tab w:val="clear" w:pos="4536"/>
          <w:tab w:val="clear" w:pos="9072"/>
          <w:tab w:val="left" w:pos="4200"/>
          <w:tab w:val="right" w:pos="9240"/>
        </w:tabs>
        <w:spacing w:line="240" w:lineRule="exact"/>
        <w:rPr>
          <w:rFonts w:ascii="Arial" w:hAnsi="Arial" w:cs="Arial"/>
          <w:sz w:val="16"/>
        </w:rPr>
      </w:pPr>
      <w:r w:rsidRPr="00FC2830">
        <w:rPr>
          <w:rFonts w:ascii="Arial" w:hAnsi="Arial" w:cs="Arial"/>
          <w:sz w:val="16"/>
        </w:rPr>
        <w:tab/>
        <w:t>www.mors.si</w:t>
      </w:r>
    </w:p>
    <w:p w14:paraId="7862D83F" w14:textId="77777777" w:rsidR="00B73F4C" w:rsidRPr="00FC2830" w:rsidRDefault="00B73F4C">
      <w:pPr>
        <w:rPr>
          <w:rFonts w:ascii="Arial" w:hAnsi="Arial" w:cs="Arial"/>
          <w:sz w:val="20"/>
          <w:szCs w:val="20"/>
          <w:lang w:val="sl-SI"/>
        </w:rPr>
        <w:sectPr w:rsidR="00B73F4C" w:rsidRPr="00FC2830" w:rsidSect="00FC2830">
          <w:headerReference w:type="default" r:id="rId10"/>
          <w:footerReference w:type="default" r:id="rId11"/>
          <w:footerReference w:type="first" r:id="rId12"/>
          <w:type w:val="continuous"/>
          <w:pgSz w:w="11906" w:h="16838" w:code="9"/>
          <w:pgMar w:top="1134" w:right="1134" w:bottom="1134" w:left="1418" w:header="709" w:footer="709" w:gutter="0"/>
          <w:cols w:space="708"/>
          <w:titlePg/>
          <w:docGrid w:linePitch="360"/>
        </w:sectPr>
      </w:pPr>
    </w:p>
    <w:p w14:paraId="5D98B5E0" w14:textId="4BED1330" w:rsidR="00816434" w:rsidRDefault="0037398D" w:rsidP="00977BEC">
      <w:pPr>
        <w:tabs>
          <w:tab w:val="center" w:pos="737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522F8B">
        <w:rPr>
          <w:rFonts w:ascii="Arial" w:hAnsi="Arial" w:cs="Arial"/>
          <w:sz w:val="20"/>
          <w:szCs w:val="20"/>
          <w:lang w:val="sl-SI"/>
        </w:rPr>
        <w:lastRenderedPageBreak/>
        <w:t xml:space="preserve">                                                                                 </w:t>
      </w:r>
    </w:p>
    <w:p w14:paraId="776AA697" w14:textId="77777777" w:rsidR="00816434" w:rsidRDefault="00816434" w:rsidP="0057661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CA64370" w14:textId="149243C9" w:rsidR="00576613" w:rsidRPr="00522F8B" w:rsidRDefault="00576613" w:rsidP="006B43E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22F8B">
        <w:rPr>
          <w:rFonts w:ascii="Arial" w:hAnsi="Arial" w:cs="Arial"/>
          <w:color w:val="000000"/>
          <w:sz w:val="20"/>
          <w:szCs w:val="20"/>
        </w:rPr>
        <w:t>Naročnik: Republika Slovenija, Ministrstvo za obrambo, Vojkova cesta 55, 1000 Ljubljana, v skladu z</w:t>
      </w:r>
      <w:r w:rsidR="006B43E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22F8B">
        <w:rPr>
          <w:rFonts w:ascii="Arial" w:hAnsi="Arial" w:cs="Arial"/>
          <w:color w:val="000000"/>
          <w:sz w:val="20"/>
          <w:szCs w:val="20"/>
        </w:rPr>
        <w:t>Zakonom o stvarnem premoženju države in samoupravnih lokalnih skupnosti ZSPDSLS-1 (Uradni list</w:t>
      </w:r>
      <w:r w:rsidR="00F408DC">
        <w:rPr>
          <w:rFonts w:ascii="Arial" w:hAnsi="Arial" w:cs="Arial"/>
          <w:color w:val="000000"/>
          <w:sz w:val="20"/>
          <w:szCs w:val="20"/>
        </w:rPr>
        <w:t xml:space="preserve"> </w:t>
      </w:r>
      <w:r w:rsidR="00A35146">
        <w:rPr>
          <w:rFonts w:ascii="Arial" w:hAnsi="Arial" w:cs="Arial"/>
          <w:color w:val="000000"/>
          <w:sz w:val="20"/>
          <w:szCs w:val="20"/>
        </w:rPr>
        <w:t>RS, št. 11/18 in 79/18), Uredbo</w:t>
      </w:r>
      <w:r w:rsidRPr="00522F8B">
        <w:rPr>
          <w:rFonts w:ascii="Arial" w:hAnsi="Arial" w:cs="Arial"/>
          <w:color w:val="000000"/>
          <w:sz w:val="20"/>
          <w:szCs w:val="20"/>
        </w:rPr>
        <w:t xml:space="preserve"> o stvarnem premoženju države in samoupravnih lokalnih skupnosti</w:t>
      </w:r>
      <w:r w:rsidR="006B43EA" w:rsidRPr="00522F8B">
        <w:rPr>
          <w:rFonts w:ascii="Arial" w:hAnsi="Arial" w:cs="Arial"/>
          <w:color w:val="000000"/>
          <w:sz w:val="20"/>
          <w:szCs w:val="20"/>
        </w:rPr>
        <w:t xml:space="preserve"> </w:t>
      </w:r>
      <w:r w:rsidRPr="00522F8B">
        <w:rPr>
          <w:rFonts w:ascii="Arial" w:hAnsi="Arial" w:cs="Arial"/>
          <w:color w:val="000000"/>
          <w:sz w:val="20"/>
          <w:szCs w:val="20"/>
        </w:rPr>
        <w:t>(Uradni list RS, št. 31/18</w:t>
      </w:r>
      <w:r>
        <w:rPr>
          <w:rFonts w:ascii="Arial" w:hAnsi="Arial" w:cs="Arial"/>
          <w:color w:val="000000"/>
          <w:sz w:val="20"/>
          <w:szCs w:val="20"/>
        </w:rPr>
        <w:t>)</w:t>
      </w:r>
      <w:r w:rsidR="00A35146">
        <w:rPr>
          <w:rFonts w:ascii="Arial" w:hAnsi="Arial" w:cs="Arial"/>
          <w:color w:val="000000"/>
          <w:sz w:val="20"/>
          <w:szCs w:val="20"/>
        </w:rPr>
        <w:t xml:space="preserve"> in Zakonom</w:t>
      </w:r>
      <w:r w:rsidRPr="00522F8B">
        <w:rPr>
          <w:rFonts w:ascii="Arial" w:hAnsi="Arial" w:cs="Arial"/>
          <w:color w:val="000000"/>
          <w:sz w:val="20"/>
          <w:szCs w:val="20"/>
        </w:rPr>
        <w:t xml:space="preserve"> o državnem odvetništvu (Uradni list RS, št. 23/17) objavlja:</w:t>
      </w:r>
    </w:p>
    <w:p w14:paraId="11761B8C" w14:textId="77777777" w:rsidR="00576613" w:rsidRPr="00522F8B" w:rsidRDefault="00576613" w:rsidP="0057661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B0B8713" w14:textId="77777777" w:rsidR="00576613" w:rsidRDefault="00576613" w:rsidP="0057661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</w:t>
      </w:r>
    </w:p>
    <w:p w14:paraId="0449CD1B" w14:textId="77777777" w:rsidR="00576613" w:rsidRDefault="00576613" w:rsidP="0057661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E4E3930" w14:textId="77777777" w:rsidR="00576613" w:rsidRDefault="00576613" w:rsidP="0057661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522F8B">
        <w:rPr>
          <w:rFonts w:ascii="Arial" w:hAnsi="Arial" w:cs="Arial"/>
          <w:b/>
          <w:bCs/>
          <w:color w:val="000000"/>
          <w:sz w:val="20"/>
          <w:szCs w:val="20"/>
        </w:rPr>
        <w:t>JAVNO DRAŽBO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PRODAJE NEPREMIČNIN</w:t>
      </w:r>
    </w:p>
    <w:p w14:paraId="39F498A4" w14:textId="77777777" w:rsidR="00576613" w:rsidRDefault="00576613" w:rsidP="0057661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79099E0" w14:textId="77777777" w:rsidR="00576613" w:rsidRDefault="00576613" w:rsidP="0057661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16C1F77" w14:textId="77777777" w:rsidR="00576613" w:rsidRPr="001A58AE" w:rsidRDefault="00576613" w:rsidP="0057661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1A58A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I.NAZIV IN SEDEŽ ORGANIZATORJA JAVNIH DRAŽB</w:t>
      </w:r>
      <w:r w:rsidRPr="001A58AE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BFFB9BA" w14:textId="77777777" w:rsidR="00576613" w:rsidRPr="00D12DE2" w:rsidRDefault="00576613" w:rsidP="00576613">
      <w:pPr>
        <w:pStyle w:val="ListParagraph"/>
        <w:autoSpaceDE w:val="0"/>
        <w:autoSpaceDN w:val="0"/>
        <w:adjustRightInd w:val="0"/>
        <w:ind w:left="108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C84CF78" w14:textId="0E8E1A1C" w:rsidR="00576613" w:rsidRPr="00AB7ACC" w:rsidRDefault="00576613" w:rsidP="0057661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B050"/>
          <w:sz w:val="20"/>
          <w:szCs w:val="20"/>
        </w:rPr>
      </w:pPr>
      <w:r w:rsidRPr="00232C86">
        <w:rPr>
          <w:rFonts w:ascii="Arial" w:hAnsi="Arial" w:cs="Arial"/>
          <w:color w:val="000000"/>
          <w:sz w:val="20"/>
          <w:szCs w:val="20"/>
        </w:rPr>
        <w:t>Republika Slovenija, Ministrstvo za obrambo, Vojkova cesta 55, 1000 Ljubljana.</w:t>
      </w:r>
      <w:r w:rsidR="00C65042" w:rsidRPr="00232C86">
        <w:rPr>
          <w:rFonts w:ascii="Arial" w:hAnsi="Arial" w:cs="Arial"/>
          <w:color w:val="000000"/>
          <w:sz w:val="20"/>
          <w:szCs w:val="20"/>
        </w:rPr>
        <w:t xml:space="preserve"> Postopek prodaje nepremičnin, ki so v upravljanju Ministrstva za obrambo, po metodi javne dražbe izvaja komisija  </w:t>
      </w:r>
      <w:r w:rsidRPr="00232C86">
        <w:rPr>
          <w:rFonts w:ascii="Arial" w:hAnsi="Arial" w:cs="Arial"/>
          <w:color w:val="000000"/>
          <w:sz w:val="20"/>
          <w:szCs w:val="20"/>
        </w:rPr>
        <w:t xml:space="preserve"> </w:t>
      </w:r>
      <w:r w:rsidR="00234088" w:rsidRPr="00232C86">
        <w:rPr>
          <w:rFonts w:ascii="Arial" w:hAnsi="Arial" w:cs="Arial"/>
          <w:color w:val="000000"/>
          <w:sz w:val="20"/>
          <w:szCs w:val="20"/>
        </w:rPr>
        <w:t>v</w:t>
      </w:r>
      <w:r w:rsidRPr="00232C86">
        <w:rPr>
          <w:rFonts w:ascii="Arial" w:hAnsi="Arial" w:cs="Arial"/>
          <w:bCs/>
          <w:sz w:val="20"/>
          <w:szCs w:val="20"/>
        </w:rPr>
        <w:t xml:space="preserve"> sestavi</w:t>
      </w:r>
      <w:r w:rsidRPr="00232C86">
        <w:rPr>
          <w:rFonts w:ascii="Arial" w:hAnsi="Arial" w:cs="Arial"/>
          <w:bCs/>
          <w:color w:val="00B050"/>
          <w:sz w:val="20"/>
          <w:szCs w:val="20"/>
        </w:rPr>
        <w:t>:</w:t>
      </w:r>
    </w:p>
    <w:p w14:paraId="5E17E4BA" w14:textId="77777777" w:rsidR="00576613" w:rsidRPr="00AB7ACC" w:rsidRDefault="00576613" w:rsidP="00576613">
      <w:pPr>
        <w:pStyle w:val="ListParagraph"/>
        <w:autoSpaceDE w:val="0"/>
        <w:autoSpaceDN w:val="0"/>
        <w:adjustRightInd w:val="0"/>
        <w:rPr>
          <w:rFonts w:ascii="Arial" w:hAnsi="Arial" w:cs="Arial"/>
          <w:bCs/>
          <w:color w:val="00B050"/>
          <w:sz w:val="20"/>
          <w:szCs w:val="20"/>
        </w:rPr>
      </w:pPr>
    </w:p>
    <w:p w14:paraId="55AEA99E" w14:textId="77777777" w:rsidR="00576613" w:rsidRPr="00D4138E" w:rsidRDefault="00576613" w:rsidP="00576613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4138E">
        <w:rPr>
          <w:rFonts w:ascii="Arial" w:hAnsi="Arial" w:cs="Arial"/>
          <w:bCs/>
          <w:sz w:val="20"/>
          <w:szCs w:val="20"/>
        </w:rPr>
        <w:t>Aleš Klemenc, namestnik predsednice</w:t>
      </w:r>
    </w:p>
    <w:p w14:paraId="28AE062A" w14:textId="77777777" w:rsidR="00576613" w:rsidRPr="00D4138E" w:rsidRDefault="00576613" w:rsidP="00576613">
      <w:pPr>
        <w:pStyle w:val="ListParagraph"/>
        <w:numPr>
          <w:ilvl w:val="0"/>
          <w:numId w:val="22"/>
        </w:numPr>
        <w:rPr>
          <w:rFonts w:ascii="Arial" w:hAnsi="Arial" w:cs="Arial"/>
          <w:bCs/>
          <w:sz w:val="20"/>
          <w:szCs w:val="20"/>
        </w:rPr>
      </w:pPr>
      <w:r w:rsidRPr="00D4138E">
        <w:rPr>
          <w:rFonts w:ascii="Arial" w:hAnsi="Arial" w:cs="Arial"/>
          <w:bCs/>
          <w:sz w:val="20"/>
          <w:szCs w:val="20"/>
        </w:rPr>
        <w:t>Mojca Geč Zvržina, članica</w:t>
      </w:r>
      <w:bookmarkStart w:id="0" w:name="_GoBack"/>
      <w:bookmarkEnd w:id="0"/>
    </w:p>
    <w:p w14:paraId="372F4516" w14:textId="77777777" w:rsidR="00576613" w:rsidRPr="00D4138E" w:rsidRDefault="00576613" w:rsidP="00576613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4138E">
        <w:rPr>
          <w:rFonts w:ascii="Arial" w:hAnsi="Arial" w:cs="Arial"/>
          <w:bCs/>
          <w:sz w:val="20"/>
          <w:szCs w:val="20"/>
        </w:rPr>
        <w:t>Marija Soklič, članica</w:t>
      </w:r>
    </w:p>
    <w:p w14:paraId="2B7A2FF0" w14:textId="77777777" w:rsidR="00576613" w:rsidRPr="00D4138E" w:rsidRDefault="00576613" w:rsidP="00576613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4138E">
        <w:rPr>
          <w:rFonts w:ascii="Arial" w:hAnsi="Arial" w:cs="Arial"/>
          <w:bCs/>
          <w:sz w:val="20"/>
          <w:szCs w:val="20"/>
        </w:rPr>
        <w:t>Jasna Osolin, članica.</w:t>
      </w:r>
    </w:p>
    <w:p w14:paraId="098DE6F4" w14:textId="77777777" w:rsidR="00576613" w:rsidRDefault="00576613" w:rsidP="00576613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2888E31C" w14:textId="77777777" w:rsidR="00576613" w:rsidRPr="00522F8B" w:rsidRDefault="00576613" w:rsidP="0057661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67D5FA6" w14:textId="77777777" w:rsidR="00576613" w:rsidRPr="00522F8B" w:rsidRDefault="00576613" w:rsidP="0057661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2CB18CE" w14:textId="77777777" w:rsidR="00576613" w:rsidRPr="001A58AE" w:rsidRDefault="00576613" w:rsidP="0057661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1A58A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II. OPIS PREDMETOV PRODAJE</w:t>
      </w:r>
      <w:r w:rsidRPr="001A58AE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348364D6" w14:textId="77777777" w:rsidR="00576613" w:rsidRDefault="00576613" w:rsidP="0057661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FC042F4" w14:textId="77777777" w:rsidR="00576613" w:rsidRPr="00522F8B" w:rsidRDefault="00576613" w:rsidP="0057661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522F8B">
        <w:rPr>
          <w:rFonts w:ascii="Arial" w:hAnsi="Arial" w:cs="Arial"/>
          <w:b/>
          <w:bCs/>
          <w:color w:val="000000"/>
          <w:sz w:val="20"/>
          <w:szCs w:val="20"/>
        </w:rPr>
        <w:t>A.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522F8B">
        <w:rPr>
          <w:rFonts w:ascii="Arial" w:hAnsi="Arial" w:cs="Arial"/>
          <w:b/>
          <w:bCs/>
          <w:color w:val="000000"/>
          <w:sz w:val="20"/>
          <w:szCs w:val="20"/>
        </w:rPr>
        <w:t>STANOVANJA</w:t>
      </w:r>
    </w:p>
    <w:p w14:paraId="7DD562FA" w14:textId="77777777" w:rsidR="00576613" w:rsidRPr="00522F8B" w:rsidRDefault="00576613" w:rsidP="0057661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E4316F0" w14:textId="5F4724E7" w:rsidR="00576613" w:rsidRDefault="00576613" w:rsidP="0057661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61FFB">
        <w:rPr>
          <w:rFonts w:ascii="Arial" w:hAnsi="Arial" w:cs="Arial"/>
          <w:color w:val="000000"/>
          <w:sz w:val="20"/>
          <w:szCs w:val="20"/>
        </w:rPr>
        <w:t>1.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 Dvosobno (nezasedeno) stanovanje v Ribnici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naslovu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 Trubarjeva ulica 4, št. </w:t>
      </w:r>
      <w:proofErr w:type="gramStart"/>
      <w:r w:rsidRPr="00251C33">
        <w:rPr>
          <w:rFonts w:ascii="Arial" w:hAnsi="Arial" w:cs="Arial"/>
          <w:color w:val="000000"/>
          <w:sz w:val="20"/>
          <w:szCs w:val="20"/>
        </w:rPr>
        <w:t>stan</w:t>
      </w:r>
      <w:proofErr w:type="gramEnd"/>
      <w:r w:rsidRPr="00251C33">
        <w:rPr>
          <w:rFonts w:ascii="Arial" w:hAnsi="Arial" w:cs="Arial"/>
          <w:color w:val="000000"/>
          <w:sz w:val="20"/>
          <w:szCs w:val="20"/>
        </w:rPr>
        <w:t>. 1, v pritličju v izmeri 80</w:t>
      </w:r>
      <w:proofErr w:type="gramStart"/>
      <w:r w:rsidRPr="00251C33">
        <w:rPr>
          <w:rFonts w:ascii="Arial" w:hAnsi="Arial" w:cs="Arial"/>
          <w:color w:val="000000"/>
          <w:sz w:val="20"/>
          <w:szCs w:val="20"/>
        </w:rPr>
        <w:t>,60</w:t>
      </w:r>
      <w:proofErr w:type="gramEnd"/>
      <w:r w:rsidRPr="00251C33">
        <w:rPr>
          <w:rFonts w:ascii="Arial" w:hAnsi="Arial" w:cs="Arial"/>
          <w:color w:val="000000"/>
          <w:sz w:val="20"/>
          <w:szCs w:val="20"/>
        </w:rPr>
        <w:t xml:space="preserve"> m² (po podatkih GURS) s kletjo, stoječe na parc</w:t>
      </w:r>
      <w:r w:rsidR="00FD11D0">
        <w:rPr>
          <w:rFonts w:ascii="Arial" w:hAnsi="Arial" w:cs="Arial"/>
          <w:color w:val="000000"/>
          <w:sz w:val="20"/>
          <w:szCs w:val="20"/>
        </w:rPr>
        <w:t>eli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 št. 119</w:t>
      </w:r>
      <w:r>
        <w:rPr>
          <w:rFonts w:ascii="Arial" w:hAnsi="Arial" w:cs="Arial"/>
          <w:color w:val="000000"/>
          <w:sz w:val="20"/>
          <w:szCs w:val="20"/>
        </w:rPr>
        <w:t>/22, v k.o. 1625 Ribnica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,</w:t>
      </w:r>
      <w:r w:rsidR="00FD11D0">
        <w:rPr>
          <w:rFonts w:ascii="Arial" w:hAnsi="Arial" w:cs="Arial"/>
          <w:color w:val="000000"/>
          <w:sz w:val="20"/>
          <w:szCs w:val="20"/>
        </w:rPr>
        <w:t>št</w:t>
      </w:r>
      <w:proofErr w:type="gramEnd"/>
      <w:r w:rsidR="00FD11D0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gramStart"/>
      <w:r w:rsidR="00FD11D0">
        <w:rPr>
          <w:rFonts w:ascii="Arial" w:hAnsi="Arial" w:cs="Arial"/>
          <w:color w:val="000000"/>
          <w:sz w:val="20"/>
          <w:szCs w:val="20"/>
        </w:rPr>
        <w:t>stavbe</w:t>
      </w:r>
      <w:proofErr w:type="gramEnd"/>
      <w:r w:rsidRPr="00251C33">
        <w:rPr>
          <w:rFonts w:ascii="Arial" w:hAnsi="Arial" w:cs="Arial"/>
          <w:color w:val="000000"/>
          <w:sz w:val="20"/>
          <w:szCs w:val="20"/>
        </w:rPr>
        <w:t xml:space="preserve"> 391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 del stavbe 1, celoten ID znak: del stavbe 1625-</w:t>
      </w:r>
      <w:r>
        <w:rPr>
          <w:rFonts w:ascii="Arial" w:hAnsi="Arial" w:cs="Arial"/>
          <w:color w:val="000000"/>
          <w:sz w:val="20"/>
          <w:szCs w:val="20"/>
        </w:rPr>
        <w:t>391-1 (ID 5716149), l</w:t>
      </w:r>
      <w:r w:rsidRPr="00251C33">
        <w:rPr>
          <w:rFonts w:ascii="Arial" w:hAnsi="Arial" w:cs="Arial"/>
          <w:color w:val="000000"/>
          <w:sz w:val="20"/>
          <w:szCs w:val="20"/>
        </w:rPr>
        <w:t>etnik 1960, Tablica MO 27896</w:t>
      </w:r>
      <w:r w:rsidRPr="00251C33">
        <w:rPr>
          <w:rFonts w:ascii="Arial" w:hAnsi="Arial" w:cs="Arial"/>
          <w:color w:val="FF0000"/>
          <w:sz w:val="20"/>
          <w:szCs w:val="20"/>
        </w:rPr>
        <w:t xml:space="preserve">. </w:t>
      </w:r>
      <w:proofErr w:type="gramStart"/>
      <w:r w:rsidRPr="00251C33">
        <w:rPr>
          <w:rFonts w:ascii="Arial" w:hAnsi="Arial" w:cs="Arial"/>
          <w:color w:val="000000"/>
          <w:sz w:val="20"/>
          <w:szCs w:val="20"/>
        </w:rPr>
        <w:t>Za stanovanje je izdelana EI, razred E 140 kWh/m2a.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ED3FAA2" w14:textId="77777777" w:rsidR="00576613" w:rsidRPr="00A14D2B" w:rsidRDefault="00576613" w:rsidP="00576613">
      <w:pPr>
        <w:autoSpaceDE w:val="0"/>
        <w:autoSpaceDN w:val="0"/>
        <w:adjustRightInd w:val="0"/>
        <w:jc w:val="both"/>
        <w:rPr>
          <w:rFonts w:ascii="Arial" w:hAnsi="Arial" w:cs="Arial"/>
          <w:color w:val="00B050"/>
          <w:sz w:val="20"/>
          <w:szCs w:val="20"/>
        </w:rPr>
      </w:pPr>
      <w:r w:rsidRPr="00FF5C45">
        <w:rPr>
          <w:rFonts w:ascii="Arial" w:hAnsi="Arial" w:cs="Arial"/>
          <w:sz w:val="20"/>
          <w:szCs w:val="20"/>
        </w:rPr>
        <w:t>Za nepremičnino je oceno vredno</w:t>
      </w:r>
      <w:r>
        <w:rPr>
          <w:rFonts w:ascii="Arial" w:hAnsi="Arial" w:cs="Arial"/>
          <w:sz w:val="20"/>
          <w:szCs w:val="20"/>
        </w:rPr>
        <w:t xml:space="preserve">sti </w:t>
      </w:r>
      <w:proofErr w:type="gramStart"/>
      <w:r>
        <w:rPr>
          <w:rFonts w:ascii="Arial" w:hAnsi="Arial" w:cs="Arial"/>
          <w:sz w:val="20"/>
          <w:szCs w:val="20"/>
        </w:rPr>
        <w:t>opravila  ga</w:t>
      </w:r>
      <w:proofErr w:type="gramEnd"/>
      <w:r>
        <w:rPr>
          <w:rFonts w:ascii="Arial" w:hAnsi="Arial" w:cs="Arial"/>
          <w:sz w:val="20"/>
          <w:szCs w:val="20"/>
        </w:rPr>
        <w:t>. Rebeka Luznik</w:t>
      </w:r>
      <w:r w:rsidRPr="00FF5C4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s.p., </w:t>
      </w:r>
      <w:r w:rsidRPr="00FF5C45">
        <w:rPr>
          <w:rFonts w:ascii="Arial" w:hAnsi="Arial" w:cs="Arial"/>
          <w:sz w:val="20"/>
          <w:szCs w:val="20"/>
        </w:rPr>
        <w:t>pooblaščena ocenjevalka vrednosti nepremičnin</w:t>
      </w:r>
      <w:r>
        <w:rPr>
          <w:rFonts w:ascii="Arial" w:hAnsi="Arial" w:cs="Arial"/>
          <w:color w:val="00B050"/>
          <w:sz w:val="20"/>
          <w:szCs w:val="20"/>
        </w:rPr>
        <w:t>.</w:t>
      </w:r>
    </w:p>
    <w:p w14:paraId="55430605" w14:textId="77777777" w:rsidR="00576613" w:rsidRPr="00251C33" w:rsidRDefault="00576613" w:rsidP="00576613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a.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251C33">
        <w:rPr>
          <w:rFonts w:ascii="Arial" w:hAnsi="Arial" w:cs="Arial"/>
          <w:color w:val="000000"/>
          <w:sz w:val="20"/>
          <w:szCs w:val="20"/>
        </w:rPr>
        <w:t xml:space="preserve">Predkupna pravica etažnih lastnikov se uveljavlja </w:t>
      </w:r>
      <w:proofErr w:type="gramStart"/>
      <w:r w:rsidRPr="00251C33"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 w:rsidRPr="00251C33">
        <w:rPr>
          <w:rFonts w:ascii="Arial" w:hAnsi="Arial" w:cs="Arial"/>
          <w:color w:val="000000"/>
          <w:sz w:val="20"/>
          <w:szCs w:val="20"/>
        </w:rPr>
        <w:t xml:space="preserve"> sami javni dražbi.</w:t>
      </w:r>
    </w:p>
    <w:p w14:paraId="074AE0AF" w14:textId="77777777" w:rsidR="00576613" w:rsidRPr="00251C33" w:rsidRDefault="00576613" w:rsidP="00576613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251C33">
        <w:rPr>
          <w:rFonts w:ascii="Arial" w:hAnsi="Arial" w:cs="Arial"/>
          <w:color w:val="000000"/>
          <w:sz w:val="20"/>
          <w:szCs w:val="20"/>
        </w:rPr>
        <w:t xml:space="preserve">b.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C21058">
        <w:rPr>
          <w:rFonts w:ascii="Arial" w:hAnsi="Arial" w:cs="Arial"/>
          <w:sz w:val="20"/>
          <w:szCs w:val="20"/>
        </w:rPr>
        <w:t xml:space="preserve">Ogled stanovanja:    13.3.2020 </w:t>
      </w:r>
      <w:proofErr w:type="gramStart"/>
      <w:r w:rsidRPr="00C21058">
        <w:rPr>
          <w:rFonts w:ascii="Arial" w:hAnsi="Arial" w:cs="Arial"/>
          <w:sz w:val="20"/>
          <w:szCs w:val="20"/>
        </w:rPr>
        <w:t>od</w:t>
      </w:r>
      <w:proofErr w:type="gramEnd"/>
      <w:r w:rsidRPr="00C21058">
        <w:rPr>
          <w:rFonts w:ascii="Arial" w:hAnsi="Arial" w:cs="Arial"/>
          <w:sz w:val="20"/>
          <w:szCs w:val="20"/>
        </w:rPr>
        <w:t xml:space="preserve"> 8.00 do 9.30 </w:t>
      </w:r>
      <w:r>
        <w:rPr>
          <w:rFonts w:ascii="Arial" w:hAnsi="Arial" w:cs="Arial"/>
          <w:sz w:val="20"/>
          <w:szCs w:val="20"/>
        </w:rPr>
        <w:t xml:space="preserve">in od 13.00 do 14.30 ure. </w:t>
      </w:r>
    </w:p>
    <w:p w14:paraId="5E9A5E82" w14:textId="77777777" w:rsidR="00576613" w:rsidRPr="00251C33" w:rsidRDefault="00576613" w:rsidP="0057661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Kontakt: Darko 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Žagar, tel. št. </w:t>
      </w:r>
      <w:proofErr w:type="gramStart"/>
      <w:r w:rsidRPr="00251C33">
        <w:rPr>
          <w:rFonts w:ascii="Arial" w:hAnsi="Arial" w:cs="Arial"/>
          <w:color w:val="000000"/>
          <w:sz w:val="20"/>
          <w:szCs w:val="20"/>
        </w:rPr>
        <w:t>051/690-901.</w:t>
      </w:r>
      <w:proofErr w:type="gramEnd"/>
    </w:p>
    <w:p w14:paraId="63287F42" w14:textId="348BE299" w:rsidR="00576613" w:rsidRDefault="00576613" w:rsidP="00576613">
      <w:pPr>
        <w:autoSpaceDE w:val="0"/>
        <w:autoSpaceDN w:val="0"/>
        <w:adjustRightInd w:val="0"/>
        <w:ind w:firstLine="720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251C33">
        <w:rPr>
          <w:rFonts w:ascii="Arial" w:hAnsi="Arial" w:cs="Arial"/>
          <w:color w:val="000000"/>
          <w:sz w:val="20"/>
          <w:szCs w:val="20"/>
        </w:rPr>
        <w:t>Izklicna cena</w:t>
      </w:r>
      <w:r w:rsidRPr="00251C33">
        <w:rPr>
          <w:rFonts w:ascii="Arial" w:hAnsi="Arial" w:cs="Arial"/>
          <w:sz w:val="20"/>
          <w:szCs w:val="20"/>
        </w:rPr>
        <w:t xml:space="preserve">: 73.250,00 </w:t>
      </w:r>
      <w:r w:rsidR="00256B7E">
        <w:rPr>
          <w:rFonts w:ascii="Arial" w:hAnsi="Arial" w:cs="Arial"/>
          <w:color w:val="000000"/>
          <w:sz w:val="20"/>
          <w:szCs w:val="20"/>
        </w:rPr>
        <w:t>EUR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3A7059C" w14:textId="77777777" w:rsidR="00576613" w:rsidRPr="00251C33" w:rsidRDefault="00576613" w:rsidP="0057661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98EE419" w14:textId="3FF993C5" w:rsidR="00576613" w:rsidRDefault="00576613" w:rsidP="0057661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61FFB">
        <w:rPr>
          <w:rFonts w:ascii="Arial" w:hAnsi="Arial" w:cs="Arial"/>
          <w:color w:val="000000"/>
          <w:sz w:val="20"/>
          <w:szCs w:val="20"/>
        </w:rPr>
        <w:t>2.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 Dvosobno (nezasedeno) stanovanje v Ribnici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naslovu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 Trubarjeva ulica 8, </w:t>
      </w:r>
      <w:r>
        <w:rPr>
          <w:rFonts w:ascii="Arial" w:hAnsi="Arial" w:cs="Arial"/>
          <w:color w:val="000000"/>
          <w:sz w:val="20"/>
          <w:szCs w:val="20"/>
        </w:rPr>
        <w:t xml:space="preserve">v tretjem nadstropju, 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št. </w:t>
      </w:r>
      <w:proofErr w:type="gramStart"/>
      <w:r w:rsidRPr="00251C33">
        <w:rPr>
          <w:rFonts w:ascii="Arial" w:hAnsi="Arial" w:cs="Arial"/>
          <w:color w:val="000000"/>
          <w:sz w:val="20"/>
          <w:szCs w:val="20"/>
        </w:rPr>
        <w:t>stan</w:t>
      </w:r>
      <w:proofErr w:type="gramEnd"/>
      <w:r w:rsidRPr="00251C33">
        <w:rPr>
          <w:rFonts w:ascii="Arial" w:hAnsi="Arial" w:cs="Arial"/>
          <w:color w:val="000000"/>
          <w:sz w:val="20"/>
          <w:szCs w:val="20"/>
        </w:rPr>
        <w:t>. 3 v izmeri 86</w:t>
      </w:r>
      <w:proofErr w:type="gramStart"/>
      <w:r w:rsidRPr="00251C33">
        <w:rPr>
          <w:rFonts w:ascii="Arial" w:hAnsi="Arial" w:cs="Arial"/>
          <w:color w:val="000000"/>
          <w:sz w:val="20"/>
          <w:szCs w:val="20"/>
        </w:rPr>
        <w:t>,20</w:t>
      </w:r>
      <w:proofErr w:type="gramEnd"/>
      <w:r w:rsidRPr="00251C33">
        <w:rPr>
          <w:rFonts w:ascii="Arial" w:hAnsi="Arial" w:cs="Arial"/>
          <w:color w:val="000000"/>
          <w:sz w:val="20"/>
          <w:szCs w:val="20"/>
        </w:rPr>
        <w:t xml:space="preserve"> m² (po podatkih </w:t>
      </w:r>
      <w:r w:rsidR="00FD11D0">
        <w:rPr>
          <w:rFonts w:ascii="Arial" w:hAnsi="Arial" w:cs="Arial"/>
          <w:color w:val="000000"/>
          <w:sz w:val="20"/>
          <w:szCs w:val="20"/>
        </w:rPr>
        <w:t>GURS) s kletjo, stoječe na parceli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 št. </w:t>
      </w:r>
      <w:proofErr w:type="gramStart"/>
      <w:r w:rsidRPr="00251C33">
        <w:rPr>
          <w:rFonts w:ascii="Arial" w:hAnsi="Arial" w:cs="Arial"/>
          <w:color w:val="000000"/>
          <w:sz w:val="20"/>
          <w:szCs w:val="20"/>
        </w:rPr>
        <w:t xml:space="preserve">119/25, v k.o. 1625 Ribnica, </w:t>
      </w:r>
      <w:r w:rsidR="00FD11D0">
        <w:rPr>
          <w:rFonts w:ascii="Arial" w:hAnsi="Arial" w:cs="Arial"/>
          <w:color w:val="000000"/>
          <w:sz w:val="20"/>
          <w:szCs w:val="20"/>
        </w:rPr>
        <w:t>št.</w:t>
      </w:r>
      <w:proofErr w:type="gramEnd"/>
      <w:r w:rsidR="00FD11D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FD11D0">
        <w:rPr>
          <w:rFonts w:ascii="Arial" w:hAnsi="Arial" w:cs="Arial"/>
          <w:color w:val="000000"/>
          <w:sz w:val="20"/>
          <w:szCs w:val="20"/>
        </w:rPr>
        <w:t>stavbe</w:t>
      </w:r>
      <w:proofErr w:type="gramEnd"/>
      <w:r w:rsidRPr="00251C33">
        <w:rPr>
          <w:rFonts w:ascii="Arial" w:hAnsi="Arial" w:cs="Arial"/>
          <w:color w:val="000000"/>
          <w:sz w:val="20"/>
          <w:szCs w:val="20"/>
        </w:rPr>
        <w:t xml:space="preserve"> 393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 del stavbe 3, celoten ID znak: del stavbe 1625-393-3</w:t>
      </w:r>
      <w:r>
        <w:rPr>
          <w:rFonts w:ascii="Arial" w:hAnsi="Arial" w:cs="Arial"/>
          <w:color w:val="000000"/>
          <w:sz w:val="20"/>
          <w:szCs w:val="20"/>
        </w:rPr>
        <w:t xml:space="preserve"> (ID 5719109), l</w:t>
      </w:r>
      <w:r w:rsidRPr="00251C33">
        <w:rPr>
          <w:rFonts w:ascii="Arial" w:hAnsi="Arial" w:cs="Arial"/>
          <w:color w:val="000000"/>
          <w:sz w:val="20"/>
          <w:szCs w:val="20"/>
        </w:rPr>
        <w:t>etnik 1952, Tablica MO 27906</w:t>
      </w:r>
      <w:r w:rsidRPr="00251C33">
        <w:rPr>
          <w:rFonts w:ascii="Arial" w:hAnsi="Arial" w:cs="Arial"/>
          <w:color w:val="FF0000"/>
          <w:sz w:val="20"/>
          <w:szCs w:val="20"/>
        </w:rPr>
        <w:t xml:space="preserve">. 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Za stanovanje je izdelana EI, razred E </w:t>
      </w:r>
      <w:proofErr w:type="gramStart"/>
      <w:r w:rsidRPr="00251C33">
        <w:rPr>
          <w:rFonts w:ascii="Arial" w:hAnsi="Arial" w:cs="Arial"/>
          <w:color w:val="000000"/>
          <w:sz w:val="20"/>
          <w:szCs w:val="20"/>
        </w:rPr>
        <w:t>114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 kWh</w:t>
      </w:r>
      <w:proofErr w:type="gramEnd"/>
      <w:r w:rsidRPr="00251C33">
        <w:rPr>
          <w:rFonts w:ascii="Arial" w:hAnsi="Arial" w:cs="Arial"/>
          <w:color w:val="000000"/>
          <w:sz w:val="20"/>
          <w:szCs w:val="20"/>
        </w:rPr>
        <w:t>/</w:t>
      </w:r>
      <w:r w:rsidRPr="004D7B82">
        <w:rPr>
          <w:rFonts w:ascii="Arial" w:hAnsi="Arial" w:cs="Arial"/>
          <w:sz w:val="20"/>
          <w:szCs w:val="20"/>
        </w:rPr>
        <w:t xml:space="preserve">m2a. </w:t>
      </w:r>
    </w:p>
    <w:p w14:paraId="59D17649" w14:textId="77777777" w:rsidR="00576613" w:rsidRPr="00251C33" w:rsidRDefault="00576613" w:rsidP="0057661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4D7B82">
        <w:rPr>
          <w:rFonts w:ascii="Arial" w:hAnsi="Arial" w:cs="Arial"/>
          <w:sz w:val="20"/>
          <w:szCs w:val="20"/>
        </w:rPr>
        <w:t>Za nepremičnino je oceno vredno</w:t>
      </w:r>
      <w:r>
        <w:rPr>
          <w:rFonts w:ascii="Arial" w:hAnsi="Arial" w:cs="Arial"/>
          <w:sz w:val="20"/>
          <w:szCs w:val="20"/>
        </w:rPr>
        <w:t xml:space="preserve">sti </w:t>
      </w:r>
      <w:proofErr w:type="gramStart"/>
      <w:r>
        <w:rPr>
          <w:rFonts w:ascii="Arial" w:hAnsi="Arial" w:cs="Arial"/>
          <w:sz w:val="20"/>
          <w:szCs w:val="20"/>
        </w:rPr>
        <w:t>opravila  ga</w:t>
      </w:r>
      <w:proofErr w:type="gramEnd"/>
      <w:r>
        <w:rPr>
          <w:rFonts w:ascii="Arial" w:hAnsi="Arial" w:cs="Arial"/>
          <w:sz w:val="20"/>
          <w:szCs w:val="20"/>
        </w:rPr>
        <w:t>. Rebeka Luznik</w:t>
      </w:r>
      <w:r w:rsidRPr="004D7B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s.p., </w:t>
      </w:r>
      <w:r w:rsidRPr="004D7B82">
        <w:rPr>
          <w:rFonts w:ascii="Arial" w:hAnsi="Arial" w:cs="Arial"/>
          <w:sz w:val="20"/>
          <w:szCs w:val="20"/>
        </w:rPr>
        <w:t>pooblaščena ocenjevalka vrednosti nepremičnin</w:t>
      </w:r>
    </w:p>
    <w:p w14:paraId="53B3BB3D" w14:textId="77777777" w:rsidR="00576613" w:rsidRPr="00251C33" w:rsidRDefault="00576613" w:rsidP="00576613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251C33">
        <w:rPr>
          <w:rFonts w:ascii="Arial" w:hAnsi="Arial" w:cs="Arial"/>
          <w:color w:val="000000"/>
          <w:sz w:val="20"/>
          <w:szCs w:val="20"/>
        </w:rPr>
        <w:t xml:space="preserve">a.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251C33">
        <w:rPr>
          <w:rFonts w:ascii="Arial" w:hAnsi="Arial" w:cs="Arial"/>
          <w:color w:val="000000"/>
          <w:sz w:val="20"/>
          <w:szCs w:val="20"/>
        </w:rPr>
        <w:t xml:space="preserve">Predkupna pravica etažnih lastnikov se uveljavlja </w:t>
      </w:r>
      <w:proofErr w:type="gramStart"/>
      <w:r w:rsidRPr="00251C33"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 w:rsidRPr="00251C33">
        <w:rPr>
          <w:rFonts w:ascii="Arial" w:hAnsi="Arial" w:cs="Arial"/>
          <w:color w:val="000000"/>
          <w:sz w:val="20"/>
          <w:szCs w:val="20"/>
        </w:rPr>
        <w:t xml:space="preserve"> sami javni dražbi.</w:t>
      </w:r>
    </w:p>
    <w:p w14:paraId="31230281" w14:textId="77777777" w:rsidR="00576613" w:rsidRPr="00251C33" w:rsidRDefault="00576613" w:rsidP="00576613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251C33">
        <w:rPr>
          <w:rFonts w:ascii="Arial" w:hAnsi="Arial" w:cs="Arial"/>
          <w:color w:val="000000"/>
          <w:sz w:val="20"/>
          <w:szCs w:val="20"/>
        </w:rPr>
        <w:t>b.</w:t>
      </w:r>
      <w:r w:rsidRPr="00AB43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C21058">
        <w:rPr>
          <w:rFonts w:ascii="Arial" w:hAnsi="Arial" w:cs="Arial"/>
          <w:sz w:val="20"/>
          <w:szCs w:val="20"/>
        </w:rPr>
        <w:t xml:space="preserve">Ogled stanovanja:    13.3.2020 </w:t>
      </w:r>
      <w:proofErr w:type="gramStart"/>
      <w:r w:rsidRPr="00C21058">
        <w:rPr>
          <w:rFonts w:ascii="Arial" w:hAnsi="Arial" w:cs="Arial"/>
          <w:sz w:val="20"/>
          <w:szCs w:val="20"/>
        </w:rPr>
        <w:t>od</w:t>
      </w:r>
      <w:proofErr w:type="gramEnd"/>
      <w:r w:rsidRPr="00C21058">
        <w:rPr>
          <w:rFonts w:ascii="Arial" w:hAnsi="Arial" w:cs="Arial"/>
          <w:sz w:val="20"/>
          <w:szCs w:val="20"/>
        </w:rPr>
        <w:t xml:space="preserve"> 8.00 do 9.30 </w:t>
      </w:r>
      <w:r>
        <w:rPr>
          <w:rFonts w:ascii="Arial" w:hAnsi="Arial" w:cs="Arial"/>
          <w:sz w:val="20"/>
          <w:szCs w:val="20"/>
        </w:rPr>
        <w:t>in od 13.00 do 14.30 ure</w:t>
      </w:r>
      <w:r w:rsidRPr="00C21058">
        <w:rPr>
          <w:rFonts w:ascii="Arial" w:hAnsi="Arial" w:cs="Arial"/>
          <w:sz w:val="20"/>
          <w:szCs w:val="20"/>
        </w:rPr>
        <w:t xml:space="preserve"> </w:t>
      </w:r>
    </w:p>
    <w:p w14:paraId="2723E58F" w14:textId="77777777" w:rsidR="00576613" w:rsidRPr="00251C33" w:rsidRDefault="00576613" w:rsidP="0057661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B4364">
        <w:rPr>
          <w:rFonts w:ascii="Arial" w:hAnsi="Arial" w:cs="Arial"/>
          <w:color w:val="000000"/>
          <w:sz w:val="20"/>
          <w:szCs w:val="20"/>
        </w:rPr>
        <w:t xml:space="preserve">    </w:t>
      </w:r>
      <w:r>
        <w:rPr>
          <w:rFonts w:ascii="Arial" w:hAnsi="Arial" w:cs="Arial"/>
          <w:color w:val="000000"/>
          <w:sz w:val="20"/>
          <w:szCs w:val="20"/>
        </w:rPr>
        <w:t xml:space="preserve">            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AB4364">
        <w:rPr>
          <w:rFonts w:ascii="Arial" w:hAnsi="Arial" w:cs="Arial"/>
          <w:sz w:val="20"/>
          <w:szCs w:val="20"/>
        </w:rPr>
        <w:t xml:space="preserve">Kontakt: </w:t>
      </w:r>
      <w:r>
        <w:rPr>
          <w:rFonts w:ascii="Arial" w:hAnsi="Arial" w:cs="Arial"/>
          <w:sz w:val="20"/>
          <w:szCs w:val="20"/>
        </w:rPr>
        <w:t xml:space="preserve">Darko </w:t>
      </w:r>
      <w:r w:rsidRPr="00AB4364">
        <w:rPr>
          <w:rFonts w:ascii="Arial" w:hAnsi="Arial" w:cs="Arial"/>
          <w:sz w:val="20"/>
          <w:szCs w:val="20"/>
        </w:rPr>
        <w:t>Žagar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, tel. št. </w:t>
      </w:r>
      <w:proofErr w:type="gramStart"/>
      <w:r w:rsidRPr="00251C33">
        <w:rPr>
          <w:rFonts w:ascii="Arial" w:hAnsi="Arial" w:cs="Arial"/>
          <w:color w:val="000000"/>
          <w:sz w:val="20"/>
          <w:szCs w:val="20"/>
        </w:rPr>
        <w:t>051/690-901.</w:t>
      </w:r>
      <w:proofErr w:type="gramEnd"/>
    </w:p>
    <w:p w14:paraId="272A587F" w14:textId="7580E17E" w:rsidR="00576613" w:rsidRPr="00251C33" w:rsidRDefault="00576613" w:rsidP="00576613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251C33">
        <w:rPr>
          <w:rFonts w:ascii="Arial" w:hAnsi="Arial" w:cs="Arial"/>
          <w:color w:val="000000"/>
          <w:sz w:val="20"/>
          <w:szCs w:val="20"/>
        </w:rPr>
        <w:t xml:space="preserve">Izklicna cena: </w:t>
      </w:r>
      <w:r w:rsidRPr="00251C33">
        <w:rPr>
          <w:rFonts w:ascii="Arial" w:hAnsi="Arial" w:cs="Arial"/>
          <w:sz w:val="20"/>
          <w:szCs w:val="20"/>
        </w:rPr>
        <w:t>87</w:t>
      </w:r>
      <w:r w:rsidR="00687581">
        <w:rPr>
          <w:rFonts w:ascii="Arial" w:hAnsi="Arial" w:cs="Arial"/>
          <w:sz w:val="20"/>
          <w:szCs w:val="20"/>
        </w:rPr>
        <w:t>.</w:t>
      </w:r>
      <w:r w:rsidRPr="00AB4364">
        <w:rPr>
          <w:rFonts w:ascii="Arial" w:hAnsi="Arial" w:cs="Arial"/>
          <w:sz w:val="20"/>
          <w:szCs w:val="20"/>
        </w:rPr>
        <w:t>250,</w:t>
      </w:r>
      <w:r w:rsidRPr="00251C33">
        <w:rPr>
          <w:rFonts w:ascii="Arial" w:hAnsi="Arial" w:cs="Arial"/>
          <w:sz w:val="20"/>
          <w:szCs w:val="20"/>
        </w:rPr>
        <w:t xml:space="preserve">00 </w:t>
      </w:r>
      <w:r w:rsidRPr="00251C33">
        <w:rPr>
          <w:rFonts w:ascii="Arial" w:hAnsi="Arial" w:cs="Arial"/>
          <w:color w:val="000000"/>
          <w:sz w:val="20"/>
          <w:szCs w:val="20"/>
        </w:rPr>
        <w:t>EUR</w:t>
      </w:r>
    </w:p>
    <w:p w14:paraId="1E91C6CC" w14:textId="77777777" w:rsidR="00576613" w:rsidRPr="00251C33" w:rsidRDefault="00576613" w:rsidP="0057661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9843E99" w14:textId="25254F71" w:rsidR="00576613" w:rsidRDefault="00576613" w:rsidP="0057661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61FFB">
        <w:rPr>
          <w:rFonts w:ascii="Arial" w:hAnsi="Arial" w:cs="Arial"/>
          <w:color w:val="000000"/>
          <w:sz w:val="20"/>
          <w:szCs w:val="20"/>
        </w:rPr>
        <w:t>3.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816434">
        <w:rPr>
          <w:rFonts w:ascii="Arial" w:hAnsi="Arial" w:cs="Arial"/>
          <w:color w:val="000000"/>
          <w:sz w:val="20"/>
          <w:szCs w:val="20"/>
        </w:rPr>
        <w:t>Tri</w:t>
      </w:r>
      <w:r>
        <w:rPr>
          <w:rFonts w:ascii="Arial" w:hAnsi="Arial" w:cs="Arial"/>
          <w:color w:val="000000"/>
          <w:sz w:val="20"/>
          <w:szCs w:val="20"/>
        </w:rPr>
        <w:t xml:space="preserve">sobno 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gramEnd"/>
      <w:r w:rsidRPr="00251C33">
        <w:rPr>
          <w:rFonts w:ascii="Arial" w:hAnsi="Arial" w:cs="Arial"/>
          <w:color w:val="000000"/>
          <w:sz w:val="20"/>
          <w:szCs w:val="20"/>
        </w:rPr>
        <w:t xml:space="preserve">nezasedeno) stanovanje v Slovenski Bistrici, na naslovu Slovenska ulica 2, št. </w:t>
      </w:r>
      <w:proofErr w:type="gramStart"/>
      <w:r w:rsidRPr="00251C33"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tan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5, v </w:t>
      </w:r>
      <w:proofErr w:type="gramStart"/>
      <w:r w:rsidRPr="007A297C">
        <w:rPr>
          <w:rFonts w:ascii="Arial" w:hAnsi="Arial" w:cs="Arial"/>
          <w:sz w:val="20"/>
          <w:szCs w:val="20"/>
        </w:rPr>
        <w:t xml:space="preserve">prvem 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 nadstropju</w:t>
      </w:r>
      <w:proofErr w:type="gramEnd"/>
      <w:r w:rsidRPr="00251C33">
        <w:rPr>
          <w:rFonts w:ascii="Arial" w:hAnsi="Arial" w:cs="Arial"/>
          <w:color w:val="000000"/>
          <w:sz w:val="20"/>
          <w:szCs w:val="20"/>
        </w:rPr>
        <w:t xml:space="preserve"> v izmeri </w:t>
      </w:r>
      <w:r>
        <w:rPr>
          <w:rFonts w:ascii="Arial" w:hAnsi="Arial" w:cs="Arial"/>
          <w:color w:val="000000"/>
          <w:sz w:val="20"/>
          <w:szCs w:val="20"/>
        </w:rPr>
        <w:t>55,3</w:t>
      </w:r>
      <w:r w:rsidR="00FD11D0">
        <w:rPr>
          <w:rFonts w:ascii="Arial" w:hAnsi="Arial" w:cs="Arial"/>
          <w:color w:val="000000"/>
          <w:sz w:val="20"/>
          <w:szCs w:val="20"/>
        </w:rPr>
        <w:t>0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 m²</w:t>
      </w:r>
      <w:r>
        <w:rPr>
          <w:rFonts w:ascii="Arial" w:hAnsi="Arial" w:cs="Arial"/>
          <w:color w:val="000000"/>
          <w:sz w:val="20"/>
          <w:szCs w:val="20"/>
        </w:rPr>
        <w:t xml:space="preserve"> (po podatkih GURS) s kletjo,</w:t>
      </w:r>
      <w:r w:rsidR="00FD11D0">
        <w:rPr>
          <w:rFonts w:ascii="Arial" w:hAnsi="Arial" w:cs="Arial"/>
          <w:color w:val="000000"/>
          <w:sz w:val="20"/>
          <w:szCs w:val="20"/>
        </w:rPr>
        <w:t>(v izmeri</w:t>
      </w:r>
      <w:r>
        <w:rPr>
          <w:rFonts w:ascii="Arial" w:hAnsi="Arial" w:cs="Arial"/>
          <w:color w:val="000000"/>
          <w:sz w:val="20"/>
          <w:szCs w:val="20"/>
        </w:rPr>
        <w:t xml:space="preserve"> 7</w:t>
      </w:r>
      <w:r w:rsidR="00FD11D0">
        <w:rPr>
          <w:rFonts w:ascii="Arial" w:hAnsi="Arial" w:cs="Arial"/>
          <w:color w:val="000000"/>
          <w:sz w:val="20"/>
          <w:szCs w:val="20"/>
        </w:rPr>
        <w:t>8, 68 m2 pa po meritvah cenilca</w:t>
      </w:r>
      <w:r>
        <w:rPr>
          <w:rFonts w:ascii="Arial" w:hAnsi="Arial" w:cs="Arial"/>
          <w:color w:val="000000"/>
          <w:sz w:val="20"/>
          <w:szCs w:val="20"/>
        </w:rPr>
        <w:t>)</w:t>
      </w:r>
      <w:r w:rsidR="00FD11D0">
        <w:rPr>
          <w:rFonts w:ascii="Arial" w:hAnsi="Arial" w:cs="Arial"/>
          <w:color w:val="000000"/>
          <w:sz w:val="20"/>
          <w:szCs w:val="20"/>
        </w:rPr>
        <w:t>,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 stoječe na parceli  št. 148</w:t>
      </w:r>
      <w:r>
        <w:rPr>
          <w:rFonts w:ascii="Arial" w:hAnsi="Arial" w:cs="Arial"/>
          <w:color w:val="000000"/>
          <w:sz w:val="20"/>
          <w:szCs w:val="20"/>
        </w:rPr>
        <w:t>6, k.o. 753 Slovenska Bistrica,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 stavba </w:t>
      </w:r>
      <w:r>
        <w:rPr>
          <w:rFonts w:ascii="Arial" w:hAnsi="Arial" w:cs="Arial"/>
          <w:color w:val="000000"/>
          <w:sz w:val="20"/>
          <w:szCs w:val="20"/>
        </w:rPr>
        <w:t>1946,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251C33">
        <w:rPr>
          <w:rFonts w:ascii="Arial" w:hAnsi="Arial" w:cs="Arial"/>
          <w:color w:val="000000"/>
          <w:sz w:val="20"/>
          <w:szCs w:val="20"/>
        </w:rPr>
        <w:t>del</w:t>
      </w:r>
      <w:proofErr w:type="gramEnd"/>
      <w:r w:rsidRPr="00251C33">
        <w:rPr>
          <w:rFonts w:ascii="Arial" w:hAnsi="Arial" w:cs="Arial"/>
          <w:color w:val="000000"/>
          <w:sz w:val="20"/>
          <w:szCs w:val="20"/>
        </w:rPr>
        <w:t xml:space="preserve"> stavbe 5, celoten ID znak: del stavbe 753-1946-5</w:t>
      </w:r>
      <w:r>
        <w:rPr>
          <w:rFonts w:ascii="Arial" w:hAnsi="Arial" w:cs="Arial"/>
          <w:color w:val="000000"/>
          <w:sz w:val="20"/>
          <w:szCs w:val="20"/>
        </w:rPr>
        <w:t xml:space="preserve"> (ID 5589697)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, letnik </w:t>
      </w:r>
      <w:r>
        <w:rPr>
          <w:rFonts w:ascii="Arial" w:hAnsi="Arial" w:cs="Arial"/>
          <w:color w:val="000000"/>
          <w:sz w:val="20"/>
          <w:szCs w:val="20"/>
        </w:rPr>
        <w:t>1964</w:t>
      </w:r>
      <w:r w:rsidRPr="00251C33">
        <w:rPr>
          <w:rFonts w:ascii="Arial" w:hAnsi="Arial" w:cs="Arial"/>
          <w:color w:val="000000"/>
          <w:sz w:val="20"/>
          <w:szCs w:val="20"/>
        </w:rPr>
        <w:t>, Tablica MO 26999</w:t>
      </w:r>
      <w:r w:rsidRPr="00FD597F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251C33">
        <w:rPr>
          <w:rFonts w:ascii="Arial" w:hAnsi="Arial" w:cs="Arial"/>
          <w:color w:val="000000"/>
          <w:sz w:val="20"/>
          <w:szCs w:val="20"/>
        </w:rPr>
        <w:t>Za stano</w:t>
      </w:r>
      <w:r>
        <w:rPr>
          <w:rFonts w:ascii="Arial" w:hAnsi="Arial" w:cs="Arial"/>
          <w:color w:val="000000"/>
          <w:sz w:val="20"/>
          <w:szCs w:val="20"/>
        </w:rPr>
        <w:t>vanje je izdelana EI, razred E 117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 kWh/m2a.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1626027" w14:textId="77777777" w:rsidR="00576613" w:rsidRDefault="00576613" w:rsidP="0057661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FD597F">
        <w:rPr>
          <w:rFonts w:ascii="Arial" w:hAnsi="Arial" w:cs="Arial"/>
          <w:sz w:val="20"/>
          <w:szCs w:val="20"/>
        </w:rPr>
        <w:lastRenderedPageBreak/>
        <w:t>Za nepremičnino je oceno vrednosti opravil g. Samo Kovačič</w:t>
      </w:r>
      <w:r>
        <w:rPr>
          <w:rFonts w:ascii="Arial" w:hAnsi="Arial" w:cs="Arial"/>
          <w:sz w:val="20"/>
          <w:szCs w:val="20"/>
        </w:rPr>
        <w:t>,</w:t>
      </w:r>
      <w:r w:rsidRPr="00FD597F">
        <w:rPr>
          <w:rFonts w:ascii="Arial" w:hAnsi="Arial" w:cs="Arial"/>
          <w:sz w:val="20"/>
          <w:szCs w:val="20"/>
        </w:rPr>
        <w:t xml:space="preserve"> pooblaščeni ocenjevalec vrednosti nepremičnin za TEHNA PROJEKT d.o.o.</w:t>
      </w:r>
      <w:proofErr w:type="gramEnd"/>
    </w:p>
    <w:p w14:paraId="573BA6C0" w14:textId="69AADB92" w:rsidR="003B5FC9" w:rsidRDefault="00583F09" w:rsidP="003B5FC9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251C33">
        <w:rPr>
          <w:rFonts w:ascii="Arial" w:hAnsi="Arial" w:cs="Arial"/>
          <w:color w:val="000000"/>
          <w:sz w:val="20"/>
          <w:szCs w:val="20"/>
        </w:rPr>
        <w:t>a. Ogled stanovanja:</w:t>
      </w: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="003B5FC9">
        <w:rPr>
          <w:rFonts w:ascii="Arial" w:hAnsi="Arial" w:cs="Arial"/>
          <w:color w:val="000000"/>
          <w:sz w:val="20"/>
          <w:szCs w:val="20"/>
        </w:rPr>
        <w:t xml:space="preserve">11.3.2020 </w:t>
      </w:r>
      <w:proofErr w:type="gramStart"/>
      <w:r w:rsidR="003B5FC9">
        <w:rPr>
          <w:rFonts w:ascii="Arial" w:hAnsi="Arial" w:cs="Arial"/>
          <w:color w:val="000000"/>
          <w:sz w:val="20"/>
          <w:szCs w:val="20"/>
        </w:rPr>
        <w:t>od</w:t>
      </w:r>
      <w:proofErr w:type="gramEnd"/>
      <w:r w:rsidR="003B5FC9">
        <w:rPr>
          <w:rFonts w:ascii="Arial" w:hAnsi="Arial" w:cs="Arial"/>
          <w:color w:val="000000"/>
          <w:sz w:val="20"/>
          <w:szCs w:val="20"/>
        </w:rPr>
        <w:t xml:space="preserve"> 10.00 do 11.30 ure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</w:t>
      </w:r>
    </w:p>
    <w:p w14:paraId="44E2C3A1" w14:textId="38B39D0B" w:rsidR="00583F09" w:rsidRPr="00B176D8" w:rsidRDefault="003B5FC9" w:rsidP="003B5FC9">
      <w:pPr>
        <w:autoSpaceDE w:val="0"/>
        <w:autoSpaceDN w:val="0"/>
        <w:adjustRightInd w:val="0"/>
        <w:ind w:firstLine="72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="00583F0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FD11D0">
        <w:rPr>
          <w:rFonts w:ascii="Arial" w:hAnsi="Arial" w:cs="Arial"/>
          <w:sz w:val="20"/>
          <w:szCs w:val="20"/>
        </w:rPr>
        <w:t>K</w:t>
      </w:r>
      <w:r w:rsidR="00583F09" w:rsidRPr="00251C33">
        <w:rPr>
          <w:rFonts w:ascii="Arial" w:hAnsi="Arial" w:cs="Arial"/>
          <w:sz w:val="20"/>
          <w:szCs w:val="20"/>
        </w:rPr>
        <w:t>ontakt</w:t>
      </w:r>
      <w:r w:rsidR="00583F09" w:rsidRPr="00251C33">
        <w:rPr>
          <w:rFonts w:ascii="Arial" w:hAnsi="Arial" w:cs="Arial"/>
          <w:color w:val="000000"/>
          <w:sz w:val="20"/>
          <w:szCs w:val="20"/>
        </w:rPr>
        <w:t xml:space="preserve"> Ivica Kolarić tel. št.</w:t>
      </w:r>
      <w:proofErr w:type="gramEnd"/>
      <w:r w:rsidR="00583F09" w:rsidRPr="00251C33">
        <w:rPr>
          <w:rFonts w:ascii="Arial" w:hAnsi="Arial" w:cs="Arial"/>
          <w:color w:val="000000"/>
          <w:sz w:val="20"/>
          <w:szCs w:val="20"/>
        </w:rPr>
        <w:t xml:space="preserve"> 02/236-3739</w:t>
      </w:r>
      <w:r w:rsidR="00F546F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F546F9">
        <w:rPr>
          <w:rFonts w:ascii="Arial" w:hAnsi="Arial" w:cs="Arial"/>
          <w:color w:val="000000"/>
          <w:sz w:val="20"/>
          <w:szCs w:val="20"/>
        </w:rPr>
        <w:t>ali</w:t>
      </w:r>
      <w:proofErr w:type="gramEnd"/>
      <w:r w:rsidR="00F546F9">
        <w:rPr>
          <w:rFonts w:ascii="Arial" w:hAnsi="Arial" w:cs="Arial"/>
          <w:color w:val="000000"/>
          <w:sz w:val="20"/>
          <w:szCs w:val="20"/>
        </w:rPr>
        <w:t xml:space="preserve"> 041 805</w:t>
      </w:r>
      <w:r w:rsidR="00F2153A">
        <w:rPr>
          <w:rFonts w:ascii="Arial" w:hAnsi="Arial" w:cs="Arial"/>
          <w:color w:val="000000"/>
          <w:sz w:val="20"/>
          <w:szCs w:val="20"/>
        </w:rPr>
        <w:t>-</w:t>
      </w:r>
      <w:r w:rsidR="00F546F9">
        <w:rPr>
          <w:rFonts w:ascii="Arial" w:hAnsi="Arial" w:cs="Arial"/>
          <w:color w:val="000000"/>
          <w:sz w:val="20"/>
          <w:szCs w:val="20"/>
        </w:rPr>
        <w:t>345</w:t>
      </w:r>
    </w:p>
    <w:p w14:paraId="4A77CF9B" w14:textId="03954377" w:rsidR="00583F09" w:rsidRDefault="00583F09" w:rsidP="00583F09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 w:rsidRPr="00251C33">
        <w:rPr>
          <w:rFonts w:ascii="Arial" w:hAnsi="Arial" w:cs="Arial"/>
          <w:color w:val="000000"/>
          <w:sz w:val="20"/>
          <w:szCs w:val="20"/>
        </w:rPr>
        <w:t xml:space="preserve">b. Izklicna cena: </w:t>
      </w:r>
      <w:r w:rsidR="006175F7">
        <w:rPr>
          <w:rFonts w:ascii="Arial" w:hAnsi="Arial" w:cs="Arial"/>
          <w:sz w:val="20"/>
          <w:szCs w:val="20"/>
        </w:rPr>
        <w:t>61.180</w:t>
      </w:r>
      <w:r w:rsidR="003B5FC9">
        <w:rPr>
          <w:rFonts w:ascii="Arial" w:hAnsi="Arial" w:cs="Arial"/>
          <w:sz w:val="20"/>
          <w:szCs w:val="20"/>
        </w:rPr>
        <w:t>,00</w:t>
      </w:r>
      <w:r w:rsidRPr="00BA5BD4">
        <w:rPr>
          <w:rFonts w:ascii="Arial" w:hAnsi="Arial" w:cs="Arial"/>
          <w:i/>
          <w:sz w:val="20"/>
          <w:szCs w:val="20"/>
        </w:rPr>
        <w:t xml:space="preserve"> </w:t>
      </w:r>
      <w:r w:rsidRPr="00BA5BD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UR</w:t>
      </w:r>
    </w:p>
    <w:p w14:paraId="71643829" w14:textId="77777777" w:rsidR="00583F09" w:rsidRPr="00BA5BD4" w:rsidRDefault="00583F09" w:rsidP="00583F0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CCB6858" w14:textId="77777777" w:rsidR="00583F09" w:rsidRPr="00251C33" w:rsidRDefault="00583F09" w:rsidP="00583F09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</w:p>
    <w:p w14:paraId="126EBD95" w14:textId="06F3C4C7" w:rsidR="00583F09" w:rsidRDefault="00583F09" w:rsidP="00583F0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61FFB">
        <w:rPr>
          <w:rFonts w:ascii="Arial" w:hAnsi="Arial" w:cs="Arial"/>
          <w:color w:val="000000"/>
          <w:sz w:val="20"/>
          <w:szCs w:val="20"/>
        </w:rPr>
        <w:t xml:space="preserve">4. Trisobno (nezasedeno) stanovanje v Novem mestu, </w:t>
      </w:r>
      <w:proofErr w:type="gramStart"/>
      <w:r w:rsidRPr="00761FFB"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 w:rsidRPr="00761FFB">
        <w:rPr>
          <w:rFonts w:ascii="Arial" w:hAnsi="Arial" w:cs="Arial"/>
          <w:color w:val="000000"/>
          <w:sz w:val="20"/>
          <w:szCs w:val="20"/>
        </w:rPr>
        <w:t xml:space="preserve"> naslovu Nad mlini 56, št. </w:t>
      </w:r>
      <w:proofErr w:type="gramStart"/>
      <w:r w:rsidRPr="00761FFB">
        <w:rPr>
          <w:rFonts w:ascii="Arial" w:hAnsi="Arial" w:cs="Arial"/>
          <w:color w:val="000000"/>
          <w:sz w:val="20"/>
          <w:szCs w:val="20"/>
        </w:rPr>
        <w:t>stan</w:t>
      </w:r>
      <w:proofErr w:type="gramEnd"/>
      <w:r w:rsidRPr="00761FFB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gramStart"/>
      <w:r w:rsidRPr="00761FFB"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761FFB">
        <w:rPr>
          <w:rFonts w:ascii="Arial" w:hAnsi="Arial" w:cs="Arial"/>
          <w:color w:val="000000"/>
          <w:sz w:val="20"/>
          <w:szCs w:val="20"/>
        </w:rPr>
        <w:t xml:space="preserve"> v III.</w:t>
      </w:r>
      <w:proofErr w:type="gramEnd"/>
      <w:r w:rsidRPr="00251C3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251C33">
        <w:rPr>
          <w:rFonts w:ascii="Arial" w:hAnsi="Arial" w:cs="Arial"/>
          <w:color w:val="000000"/>
          <w:sz w:val="20"/>
          <w:szCs w:val="20"/>
        </w:rPr>
        <w:t>nadstropju</w:t>
      </w:r>
      <w:proofErr w:type="gramEnd"/>
      <w:r w:rsidRPr="00251C33">
        <w:rPr>
          <w:rFonts w:ascii="Arial" w:hAnsi="Arial" w:cs="Arial"/>
          <w:color w:val="000000"/>
          <w:sz w:val="20"/>
          <w:szCs w:val="20"/>
        </w:rPr>
        <w:t xml:space="preserve"> v izmeri 71,70 </w:t>
      </w:r>
      <w:r w:rsidRPr="00D12DE2">
        <w:rPr>
          <w:rFonts w:ascii="Arial" w:hAnsi="Arial" w:cs="Arial"/>
          <w:color w:val="000000"/>
          <w:sz w:val="20"/>
          <w:szCs w:val="20"/>
        </w:rPr>
        <w:t>m²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51C33">
        <w:rPr>
          <w:rFonts w:ascii="Arial" w:hAnsi="Arial" w:cs="Arial"/>
          <w:color w:val="000000"/>
          <w:sz w:val="20"/>
          <w:szCs w:val="20"/>
        </w:rPr>
        <w:t>(po podatkih GURS)</w:t>
      </w:r>
      <w:r>
        <w:rPr>
          <w:rFonts w:ascii="Arial" w:hAnsi="Arial" w:cs="Arial"/>
          <w:color w:val="000000"/>
          <w:sz w:val="20"/>
          <w:szCs w:val="20"/>
        </w:rPr>
        <w:t xml:space="preserve"> s kletjo,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 stoječe </w:t>
      </w:r>
      <w:r w:rsidR="00612DB9">
        <w:rPr>
          <w:rFonts w:ascii="Arial" w:hAnsi="Arial" w:cs="Arial"/>
          <w:color w:val="000000"/>
          <w:sz w:val="20"/>
          <w:szCs w:val="20"/>
        </w:rPr>
        <w:t>na parceli</w:t>
      </w:r>
      <w:r>
        <w:rPr>
          <w:rFonts w:ascii="Arial" w:hAnsi="Arial" w:cs="Arial"/>
          <w:color w:val="000000"/>
          <w:sz w:val="20"/>
          <w:szCs w:val="20"/>
        </w:rPr>
        <w:t xml:space="preserve"> št. 578/1, v k.o.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1483 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 Kandija</w:t>
      </w:r>
      <w:proofErr w:type="gramEnd"/>
      <w:r w:rsidRPr="00251C33">
        <w:rPr>
          <w:rFonts w:ascii="Arial" w:hAnsi="Arial" w:cs="Arial"/>
          <w:color w:val="000000"/>
          <w:sz w:val="20"/>
          <w:szCs w:val="20"/>
        </w:rPr>
        <w:t xml:space="preserve">, </w:t>
      </w:r>
      <w:r w:rsidR="00612DB9">
        <w:rPr>
          <w:rFonts w:ascii="Arial" w:hAnsi="Arial" w:cs="Arial"/>
          <w:color w:val="000000"/>
          <w:sz w:val="20"/>
          <w:szCs w:val="20"/>
        </w:rPr>
        <w:t xml:space="preserve">št. </w:t>
      </w:r>
      <w:proofErr w:type="gramStart"/>
      <w:r w:rsidR="00612DB9">
        <w:rPr>
          <w:rFonts w:ascii="Arial" w:hAnsi="Arial" w:cs="Arial"/>
          <w:color w:val="000000"/>
          <w:sz w:val="20"/>
          <w:szCs w:val="20"/>
        </w:rPr>
        <w:t>stavbe</w:t>
      </w:r>
      <w:proofErr w:type="gramEnd"/>
      <w:r w:rsidRPr="00251C33">
        <w:rPr>
          <w:rFonts w:ascii="Arial" w:hAnsi="Arial" w:cs="Arial"/>
          <w:color w:val="000000"/>
          <w:sz w:val="20"/>
          <w:szCs w:val="20"/>
        </w:rPr>
        <w:t xml:space="preserve"> 856, del stavbe 10, celot</w:t>
      </w:r>
      <w:r>
        <w:rPr>
          <w:rFonts w:ascii="Arial" w:hAnsi="Arial" w:cs="Arial"/>
          <w:color w:val="000000"/>
          <w:sz w:val="20"/>
          <w:szCs w:val="20"/>
        </w:rPr>
        <w:t>en ID znak: del stavbe 1483-856-</w:t>
      </w:r>
      <w:r w:rsidRPr="00251C33"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 w:cs="Arial"/>
          <w:color w:val="000000"/>
          <w:sz w:val="20"/>
          <w:szCs w:val="20"/>
        </w:rPr>
        <w:t xml:space="preserve"> (ID 5621308),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 letnik 1959, Tablica MO </w:t>
      </w:r>
      <w:r w:rsidRPr="00BD1291">
        <w:rPr>
          <w:rFonts w:ascii="Arial" w:hAnsi="Arial" w:cs="Arial"/>
          <w:sz w:val="20"/>
          <w:szCs w:val="20"/>
        </w:rPr>
        <w:t xml:space="preserve">27639. </w:t>
      </w:r>
      <w:r w:rsidRPr="00251C33">
        <w:rPr>
          <w:rFonts w:ascii="Arial" w:hAnsi="Arial" w:cs="Arial"/>
          <w:color w:val="000000"/>
          <w:sz w:val="20"/>
          <w:szCs w:val="20"/>
        </w:rPr>
        <w:t>Za stano</w:t>
      </w:r>
      <w:r>
        <w:rPr>
          <w:rFonts w:ascii="Arial" w:hAnsi="Arial" w:cs="Arial"/>
          <w:color w:val="000000"/>
          <w:sz w:val="20"/>
          <w:szCs w:val="20"/>
        </w:rPr>
        <w:t xml:space="preserve">vanje je izdelana EI, razred D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77 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 kWh</w:t>
      </w:r>
      <w:proofErr w:type="gramEnd"/>
      <w:r w:rsidRPr="00251C33">
        <w:rPr>
          <w:rFonts w:ascii="Arial" w:hAnsi="Arial" w:cs="Arial"/>
          <w:color w:val="000000"/>
          <w:sz w:val="20"/>
          <w:szCs w:val="20"/>
        </w:rPr>
        <w:t>/m2a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3D6BA6CA" w14:textId="77777777" w:rsidR="00583F09" w:rsidRPr="00BD1291" w:rsidRDefault="00583F09" w:rsidP="00583F0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BD1291">
        <w:rPr>
          <w:rFonts w:ascii="Arial" w:hAnsi="Arial" w:cs="Arial"/>
          <w:sz w:val="20"/>
          <w:szCs w:val="20"/>
        </w:rPr>
        <w:t>Za nepremičnino je oceno vrednosti opravil g. Samo Kovačič</w:t>
      </w:r>
      <w:r>
        <w:rPr>
          <w:rFonts w:ascii="Arial" w:hAnsi="Arial" w:cs="Arial"/>
          <w:sz w:val="20"/>
          <w:szCs w:val="20"/>
        </w:rPr>
        <w:t>,</w:t>
      </w:r>
      <w:r w:rsidRPr="00BD1291">
        <w:rPr>
          <w:rFonts w:ascii="Arial" w:hAnsi="Arial" w:cs="Arial"/>
          <w:sz w:val="20"/>
          <w:szCs w:val="20"/>
        </w:rPr>
        <w:t xml:space="preserve"> pooblaščeni ocenjevalec vrednosti nepremičnin za TEHNA PROJEKT d.o.o.</w:t>
      </w:r>
      <w:proofErr w:type="gramEnd"/>
    </w:p>
    <w:p w14:paraId="65EA6CEC" w14:textId="77777777" w:rsidR="00583F09" w:rsidRPr="00251C33" w:rsidRDefault="00583F09" w:rsidP="00583F0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D6175E5" w14:textId="77777777" w:rsidR="00583F09" w:rsidRPr="00FB6949" w:rsidRDefault="00583F09" w:rsidP="00583F09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  <w:r w:rsidRPr="00FB6949">
        <w:rPr>
          <w:rFonts w:ascii="Arial" w:hAnsi="Arial" w:cs="Arial"/>
          <w:color w:val="000000"/>
          <w:sz w:val="20"/>
          <w:szCs w:val="20"/>
        </w:rPr>
        <w:t xml:space="preserve">Ogled stanovanja: </w:t>
      </w:r>
      <w:r w:rsidRPr="00FB6949">
        <w:rPr>
          <w:rFonts w:ascii="Arial" w:hAnsi="Arial" w:cs="Arial"/>
          <w:sz w:val="20"/>
          <w:szCs w:val="20"/>
        </w:rPr>
        <w:t xml:space="preserve">11. 3.2020, od 14.00 do 16.00 ure </w:t>
      </w:r>
    </w:p>
    <w:p w14:paraId="4EF4BC11" w14:textId="31A67920" w:rsidR="00583F09" w:rsidRPr="00251C33" w:rsidRDefault="00583F09" w:rsidP="00583F09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Kontakt :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Peter Cesar </w:t>
      </w:r>
      <w:r>
        <w:rPr>
          <w:rFonts w:ascii="Arial" w:hAnsi="Arial" w:cs="Arial"/>
          <w:color w:val="000000"/>
          <w:sz w:val="20"/>
          <w:szCs w:val="20"/>
        </w:rPr>
        <w:t xml:space="preserve"> tel št.: 07 331</w:t>
      </w:r>
      <w:r w:rsidR="00F2153A"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1466</w:t>
      </w:r>
    </w:p>
    <w:p w14:paraId="1DDFA4FB" w14:textId="6C579DC6" w:rsidR="00583F09" w:rsidRPr="00FB6949" w:rsidRDefault="00583F09" w:rsidP="00583F09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  <w:r w:rsidRPr="00FB6949">
        <w:rPr>
          <w:rFonts w:ascii="Arial" w:hAnsi="Arial" w:cs="Arial"/>
          <w:color w:val="000000"/>
          <w:sz w:val="20"/>
          <w:szCs w:val="20"/>
        </w:rPr>
        <w:t>Izklicna cena: 104</w:t>
      </w:r>
      <w:r w:rsidR="00EA7384">
        <w:rPr>
          <w:rFonts w:ascii="Arial" w:hAnsi="Arial" w:cs="Arial"/>
          <w:sz w:val="20"/>
          <w:szCs w:val="20"/>
        </w:rPr>
        <w:t>.240</w:t>
      </w:r>
      <w:r w:rsidR="00AE0AC3">
        <w:rPr>
          <w:rFonts w:ascii="Arial" w:hAnsi="Arial" w:cs="Arial"/>
          <w:sz w:val="20"/>
          <w:szCs w:val="20"/>
        </w:rPr>
        <w:t>,00</w:t>
      </w:r>
      <w:r w:rsidRPr="00FB6949">
        <w:rPr>
          <w:rFonts w:ascii="Arial" w:hAnsi="Arial" w:cs="Arial"/>
          <w:sz w:val="20"/>
          <w:szCs w:val="20"/>
        </w:rPr>
        <w:t xml:space="preserve"> EUR</w:t>
      </w:r>
    </w:p>
    <w:p w14:paraId="27C8EBA1" w14:textId="77777777" w:rsidR="00583F09" w:rsidRPr="00251C33" w:rsidRDefault="00583F09" w:rsidP="00583F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2044D0A" w14:textId="3EEC669F" w:rsidR="00583F09" w:rsidRDefault="00583F09" w:rsidP="00583F0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61FFB">
        <w:rPr>
          <w:rFonts w:ascii="Arial" w:hAnsi="Arial" w:cs="Arial"/>
          <w:color w:val="000000"/>
          <w:sz w:val="20"/>
          <w:szCs w:val="20"/>
        </w:rPr>
        <w:t>5</w:t>
      </w:r>
      <w:r w:rsidRPr="00217385">
        <w:rPr>
          <w:rFonts w:ascii="Arial" w:hAnsi="Arial" w:cs="Arial"/>
          <w:b/>
          <w:color w:val="000000"/>
          <w:sz w:val="20"/>
          <w:szCs w:val="20"/>
        </w:rPr>
        <w:t>.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 Dvosobno (nezasedeno) stanovanje v Ljubljani, </w:t>
      </w:r>
      <w:proofErr w:type="gramStart"/>
      <w:r w:rsidRPr="00251C33"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 w:rsidRPr="00251C33">
        <w:rPr>
          <w:rFonts w:ascii="Arial" w:hAnsi="Arial" w:cs="Arial"/>
          <w:color w:val="000000"/>
          <w:sz w:val="20"/>
          <w:szCs w:val="20"/>
        </w:rPr>
        <w:t xml:space="preserve"> naslovu Šerkova ulica 11,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št. </w:t>
      </w:r>
      <w:proofErr w:type="gramStart"/>
      <w:r w:rsidRPr="00251C33">
        <w:rPr>
          <w:rFonts w:ascii="Arial" w:hAnsi="Arial" w:cs="Arial"/>
          <w:color w:val="000000"/>
          <w:sz w:val="20"/>
          <w:szCs w:val="20"/>
        </w:rPr>
        <w:t>stan</w:t>
      </w:r>
      <w:proofErr w:type="gramEnd"/>
      <w:r w:rsidRPr="00251C33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gramStart"/>
      <w:r w:rsidRPr="00356726">
        <w:rPr>
          <w:rFonts w:ascii="Arial" w:hAnsi="Arial" w:cs="Arial"/>
          <w:sz w:val="20"/>
          <w:szCs w:val="20"/>
        </w:rPr>
        <w:t>31</w:t>
      </w:r>
      <w:r>
        <w:rPr>
          <w:rFonts w:ascii="Arial" w:hAnsi="Arial" w:cs="Arial"/>
          <w:sz w:val="20"/>
          <w:szCs w:val="20"/>
        </w:rPr>
        <w:t>,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 v </w:t>
      </w:r>
      <w:r w:rsidRPr="002C197F">
        <w:rPr>
          <w:rFonts w:ascii="Arial" w:hAnsi="Arial" w:cs="Arial"/>
          <w:sz w:val="20"/>
          <w:szCs w:val="20"/>
        </w:rPr>
        <w:t>IV</w:t>
      </w:r>
      <w:r w:rsidRPr="000520A2">
        <w:rPr>
          <w:rFonts w:ascii="Arial" w:hAnsi="Arial" w:cs="Arial"/>
          <w:color w:val="C0504D" w:themeColor="accent2"/>
          <w:sz w:val="20"/>
          <w:szCs w:val="20"/>
        </w:rPr>
        <w:t>.</w:t>
      </w:r>
      <w:proofErr w:type="gramEnd"/>
      <w:r w:rsidRPr="00251C3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251C33">
        <w:rPr>
          <w:rFonts w:ascii="Arial" w:hAnsi="Arial" w:cs="Arial"/>
          <w:color w:val="000000"/>
          <w:sz w:val="20"/>
          <w:szCs w:val="20"/>
        </w:rPr>
        <w:t>nadstropju</w:t>
      </w:r>
      <w:proofErr w:type="gramEnd"/>
      <w:r w:rsidRPr="00251C3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 izmeri 55,2</w:t>
      </w:r>
      <w:r w:rsidR="00BC4075">
        <w:rPr>
          <w:rFonts w:ascii="Arial" w:hAnsi="Arial" w:cs="Arial"/>
          <w:color w:val="000000"/>
          <w:sz w:val="20"/>
          <w:szCs w:val="20"/>
        </w:rPr>
        <w:t>0 m2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 s kletjo (po podatkih GURS)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 stoječ</w:t>
      </w:r>
      <w:r w:rsidR="00BC4075">
        <w:rPr>
          <w:rFonts w:ascii="Arial" w:hAnsi="Arial" w:cs="Arial"/>
          <w:color w:val="000000"/>
          <w:sz w:val="20"/>
          <w:szCs w:val="20"/>
        </w:rPr>
        <w:t>e na parceli</w:t>
      </w:r>
      <w:r>
        <w:rPr>
          <w:rFonts w:ascii="Arial" w:hAnsi="Arial" w:cs="Arial"/>
          <w:color w:val="000000"/>
          <w:sz w:val="20"/>
          <w:szCs w:val="20"/>
        </w:rPr>
        <w:t xml:space="preserve"> št.1614, v k.o. 2636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 Bežigrad, </w:t>
      </w:r>
      <w:r w:rsidR="00BC4075">
        <w:rPr>
          <w:rFonts w:ascii="Arial" w:hAnsi="Arial" w:cs="Arial"/>
          <w:color w:val="000000"/>
          <w:sz w:val="20"/>
          <w:szCs w:val="20"/>
        </w:rPr>
        <w:t xml:space="preserve">št. </w:t>
      </w:r>
      <w:proofErr w:type="gramStart"/>
      <w:r w:rsidR="00BC4075">
        <w:rPr>
          <w:rFonts w:ascii="Arial" w:hAnsi="Arial" w:cs="Arial"/>
          <w:color w:val="000000"/>
          <w:sz w:val="20"/>
          <w:szCs w:val="20"/>
        </w:rPr>
        <w:t>stavbe</w:t>
      </w:r>
      <w:proofErr w:type="gramEnd"/>
      <w:r w:rsidRPr="00251C33">
        <w:rPr>
          <w:rFonts w:ascii="Arial" w:hAnsi="Arial" w:cs="Arial"/>
          <w:color w:val="000000"/>
          <w:sz w:val="20"/>
          <w:szCs w:val="20"/>
        </w:rPr>
        <w:t xml:space="preserve"> 3144, del stavbe 114, celoten ID </w:t>
      </w:r>
      <w:r>
        <w:rPr>
          <w:rFonts w:ascii="Arial" w:hAnsi="Arial" w:cs="Arial"/>
          <w:color w:val="000000"/>
          <w:sz w:val="20"/>
          <w:szCs w:val="20"/>
        </w:rPr>
        <w:t xml:space="preserve">znak: del stavbe 2636-3144-114 (ID 5427075), </w:t>
      </w:r>
      <w:r w:rsidRPr="00251C33">
        <w:rPr>
          <w:rFonts w:ascii="Arial" w:hAnsi="Arial" w:cs="Arial"/>
          <w:color w:val="000000"/>
          <w:sz w:val="20"/>
          <w:szCs w:val="20"/>
        </w:rPr>
        <w:t>letnik 1957, Tablica MO 22905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5470EC">
        <w:rPr>
          <w:rFonts w:ascii="Arial" w:hAnsi="Arial" w:cs="Arial"/>
          <w:color w:val="000000"/>
          <w:sz w:val="20"/>
          <w:szCs w:val="20"/>
        </w:rPr>
        <w:t xml:space="preserve"> </w:t>
      </w:r>
      <w:r w:rsidRPr="00251C33">
        <w:rPr>
          <w:rFonts w:ascii="Arial" w:hAnsi="Arial" w:cs="Arial"/>
          <w:color w:val="000000"/>
          <w:sz w:val="20"/>
          <w:szCs w:val="20"/>
        </w:rPr>
        <w:t>Za stano</w:t>
      </w:r>
      <w:r>
        <w:rPr>
          <w:rFonts w:ascii="Arial" w:hAnsi="Arial" w:cs="Arial"/>
          <w:color w:val="000000"/>
          <w:sz w:val="20"/>
          <w:szCs w:val="20"/>
        </w:rPr>
        <w:t xml:space="preserve">vanje je izdelana EI, razred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D  85</w:t>
      </w:r>
      <w:proofErr w:type="gramEnd"/>
      <w:r w:rsidRPr="00251C33">
        <w:rPr>
          <w:rFonts w:ascii="Arial" w:hAnsi="Arial" w:cs="Arial"/>
          <w:color w:val="000000"/>
          <w:sz w:val="20"/>
          <w:szCs w:val="20"/>
        </w:rPr>
        <w:t xml:space="preserve"> kWh/m2a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5A0C5265" w14:textId="77777777" w:rsidR="00583F09" w:rsidRPr="002C197F" w:rsidRDefault="00583F09" w:rsidP="00583F0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2C197F">
        <w:rPr>
          <w:rFonts w:ascii="Arial" w:hAnsi="Arial" w:cs="Arial"/>
          <w:sz w:val="20"/>
          <w:szCs w:val="20"/>
        </w:rPr>
        <w:t>Za nepremičnino je oceno vrednosti opravil g. Samo Kovačič</w:t>
      </w:r>
      <w:r>
        <w:rPr>
          <w:rFonts w:ascii="Arial" w:hAnsi="Arial" w:cs="Arial"/>
          <w:sz w:val="20"/>
          <w:szCs w:val="20"/>
        </w:rPr>
        <w:t>,</w:t>
      </w:r>
      <w:r w:rsidRPr="002C197F">
        <w:rPr>
          <w:rFonts w:ascii="Arial" w:hAnsi="Arial" w:cs="Arial"/>
          <w:sz w:val="20"/>
          <w:szCs w:val="20"/>
        </w:rPr>
        <w:t xml:space="preserve"> pooblaščeni ocenjevalec vrednosti nepremičnin za TEHNA PROJEKT d.o.o.</w:t>
      </w:r>
      <w:proofErr w:type="gramEnd"/>
    </w:p>
    <w:p w14:paraId="25C1DDC3" w14:textId="77777777" w:rsidR="00583F09" w:rsidRPr="00251C33" w:rsidRDefault="00583F09" w:rsidP="00583F0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96538FD" w14:textId="0C7F30C7" w:rsidR="00583F09" w:rsidRPr="00FB6949" w:rsidRDefault="00583F09" w:rsidP="00583F09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  <w:r w:rsidRPr="00FB6949">
        <w:rPr>
          <w:rFonts w:ascii="Arial" w:hAnsi="Arial" w:cs="Arial"/>
          <w:color w:val="000000"/>
          <w:sz w:val="20"/>
          <w:szCs w:val="20"/>
        </w:rPr>
        <w:t xml:space="preserve">Ogled stanovanja: </w:t>
      </w:r>
      <w:r w:rsidRPr="00FB6949">
        <w:rPr>
          <w:rFonts w:ascii="Arial" w:hAnsi="Arial" w:cs="Arial"/>
          <w:sz w:val="20"/>
          <w:szCs w:val="20"/>
        </w:rPr>
        <w:t xml:space="preserve">10.3.2020, </w:t>
      </w:r>
      <w:proofErr w:type="gramStart"/>
      <w:r w:rsidRPr="00FB6949">
        <w:rPr>
          <w:rFonts w:ascii="Arial" w:hAnsi="Arial" w:cs="Arial"/>
          <w:sz w:val="20"/>
          <w:szCs w:val="20"/>
        </w:rPr>
        <w:t>od</w:t>
      </w:r>
      <w:proofErr w:type="gramEnd"/>
      <w:r w:rsidRPr="00FB6949">
        <w:rPr>
          <w:rFonts w:ascii="Arial" w:hAnsi="Arial" w:cs="Arial"/>
          <w:sz w:val="20"/>
          <w:szCs w:val="20"/>
        </w:rPr>
        <w:t xml:space="preserve"> 9.00 do 10.30 ure in dne 16.3</w:t>
      </w:r>
      <w:r w:rsidR="00293947">
        <w:rPr>
          <w:rFonts w:ascii="Arial" w:hAnsi="Arial" w:cs="Arial"/>
          <w:sz w:val="20"/>
          <w:szCs w:val="20"/>
        </w:rPr>
        <w:t>0</w:t>
      </w:r>
      <w:r w:rsidRPr="00FB6949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FB6949">
        <w:rPr>
          <w:rFonts w:ascii="Arial" w:hAnsi="Arial" w:cs="Arial"/>
          <w:sz w:val="20"/>
          <w:szCs w:val="20"/>
        </w:rPr>
        <w:t>od</w:t>
      </w:r>
      <w:proofErr w:type="gramEnd"/>
      <w:r w:rsidRPr="00FB6949">
        <w:rPr>
          <w:rFonts w:ascii="Arial" w:hAnsi="Arial" w:cs="Arial"/>
          <w:sz w:val="20"/>
          <w:szCs w:val="20"/>
        </w:rPr>
        <w:t xml:space="preserve"> 9.00 do 10.30 ure</w:t>
      </w:r>
      <w:r w:rsidRPr="00FB6949">
        <w:rPr>
          <w:rFonts w:ascii="Arial" w:hAnsi="Arial" w:cs="Arial"/>
          <w:color w:val="FF0000"/>
          <w:sz w:val="20"/>
          <w:szCs w:val="20"/>
        </w:rPr>
        <w:t xml:space="preserve">.  </w:t>
      </w:r>
    </w:p>
    <w:p w14:paraId="5B480FC2" w14:textId="6258A20E" w:rsidR="00583F09" w:rsidRPr="00ED18AD" w:rsidRDefault="00583F09" w:rsidP="00583F09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proofErr w:type="gramStart"/>
      <w:r w:rsidR="00BC4075">
        <w:rPr>
          <w:rFonts w:ascii="Arial" w:hAnsi="Arial" w:cs="Arial"/>
          <w:sz w:val="20"/>
          <w:szCs w:val="20"/>
        </w:rPr>
        <w:t>Kontakt :</w:t>
      </w:r>
      <w:proofErr w:type="gramEnd"/>
      <w:r w:rsidR="00BC4075">
        <w:rPr>
          <w:rFonts w:ascii="Arial" w:hAnsi="Arial" w:cs="Arial"/>
          <w:sz w:val="20"/>
          <w:szCs w:val="20"/>
        </w:rPr>
        <w:t xml:space="preserve"> </w:t>
      </w:r>
      <w:r w:rsidRPr="00ED18AD">
        <w:rPr>
          <w:rFonts w:ascii="Arial" w:hAnsi="Arial" w:cs="Arial"/>
          <w:sz w:val="20"/>
          <w:szCs w:val="20"/>
        </w:rPr>
        <w:t>Darko Žagar SGN, tel. št. 051/-690</w:t>
      </w:r>
      <w:r w:rsidR="00F2153A">
        <w:rPr>
          <w:rFonts w:ascii="Arial" w:hAnsi="Arial" w:cs="Arial"/>
          <w:sz w:val="20"/>
          <w:szCs w:val="20"/>
        </w:rPr>
        <w:t>-</w:t>
      </w:r>
      <w:r w:rsidRPr="00ED18AD">
        <w:rPr>
          <w:rFonts w:ascii="Arial" w:hAnsi="Arial" w:cs="Arial"/>
          <w:sz w:val="20"/>
          <w:szCs w:val="20"/>
        </w:rPr>
        <w:t>901</w:t>
      </w:r>
    </w:p>
    <w:p w14:paraId="76917B1C" w14:textId="784CB0A2" w:rsidR="00583F09" w:rsidRPr="00FB6949" w:rsidRDefault="00583F09" w:rsidP="00583F09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FB6949">
        <w:rPr>
          <w:rFonts w:ascii="Arial" w:hAnsi="Arial" w:cs="Arial"/>
          <w:color w:val="000000"/>
          <w:sz w:val="20"/>
          <w:szCs w:val="20"/>
        </w:rPr>
        <w:t>Izklicna cena</w:t>
      </w:r>
      <w:r w:rsidR="00E132BF">
        <w:rPr>
          <w:rFonts w:ascii="Arial" w:hAnsi="Arial" w:cs="Arial"/>
          <w:sz w:val="20"/>
          <w:szCs w:val="20"/>
        </w:rPr>
        <w:t>:  129.180</w:t>
      </w:r>
      <w:r w:rsidR="00AE0AC3">
        <w:rPr>
          <w:rFonts w:ascii="Arial" w:hAnsi="Arial" w:cs="Arial"/>
          <w:sz w:val="20"/>
          <w:szCs w:val="20"/>
        </w:rPr>
        <w:t>,00</w:t>
      </w:r>
      <w:r w:rsidRPr="00FB6949">
        <w:rPr>
          <w:rFonts w:ascii="Arial" w:hAnsi="Arial" w:cs="Arial"/>
          <w:sz w:val="20"/>
          <w:szCs w:val="20"/>
        </w:rPr>
        <w:t xml:space="preserve">  EUR</w:t>
      </w:r>
    </w:p>
    <w:p w14:paraId="462CE81E" w14:textId="77777777" w:rsidR="00583F09" w:rsidRPr="00251C33" w:rsidRDefault="00583F09" w:rsidP="00583F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3D1A5FC" w14:textId="4764FFCA" w:rsidR="00583F09" w:rsidRDefault="00583F09" w:rsidP="00583F0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61FFB">
        <w:rPr>
          <w:rFonts w:ascii="Arial" w:hAnsi="Arial" w:cs="Arial"/>
          <w:color w:val="000000"/>
          <w:sz w:val="20"/>
          <w:szCs w:val="20"/>
        </w:rPr>
        <w:t>6.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 Dvo</w:t>
      </w:r>
      <w:r>
        <w:rPr>
          <w:rFonts w:ascii="Arial" w:hAnsi="Arial" w:cs="Arial"/>
          <w:color w:val="000000"/>
          <w:sz w:val="20"/>
          <w:szCs w:val="20"/>
        </w:rPr>
        <w:t xml:space="preserve">inpolsobno 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sobno (nezasedeno) stanovanje v Ljubljani, </w:t>
      </w:r>
      <w:proofErr w:type="gramStart"/>
      <w:r w:rsidRPr="00251C33"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 w:rsidRPr="00251C33">
        <w:rPr>
          <w:rFonts w:ascii="Arial" w:hAnsi="Arial" w:cs="Arial"/>
          <w:color w:val="000000"/>
          <w:sz w:val="20"/>
          <w:szCs w:val="20"/>
        </w:rPr>
        <w:t xml:space="preserve"> naslovu Einspielerjeva </w:t>
      </w:r>
      <w:r>
        <w:rPr>
          <w:rFonts w:ascii="Arial" w:hAnsi="Arial" w:cs="Arial"/>
          <w:sz w:val="20"/>
          <w:szCs w:val="20"/>
        </w:rPr>
        <w:t>13,</w:t>
      </w:r>
      <w:r w:rsidRPr="00BD1291">
        <w:rPr>
          <w:rFonts w:ascii="Arial" w:hAnsi="Arial" w:cs="Arial"/>
          <w:sz w:val="20"/>
          <w:szCs w:val="20"/>
        </w:rPr>
        <w:t xml:space="preserve"> št. </w:t>
      </w:r>
      <w:proofErr w:type="gramStart"/>
      <w:r w:rsidRPr="00BD1291">
        <w:rPr>
          <w:rFonts w:ascii="Arial" w:hAnsi="Arial" w:cs="Arial"/>
          <w:sz w:val="20"/>
          <w:szCs w:val="20"/>
        </w:rPr>
        <w:t>stan</w:t>
      </w:r>
      <w:proofErr w:type="gramEnd"/>
      <w:r w:rsidRPr="00BD1291">
        <w:rPr>
          <w:rFonts w:ascii="Arial" w:hAnsi="Arial" w:cs="Arial"/>
          <w:sz w:val="20"/>
          <w:szCs w:val="20"/>
        </w:rPr>
        <w:t>. 1 v pritličju</w:t>
      </w:r>
      <w:r>
        <w:rPr>
          <w:rFonts w:ascii="Arial" w:hAnsi="Arial" w:cs="Arial"/>
          <w:sz w:val="20"/>
          <w:szCs w:val="20"/>
        </w:rPr>
        <w:t xml:space="preserve">, v </w:t>
      </w:r>
      <w:r w:rsidRPr="00BD1291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BD1291">
        <w:rPr>
          <w:rFonts w:ascii="Arial" w:hAnsi="Arial" w:cs="Arial"/>
          <w:sz w:val="20"/>
          <w:szCs w:val="20"/>
        </w:rPr>
        <w:t xml:space="preserve">izmeri  </w:t>
      </w:r>
      <w:r>
        <w:rPr>
          <w:rFonts w:ascii="Arial" w:hAnsi="Arial" w:cs="Arial"/>
          <w:sz w:val="20"/>
          <w:szCs w:val="20"/>
        </w:rPr>
        <w:t>63,1</w:t>
      </w:r>
      <w:r w:rsidR="00FC2499">
        <w:rPr>
          <w:rFonts w:ascii="Arial" w:hAnsi="Arial" w:cs="Arial"/>
          <w:sz w:val="20"/>
          <w:szCs w:val="20"/>
        </w:rPr>
        <w:t>0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251C33">
        <w:rPr>
          <w:rFonts w:ascii="Arial" w:hAnsi="Arial" w:cs="Arial"/>
          <w:color w:val="000000"/>
          <w:sz w:val="20"/>
          <w:szCs w:val="20"/>
        </w:rPr>
        <w:t>m</w:t>
      </w:r>
      <w:r w:rsidRPr="00DB0952">
        <w:rPr>
          <w:rFonts w:ascii="Arial" w:hAnsi="Arial" w:cs="Arial"/>
          <w:sz w:val="20"/>
          <w:szCs w:val="20"/>
        </w:rPr>
        <w:t>² (po podatkih GURS)</w:t>
      </w:r>
      <w:r>
        <w:rPr>
          <w:rFonts w:ascii="Arial" w:hAnsi="Arial" w:cs="Arial"/>
          <w:sz w:val="20"/>
          <w:szCs w:val="20"/>
        </w:rPr>
        <w:t xml:space="preserve"> s kletjo</w:t>
      </w:r>
      <w:r>
        <w:rPr>
          <w:rFonts w:ascii="Arial" w:hAnsi="Arial" w:cs="Arial"/>
          <w:color w:val="00B050"/>
          <w:sz w:val="20"/>
          <w:szCs w:val="20"/>
        </w:rPr>
        <w:t>,</w:t>
      </w:r>
      <w:r w:rsidRPr="00DB0952">
        <w:rPr>
          <w:rFonts w:ascii="Arial" w:hAnsi="Arial" w:cs="Arial"/>
          <w:color w:val="00B050"/>
          <w:sz w:val="20"/>
          <w:szCs w:val="20"/>
        </w:rPr>
        <w:t xml:space="preserve"> </w:t>
      </w:r>
      <w:r w:rsidRPr="00DB0952">
        <w:rPr>
          <w:rFonts w:ascii="Arial" w:hAnsi="Arial" w:cs="Arial"/>
          <w:sz w:val="20"/>
          <w:szCs w:val="20"/>
        </w:rPr>
        <w:t>stoječe na parc</w:t>
      </w:r>
      <w:r w:rsidR="00FC2499">
        <w:rPr>
          <w:rFonts w:ascii="Arial" w:hAnsi="Arial" w:cs="Arial"/>
          <w:sz w:val="20"/>
          <w:szCs w:val="20"/>
        </w:rPr>
        <w:t>eli</w:t>
      </w:r>
      <w:r w:rsidRPr="00DB0952">
        <w:rPr>
          <w:rFonts w:ascii="Arial" w:hAnsi="Arial" w:cs="Arial"/>
          <w:sz w:val="20"/>
          <w:szCs w:val="20"/>
        </w:rPr>
        <w:t xml:space="preserve"> št.1959/5, </w:t>
      </w:r>
      <w:r>
        <w:rPr>
          <w:rFonts w:ascii="Arial" w:hAnsi="Arial" w:cs="Arial"/>
          <w:sz w:val="20"/>
          <w:szCs w:val="20"/>
        </w:rPr>
        <w:t>v k.o. 2636</w:t>
      </w:r>
      <w:r w:rsidRPr="00251C33">
        <w:rPr>
          <w:rFonts w:ascii="Arial" w:hAnsi="Arial" w:cs="Arial"/>
          <w:sz w:val="20"/>
          <w:szCs w:val="20"/>
        </w:rPr>
        <w:t xml:space="preserve"> Bežigrad</w:t>
      </w:r>
      <w:r>
        <w:rPr>
          <w:rFonts w:ascii="Arial" w:hAnsi="Arial" w:cs="Arial"/>
          <w:sz w:val="20"/>
          <w:szCs w:val="20"/>
        </w:rPr>
        <w:t xml:space="preserve">, </w:t>
      </w:r>
      <w:r w:rsidR="00FC2499">
        <w:rPr>
          <w:rFonts w:ascii="Arial" w:hAnsi="Arial" w:cs="Arial"/>
          <w:sz w:val="20"/>
          <w:szCs w:val="20"/>
        </w:rPr>
        <w:t xml:space="preserve">št. </w:t>
      </w:r>
      <w:proofErr w:type="gramStart"/>
      <w:r w:rsidR="00FC2499">
        <w:rPr>
          <w:rFonts w:ascii="Arial" w:hAnsi="Arial" w:cs="Arial"/>
          <w:sz w:val="20"/>
          <w:szCs w:val="20"/>
        </w:rPr>
        <w:t>stavbe</w:t>
      </w:r>
      <w:proofErr w:type="gramEnd"/>
      <w:r w:rsidRPr="00251C33">
        <w:rPr>
          <w:rFonts w:ascii="Arial" w:hAnsi="Arial" w:cs="Arial"/>
          <w:sz w:val="20"/>
          <w:szCs w:val="20"/>
        </w:rPr>
        <w:t xml:space="preserve"> 26</w:t>
      </w:r>
      <w:r>
        <w:rPr>
          <w:rFonts w:ascii="Arial" w:hAnsi="Arial" w:cs="Arial"/>
          <w:sz w:val="20"/>
          <w:szCs w:val="20"/>
        </w:rPr>
        <w:t>36</w:t>
      </w:r>
      <w:r w:rsidRPr="00251C33">
        <w:rPr>
          <w:rFonts w:ascii="Arial" w:hAnsi="Arial" w:cs="Arial"/>
          <w:sz w:val="20"/>
          <w:szCs w:val="20"/>
        </w:rPr>
        <w:t>, del stavbe 1</w:t>
      </w:r>
      <w:r w:rsidRPr="00251C33">
        <w:rPr>
          <w:rFonts w:ascii="Arial" w:hAnsi="Arial" w:cs="Arial"/>
          <w:color w:val="00B050"/>
          <w:sz w:val="20"/>
          <w:szCs w:val="20"/>
        </w:rPr>
        <w:t xml:space="preserve">, </w:t>
      </w:r>
      <w:r w:rsidRPr="00251C33">
        <w:rPr>
          <w:rFonts w:ascii="Arial" w:hAnsi="Arial" w:cs="Arial"/>
          <w:sz w:val="20"/>
          <w:szCs w:val="20"/>
        </w:rPr>
        <w:t>celoten ID znak</w:t>
      </w:r>
      <w:r w:rsidRPr="00251C33">
        <w:rPr>
          <w:rFonts w:ascii="Arial" w:hAnsi="Arial" w:cs="Arial"/>
          <w:color w:val="00B050"/>
          <w:sz w:val="20"/>
          <w:szCs w:val="20"/>
        </w:rPr>
        <w:t xml:space="preserve">: </w:t>
      </w:r>
      <w:r w:rsidRPr="00251C33">
        <w:rPr>
          <w:rFonts w:ascii="Arial" w:hAnsi="Arial" w:cs="Arial"/>
          <w:sz w:val="20"/>
          <w:szCs w:val="20"/>
        </w:rPr>
        <w:t>del stavbe 2</w:t>
      </w:r>
      <w:r>
        <w:rPr>
          <w:rFonts w:ascii="Arial" w:hAnsi="Arial" w:cs="Arial"/>
          <w:sz w:val="20"/>
          <w:szCs w:val="20"/>
        </w:rPr>
        <w:t>636-</w:t>
      </w:r>
      <w:r w:rsidRPr="00251C33">
        <w:rPr>
          <w:rFonts w:ascii="Arial" w:hAnsi="Arial" w:cs="Arial"/>
          <w:sz w:val="20"/>
          <w:szCs w:val="20"/>
        </w:rPr>
        <w:t>2671-1,</w:t>
      </w:r>
      <w:r>
        <w:rPr>
          <w:rFonts w:ascii="Arial" w:hAnsi="Arial" w:cs="Arial"/>
          <w:sz w:val="20"/>
          <w:szCs w:val="20"/>
        </w:rPr>
        <w:t>( ID 5818470),</w:t>
      </w:r>
      <w:r w:rsidRPr="00251C33">
        <w:rPr>
          <w:rFonts w:ascii="Arial" w:hAnsi="Arial" w:cs="Arial"/>
          <w:color w:val="00B050"/>
          <w:sz w:val="20"/>
          <w:szCs w:val="20"/>
        </w:rPr>
        <w:t xml:space="preserve"> </w:t>
      </w:r>
      <w:r w:rsidRPr="00DB0952">
        <w:rPr>
          <w:rFonts w:ascii="Arial" w:hAnsi="Arial" w:cs="Arial"/>
          <w:sz w:val="20"/>
          <w:szCs w:val="20"/>
        </w:rPr>
        <w:t>letnik 19</w:t>
      </w:r>
      <w:r>
        <w:rPr>
          <w:rFonts w:ascii="Arial" w:hAnsi="Arial" w:cs="Arial"/>
          <w:sz w:val="20"/>
          <w:szCs w:val="20"/>
        </w:rPr>
        <w:t>63</w:t>
      </w:r>
      <w:r w:rsidRPr="00251C33">
        <w:rPr>
          <w:rFonts w:ascii="Arial" w:hAnsi="Arial" w:cs="Arial"/>
          <w:color w:val="00B050"/>
          <w:sz w:val="20"/>
          <w:szCs w:val="20"/>
        </w:rPr>
        <w:t xml:space="preserve">, </w:t>
      </w:r>
      <w:r w:rsidRPr="00DB0952">
        <w:rPr>
          <w:rFonts w:ascii="Arial" w:hAnsi="Arial" w:cs="Arial"/>
          <w:sz w:val="20"/>
          <w:szCs w:val="20"/>
        </w:rPr>
        <w:t>Tablica</w:t>
      </w:r>
      <w:r>
        <w:rPr>
          <w:rFonts w:ascii="Arial" w:hAnsi="Arial" w:cs="Arial"/>
          <w:sz w:val="20"/>
          <w:szCs w:val="20"/>
        </w:rPr>
        <w:t xml:space="preserve"> </w:t>
      </w:r>
      <w:r w:rsidRPr="00DB0952">
        <w:rPr>
          <w:rFonts w:ascii="Arial" w:hAnsi="Arial" w:cs="Arial"/>
          <w:sz w:val="20"/>
          <w:szCs w:val="20"/>
        </w:rPr>
        <w:t xml:space="preserve">MO 24330. </w:t>
      </w:r>
      <w:proofErr w:type="gramStart"/>
      <w:r w:rsidRPr="00251C33">
        <w:rPr>
          <w:rFonts w:ascii="Arial" w:hAnsi="Arial" w:cs="Arial"/>
          <w:color w:val="000000"/>
          <w:sz w:val="20"/>
          <w:szCs w:val="20"/>
        </w:rPr>
        <w:t>Za stano</w:t>
      </w:r>
      <w:r>
        <w:rPr>
          <w:rFonts w:ascii="Arial" w:hAnsi="Arial" w:cs="Arial"/>
          <w:color w:val="000000"/>
          <w:sz w:val="20"/>
          <w:szCs w:val="20"/>
        </w:rPr>
        <w:t>vanje je izdelana EI, razred D 93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 kWh/m2a.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CD97B47" w14:textId="77777777" w:rsidR="00583F09" w:rsidRDefault="00583F09" w:rsidP="00583F0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E5B3E9E" w14:textId="77777777" w:rsidR="00583F09" w:rsidRPr="00BD1291" w:rsidRDefault="00583F09" w:rsidP="00583F0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BD1291">
        <w:rPr>
          <w:rFonts w:ascii="Arial" w:hAnsi="Arial" w:cs="Arial"/>
          <w:sz w:val="20"/>
          <w:szCs w:val="20"/>
        </w:rPr>
        <w:t>Za nepremičnino je oceno vrednosti opravil g. Samo Kovačič</w:t>
      </w:r>
      <w:r>
        <w:rPr>
          <w:rFonts w:ascii="Arial" w:hAnsi="Arial" w:cs="Arial"/>
          <w:sz w:val="20"/>
          <w:szCs w:val="20"/>
        </w:rPr>
        <w:t>,</w:t>
      </w:r>
      <w:r w:rsidRPr="00BD1291">
        <w:rPr>
          <w:rFonts w:ascii="Arial" w:hAnsi="Arial" w:cs="Arial"/>
          <w:sz w:val="20"/>
          <w:szCs w:val="20"/>
        </w:rPr>
        <w:t xml:space="preserve"> pooblaščeni ocenjevalec vrednosti nepremičnin za TEHNA PROJEKT d.o.o.</w:t>
      </w:r>
      <w:proofErr w:type="gramEnd"/>
    </w:p>
    <w:p w14:paraId="2D7DF57D" w14:textId="77777777" w:rsidR="00583F09" w:rsidRPr="00251C33" w:rsidRDefault="00583F09" w:rsidP="00583F09">
      <w:pPr>
        <w:autoSpaceDE w:val="0"/>
        <w:autoSpaceDN w:val="0"/>
        <w:adjustRightInd w:val="0"/>
        <w:rPr>
          <w:rFonts w:ascii="Arial" w:hAnsi="Arial" w:cs="Arial"/>
          <w:color w:val="00B050"/>
          <w:sz w:val="20"/>
          <w:szCs w:val="20"/>
        </w:rPr>
      </w:pPr>
    </w:p>
    <w:p w14:paraId="543F77D4" w14:textId="77777777" w:rsidR="00583F09" w:rsidRPr="00FB6949" w:rsidRDefault="00583F09" w:rsidP="00583F09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B6949">
        <w:rPr>
          <w:rFonts w:ascii="Arial" w:hAnsi="Arial" w:cs="Arial"/>
          <w:sz w:val="20"/>
          <w:szCs w:val="20"/>
        </w:rPr>
        <w:t xml:space="preserve">Ogled stanovanja: 10.3.2020, od 11.30 do 13.00 ure in dne 16.3.2020, od 11.30 do 13.00 ure          </w:t>
      </w:r>
    </w:p>
    <w:p w14:paraId="21E4DB6E" w14:textId="2D64CFE7" w:rsidR="00583F09" w:rsidRPr="007605D2" w:rsidRDefault="00583F09" w:rsidP="00583F09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 w:rsidRPr="007605D2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r w:rsidRPr="007605D2">
        <w:rPr>
          <w:rFonts w:ascii="Arial" w:hAnsi="Arial" w:cs="Arial"/>
          <w:sz w:val="20"/>
          <w:szCs w:val="20"/>
        </w:rPr>
        <w:t>Kontakt:</w:t>
      </w:r>
      <w:r w:rsidR="00E946E6">
        <w:rPr>
          <w:rFonts w:ascii="Arial" w:hAnsi="Arial" w:cs="Arial"/>
          <w:sz w:val="20"/>
          <w:szCs w:val="20"/>
        </w:rPr>
        <w:t xml:space="preserve"> Darko Žagar SGN, tel. št. 051/</w:t>
      </w:r>
      <w:r w:rsidRPr="007605D2">
        <w:rPr>
          <w:rFonts w:ascii="Arial" w:hAnsi="Arial" w:cs="Arial"/>
          <w:sz w:val="20"/>
          <w:szCs w:val="20"/>
        </w:rPr>
        <w:t>690</w:t>
      </w:r>
      <w:r w:rsidR="00E946E6">
        <w:rPr>
          <w:rFonts w:ascii="Arial" w:hAnsi="Arial" w:cs="Arial"/>
          <w:sz w:val="20"/>
          <w:szCs w:val="20"/>
        </w:rPr>
        <w:t>-</w:t>
      </w:r>
      <w:r w:rsidRPr="007605D2">
        <w:rPr>
          <w:rFonts w:ascii="Arial" w:hAnsi="Arial" w:cs="Arial"/>
          <w:sz w:val="20"/>
          <w:szCs w:val="20"/>
        </w:rPr>
        <w:t>901</w:t>
      </w:r>
    </w:p>
    <w:p w14:paraId="63C2D583" w14:textId="312132DC" w:rsidR="00583F09" w:rsidRPr="00FB6949" w:rsidRDefault="00583F09" w:rsidP="00583F09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Arial" w:hAnsi="Arial" w:cs="Arial"/>
          <w:color w:val="00B050"/>
          <w:sz w:val="20"/>
          <w:szCs w:val="20"/>
        </w:rPr>
      </w:pPr>
      <w:r w:rsidRPr="00FB6949">
        <w:rPr>
          <w:rFonts w:ascii="Arial" w:hAnsi="Arial" w:cs="Arial"/>
          <w:sz w:val="20"/>
          <w:szCs w:val="20"/>
        </w:rPr>
        <w:t>Izklicna cena</w:t>
      </w:r>
      <w:r w:rsidRPr="00FB6949">
        <w:rPr>
          <w:rFonts w:ascii="Arial" w:hAnsi="Arial" w:cs="Arial"/>
          <w:color w:val="00B050"/>
          <w:sz w:val="20"/>
          <w:szCs w:val="20"/>
        </w:rPr>
        <w:t xml:space="preserve">:  </w:t>
      </w:r>
      <w:r w:rsidRPr="00FB6949">
        <w:rPr>
          <w:rFonts w:ascii="Arial" w:hAnsi="Arial" w:cs="Arial"/>
          <w:sz w:val="20"/>
          <w:szCs w:val="20"/>
        </w:rPr>
        <w:t>163</w:t>
      </w:r>
      <w:r w:rsidR="00F4628A">
        <w:rPr>
          <w:rFonts w:ascii="Arial" w:hAnsi="Arial" w:cs="Arial"/>
          <w:color w:val="00B050"/>
          <w:sz w:val="20"/>
          <w:szCs w:val="20"/>
        </w:rPr>
        <w:t>.</w:t>
      </w:r>
      <w:r w:rsidR="00F4628A" w:rsidRPr="00F4628A">
        <w:rPr>
          <w:rFonts w:ascii="Arial" w:hAnsi="Arial" w:cs="Arial"/>
          <w:sz w:val="20"/>
          <w:szCs w:val="20"/>
        </w:rPr>
        <w:t>180</w:t>
      </w:r>
      <w:r w:rsidR="00AE0AC3" w:rsidRPr="00F4628A">
        <w:rPr>
          <w:rFonts w:ascii="Arial" w:hAnsi="Arial" w:cs="Arial"/>
          <w:sz w:val="20"/>
          <w:szCs w:val="20"/>
        </w:rPr>
        <w:t>,00</w:t>
      </w:r>
      <w:r w:rsidRPr="00F4628A">
        <w:rPr>
          <w:rFonts w:ascii="Arial" w:hAnsi="Arial" w:cs="Arial"/>
          <w:sz w:val="20"/>
          <w:szCs w:val="20"/>
        </w:rPr>
        <w:t xml:space="preserve">  EUR</w:t>
      </w:r>
    </w:p>
    <w:p w14:paraId="4485F887" w14:textId="77777777" w:rsidR="00583F09" w:rsidRPr="00251C33" w:rsidRDefault="00583F09" w:rsidP="00583F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29C2922" w14:textId="77777777" w:rsidR="00583F09" w:rsidRPr="00251C33" w:rsidRDefault="00583F09" w:rsidP="00583F0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251C33">
        <w:rPr>
          <w:rFonts w:ascii="Arial" w:hAnsi="Arial" w:cs="Arial"/>
          <w:b/>
          <w:bCs/>
          <w:color w:val="000000"/>
          <w:sz w:val="20"/>
          <w:szCs w:val="20"/>
        </w:rPr>
        <w:t>B. OBJEKTI IN ZEMLJIŠČA</w:t>
      </w:r>
    </w:p>
    <w:p w14:paraId="1BE2F23E" w14:textId="77777777" w:rsidR="00583F09" w:rsidRPr="00251C33" w:rsidRDefault="00583F09" w:rsidP="00583F0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C73F5C9" w14:textId="20EF5C18" w:rsidR="00583F09" w:rsidRDefault="00583F09" w:rsidP="00583F0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51C33">
        <w:rPr>
          <w:rFonts w:ascii="Arial" w:hAnsi="Arial" w:cs="Arial"/>
          <w:b/>
          <w:color w:val="000000"/>
          <w:sz w:val="20"/>
          <w:szCs w:val="20"/>
        </w:rPr>
        <w:t>1</w:t>
      </w:r>
      <w:r w:rsidRPr="00251C33">
        <w:rPr>
          <w:rFonts w:ascii="Arial" w:hAnsi="Arial" w:cs="Arial"/>
          <w:color w:val="000000"/>
          <w:sz w:val="20"/>
          <w:szCs w:val="20"/>
        </w:rPr>
        <w:t>. Prodaja nepremičnin, delavnica in</w:t>
      </w:r>
      <w:r>
        <w:rPr>
          <w:rFonts w:ascii="Arial" w:hAnsi="Arial" w:cs="Arial"/>
          <w:color w:val="000000"/>
          <w:sz w:val="20"/>
          <w:szCs w:val="20"/>
        </w:rPr>
        <w:t xml:space="preserve"> nekdanji  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 bencinski servis v Kočevski Reki - </w:t>
      </w:r>
      <w:proofErr w:type="gramStart"/>
      <w:r w:rsidRPr="00251C33">
        <w:rPr>
          <w:rFonts w:ascii="Arial" w:hAnsi="Arial" w:cs="Arial"/>
          <w:color w:val="000000"/>
          <w:sz w:val="20"/>
          <w:szCs w:val="20"/>
        </w:rPr>
        <w:t>k.o.</w:t>
      </w:r>
      <w:r>
        <w:rPr>
          <w:rFonts w:ascii="Arial" w:hAnsi="Arial" w:cs="Arial"/>
          <w:color w:val="000000"/>
          <w:sz w:val="20"/>
          <w:szCs w:val="20"/>
        </w:rPr>
        <w:t>1590  Kočevska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Reka: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 parc. </w:t>
      </w:r>
      <w:proofErr w:type="gramStart"/>
      <w:r w:rsidRPr="00251C33">
        <w:rPr>
          <w:rFonts w:ascii="Arial" w:hAnsi="Arial" w:cs="Arial"/>
          <w:color w:val="000000"/>
          <w:sz w:val="20"/>
          <w:szCs w:val="20"/>
        </w:rPr>
        <w:t>št</w:t>
      </w:r>
      <w:proofErr w:type="gramEnd"/>
      <w:r w:rsidRPr="00251C33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gramStart"/>
      <w:r w:rsidRPr="00251C33">
        <w:rPr>
          <w:rFonts w:ascii="Arial" w:hAnsi="Arial" w:cs="Arial"/>
          <w:color w:val="000000"/>
          <w:sz w:val="20"/>
          <w:szCs w:val="20"/>
        </w:rPr>
        <w:t xml:space="preserve">842/1, </w:t>
      </w:r>
      <w:r>
        <w:rPr>
          <w:rFonts w:ascii="Arial" w:hAnsi="Arial" w:cs="Arial"/>
          <w:color w:val="000000"/>
          <w:sz w:val="20"/>
          <w:szCs w:val="20"/>
        </w:rPr>
        <w:t xml:space="preserve">ID znak 1590 842/1 (ID 4675672) 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v izmeri 1252 </w:t>
      </w:r>
      <w:r w:rsidRPr="00D12DE2">
        <w:rPr>
          <w:rFonts w:ascii="Arial" w:hAnsi="Arial" w:cs="Arial"/>
          <w:color w:val="000000"/>
          <w:sz w:val="20"/>
          <w:szCs w:val="20"/>
        </w:rPr>
        <w:t>m²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251C33">
        <w:rPr>
          <w:rFonts w:ascii="Arial" w:hAnsi="Arial" w:cs="Arial"/>
          <w:color w:val="000000"/>
          <w:sz w:val="20"/>
          <w:szCs w:val="20"/>
        </w:rPr>
        <w:t>parc.</w:t>
      </w:r>
      <w:proofErr w:type="gramEnd"/>
      <w:r w:rsidRPr="00251C3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251C33">
        <w:rPr>
          <w:rFonts w:ascii="Arial" w:hAnsi="Arial" w:cs="Arial"/>
          <w:color w:val="000000"/>
          <w:sz w:val="20"/>
          <w:szCs w:val="20"/>
        </w:rPr>
        <w:t>št</w:t>
      </w:r>
      <w:proofErr w:type="gramEnd"/>
      <w:r w:rsidRPr="00251C33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gramStart"/>
      <w:r w:rsidRPr="00251C33">
        <w:rPr>
          <w:rFonts w:ascii="Arial" w:hAnsi="Arial" w:cs="Arial"/>
          <w:color w:val="000000"/>
          <w:sz w:val="20"/>
          <w:szCs w:val="20"/>
        </w:rPr>
        <w:t>840/5</w:t>
      </w:r>
      <w:r>
        <w:rPr>
          <w:rFonts w:ascii="Arial" w:hAnsi="Arial" w:cs="Arial"/>
          <w:color w:val="000000"/>
          <w:sz w:val="20"/>
          <w:szCs w:val="20"/>
        </w:rPr>
        <w:t>, ID znak 1590 840/5 (ID 3882237)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 v izmeri 532 </w:t>
      </w:r>
      <w:r w:rsidRPr="00D12DE2">
        <w:rPr>
          <w:rFonts w:ascii="Arial" w:hAnsi="Arial" w:cs="Arial"/>
          <w:color w:val="000000"/>
          <w:sz w:val="20"/>
          <w:szCs w:val="20"/>
        </w:rPr>
        <w:t>m²</w:t>
      </w:r>
      <w:r w:rsidRPr="00251C33">
        <w:rPr>
          <w:rFonts w:ascii="Arial" w:hAnsi="Arial" w:cs="Arial"/>
          <w:color w:val="000000"/>
          <w:sz w:val="20"/>
          <w:szCs w:val="20"/>
        </w:rPr>
        <w:t>, parc.</w:t>
      </w:r>
      <w:proofErr w:type="gramEnd"/>
      <w:r w:rsidRPr="00251C3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251C33">
        <w:rPr>
          <w:rFonts w:ascii="Arial" w:hAnsi="Arial" w:cs="Arial"/>
          <w:color w:val="000000"/>
          <w:sz w:val="20"/>
          <w:szCs w:val="20"/>
        </w:rPr>
        <w:t>št</w:t>
      </w:r>
      <w:proofErr w:type="gramEnd"/>
      <w:r w:rsidRPr="00251C33">
        <w:rPr>
          <w:rFonts w:ascii="Arial" w:hAnsi="Arial" w:cs="Arial"/>
          <w:color w:val="000000"/>
          <w:sz w:val="20"/>
          <w:szCs w:val="20"/>
        </w:rPr>
        <w:t>. 835/1</w:t>
      </w:r>
      <w:r>
        <w:rPr>
          <w:rFonts w:ascii="Arial" w:hAnsi="Arial" w:cs="Arial"/>
          <w:color w:val="000000"/>
          <w:sz w:val="20"/>
          <w:szCs w:val="20"/>
        </w:rPr>
        <w:t>, ID znak 1590 835/1 (ID 3836252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) 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 v</w:t>
      </w:r>
      <w:proofErr w:type="gramEnd"/>
      <w:r w:rsidRPr="00251C33">
        <w:rPr>
          <w:rFonts w:ascii="Arial" w:hAnsi="Arial" w:cs="Arial"/>
          <w:color w:val="000000"/>
          <w:sz w:val="20"/>
          <w:szCs w:val="20"/>
        </w:rPr>
        <w:t xml:space="preserve"> izmeri 764 </w:t>
      </w:r>
      <w:r w:rsidRPr="00D12DE2">
        <w:rPr>
          <w:rFonts w:ascii="Arial" w:hAnsi="Arial" w:cs="Arial"/>
          <w:color w:val="000000"/>
          <w:sz w:val="20"/>
          <w:szCs w:val="20"/>
        </w:rPr>
        <w:t>m²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, parc. </w:t>
      </w:r>
      <w:proofErr w:type="gramStart"/>
      <w:r w:rsidRPr="00251C33">
        <w:rPr>
          <w:rFonts w:ascii="Arial" w:hAnsi="Arial" w:cs="Arial"/>
          <w:color w:val="000000"/>
          <w:sz w:val="20"/>
          <w:szCs w:val="20"/>
        </w:rPr>
        <w:t>št</w:t>
      </w:r>
      <w:proofErr w:type="gramEnd"/>
      <w:r w:rsidRPr="00251C33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251C33">
        <w:rPr>
          <w:rFonts w:ascii="Arial" w:hAnsi="Arial" w:cs="Arial"/>
          <w:color w:val="000000"/>
          <w:sz w:val="20"/>
          <w:szCs w:val="20"/>
        </w:rPr>
        <w:t>8306</w:t>
      </w:r>
      <w:r>
        <w:rPr>
          <w:rFonts w:ascii="Arial" w:hAnsi="Arial" w:cs="Arial"/>
          <w:color w:val="000000"/>
          <w:sz w:val="20"/>
          <w:szCs w:val="20"/>
        </w:rPr>
        <w:t>, ID znak 1590 8306 (ID 6669756)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 v izmeri 2289 </w:t>
      </w:r>
      <w:r w:rsidRPr="00D12DE2">
        <w:rPr>
          <w:rFonts w:ascii="Arial" w:hAnsi="Arial" w:cs="Arial"/>
          <w:color w:val="000000"/>
          <w:sz w:val="20"/>
          <w:szCs w:val="20"/>
        </w:rPr>
        <w:t>m²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 in parc.</w:t>
      </w:r>
      <w:proofErr w:type="gramEnd"/>
      <w:r w:rsidRPr="00251C3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251C33">
        <w:rPr>
          <w:rFonts w:ascii="Arial" w:hAnsi="Arial" w:cs="Arial"/>
          <w:color w:val="000000"/>
          <w:sz w:val="20"/>
          <w:szCs w:val="20"/>
        </w:rPr>
        <w:t>št</w:t>
      </w:r>
      <w:proofErr w:type="gramEnd"/>
      <w:r w:rsidRPr="00251C33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gramStart"/>
      <w:r w:rsidRPr="00251C33">
        <w:rPr>
          <w:rFonts w:ascii="Arial" w:hAnsi="Arial" w:cs="Arial"/>
          <w:color w:val="000000"/>
          <w:sz w:val="20"/>
          <w:szCs w:val="20"/>
        </w:rPr>
        <w:t>842/2</w:t>
      </w:r>
      <w:r>
        <w:rPr>
          <w:rFonts w:ascii="Arial" w:hAnsi="Arial" w:cs="Arial"/>
          <w:color w:val="000000"/>
          <w:sz w:val="20"/>
          <w:szCs w:val="20"/>
        </w:rPr>
        <w:t>, ID znak 1590 842/2 (ID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2661122) v izmeri 201 m2, </w:t>
      </w:r>
      <w:r w:rsidR="007C000B">
        <w:rPr>
          <w:rFonts w:ascii="Arial" w:hAnsi="Arial" w:cs="Arial"/>
          <w:color w:val="000000"/>
          <w:sz w:val="20"/>
          <w:szCs w:val="20"/>
        </w:rPr>
        <w:t>objekt stavba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F25D3">
        <w:rPr>
          <w:rFonts w:ascii="Arial" w:hAnsi="Arial" w:cs="Arial"/>
          <w:color w:val="000000"/>
          <w:sz w:val="20"/>
          <w:szCs w:val="20"/>
        </w:rPr>
        <w:t>št.</w:t>
      </w:r>
      <w:proofErr w:type="gramEnd"/>
      <w:r w:rsidR="008F25D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28</w:t>
      </w:r>
      <w:r w:rsidR="007C000B">
        <w:rPr>
          <w:rFonts w:ascii="Arial" w:hAnsi="Arial" w:cs="Arial"/>
          <w:color w:val="000000"/>
          <w:sz w:val="20"/>
          <w:szCs w:val="20"/>
        </w:rPr>
        <w:t xml:space="preserve">, del stavbe 1, celotni ID znak 1590-28-1 </w:t>
      </w:r>
      <w:r>
        <w:rPr>
          <w:rFonts w:ascii="Arial" w:hAnsi="Arial" w:cs="Arial"/>
          <w:color w:val="000000"/>
          <w:sz w:val="20"/>
          <w:szCs w:val="20"/>
        </w:rPr>
        <w:t>v skupni površini 114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,4</w:t>
      </w:r>
      <w:proofErr w:type="gramEnd"/>
      <w:r w:rsidRPr="00251C33">
        <w:rPr>
          <w:rFonts w:ascii="Arial" w:hAnsi="Arial" w:cs="Arial"/>
          <w:color w:val="000000"/>
          <w:sz w:val="20"/>
          <w:szCs w:val="20"/>
        </w:rPr>
        <w:t xml:space="preserve"> </w:t>
      </w:r>
      <w:r w:rsidR="007C000B">
        <w:rPr>
          <w:rFonts w:ascii="Arial" w:hAnsi="Arial" w:cs="Arial"/>
          <w:color w:val="000000"/>
          <w:sz w:val="20"/>
          <w:szCs w:val="20"/>
        </w:rPr>
        <w:t xml:space="preserve">m2, objekt št. </w:t>
      </w:r>
      <w:proofErr w:type="gramStart"/>
      <w:r w:rsidR="007C000B">
        <w:rPr>
          <w:rFonts w:ascii="Arial" w:hAnsi="Arial" w:cs="Arial"/>
          <w:color w:val="000000"/>
          <w:sz w:val="20"/>
          <w:szCs w:val="20"/>
        </w:rPr>
        <w:t>stavbe</w:t>
      </w:r>
      <w:proofErr w:type="gramEnd"/>
      <w:r w:rsidR="007C000B">
        <w:rPr>
          <w:rFonts w:ascii="Arial" w:hAnsi="Arial" w:cs="Arial"/>
          <w:color w:val="000000"/>
          <w:sz w:val="20"/>
          <w:szCs w:val="20"/>
        </w:rPr>
        <w:t xml:space="preserve"> 30,del stavbe 1, celotni ID znak  1590-30-1 </w:t>
      </w:r>
      <w:r>
        <w:rPr>
          <w:rFonts w:ascii="Arial" w:hAnsi="Arial" w:cs="Arial"/>
          <w:color w:val="000000"/>
          <w:sz w:val="20"/>
          <w:szCs w:val="20"/>
        </w:rPr>
        <w:t xml:space="preserve">površine 6,3 m2 </w:t>
      </w:r>
      <w:r w:rsidR="007C000B">
        <w:rPr>
          <w:rFonts w:ascii="Arial" w:hAnsi="Arial" w:cs="Arial"/>
          <w:color w:val="000000"/>
          <w:sz w:val="20"/>
          <w:szCs w:val="20"/>
        </w:rPr>
        <w:t xml:space="preserve">, oba na parceli št. </w:t>
      </w:r>
      <w:proofErr w:type="gramStart"/>
      <w:r w:rsidR="007C000B">
        <w:rPr>
          <w:rFonts w:ascii="Arial" w:hAnsi="Arial" w:cs="Arial"/>
          <w:color w:val="000000"/>
          <w:sz w:val="20"/>
          <w:szCs w:val="20"/>
        </w:rPr>
        <w:t xml:space="preserve">842/1 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in </w:t>
      </w:r>
      <w:r>
        <w:rPr>
          <w:rFonts w:ascii="Arial" w:hAnsi="Arial" w:cs="Arial"/>
          <w:color w:val="000000"/>
          <w:sz w:val="20"/>
          <w:szCs w:val="20"/>
        </w:rPr>
        <w:t xml:space="preserve">objekt </w:t>
      </w:r>
      <w:r w:rsidR="007C000B">
        <w:rPr>
          <w:rFonts w:ascii="Arial" w:hAnsi="Arial" w:cs="Arial"/>
          <w:color w:val="000000"/>
          <w:sz w:val="20"/>
          <w:szCs w:val="20"/>
        </w:rPr>
        <w:t>št.</w:t>
      </w:r>
      <w:proofErr w:type="gramEnd"/>
      <w:r w:rsidR="007C000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7C000B">
        <w:rPr>
          <w:rFonts w:ascii="Arial" w:hAnsi="Arial" w:cs="Arial"/>
          <w:color w:val="000000"/>
          <w:sz w:val="20"/>
          <w:szCs w:val="20"/>
        </w:rPr>
        <w:t>stavbe</w:t>
      </w:r>
      <w:proofErr w:type="gramEnd"/>
      <w:r w:rsidR="007C000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31</w:t>
      </w:r>
      <w:r w:rsidR="007C000B">
        <w:rPr>
          <w:rFonts w:ascii="Arial" w:hAnsi="Arial" w:cs="Arial"/>
          <w:color w:val="000000"/>
          <w:sz w:val="20"/>
          <w:szCs w:val="20"/>
        </w:rPr>
        <w:t>, del stavbe 1, celotni ID znak 1590-31</w:t>
      </w:r>
      <w:r w:rsidR="009455D4">
        <w:rPr>
          <w:rFonts w:ascii="Arial" w:hAnsi="Arial" w:cs="Arial"/>
          <w:color w:val="000000"/>
          <w:sz w:val="20"/>
          <w:szCs w:val="20"/>
        </w:rPr>
        <w:t>-1, v skupni površini 675,9 m2</w:t>
      </w:r>
      <w:r>
        <w:rPr>
          <w:rFonts w:ascii="Arial" w:hAnsi="Arial" w:cs="Arial"/>
          <w:color w:val="000000"/>
          <w:sz w:val="20"/>
          <w:szCs w:val="20"/>
        </w:rPr>
        <w:t xml:space="preserve"> (površine po Gurs-u)</w:t>
      </w:r>
      <w:r w:rsidR="007C000B">
        <w:rPr>
          <w:rFonts w:ascii="Arial" w:hAnsi="Arial" w:cs="Arial"/>
          <w:color w:val="000000"/>
          <w:sz w:val="20"/>
          <w:szCs w:val="20"/>
        </w:rPr>
        <w:t xml:space="preserve">, stoječ na parceli št. </w:t>
      </w:r>
      <w:proofErr w:type="gramStart"/>
      <w:r w:rsidR="007C000B">
        <w:rPr>
          <w:rFonts w:ascii="Arial" w:hAnsi="Arial" w:cs="Arial"/>
          <w:color w:val="000000"/>
          <w:sz w:val="20"/>
          <w:szCs w:val="20"/>
        </w:rPr>
        <w:t>835/1.</w:t>
      </w:r>
      <w:proofErr w:type="gramEnd"/>
    </w:p>
    <w:p w14:paraId="37A901E0" w14:textId="77777777" w:rsidR="00583F09" w:rsidRDefault="00583F09" w:rsidP="00583F0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CF0BB2">
        <w:rPr>
          <w:rFonts w:ascii="Arial" w:hAnsi="Arial" w:cs="Arial"/>
          <w:sz w:val="20"/>
          <w:szCs w:val="20"/>
        </w:rPr>
        <w:t>Za nepremičnino je oceno vredno</w:t>
      </w:r>
      <w:r>
        <w:rPr>
          <w:rFonts w:ascii="Arial" w:hAnsi="Arial" w:cs="Arial"/>
          <w:sz w:val="20"/>
          <w:szCs w:val="20"/>
        </w:rPr>
        <w:t xml:space="preserve">sti </w:t>
      </w:r>
      <w:proofErr w:type="gramStart"/>
      <w:r>
        <w:rPr>
          <w:rFonts w:ascii="Arial" w:hAnsi="Arial" w:cs="Arial"/>
          <w:sz w:val="20"/>
          <w:szCs w:val="20"/>
        </w:rPr>
        <w:t>opravila  ga</w:t>
      </w:r>
      <w:proofErr w:type="gramEnd"/>
      <w:r>
        <w:rPr>
          <w:rFonts w:ascii="Arial" w:hAnsi="Arial" w:cs="Arial"/>
          <w:sz w:val="20"/>
          <w:szCs w:val="20"/>
        </w:rPr>
        <w:t>. Rebeka Luznik s.p.,</w:t>
      </w:r>
      <w:r w:rsidRPr="00CF0BB2">
        <w:rPr>
          <w:rFonts w:ascii="Arial" w:hAnsi="Arial" w:cs="Arial"/>
          <w:sz w:val="20"/>
          <w:szCs w:val="20"/>
        </w:rPr>
        <w:t xml:space="preserve"> pooblaščena ocenjevalka vrednosti nepremičnin</w:t>
      </w:r>
    </w:p>
    <w:p w14:paraId="69B9D0C1" w14:textId="77777777" w:rsidR="00583F09" w:rsidRDefault="00583F09" w:rsidP="00583F0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sl-SI" w:eastAsia="sl-SI"/>
        </w:rPr>
      </w:pPr>
    </w:p>
    <w:p w14:paraId="188A68E9" w14:textId="77777777" w:rsidR="00583F09" w:rsidRPr="00477DFF" w:rsidRDefault="00583F09" w:rsidP="00583F09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477DFF">
        <w:rPr>
          <w:rFonts w:ascii="Arial" w:hAnsi="Arial" w:cs="Arial"/>
          <w:color w:val="000000"/>
          <w:sz w:val="20"/>
          <w:szCs w:val="20"/>
        </w:rPr>
        <w:t>Objekti so v najemu</w:t>
      </w:r>
    </w:p>
    <w:p w14:paraId="10E78299" w14:textId="1D561672" w:rsidR="00583F09" w:rsidRPr="00477DFF" w:rsidRDefault="00583F09" w:rsidP="00583F09">
      <w:pPr>
        <w:pStyle w:val="ListParagraph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MT" w:hAnsi="ArialMT" w:cs="ArialMT"/>
          <w:sz w:val="20"/>
          <w:szCs w:val="20"/>
          <w:lang w:val="sl-SI" w:eastAsia="sl-SI"/>
        </w:rPr>
        <w:t>Javna dražba z znanim kupcem bo končana šele po tem, ko bo prodaja parcel št. 842/1 in 840/5 30  dni objavljena na UE. Razlog navedenega izhaja iz potrdila o namenski rabi zemljišča, ki izkazuje, da je del obeh parcel, kmetijsko zemljišče, ki pa se prodaja na podlagi Zakona o kmetijskih zemljiščih</w:t>
      </w:r>
      <w:r w:rsidR="00470F9B">
        <w:rPr>
          <w:rFonts w:ascii="ArialMT" w:hAnsi="ArialMT" w:cs="ArialMT"/>
          <w:sz w:val="20"/>
          <w:szCs w:val="20"/>
          <w:lang w:val="sl-SI" w:eastAsia="sl-SI"/>
        </w:rPr>
        <w:t xml:space="preserve"> (Uradni list RS, št.71/11 - uradno prečiščeno besedilo, 58/12, 27/16, 27/17 -  ZKme-1D in 79/17)</w:t>
      </w:r>
      <w:r w:rsidR="00922428">
        <w:rPr>
          <w:rFonts w:ascii="ArialMT" w:hAnsi="ArialMT" w:cs="ArialMT"/>
          <w:sz w:val="20"/>
          <w:szCs w:val="20"/>
          <w:lang w:val="sl-SI" w:eastAsia="sl-SI"/>
        </w:rPr>
        <w:t>.</w:t>
      </w:r>
      <w:r>
        <w:rPr>
          <w:rFonts w:ascii="ArialMT" w:hAnsi="ArialMT" w:cs="ArialMT"/>
          <w:sz w:val="20"/>
          <w:szCs w:val="20"/>
          <w:lang w:val="sl-SI" w:eastAsia="sl-SI"/>
        </w:rPr>
        <w:t xml:space="preserve"> Delno pa gre za stavbno zemljišče (območje centralnih dejavnosti).</w:t>
      </w:r>
    </w:p>
    <w:p w14:paraId="1C89D3CB" w14:textId="6C54A9B0" w:rsidR="00583F09" w:rsidRPr="00251C33" w:rsidRDefault="00583F09" w:rsidP="00583F09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c.   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Ogled možen po predhodni najavi </w:t>
      </w:r>
      <w:proofErr w:type="gramStart"/>
      <w:r w:rsidRPr="00251C33"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 w:rsidRPr="00251C33">
        <w:rPr>
          <w:rFonts w:ascii="Arial" w:hAnsi="Arial" w:cs="Arial"/>
          <w:color w:val="000000"/>
          <w:sz w:val="20"/>
          <w:szCs w:val="20"/>
        </w:rPr>
        <w:t xml:space="preserve"> tel. št. 01</w:t>
      </w:r>
      <w:r w:rsidR="00AF3391">
        <w:rPr>
          <w:rFonts w:ascii="Arial" w:hAnsi="Arial" w:cs="Arial"/>
          <w:color w:val="000000"/>
          <w:sz w:val="20"/>
          <w:szCs w:val="20"/>
        </w:rPr>
        <w:t>/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 471</w:t>
      </w:r>
      <w:r w:rsidR="00AF3391">
        <w:rPr>
          <w:rFonts w:ascii="Arial" w:hAnsi="Arial" w:cs="Arial"/>
          <w:color w:val="000000"/>
          <w:sz w:val="20"/>
          <w:szCs w:val="20"/>
        </w:rPr>
        <w:t>-</w:t>
      </w:r>
      <w:r w:rsidRPr="00251C33">
        <w:rPr>
          <w:rFonts w:ascii="Arial" w:hAnsi="Arial" w:cs="Arial"/>
          <w:color w:val="000000"/>
          <w:sz w:val="20"/>
          <w:szCs w:val="20"/>
        </w:rPr>
        <w:t>2083, kontakt ga. Marija Soklič.</w:t>
      </w:r>
    </w:p>
    <w:p w14:paraId="6E8ECCAA" w14:textId="61A8ED13" w:rsidR="00583F09" w:rsidRDefault="00583F09" w:rsidP="00583F09">
      <w:pPr>
        <w:autoSpaceDE w:val="0"/>
        <w:autoSpaceDN w:val="0"/>
        <w:adjustRightInd w:val="0"/>
        <w:ind w:firstLine="72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Izklicna cena: </w:t>
      </w:r>
      <w:r w:rsidRPr="001D5FB9">
        <w:rPr>
          <w:rFonts w:ascii="Arial" w:hAnsi="Arial" w:cs="Arial"/>
          <w:sz w:val="20"/>
          <w:szCs w:val="20"/>
        </w:rPr>
        <w:t>198.600,00 EUR</w:t>
      </w:r>
    </w:p>
    <w:p w14:paraId="774E7F41" w14:textId="77777777" w:rsidR="00583F09" w:rsidRPr="00251C33" w:rsidRDefault="00583F09" w:rsidP="00583F09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</w:p>
    <w:p w14:paraId="3B0CDD3B" w14:textId="77777777" w:rsidR="00F63361" w:rsidRDefault="00583F09" w:rsidP="00A4228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51C33">
        <w:rPr>
          <w:rFonts w:ascii="Arial" w:hAnsi="Arial" w:cs="Arial"/>
          <w:b/>
          <w:sz w:val="20"/>
          <w:szCs w:val="20"/>
        </w:rPr>
        <w:t>2</w:t>
      </w:r>
      <w:r w:rsidRPr="00251C33">
        <w:rPr>
          <w:rFonts w:ascii="Arial" w:hAnsi="Arial" w:cs="Arial"/>
          <w:sz w:val="20"/>
          <w:szCs w:val="20"/>
        </w:rPr>
        <w:t>. Poslovni prostor (brez opreme) v kleti na naslovu Ulica heroja Šaranoviča 27 v Mariboru,</w:t>
      </w:r>
      <w:r>
        <w:rPr>
          <w:rFonts w:ascii="Arial" w:hAnsi="Arial" w:cs="Arial"/>
          <w:sz w:val="20"/>
          <w:szCs w:val="20"/>
        </w:rPr>
        <w:t xml:space="preserve"> </w:t>
      </w:r>
      <w:r w:rsidRPr="00251C33">
        <w:rPr>
          <w:rFonts w:ascii="Arial" w:hAnsi="Arial" w:cs="Arial"/>
          <w:sz w:val="20"/>
          <w:szCs w:val="20"/>
        </w:rPr>
        <w:t>neto površine 937</w:t>
      </w:r>
      <w:proofErr w:type="gramStart"/>
      <w:r w:rsidRPr="00251C33">
        <w:rPr>
          <w:rFonts w:ascii="Arial" w:hAnsi="Arial" w:cs="Arial"/>
          <w:sz w:val="20"/>
          <w:szCs w:val="20"/>
        </w:rPr>
        <w:t>,30</w:t>
      </w:r>
      <w:proofErr w:type="gramEnd"/>
      <w:r w:rsidRPr="00251C33">
        <w:rPr>
          <w:rFonts w:ascii="Arial" w:hAnsi="Arial" w:cs="Arial"/>
          <w:sz w:val="20"/>
          <w:szCs w:val="20"/>
        </w:rPr>
        <w:t xml:space="preserve"> m</w:t>
      </w:r>
      <w:r>
        <w:rPr>
          <w:rFonts w:ascii="Arial" w:hAnsi="Arial" w:cs="Arial"/>
          <w:sz w:val="20"/>
          <w:szCs w:val="20"/>
        </w:rPr>
        <w:t xml:space="preserve">² (po Gurs) na parceli v k.o. 655 Melje, št. </w:t>
      </w:r>
      <w:proofErr w:type="gramStart"/>
      <w:r>
        <w:rPr>
          <w:rFonts w:ascii="Arial" w:hAnsi="Arial" w:cs="Arial"/>
          <w:sz w:val="20"/>
          <w:szCs w:val="20"/>
        </w:rPr>
        <w:t>422/10</w:t>
      </w:r>
      <w:r w:rsidRPr="00251C3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ID znak parcele 655 422/10 (ID 2222924)</w:t>
      </w:r>
      <w:r w:rsidRPr="00251C33">
        <w:rPr>
          <w:rFonts w:ascii="Arial" w:hAnsi="Arial" w:cs="Arial"/>
          <w:sz w:val="20"/>
          <w:szCs w:val="20"/>
        </w:rPr>
        <w:t>, št.</w:t>
      </w:r>
      <w:proofErr w:type="gramEnd"/>
      <w:r w:rsidRPr="00251C3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51C33">
        <w:rPr>
          <w:rFonts w:ascii="Arial" w:hAnsi="Arial" w:cs="Arial"/>
          <w:sz w:val="20"/>
          <w:szCs w:val="20"/>
        </w:rPr>
        <w:t>stavbe</w:t>
      </w:r>
      <w:proofErr w:type="gramEnd"/>
      <w:r w:rsidRPr="00251C33">
        <w:rPr>
          <w:rFonts w:ascii="Arial" w:hAnsi="Arial" w:cs="Arial"/>
          <w:sz w:val="20"/>
          <w:szCs w:val="20"/>
        </w:rPr>
        <w:t xml:space="preserve"> 663, št.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51C33">
        <w:rPr>
          <w:rFonts w:ascii="Arial" w:hAnsi="Arial" w:cs="Arial"/>
          <w:sz w:val="20"/>
          <w:szCs w:val="20"/>
        </w:rPr>
        <w:t>posameznega</w:t>
      </w:r>
      <w:proofErr w:type="gramEnd"/>
      <w:r w:rsidRPr="00251C33">
        <w:rPr>
          <w:rFonts w:ascii="Arial" w:hAnsi="Arial" w:cs="Arial"/>
          <w:sz w:val="20"/>
          <w:szCs w:val="20"/>
        </w:rPr>
        <w:t xml:space="preserve"> dela stavbe 1, celotni ID znak 655-663-1, letnik 1895. Izračun energetskih kazalnikov </w:t>
      </w:r>
      <w:proofErr w:type="gramStart"/>
      <w:r w:rsidRPr="00251C33">
        <w:rPr>
          <w:rFonts w:ascii="Arial" w:hAnsi="Arial" w:cs="Arial"/>
          <w:sz w:val="20"/>
          <w:szCs w:val="20"/>
        </w:rPr>
        <w:t>ni</w:t>
      </w:r>
      <w:proofErr w:type="gramEnd"/>
      <w:r w:rsidRPr="00251C33">
        <w:rPr>
          <w:rFonts w:ascii="Arial" w:hAnsi="Arial" w:cs="Arial"/>
          <w:sz w:val="20"/>
          <w:szCs w:val="20"/>
        </w:rPr>
        <w:t xml:space="preserve"> mogoč.</w:t>
      </w:r>
    </w:p>
    <w:p w14:paraId="6D76884D" w14:textId="778FE79D" w:rsidR="00A42282" w:rsidRPr="00F8347D" w:rsidRDefault="00A42282" w:rsidP="00A4228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F8347D">
        <w:rPr>
          <w:rFonts w:ascii="Arial" w:hAnsi="Arial" w:cs="Arial"/>
          <w:sz w:val="20"/>
          <w:szCs w:val="20"/>
        </w:rPr>
        <w:t>Za nepremičnino je oceno vrednosti opravil g. Samo Kovačič, pooblaščeni ocenjevalec vrednosti nepremičnin za TEHNA PROJEKT d.o.o.</w:t>
      </w:r>
      <w:proofErr w:type="gramEnd"/>
    </w:p>
    <w:p w14:paraId="7757E97B" w14:textId="77777777" w:rsidR="00A42282" w:rsidRPr="00251C33" w:rsidRDefault="00A42282" w:rsidP="00A4228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659BA18" w14:textId="77777777" w:rsidR="00414F5A" w:rsidRDefault="00414F5A" w:rsidP="00414F5A">
      <w:pPr>
        <w:pStyle w:val="ListParagraph"/>
        <w:autoSpaceDE w:val="0"/>
        <w:autoSpaceDN w:val="0"/>
        <w:adjustRightInd w:val="0"/>
        <w:ind w:left="1080"/>
        <w:rPr>
          <w:rFonts w:ascii="Arial" w:hAnsi="Arial" w:cs="Arial"/>
          <w:sz w:val="20"/>
          <w:szCs w:val="20"/>
        </w:rPr>
      </w:pPr>
    </w:p>
    <w:p w14:paraId="02A5091A" w14:textId="5FE9EF1C" w:rsidR="00A42282" w:rsidRPr="00B61A83" w:rsidRDefault="00414F5A" w:rsidP="00A42282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Ogled: p</w:t>
      </w:r>
      <w:r w:rsidR="00A42282" w:rsidRPr="00B61A83">
        <w:rPr>
          <w:rFonts w:ascii="Arial" w:hAnsi="Arial" w:cs="Arial"/>
          <w:sz w:val="20"/>
          <w:szCs w:val="20"/>
        </w:rPr>
        <w:t>o predhodni najavi tel. št. 02/236</w:t>
      </w:r>
      <w:r w:rsidR="00266F19">
        <w:rPr>
          <w:rFonts w:ascii="Arial" w:hAnsi="Arial" w:cs="Arial"/>
          <w:sz w:val="20"/>
          <w:szCs w:val="20"/>
        </w:rPr>
        <w:t>-</w:t>
      </w:r>
      <w:r w:rsidR="00A42282" w:rsidRPr="00B61A83">
        <w:rPr>
          <w:rFonts w:ascii="Arial" w:hAnsi="Arial" w:cs="Arial"/>
          <w:sz w:val="20"/>
          <w:szCs w:val="20"/>
        </w:rPr>
        <w:t>3815, Ivica Kolarić oz. Erlih Bojan</w:t>
      </w:r>
      <w:r w:rsidR="00A42282">
        <w:rPr>
          <w:rFonts w:ascii="Arial" w:hAnsi="Arial" w:cs="Arial"/>
          <w:sz w:val="20"/>
          <w:szCs w:val="20"/>
        </w:rPr>
        <w:t>,</w:t>
      </w:r>
      <w:r w:rsidR="00A42282" w:rsidRPr="00B61A83">
        <w:rPr>
          <w:rFonts w:ascii="Arial" w:hAnsi="Arial" w:cs="Arial"/>
          <w:sz w:val="20"/>
          <w:szCs w:val="20"/>
        </w:rPr>
        <w:t xml:space="preserve"> tel. št.</w:t>
      </w:r>
    </w:p>
    <w:p w14:paraId="105ACFD6" w14:textId="77777777" w:rsidR="00A42282" w:rsidRPr="00251C33" w:rsidRDefault="00A42282" w:rsidP="00A42282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251C33">
        <w:rPr>
          <w:rFonts w:ascii="Arial" w:hAnsi="Arial" w:cs="Arial"/>
          <w:sz w:val="20"/>
          <w:szCs w:val="20"/>
        </w:rPr>
        <w:t>02/449-1595,</w:t>
      </w:r>
    </w:p>
    <w:p w14:paraId="06E410BA" w14:textId="77777777" w:rsidR="00A42282" w:rsidRPr="00B61A83" w:rsidRDefault="00A42282" w:rsidP="00A42282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61A83">
        <w:rPr>
          <w:rFonts w:ascii="Arial" w:hAnsi="Arial" w:cs="Arial"/>
          <w:sz w:val="20"/>
          <w:szCs w:val="20"/>
        </w:rPr>
        <w:t>Izklicna cena: 140.000,00 EUR</w:t>
      </w:r>
    </w:p>
    <w:p w14:paraId="76625ABA" w14:textId="77777777" w:rsidR="00A42282" w:rsidRPr="00251C33" w:rsidRDefault="00A42282" w:rsidP="00A42282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363F8363" w14:textId="7E77433D" w:rsidR="00A42282" w:rsidRDefault="00A42282" w:rsidP="00A4228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51C33">
        <w:rPr>
          <w:rFonts w:ascii="Arial" w:hAnsi="Arial" w:cs="Arial"/>
          <w:b/>
          <w:sz w:val="20"/>
          <w:szCs w:val="20"/>
        </w:rPr>
        <w:t>3</w:t>
      </w:r>
      <w:r w:rsidRPr="00251C33">
        <w:rPr>
          <w:rFonts w:ascii="Arial" w:hAnsi="Arial" w:cs="Arial"/>
          <w:sz w:val="20"/>
          <w:szCs w:val="20"/>
        </w:rPr>
        <w:t>. Poslovni prostor »Križeva klet« v Mariboru (nezasedeno), Meljska cesta 36, neto površine 346</w:t>
      </w:r>
      <w:proofErr w:type="gramStart"/>
      <w:r w:rsidRPr="00251C33">
        <w:rPr>
          <w:rFonts w:ascii="Arial" w:hAnsi="Arial" w:cs="Arial"/>
          <w:sz w:val="20"/>
          <w:szCs w:val="20"/>
        </w:rPr>
        <w:t>,30</w:t>
      </w:r>
      <w:proofErr w:type="gramEnd"/>
      <w:r w:rsidRPr="00251C33">
        <w:rPr>
          <w:rFonts w:ascii="Arial" w:hAnsi="Arial" w:cs="Arial"/>
          <w:sz w:val="20"/>
          <w:szCs w:val="20"/>
        </w:rPr>
        <w:t xml:space="preserve"> m²</w:t>
      </w:r>
      <w:r>
        <w:rPr>
          <w:rFonts w:ascii="Arial" w:hAnsi="Arial" w:cs="Arial"/>
          <w:sz w:val="20"/>
          <w:szCs w:val="20"/>
        </w:rPr>
        <w:t>,</w:t>
      </w:r>
      <w:r w:rsidRPr="00251C33">
        <w:rPr>
          <w:rFonts w:ascii="Arial" w:hAnsi="Arial" w:cs="Arial"/>
          <w:sz w:val="20"/>
          <w:szCs w:val="20"/>
        </w:rPr>
        <w:t xml:space="preserve"> na parceli št. </w:t>
      </w:r>
      <w:proofErr w:type="gramStart"/>
      <w:r w:rsidRPr="00251C33">
        <w:rPr>
          <w:rFonts w:ascii="Arial" w:hAnsi="Arial" w:cs="Arial"/>
          <w:sz w:val="20"/>
          <w:szCs w:val="20"/>
        </w:rPr>
        <w:t xml:space="preserve">422/4 in </w:t>
      </w:r>
      <w:r w:rsidR="00F654EE">
        <w:rPr>
          <w:rFonts w:ascii="Arial" w:hAnsi="Arial" w:cs="Arial"/>
          <w:sz w:val="20"/>
          <w:szCs w:val="20"/>
        </w:rPr>
        <w:t>parceli št.</w:t>
      </w:r>
      <w:proofErr w:type="gramEnd"/>
      <w:r w:rsidR="00F654E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51C33">
        <w:rPr>
          <w:rFonts w:ascii="Arial" w:hAnsi="Arial" w:cs="Arial"/>
          <w:sz w:val="20"/>
          <w:szCs w:val="20"/>
        </w:rPr>
        <w:t>422/31, k.o. 655 - Melje, št.</w:t>
      </w:r>
      <w:proofErr w:type="gramEnd"/>
      <w:r w:rsidRPr="00251C33"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s</w:t>
      </w:r>
      <w:r w:rsidRPr="00251C33">
        <w:rPr>
          <w:rFonts w:ascii="Arial" w:hAnsi="Arial" w:cs="Arial"/>
          <w:sz w:val="20"/>
          <w:szCs w:val="20"/>
        </w:rPr>
        <w:t>tavbe</w:t>
      </w:r>
      <w:proofErr w:type="gramEnd"/>
      <w:r w:rsidRPr="00251C33">
        <w:rPr>
          <w:rFonts w:ascii="Arial" w:hAnsi="Arial" w:cs="Arial"/>
          <w:sz w:val="20"/>
          <w:szCs w:val="20"/>
        </w:rPr>
        <w:t xml:space="preserve"> 459, št. </w:t>
      </w:r>
      <w:proofErr w:type="gramStart"/>
      <w:r w:rsidRPr="00251C33">
        <w:rPr>
          <w:rFonts w:ascii="Arial" w:hAnsi="Arial" w:cs="Arial"/>
          <w:sz w:val="20"/>
          <w:szCs w:val="20"/>
        </w:rPr>
        <w:t>posameznega</w:t>
      </w:r>
      <w:proofErr w:type="gramEnd"/>
      <w:r w:rsidRPr="00251C33">
        <w:rPr>
          <w:rFonts w:ascii="Arial" w:hAnsi="Arial" w:cs="Arial"/>
          <w:sz w:val="20"/>
          <w:szCs w:val="20"/>
        </w:rPr>
        <w:t xml:space="preserve"> dela stavbe 12, celotni ID znak 655-459-12, letnik 1900. Za posamezni </w:t>
      </w:r>
      <w:proofErr w:type="gramStart"/>
      <w:r w:rsidRPr="00251C33">
        <w:rPr>
          <w:rFonts w:ascii="Arial" w:hAnsi="Arial" w:cs="Arial"/>
          <w:sz w:val="20"/>
          <w:szCs w:val="20"/>
        </w:rPr>
        <w:t>del</w:t>
      </w:r>
      <w:proofErr w:type="gramEnd"/>
      <w:r w:rsidRPr="00251C33">
        <w:rPr>
          <w:rFonts w:ascii="Arial" w:hAnsi="Arial" w:cs="Arial"/>
          <w:sz w:val="20"/>
          <w:szCs w:val="20"/>
        </w:rPr>
        <w:t xml:space="preserve"> št. 12 izračun energijskih kazalnikov </w:t>
      </w:r>
      <w:proofErr w:type="gramStart"/>
      <w:r w:rsidRPr="00251C33">
        <w:rPr>
          <w:rFonts w:ascii="Arial" w:hAnsi="Arial" w:cs="Arial"/>
          <w:sz w:val="20"/>
          <w:szCs w:val="20"/>
        </w:rPr>
        <w:t>ni</w:t>
      </w:r>
      <w:proofErr w:type="gramEnd"/>
      <w:r w:rsidRPr="00251C33">
        <w:rPr>
          <w:rFonts w:ascii="Arial" w:hAnsi="Arial" w:cs="Arial"/>
          <w:sz w:val="20"/>
          <w:szCs w:val="20"/>
        </w:rPr>
        <w:t xml:space="preserve"> mogoč.</w:t>
      </w:r>
    </w:p>
    <w:p w14:paraId="3DA04382" w14:textId="77777777" w:rsidR="00A42282" w:rsidRPr="00D52432" w:rsidRDefault="00A42282" w:rsidP="00A4228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D52432">
        <w:rPr>
          <w:rFonts w:ascii="Arial" w:hAnsi="Arial" w:cs="Arial"/>
          <w:sz w:val="20"/>
          <w:szCs w:val="20"/>
        </w:rPr>
        <w:t>Za nepremičnino je oceno vrednosti opravil g. Samo Kovačič, pooblaščeni ocenjevalec vrednosti nepremičnin za TEHNA PROJEKT d.o.o.</w:t>
      </w:r>
      <w:proofErr w:type="gramEnd"/>
    </w:p>
    <w:p w14:paraId="484AA433" w14:textId="77777777" w:rsidR="00A42282" w:rsidRPr="00251C33" w:rsidRDefault="00A42282" w:rsidP="00A4228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28A076D" w14:textId="4D2C0781" w:rsidR="00A42282" w:rsidRPr="00FB6949" w:rsidRDefault="00992AFA" w:rsidP="00A42282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Ogled: p</w:t>
      </w:r>
      <w:r w:rsidR="00A42282" w:rsidRPr="00FB6949">
        <w:rPr>
          <w:rFonts w:ascii="Arial" w:hAnsi="Arial" w:cs="Arial"/>
          <w:sz w:val="20"/>
          <w:szCs w:val="20"/>
        </w:rPr>
        <w:t>o predhodni najavi tel. št. 02/236</w:t>
      </w:r>
      <w:r w:rsidR="00FD0A5B">
        <w:rPr>
          <w:rFonts w:ascii="Arial" w:hAnsi="Arial" w:cs="Arial"/>
          <w:sz w:val="20"/>
          <w:szCs w:val="20"/>
        </w:rPr>
        <w:t>-</w:t>
      </w:r>
      <w:r w:rsidR="00A42282" w:rsidRPr="00FB6949">
        <w:rPr>
          <w:rFonts w:ascii="Arial" w:hAnsi="Arial" w:cs="Arial"/>
          <w:sz w:val="20"/>
          <w:szCs w:val="20"/>
        </w:rPr>
        <w:t>3815, Iv</w:t>
      </w:r>
      <w:r w:rsidR="00A42282">
        <w:rPr>
          <w:rFonts w:ascii="Arial" w:hAnsi="Arial" w:cs="Arial"/>
          <w:sz w:val="20"/>
          <w:szCs w:val="20"/>
        </w:rPr>
        <w:t>ica Kolarić oz. Erlih Bojan, tel. št.</w:t>
      </w:r>
    </w:p>
    <w:p w14:paraId="344BC4B4" w14:textId="77777777" w:rsidR="00A42282" w:rsidRPr="00251C33" w:rsidRDefault="00A42282" w:rsidP="00A42282">
      <w:pPr>
        <w:autoSpaceDE w:val="0"/>
        <w:autoSpaceDN w:val="0"/>
        <w:adjustRightInd w:val="0"/>
        <w:ind w:left="360" w:firstLine="720"/>
        <w:rPr>
          <w:rFonts w:ascii="Arial" w:hAnsi="Arial" w:cs="Arial"/>
          <w:sz w:val="20"/>
          <w:szCs w:val="20"/>
        </w:rPr>
      </w:pPr>
      <w:proofErr w:type="gramStart"/>
      <w:r w:rsidRPr="00251C33">
        <w:rPr>
          <w:rFonts w:ascii="Arial" w:hAnsi="Arial" w:cs="Arial"/>
          <w:sz w:val="20"/>
          <w:szCs w:val="20"/>
        </w:rPr>
        <w:t>št</w:t>
      </w:r>
      <w:proofErr w:type="gramEnd"/>
      <w:r w:rsidRPr="00251C33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251C33">
        <w:rPr>
          <w:rFonts w:ascii="Arial" w:hAnsi="Arial" w:cs="Arial"/>
          <w:sz w:val="20"/>
          <w:szCs w:val="20"/>
        </w:rPr>
        <w:t>02/449-1595.</w:t>
      </w:r>
      <w:proofErr w:type="gramEnd"/>
    </w:p>
    <w:p w14:paraId="59C5FAA4" w14:textId="7CF51D68" w:rsidR="00A42282" w:rsidRPr="00FB6949" w:rsidRDefault="00A42282" w:rsidP="00A42282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B6949">
        <w:rPr>
          <w:rFonts w:ascii="Arial" w:hAnsi="Arial" w:cs="Arial"/>
          <w:sz w:val="20"/>
          <w:szCs w:val="20"/>
        </w:rPr>
        <w:t>Izklicna cena : 46.000,0</w:t>
      </w:r>
      <w:r w:rsidR="00256B7E">
        <w:rPr>
          <w:rFonts w:ascii="Arial" w:hAnsi="Arial" w:cs="Arial"/>
          <w:sz w:val="20"/>
          <w:szCs w:val="20"/>
        </w:rPr>
        <w:t>0 EUR</w:t>
      </w:r>
    </w:p>
    <w:p w14:paraId="1B2D49D6" w14:textId="77777777" w:rsidR="00A42282" w:rsidRPr="00251C33" w:rsidRDefault="00A42282" w:rsidP="00A4228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3764B91" w14:textId="62036392" w:rsidR="00A42282" w:rsidRDefault="00A42282" w:rsidP="00A4228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51C33">
        <w:rPr>
          <w:rFonts w:ascii="Arial" w:hAnsi="Arial" w:cs="Arial"/>
          <w:sz w:val="20"/>
          <w:szCs w:val="20"/>
        </w:rPr>
        <w:t xml:space="preserve">4. </w:t>
      </w:r>
      <w:r>
        <w:rPr>
          <w:rFonts w:ascii="Arial" w:hAnsi="Arial" w:cs="Arial"/>
          <w:sz w:val="20"/>
          <w:szCs w:val="20"/>
        </w:rPr>
        <w:t>Prodaja posamičnih objeko</w:t>
      </w:r>
      <w:r w:rsidRPr="00251C33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 xml:space="preserve">v </w:t>
      </w:r>
      <w:r w:rsidRPr="00251C33">
        <w:rPr>
          <w:rFonts w:ascii="Arial" w:hAnsi="Arial" w:cs="Arial"/>
          <w:sz w:val="20"/>
          <w:szCs w:val="20"/>
        </w:rPr>
        <w:t>nizu</w:t>
      </w:r>
      <w:r>
        <w:rPr>
          <w:rFonts w:ascii="Arial" w:hAnsi="Arial" w:cs="Arial"/>
          <w:sz w:val="20"/>
          <w:szCs w:val="20"/>
        </w:rPr>
        <w:t xml:space="preserve"> v Škofji Lok</w:t>
      </w:r>
      <w:r w:rsidRPr="00090994">
        <w:rPr>
          <w:rFonts w:ascii="Arial" w:hAnsi="Arial" w:cs="Arial"/>
          <w:sz w:val="20"/>
          <w:szCs w:val="20"/>
        </w:rPr>
        <w:t xml:space="preserve">i, </w:t>
      </w:r>
      <w:r w:rsidRPr="00251C33">
        <w:rPr>
          <w:rFonts w:ascii="Arial" w:hAnsi="Arial" w:cs="Arial"/>
          <w:sz w:val="20"/>
          <w:szCs w:val="20"/>
        </w:rPr>
        <w:t xml:space="preserve">s pripadajočim zemljiščem in ustreznim solastniškim deležem </w:t>
      </w:r>
      <w:proofErr w:type="gramStart"/>
      <w:r w:rsidRPr="00251C33">
        <w:rPr>
          <w:rFonts w:ascii="Arial" w:hAnsi="Arial" w:cs="Arial"/>
          <w:sz w:val="20"/>
          <w:szCs w:val="20"/>
        </w:rPr>
        <w:t>na</w:t>
      </w:r>
      <w:proofErr w:type="gramEnd"/>
      <w:r w:rsidRPr="00251C33">
        <w:rPr>
          <w:rFonts w:ascii="Arial" w:hAnsi="Arial" w:cs="Arial"/>
          <w:sz w:val="20"/>
          <w:szCs w:val="20"/>
        </w:rPr>
        <w:t xml:space="preserve"> parceli</w:t>
      </w:r>
      <w:r>
        <w:rPr>
          <w:rFonts w:ascii="Arial" w:hAnsi="Arial" w:cs="Arial"/>
          <w:sz w:val="20"/>
          <w:szCs w:val="20"/>
        </w:rPr>
        <w:t xml:space="preserve"> št. 82/61</w:t>
      </w:r>
      <w:r w:rsidRPr="000C15E5">
        <w:rPr>
          <w:rFonts w:ascii="Arial" w:hAnsi="Arial" w:cs="Arial"/>
          <w:sz w:val="20"/>
          <w:szCs w:val="20"/>
        </w:rPr>
        <w:t>,</w:t>
      </w:r>
      <w:r w:rsidR="00414F5A">
        <w:rPr>
          <w:rFonts w:ascii="Arial" w:hAnsi="Arial" w:cs="Arial"/>
          <w:sz w:val="20"/>
          <w:szCs w:val="20"/>
        </w:rPr>
        <w:t>v izmeri 621 m2,</w:t>
      </w:r>
      <w:r w:rsidRPr="000C15E5">
        <w:rPr>
          <w:rFonts w:ascii="Arial" w:hAnsi="Arial" w:cs="Arial"/>
          <w:sz w:val="20"/>
          <w:szCs w:val="20"/>
        </w:rPr>
        <w:t xml:space="preserve"> k.</w:t>
      </w:r>
      <w:r>
        <w:rPr>
          <w:rFonts w:ascii="Arial" w:hAnsi="Arial" w:cs="Arial"/>
          <w:sz w:val="20"/>
          <w:szCs w:val="20"/>
        </w:rPr>
        <w:t xml:space="preserve">o. 2035 Škofja Loka, ID </w:t>
      </w:r>
      <w:r>
        <w:rPr>
          <w:rFonts w:ascii="Arial" w:hAnsi="Arial" w:cs="Arial"/>
          <w:sz w:val="20"/>
          <w:szCs w:val="20"/>
        </w:rPr>
        <w:tab/>
        <w:t xml:space="preserve">znak 2035 82/61 (ID 6906106), </w:t>
      </w:r>
      <w:r w:rsidRPr="00251C33">
        <w:rPr>
          <w:rFonts w:ascii="Arial" w:hAnsi="Arial" w:cs="Arial"/>
          <w:sz w:val="20"/>
          <w:szCs w:val="20"/>
        </w:rPr>
        <w:t>ki predstavlja dostop do ob</w:t>
      </w:r>
      <w:r>
        <w:rPr>
          <w:rFonts w:ascii="Arial" w:hAnsi="Arial" w:cs="Arial"/>
          <w:sz w:val="20"/>
          <w:szCs w:val="20"/>
        </w:rPr>
        <w:t xml:space="preserve">jektov. Objekti se nahajajo na prostoru nekdanje vojašnice na Partizanski cesti v Škofji Loki, kjer se nahajajo večinoma poslovni prostori, </w:t>
      </w:r>
      <w:proofErr w:type="gramStart"/>
      <w:r>
        <w:rPr>
          <w:rFonts w:ascii="Arial" w:hAnsi="Arial" w:cs="Arial"/>
          <w:sz w:val="20"/>
          <w:szCs w:val="20"/>
        </w:rPr>
        <w:t>predelani  iz</w:t>
      </w:r>
      <w:proofErr w:type="gramEnd"/>
      <w:r>
        <w:rPr>
          <w:rFonts w:ascii="Arial" w:hAnsi="Arial" w:cs="Arial"/>
          <w:sz w:val="20"/>
          <w:szCs w:val="20"/>
        </w:rPr>
        <w:t xml:space="preserve"> nekdanjih  vojaških objektov. </w:t>
      </w:r>
    </w:p>
    <w:p w14:paraId="5C3DD5B0" w14:textId="77777777" w:rsidR="00A42282" w:rsidRDefault="00A42282" w:rsidP="00A4228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035904">
        <w:rPr>
          <w:rFonts w:ascii="Arial" w:hAnsi="Arial" w:cs="Arial"/>
          <w:sz w:val="20"/>
          <w:szCs w:val="20"/>
        </w:rPr>
        <w:t>Za nepremičnino je oceno vrednosti opravil g. Samo Kovačič</w:t>
      </w:r>
      <w:r>
        <w:rPr>
          <w:rFonts w:ascii="Arial" w:hAnsi="Arial" w:cs="Arial"/>
          <w:sz w:val="20"/>
          <w:szCs w:val="20"/>
        </w:rPr>
        <w:t>,</w:t>
      </w:r>
      <w:r w:rsidRPr="00035904">
        <w:rPr>
          <w:rFonts w:ascii="Arial" w:hAnsi="Arial" w:cs="Arial"/>
          <w:sz w:val="20"/>
          <w:szCs w:val="20"/>
        </w:rPr>
        <w:t xml:space="preserve"> pooblaščeni ocenjevalec vrednosti nepremičnin za TEHNA PROJEKT d.o.o.</w:t>
      </w:r>
      <w:proofErr w:type="gramEnd"/>
    </w:p>
    <w:p w14:paraId="4B3B9CE0" w14:textId="77777777" w:rsidR="00A42282" w:rsidRPr="00AE6FB9" w:rsidRDefault="00A42282" w:rsidP="00A4228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6FB9">
        <w:rPr>
          <w:rFonts w:ascii="Arial" w:hAnsi="Arial" w:cs="Arial"/>
          <w:sz w:val="20"/>
          <w:szCs w:val="20"/>
        </w:rPr>
        <w:t xml:space="preserve">Energetska izkaznica za objekte </w:t>
      </w:r>
      <w:proofErr w:type="gramStart"/>
      <w:r w:rsidRPr="00AE6FB9">
        <w:rPr>
          <w:rFonts w:ascii="Arial" w:hAnsi="Arial" w:cs="Arial"/>
          <w:sz w:val="20"/>
          <w:szCs w:val="20"/>
        </w:rPr>
        <w:t>ni</w:t>
      </w:r>
      <w:proofErr w:type="gramEnd"/>
      <w:r w:rsidRPr="00AE6FB9">
        <w:rPr>
          <w:rFonts w:ascii="Arial" w:hAnsi="Arial" w:cs="Arial"/>
          <w:sz w:val="20"/>
          <w:szCs w:val="20"/>
        </w:rPr>
        <w:t xml:space="preserve"> potrebna.</w:t>
      </w:r>
    </w:p>
    <w:p w14:paraId="48FE1258" w14:textId="77777777" w:rsidR="00A42282" w:rsidRPr="00AE6FB9" w:rsidRDefault="00A42282" w:rsidP="00A4228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612930F" w14:textId="77777777" w:rsidR="00A42282" w:rsidRPr="00AE6FB9" w:rsidRDefault="00A42282" w:rsidP="00A42282">
      <w:pPr>
        <w:pStyle w:val="ListParagraph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  </w:t>
      </w:r>
      <w:r w:rsidRPr="00AE6FB9">
        <w:rPr>
          <w:rFonts w:ascii="Arial" w:hAnsi="Arial" w:cs="Arial"/>
          <w:sz w:val="20"/>
          <w:szCs w:val="20"/>
        </w:rPr>
        <w:t xml:space="preserve">Objekti so v najemu </w:t>
      </w:r>
    </w:p>
    <w:p w14:paraId="21A07F2B" w14:textId="77777777" w:rsidR="00A42282" w:rsidRPr="00B70EE5" w:rsidRDefault="00A42282" w:rsidP="00A42282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  Kupec si mora sam pridobiti služnostno pravico za </w:t>
      </w:r>
      <w:proofErr w:type="gramStart"/>
      <w:r>
        <w:rPr>
          <w:rFonts w:ascii="Arial" w:hAnsi="Arial" w:cs="Arial"/>
          <w:sz w:val="20"/>
          <w:szCs w:val="20"/>
        </w:rPr>
        <w:t>del</w:t>
      </w:r>
      <w:proofErr w:type="gramEnd"/>
      <w:r>
        <w:rPr>
          <w:rFonts w:ascii="Arial" w:hAnsi="Arial" w:cs="Arial"/>
          <w:sz w:val="20"/>
          <w:szCs w:val="20"/>
        </w:rPr>
        <w:t xml:space="preserve"> dostopne poti</w:t>
      </w:r>
    </w:p>
    <w:p w14:paraId="253B4A7F" w14:textId="77777777" w:rsidR="00A42282" w:rsidRPr="00B70EE5" w:rsidRDefault="00A42282" w:rsidP="00A42282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 w:rsidRPr="00B70EE5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.   </w:t>
      </w:r>
      <w:r w:rsidRPr="00B70EE5">
        <w:rPr>
          <w:rFonts w:ascii="Arial" w:hAnsi="Arial" w:cs="Arial"/>
          <w:sz w:val="20"/>
          <w:szCs w:val="20"/>
        </w:rPr>
        <w:t xml:space="preserve">Občina Škofja Loka ima predkupno pravico na </w:t>
      </w:r>
      <w:proofErr w:type="gramStart"/>
      <w:r w:rsidRPr="00B70EE5">
        <w:rPr>
          <w:rFonts w:ascii="Arial" w:hAnsi="Arial" w:cs="Arial"/>
          <w:sz w:val="20"/>
          <w:szCs w:val="20"/>
        </w:rPr>
        <w:t>vseh  nepremi</w:t>
      </w:r>
      <w:r>
        <w:rPr>
          <w:rFonts w:ascii="Arial" w:hAnsi="Arial" w:cs="Arial"/>
          <w:sz w:val="20"/>
          <w:szCs w:val="20"/>
        </w:rPr>
        <w:t>čninah</w:t>
      </w:r>
      <w:proofErr w:type="gramEnd"/>
    </w:p>
    <w:p w14:paraId="6EA5B49D" w14:textId="77777777" w:rsidR="00A42282" w:rsidRPr="00B70EE5" w:rsidRDefault="00A42282" w:rsidP="00A4228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 w:rsidRPr="00B70EE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ab/>
      </w:r>
      <w:r w:rsidRPr="00B70EE5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  </w:t>
      </w:r>
      <w:r w:rsidRPr="00B70EE5">
        <w:rPr>
          <w:rFonts w:ascii="Arial" w:hAnsi="Arial" w:cs="Arial"/>
          <w:sz w:val="20"/>
          <w:szCs w:val="20"/>
        </w:rPr>
        <w:t xml:space="preserve">Ogled možen samostojno </w:t>
      </w:r>
      <w:proofErr w:type="gramStart"/>
      <w:r w:rsidRPr="00B70EE5">
        <w:rPr>
          <w:rFonts w:ascii="Arial" w:hAnsi="Arial" w:cs="Arial"/>
          <w:sz w:val="20"/>
          <w:szCs w:val="20"/>
        </w:rPr>
        <w:t>ali</w:t>
      </w:r>
      <w:proofErr w:type="gramEnd"/>
      <w:r>
        <w:rPr>
          <w:rFonts w:ascii="Arial" w:hAnsi="Arial" w:cs="Arial"/>
          <w:sz w:val="20"/>
          <w:szCs w:val="20"/>
        </w:rPr>
        <w:t xml:space="preserve"> po predhodni najavi na tel. št:</w:t>
      </w:r>
      <w:r w:rsidRPr="00B70EE5">
        <w:rPr>
          <w:rFonts w:ascii="Arial" w:hAnsi="Arial" w:cs="Arial"/>
          <w:sz w:val="20"/>
          <w:szCs w:val="20"/>
        </w:rPr>
        <w:t xml:space="preserve"> 05 335 8164</w:t>
      </w:r>
      <w:r>
        <w:rPr>
          <w:rFonts w:ascii="Arial" w:hAnsi="Arial" w:cs="Arial"/>
          <w:sz w:val="20"/>
          <w:szCs w:val="20"/>
        </w:rPr>
        <w:t xml:space="preserve"> </w:t>
      </w:r>
      <w:r w:rsidRPr="00B70EE5">
        <w:rPr>
          <w:rFonts w:ascii="Arial" w:hAnsi="Arial" w:cs="Arial"/>
          <w:sz w:val="20"/>
          <w:szCs w:val="20"/>
        </w:rPr>
        <w:t xml:space="preserve">- Marjeta Šinigoj </w:t>
      </w:r>
    </w:p>
    <w:p w14:paraId="660EDA01" w14:textId="77777777" w:rsidR="00A42282" w:rsidRPr="00251C33" w:rsidRDefault="00A42282" w:rsidP="00A4228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2CE32A6" w14:textId="00F8255B" w:rsidR="00A42282" w:rsidRDefault="00A42282" w:rsidP="00A42282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035904">
        <w:rPr>
          <w:rFonts w:ascii="Arial" w:hAnsi="Arial" w:cs="Arial"/>
          <w:sz w:val="20"/>
          <w:szCs w:val="20"/>
        </w:rPr>
        <w:t>Prodaja zemljišča s stavb</w:t>
      </w:r>
      <w:r>
        <w:rPr>
          <w:rFonts w:ascii="Arial" w:hAnsi="Arial" w:cs="Arial"/>
          <w:sz w:val="20"/>
          <w:szCs w:val="20"/>
        </w:rPr>
        <w:t>o v k.o.</w:t>
      </w:r>
      <w:r w:rsidR="00635A1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2035 Škofja Loka</w:t>
      </w:r>
      <w:proofErr w:type="gramStart"/>
      <w:r>
        <w:rPr>
          <w:rFonts w:ascii="Arial" w:hAnsi="Arial" w:cs="Arial"/>
          <w:sz w:val="20"/>
          <w:szCs w:val="20"/>
        </w:rPr>
        <w:t xml:space="preserve">, </w:t>
      </w:r>
      <w:r w:rsidRPr="00035904">
        <w:rPr>
          <w:rFonts w:ascii="Arial" w:hAnsi="Arial" w:cs="Arial"/>
          <w:sz w:val="20"/>
          <w:szCs w:val="20"/>
        </w:rPr>
        <w:t xml:space="preserve"> št</w:t>
      </w:r>
      <w:proofErr w:type="gramEnd"/>
      <w:r w:rsidRPr="0003590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35904">
        <w:rPr>
          <w:rFonts w:ascii="Arial" w:hAnsi="Arial" w:cs="Arial"/>
          <w:sz w:val="20"/>
          <w:szCs w:val="20"/>
        </w:rPr>
        <w:t>stavbe</w:t>
      </w:r>
      <w:proofErr w:type="gramEnd"/>
      <w:r w:rsidRPr="00035904">
        <w:rPr>
          <w:rFonts w:ascii="Arial" w:hAnsi="Arial" w:cs="Arial"/>
          <w:sz w:val="20"/>
          <w:szCs w:val="20"/>
        </w:rPr>
        <w:t xml:space="preserve"> 1526</w:t>
      </w:r>
      <w:r>
        <w:rPr>
          <w:rFonts w:ascii="Arial" w:hAnsi="Arial" w:cs="Arial"/>
          <w:sz w:val="20"/>
          <w:szCs w:val="20"/>
        </w:rPr>
        <w:t xml:space="preserve">, št. </w:t>
      </w:r>
      <w:proofErr w:type="gramStart"/>
      <w:r>
        <w:rPr>
          <w:rFonts w:ascii="Arial" w:hAnsi="Arial" w:cs="Arial"/>
          <w:sz w:val="20"/>
          <w:szCs w:val="20"/>
        </w:rPr>
        <w:t>dela</w:t>
      </w:r>
      <w:proofErr w:type="gramEnd"/>
      <w:r>
        <w:rPr>
          <w:rFonts w:ascii="Arial" w:hAnsi="Arial" w:cs="Arial"/>
          <w:sz w:val="20"/>
          <w:szCs w:val="20"/>
        </w:rPr>
        <w:t xml:space="preserve"> stavbe 1, celoten ID znak 2035-1526-1 v izmeri 365,8</w:t>
      </w:r>
      <w:r w:rsidR="000937A2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m2 (Gurs),  ki stoji na parceli št. 82/60, k.o. 2035 Škofja Loka, ID znak parcele  2035 82/60 ( ID 6906107) v izmeri 682 m2 (Gurs),</w:t>
      </w:r>
      <w:r w:rsidRPr="00035904">
        <w:rPr>
          <w:rFonts w:ascii="Arial" w:hAnsi="Arial" w:cs="Arial"/>
          <w:sz w:val="20"/>
          <w:szCs w:val="20"/>
        </w:rPr>
        <w:t xml:space="preserve"> s solastniškim deležem parcele št. 82/61</w:t>
      </w:r>
      <w:r>
        <w:rPr>
          <w:rFonts w:ascii="Arial" w:hAnsi="Arial" w:cs="Arial"/>
          <w:sz w:val="20"/>
          <w:szCs w:val="20"/>
        </w:rPr>
        <w:t xml:space="preserve"> v izmeri 621 m2, </w:t>
      </w:r>
      <w:r w:rsidRPr="00035904">
        <w:rPr>
          <w:rFonts w:ascii="Arial" w:hAnsi="Arial" w:cs="Arial"/>
          <w:sz w:val="20"/>
          <w:szCs w:val="20"/>
        </w:rPr>
        <w:t xml:space="preserve">v deležu 148/1.000, </w:t>
      </w:r>
      <w:r>
        <w:rPr>
          <w:rFonts w:ascii="Arial" w:hAnsi="Arial" w:cs="Arial"/>
          <w:sz w:val="20"/>
          <w:szCs w:val="20"/>
        </w:rPr>
        <w:t>(</w:t>
      </w:r>
      <w:r w:rsidRPr="00035904">
        <w:rPr>
          <w:rFonts w:ascii="Arial" w:hAnsi="Arial" w:cs="Arial"/>
          <w:sz w:val="20"/>
          <w:szCs w:val="20"/>
        </w:rPr>
        <w:t xml:space="preserve">ki v naravi </w:t>
      </w:r>
      <w:proofErr w:type="gramStart"/>
      <w:r w:rsidRPr="00035904">
        <w:rPr>
          <w:rFonts w:ascii="Arial" w:hAnsi="Arial" w:cs="Arial"/>
          <w:sz w:val="20"/>
          <w:szCs w:val="20"/>
        </w:rPr>
        <w:t>predstavlja  dostopno</w:t>
      </w:r>
      <w:proofErr w:type="gramEnd"/>
      <w:r w:rsidRPr="00035904">
        <w:rPr>
          <w:rFonts w:ascii="Arial" w:hAnsi="Arial" w:cs="Arial"/>
          <w:sz w:val="20"/>
          <w:szCs w:val="20"/>
        </w:rPr>
        <w:t xml:space="preserve"> pot k objektu</w:t>
      </w:r>
      <w:r>
        <w:rPr>
          <w:rFonts w:ascii="Arial" w:hAnsi="Arial" w:cs="Arial"/>
          <w:sz w:val="20"/>
          <w:szCs w:val="20"/>
        </w:rPr>
        <w:t>)</w:t>
      </w:r>
      <w:r w:rsidRPr="00035904">
        <w:rPr>
          <w:rFonts w:ascii="Arial" w:hAnsi="Arial" w:cs="Arial"/>
          <w:sz w:val="20"/>
          <w:szCs w:val="20"/>
        </w:rPr>
        <w:t>.</w:t>
      </w:r>
    </w:p>
    <w:p w14:paraId="1B7A05CA" w14:textId="77777777" w:rsidR="00A42282" w:rsidRDefault="00A42282" w:rsidP="00A42282">
      <w:pPr>
        <w:pStyle w:val="ListParagraph"/>
        <w:ind w:left="1364" w:firstLine="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Podatki o namenski </w:t>
      </w:r>
      <w:proofErr w:type="gramStart"/>
      <w:r>
        <w:rPr>
          <w:rFonts w:ascii="Arial" w:hAnsi="Arial" w:cs="Arial"/>
          <w:sz w:val="20"/>
          <w:szCs w:val="20"/>
        </w:rPr>
        <w:t>rabi</w:t>
      </w:r>
      <w:proofErr w:type="gramEnd"/>
      <w:r>
        <w:rPr>
          <w:rFonts w:ascii="Arial" w:hAnsi="Arial" w:cs="Arial"/>
          <w:sz w:val="20"/>
          <w:szCs w:val="20"/>
        </w:rPr>
        <w:t xml:space="preserve">: Območja stavbnih zemljišč, parkovne površine </w:t>
      </w:r>
      <w:r w:rsidRPr="00035904">
        <w:rPr>
          <w:rFonts w:ascii="Arial" w:hAnsi="Arial" w:cs="Arial"/>
          <w:sz w:val="20"/>
          <w:szCs w:val="20"/>
        </w:rPr>
        <w:t xml:space="preserve"> </w:t>
      </w:r>
    </w:p>
    <w:p w14:paraId="333CD70C" w14:textId="67506992" w:rsidR="00A42282" w:rsidRPr="00E72481" w:rsidRDefault="00A42282" w:rsidP="00A422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7248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Izklicna cena: 79.56</w:t>
      </w:r>
      <w:r w:rsidR="00256B7E">
        <w:rPr>
          <w:rFonts w:ascii="Arial" w:hAnsi="Arial" w:cs="Arial"/>
          <w:sz w:val="20"/>
          <w:szCs w:val="20"/>
        </w:rPr>
        <w:t>0,00 EUR</w:t>
      </w:r>
    </w:p>
    <w:p w14:paraId="4012B7D5" w14:textId="77777777" w:rsidR="00A42282" w:rsidRPr="00C811B7" w:rsidRDefault="00A42282" w:rsidP="00A42282">
      <w:pPr>
        <w:jc w:val="both"/>
        <w:rPr>
          <w:rFonts w:ascii="Arial" w:hAnsi="Arial" w:cs="Arial"/>
          <w:sz w:val="20"/>
          <w:szCs w:val="20"/>
        </w:rPr>
      </w:pPr>
    </w:p>
    <w:p w14:paraId="2923435E" w14:textId="05E0A54E" w:rsidR="00A42282" w:rsidRDefault="00A42282" w:rsidP="00A42282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035904">
        <w:rPr>
          <w:rFonts w:ascii="Arial" w:hAnsi="Arial" w:cs="Arial"/>
          <w:sz w:val="20"/>
          <w:szCs w:val="20"/>
        </w:rPr>
        <w:t>Prodaja z</w:t>
      </w:r>
      <w:r>
        <w:rPr>
          <w:rFonts w:ascii="Arial" w:hAnsi="Arial" w:cs="Arial"/>
          <w:sz w:val="20"/>
          <w:szCs w:val="20"/>
        </w:rPr>
        <w:t xml:space="preserve">emljišča s stavbo </w:t>
      </w:r>
      <w:proofErr w:type="gramStart"/>
      <w:r>
        <w:rPr>
          <w:rFonts w:ascii="Arial" w:hAnsi="Arial" w:cs="Arial"/>
          <w:sz w:val="20"/>
          <w:szCs w:val="20"/>
        </w:rPr>
        <w:t>v  k.o</w:t>
      </w:r>
      <w:proofErr w:type="gramEnd"/>
      <w:r>
        <w:rPr>
          <w:rFonts w:ascii="Arial" w:hAnsi="Arial" w:cs="Arial"/>
          <w:sz w:val="20"/>
          <w:szCs w:val="20"/>
        </w:rPr>
        <w:t>. 2035 Škofja Loka</w:t>
      </w:r>
      <w:r w:rsidRPr="00035904">
        <w:rPr>
          <w:rFonts w:ascii="Arial" w:hAnsi="Arial" w:cs="Arial"/>
          <w:sz w:val="20"/>
          <w:szCs w:val="20"/>
        </w:rPr>
        <w:t>: št.stavbe 1527</w:t>
      </w:r>
      <w:r>
        <w:rPr>
          <w:rFonts w:ascii="Arial" w:hAnsi="Arial" w:cs="Arial"/>
          <w:sz w:val="20"/>
          <w:szCs w:val="20"/>
        </w:rPr>
        <w:t>,</w:t>
      </w:r>
      <w:r w:rsidRPr="007463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št. </w:t>
      </w:r>
      <w:proofErr w:type="gramStart"/>
      <w:r>
        <w:rPr>
          <w:rFonts w:ascii="Arial" w:hAnsi="Arial" w:cs="Arial"/>
          <w:sz w:val="20"/>
          <w:szCs w:val="20"/>
        </w:rPr>
        <w:t>dela</w:t>
      </w:r>
      <w:proofErr w:type="gramEnd"/>
      <w:r>
        <w:rPr>
          <w:rFonts w:ascii="Arial" w:hAnsi="Arial" w:cs="Arial"/>
          <w:sz w:val="20"/>
          <w:szCs w:val="20"/>
        </w:rPr>
        <w:t xml:space="preserve"> stavbe 1, celoten ID znak 2035-1527-1 v izmeri 221,4</w:t>
      </w:r>
      <w:r w:rsidR="000937A2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m2 (Gurs), </w:t>
      </w:r>
      <w:r w:rsidRPr="00035904">
        <w:rPr>
          <w:rFonts w:ascii="Arial" w:hAnsi="Arial" w:cs="Arial"/>
          <w:sz w:val="20"/>
          <w:szCs w:val="20"/>
        </w:rPr>
        <w:t>ki stoji na parceli št. 82/59</w:t>
      </w:r>
      <w:r>
        <w:rPr>
          <w:rFonts w:ascii="Arial" w:hAnsi="Arial" w:cs="Arial"/>
          <w:sz w:val="20"/>
          <w:szCs w:val="20"/>
        </w:rPr>
        <w:t>, k.o. 2035 Škofja Loka, ID znak parcele 2035 82/59 (ID 6906108)</w:t>
      </w:r>
      <w:proofErr w:type="gramStart"/>
      <w:r>
        <w:rPr>
          <w:rFonts w:ascii="Arial" w:hAnsi="Arial" w:cs="Arial"/>
          <w:sz w:val="20"/>
          <w:szCs w:val="20"/>
        </w:rPr>
        <w:t xml:space="preserve">, </w:t>
      </w:r>
      <w:r w:rsidRPr="000359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proofErr w:type="gramEnd"/>
      <w:r>
        <w:rPr>
          <w:rFonts w:ascii="Arial" w:hAnsi="Arial" w:cs="Arial"/>
          <w:sz w:val="20"/>
          <w:szCs w:val="20"/>
        </w:rPr>
        <w:t xml:space="preserve"> izmeri 311 m2 (Gurs), </w:t>
      </w:r>
      <w:r w:rsidRPr="00035904">
        <w:rPr>
          <w:rFonts w:ascii="Arial" w:hAnsi="Arial" w:cs="Arial"/>
          <w:sz w:val="20"/>
          <w:szCs w:val="20"/>
        </w:rPr>
        <w:t>s solastniškim deležem parcele št. 82/61</w:t>
      </w:r>
      <w:r w:rsidRPr="00546BE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 izmeri 621 m2,</w:t>
      </w:r>
      <w:r w:rsidRPr="00035904">
        <w:rPr>
          <w:rFonts w:ascii="Arial" w:hAnsi="Arial" w:cs="Arial"/>
          <w:sz w:val="20"/>
          <w:szCs w:val="20"/>
        </w:rPr>
        <w:t xml:space="preserve"> v deležu 68/1.00</w:t>
      </w:r>
      <w:r>
        <w:rPr>
          <w:rFonts w:ascii="Arial" w:hAnsi="Arial" w:cs="Arial"/>
          <w:sz w:val="20"/>
          <w:szCs w:val="20"/>
        </w:rPr>
        <w:t>0</w:t>
      </w:r>
      <w:r w:rsidRPr="0003590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(</w:t>
      </w:r>
      <w:r w:rsidRPr="00035904">
        <w:rPr>
          <w:rFonts w:ascii="Arial" w:hAnsi="Arial" w:cs="Arial"/>
          <w:sz w:val="20"/>
          <w:szCs w:val="20"/>
        </w:rPr>
        <w:t xml:space="preserve">ki v naravi </w:t>
      </w:r>
      <w:proofErr w:type="gramStart"/>
      <w:r w:rsidRPr="00035904">
        <w:rPr>
          <w:rFonts w:ascii="Arial" w:hAnsi="Arial" w:cs="Arial"/>
          <w:sz w:val="20"/>
          <w:szCs w:val="20"/>
        </w:rPr>
        <w:t>pred</w:t>
      </w:r>
      <w:r>
        <w:rPr>
          <w:rFonts w:ascii="Arial" w:hAnsi="Arial" w:cs="Arial"/>
          <w:sz w:val="20"/>
          <w:szCs w:val="20"/>
        </w:rPr>
        <w:t>stavlja  dostopno</w:t>
      </w:r>
      <w:proofErr w:type="gramEnd"/>
      <w:r>
        <w:rPr>
          <w:rFonts w:ascii="Arial" w:hAnsi="Arial" w:cs="Arial"/>
          <w:sz w:val="20"/>
          <w:szCs w:val="20"/>
        </w:rPr>
        <w:t xml:space="preserve"> pot k objektu).</w:t>
      </w:r>
      <w:r w:rsidRPr="00035904">
        <w:rPr>
          <w:rFonts w:ascii="Arial" w:hAnsi="Arial" w:cs="Arial"/>
          <w:sz w:val="20"/>
          <w:szCs w:val="20"/>
        </w:rPr>
        <w:t xml:space="preserve">  </w:t>
      </w:r>
    </w:p>
    <w:p w14:paraId="48DC3095" w14:textId="77777777" w:rsidR="00A42282" w:rsidRPr="001E55D1" w:rsidRDefault="00A42282" w:rsidP="00A42282">
      <w:pPr>
        <w:pStyle w:val="ListParagraph"/>
        <w:ind w:left="1364" w:firstLine="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Podatki o namenski </w:t>
      </w:r>
      <w:proofErr w:type="gramStart"/>
      <w:r>
        <w:rPr>
          <w:rFonts w:ascii="Arial" w:hAnsi="Arial" w:cs="Arial"/>
          <w:sz w:val="20"/>
          <w:szCs w:val="20"/>
        </w:rPr>
        <w:t>rabi</w:t>
      </w:r>
      <w:proofErr w:type="gramEnd"/>
      <w:r>
        <w:rPr>
          <w:rFonts w:ascii="Arial" w:hAnsi="Arial" w:cs="Arial"/>
          <w:sz w:val="20"/>
          <w:szCs w:val="20"/>
        </w:rPr>
        <w:t xml:space="preserve">: Območja stavbnih zemljišč, parkovne površine </w:t>
      </w:r>
      <w:r w:rsidRPr="00035904">
        <w:rPr>
          <w:rFonts w:ascii="Arial" w:hAnsi="Arial" w:cs="Arial"/>
          <w:sz w:val="20"/>
          <w:szCs w:val="20"/>
        </w:rPr>
        <w:t xml:space="preserve"> </w:t>
      </w:r>
    </w:p>
    <w:p w14:paraId="4240B040" w14:textId="764DF003" w:rsidR="00A42282" w:rsidRDefault="00A42282" w:rsidP="00A42282">
      <w:pPr>
        <w:pStyle w:val="ListParagraph"/>
        <w:ind w:left="1288" w:firstLine="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035904">
        <w:rPr>
          <w:rFonts w:ascii="Arial" w:hAnsi="Arial" w:cs="Arial"/>
          <w:sz w:val="20"/>
          <w:szCs w:val="20"/>
        </w:rPr>
        <w:t xml:space="preserve">Izklicna </w:t>
      </w:r>
      <w:r w:rsidR="00263D0C">
        <w:rPr>
          <w:rFonts w:ascii="Arial" w:hAnsi="Arial" w:cs="Arial"/>
          <w:sz w:val="20"/>
          <w:szCs w:val="20"/>
        </w:rPr>
        <w:t>cena: 48.340</w:t>
      </w:r>
      <w:r w:rsidR="00256B7E">
        <w:rPr>
          <w:rFonts w:ascii="Arial" w:hAnsi="Arial" w:cs="Arial"/>
          <w:sz w:val="20"/>
          <w:szCs w:val="20"/>
        </w:rPr>
        <w:t>,00 EUR</w:t>
      </w:r>
    </w:p>
    <w:p w14:paraId="46B66536" w14:textId="77777777" w:rsidR="00A42282" w:rsidRPr="00572A62" w:rsidRDefault="00A42282" w:rsidP="00A42282">
      <w:pPr>
        <w:jc w:val="both"/>
        <w:rPr>
          <w:rFonts w:ascii="Arial" w:hAnsi="Arial" w:cs="Arial"/>
          <w:sz w:val="20"/>
          <w:szCs w:val="20"/>
        </w:rPr>
      </w:pPr>
    </w:p>
    <w:p w14:paraId="5E5599EA" w14:textId="16325065" w:rsidR="00A42282" w:rsidRPr="00C22FEA" w:rsidRDefault="00A42282" w:rsidP="00A42282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035904">
        <w:rPr>
          <w:rFonts w:ascii="Arial" w:hAnsi="Arial" w:cs="Arial"/>
          <w:sz w:val="20"/>
          <w:szCs w:val="20"/>
        </w:rPr>
        <w:t xml:space="preserve">Prodaja zemljišča s stavbo v </w:t>
      </w:r>
      <w:r>
        <w:rPr>
          <w:rFonts w:ascii="Arial" w:hAnsi="Arial" w:cs="Arial"/>
          <w:sz w:val="20"/>
          <w:szCs w:val="20"/>
        </w:rPr>
        <w:t xml:space="preserve">k.o. 2035 </w:t>
      </w:r>
      <w:proofErr w:type="gramStart"/>
      <w:r w:rsidRPr="00035904">
        <w:rPr>
          <w:rFonts w:ascii="Arial" w:hAnsi="Arial" w:cs="Arial"/>
          <w:sz w:val="20"/>
          <w:szCs w:val="20"/>
        </w:rPr>
        <w:t>Š</w:t>
      </w:r>
      <w:r>
        <w:rPr>
          <w:rFonts w:ascii="Arial" w:hAnsi="Arial" w:cs="Arial"/>
          <w:sz w:val="20"/>
          <w:szCs w:val="20"/>
        </w:rPr>
        <w:t>kofja  Loka</w:t>
      </w:r>
      <w:proofErr w:type="gramEnd"/>
      <w:r w:rsidRPr="00035904">
        <w:rPr>
          <w:rFonts w:ascii="Arial" w:hAnsi="Arial" w:cs="Arial"/>
          <w:sz w:val="20"/>
          <w:szCs w:val="20"/>
        </w:rPr>
        <w:t>: št.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35904">
        <w:rPr>
          <w:rFonts w:ascii="Arial" w:hAnsi="Arial" w:cs="Arial"/>
          <w:sz w:val="20"/>
          <w:szCs w:val="20"/>
        </w:rPr>
        <w:t>stavbe</w:t>
      </w:r>
      <w:proofErr w:type="gramEnd"/>
      <w:r w:rsidRPr="00035904">
        <w:rPr>
          <w:rFonts w:ascii="Arial" w:hAnsi="Arial" w:cs="Arial"/>
          <w:sz w:val="20"/>
          <w:szCs w:val="20"/>
        </w:rPr>
        <w:t xml:space="preserve"> 1528</w:t>
      </w:r>
      <w:r>
        <w:rPr>
          <w:rFonts w:ascii="Arial" w:hAnsi="Arial" w:cs="Arial"/>
          <w:sz w:val="20"/>
          <w:szCs w:val="20"/>
        </w:rPr>
        <w:t xml:space="preserve">, št. </w:t>
      </w:r>
      <w:proofErr w:type="gramStart"/>
      <w:r>
        <w:rPr>
          <w:rFonts w:ascii="Arial" w:hAnsi="Arial" w:cs="Arial"/>
          <w:sz w:val="20"/>
          <w:szCs w:val="20"/>
        </w:rPr>
        <w:t>dela</w:t>
      </w:r>
      <w:proofErr w:type="gramEnd"/>
      <w:r>
        <w:rPr>
          <w:rFonts w:ascii="Arial" w:hAnsi="Arial" w:cs="Arial"/>
          <w:sz w:val="20"/>
          <w:szCs w:val="20"/>
        </w:rPr>
        <w:t xml:space="preserve"> stavbe 1, celoten ID znak 2035-1528-1 v izmeri 1.247,9</w:t>
      </w:r>
      <w:r w:rsidR="000937A2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m2 (Gurs),  </w:t>
      </w:r>
      <w:r w:rsidRPr="00035904">
        <w:rPr>
          <w:rFonts w:ascii="Arial" w:hAnsi="Arial" w:cs="Arial"/>
          <w:sz w:val="20"/>
          <w:szCs w:val="20"/>
        </w:rPr>
        <w:t xml:space="preserve">ki stoji na parceli št.  </w:t>
      </w:r>
      <w:r>
        <w:rPr>
          <w:rFonts w:ascii="Arial" w:hAnsi="Arial" w:cs="Arial"/>
          <w:sz w:val="20"/>
          <w:szCs w:val="20"/>
        </w:rPr>
        <w:t>82/58,</w:t>
      </w:r>
      <w:r w:rsidRPr="00C87C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k.o. 2035 Škofja Loka, ID znak parcele 2035 82/58 (ID 6906109) v izmeri 1.772 m2 (Gurs), s</w:t>
      </w:r>
      <w:r w:rsidRPr="00035904">
        <w:rPr>
          <w:rFonts w:ascii="Arial" w:hAnsi="Arial" w:cs="Arial"/>
          <w:sz w:val="20"/>
          <w:szCs w:val="20"/>
        </w:rPr>
        <w:t xml:space="preserve">  solastniškim deležem parcele št. 82/61</w:t>
      </w:r>
      <w:r w:rsidRPr="00546BE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 izmeri 621 m2, v deležu 385/1.000 </w:t>
      </w:r>
      <w:r w:rsidRPr="00035904">
        <w:rPr>
          <w:rFonts w:ascii="Arial" w:hAnsi="Arial" w:cs="Arial"/>
          <w:sz w:val="20"/>
          <w:szCs w:val="20"/>
        </w:rPr>
        <w:t xml:space="preserve">(ki v naravi </w:t>
      </w:r>
      <w:proofErr w:type="gramStart"/>
      <w:r w:rsidRPr="00035904">
        <w:rPr>
          <w:rFonts w:ascii="Arial" w:hAnsi="Arial" w:cs="Arial"/>
          <w:sz w:val="20"/>
          <w:szCs w:val="20"/>
        </w:rPr>
        <w:t>predstavlja  dostopno</w:t>
      </w:r>
      <w:proofErr w:type="gramEnd"/>
      <w:r w:rsidRPr="00035904">
        <w:rPr>
          <w:rFonts w:ascii="Arial" w:hAnsi="Arial" w:cs="Arial"/>
          <w:sz w:val="20"/>
          <w:szCs w:val="20"/>
        </w:rPr>
        <w:t xml:space="preserve"> pot k objektu).   </w:t>
      </w:r>
    </w:p>
    <w:p w14:paraId="14FE82EC" w14:textId="77777777" w:rsidR="00A42282" w:rsidRDefault="00A42282" w:rsidP="00A42282">
      <w:pPr>
        <w:pStyle w:val="ListParagraph"/>
        <w:ind w:left="1364" w:firstLine="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Podatki o namenski </w:t>
      </w:r>
      <w:proofErr w:type="gramStart"/>
      <w:r>
        <w:rPr>
          <w:rFonts w:ascii="Arial" w:hAnsi="Arial" w:cs="Arial"/>
          <w:sz w:val="20"/>
          <w:szCs w:val="20"/>
        </w:rPr>
        <w:t>rabi</w:t>
      </w:r>
      <w:proofErr w:type="gramEnd"/>
      <w:r>
        <w:rPr>
          <w:rFonts w:ascii="Arial" w:hAnsi="Arial" w:cs="Arial"/>
          <w:sz w:val="20"/>
          <w:szCs w:val="20"/>
        </w:rPr>
        <w:t xml:space="preserve">: Območja stavbnih zemljišč, parkovne površine </w:t>
      </w:r>
      <w:r w:rsidRPr="00035904">
        <w:rPr>
          <w:rFonts w:ascii="Arial" w:hAnsi="Arial" w:cs="Arial"/>
          <w:sz w:val="20"/>
          <w:szCs w:val="20"/>
        </w:rPr>
        <w:t xml:space="preserve"> </w:t>
      </w:r>
    </w:p>
    <w:p w14:paraId="02F15435" w14:textId="2F64819D" w:rsidR="00A42282" w:rsidRPr="00783364" w:rsidRDefault="00A42282" w:rsidP="00A42282">
      <w:pPr>
        <w:pStyle w:val="ListParagraph"/>
        <w:ind w:left="1288" w:firstLine="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783364">
        <w:rPr>
          <w:rFonts w:ascii="Arial" w:hAnsi="Arial" w:cs="Arial"/>
          <w:sz w:val="20"/>
          <w:szCs w:val="20"/>
        </w:rPr>
        <w:t xml:space="preserve">Izklicna cena: </w:t>
      </w:r>
      <w:r w:rsidR="00263D0C">
        <w:rPr>
          <w:rFonts w:ascii="Arial" w:hAnsi="Arial" w:cs="Arial"/>
          <w:sz w:val="20"/>
          <w:szCs w:val="20"/>
        </w:rPr>
        <w:t>366.840</w:t>
      </w:r>
      <w:r w:rsidR="00256B7E">
        <w:rPr>
          <w:rFonts w:ascii="Arial" w:hAnsi="Arial" w:cs="Arial"/>
          <w:sz w:val="20"/>
          <w:szCs w:val="20"/>
        </w:rPr>
        <w:t>,00 EUR</w:t>
      </w:r>
    </w:p>
    <w:p w14:paraId="7F3818C4" w14:textId="77777777" w:rsidR="00A42282" w:rsidRPr="003645BC" w:rsidRDefault="00A42282" w:rsidP="00A42282">
      <w:pPr>
        <w:jc w:val="both"/>
        <w:rPr>
          <w:rFonts w:ascii="Arial" w:hAnsi="Arial" w:cs="Arial"/>
          <w:sz w:val="20"/>
          <w:szCs w:val="20"/>
        </w:rPr>
      </w:pPr>
    </w:p>
    <w:p w14:paraId="261B1B28" w14:textId="77777777" w:rsidR="00A42282" w:rsidRPr="001E55D1" w:rsidRDefault="00A42282" w:rsidP="00A42282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1E55D1">
        <w:rPr>
          <w:rFonts w:ascii="Arial" w:hAnsi="Arial" w:cs="Arial"/>
          <w:sz w:val="20"/>
          <w:szCs w:val="20"/>
        </w:rPr>
        <w:t xml:space="preserve">Prodaja zemljišča s stavbo v </w:t>
      </w:r>
      <w:r>
        <w:rPr>
          <w:rFonts w:ascii="Arial" w:hAnsi="Arial" w:cs="Arial"/>
          <w:sz w:val="20"/>
          <w:szCs w:val="20"/>
        </w:rPr>
        <w:t xml:space="preserve">k.o. </w:t>
      </w:r>
      <w:proofErr w:type="gramStart"/>
      <w:r>
        <w:rPr>
          <w:rFonts w:ascii="Arial" w:hAnsi="Arial" w:cs="Arial"/>
          <w:sz w:val="20"/>
          <w:szCs w:val="20"/>
        </w:rPr>
        <w:t>2035  Škofja</w:t>
      </w:r>
      <w:proofErr w:type="gramEnd"/>
      <w:r>
        <w:rPr>
          <w:rFonts w:ascii="Arial" w:hAnsi="Arial" w:cs="Arial"/>
          <w:sz w:val="20"/>
          <w:szCs w:val="20"/>
        </w:rPr>
        <w:t xml:space="preserve"> Loka:</w:t>
      </w:r>
      <w:r w:rsidRPr="001E55D1">
        <w:rPr>
          <w:rFonts w:ascii="Arial" w:hAnsi="Arial" w:cs="Arial"/>
          <w:sz w:val="20"/>
          <w:szCs w:val="20"/>
        </w:rPr>
        <w:t xml:space="preserve"> št. </w:t>
      </w:r>
      <w:proofErr w:type="gramStart"/>
      <w:r w:rsidRPr="001E55D1">
        <w:rPr>
          <w:rFonts w:ascii="Arial" w:hAnsi="Arial" w:cs="Arial"/>
          <w:sz w:val="20"/>
          <w:szCs w:val="20"/>
        </w:rPr>
        <w:t>stavbe</w:t>
      </w:r>
      <w:proofErr w:type="gramEnd"/>
      <w:r w:rsidRPr="001E55D1">
        <w:rPr>
          <w:rFonts w:ascii="Arial" w:hAnsi="Arial" w:cs="Arial"/>
          <w:sz w:val="20"/>
          <w:szCs w:val="20"/>
        </w:rPr>
        <w:t xml:space="preserve"> 1529</w:t>
      </w:r>
      <w:r>
        <w:rPr>
          <w:rFonts w:ascii="Arial" w:hAnsi="Arial" w:cs="Arial"/>
          <w:sz w:val="20"/>
          <w:szCs w:val="20"/>
        </w:rPr>
        <w:t xml:space="preserve">, št. </w:t>
      </w:r>
      <w:proofErr w:type="gramStart"/>
      <w:r>
        <w:rPr>
          <w:rFonts w:ascii="Arial" w:hAnsi="Arial" w:cs="Arial"/>
          <w:sz w:val="20"/>
          <w:szCs w:val="20"/>
        </w:rPr>
        <w:t>dela</w:t>
      </w:r>
      <w:proofErr w:type="gramEnd"/>
      <w:r>
        <w:rPr>
          <w:rFonts w:ascii="Arial" w:hAnsi="Arial" w:cs="Arial"/>
          <w:sz w:val="20"/>
          <w:szCs w:val="20"/>
        </w:rPr>
        <w:t xml:space="preserve"> stavbe 1, celoten ID znak 2035-1529-1 v izmeri 366,8 m2, </w:t>
      </w:r>
      <w:r w:rsidRPr="001E55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(Gurs), </w:t>
      </w:r>
      <w:r w:rsidRPr="001E55D1">
        <w:rPr>
          <w:rFonts w:ascii="Arial" w:hAnsi="Arial" w:cs="Arial"/>
          <w:sz w:val="20"/>
          <w:szCs w:val="20"/>
        </w:rPr>
        <w:t>ki stoji na parceli št. 82/57,</w:t>
      </w:r>
      <w:r>
        <w:rPr>
          <w:rFonts w:ascii="Arial" w:hAnsi="Arial" w:cs="Arial"/>
          <w:sz w:val="20"/>
          <w:szCs w:val="20"/>
        </w:rPr>
        <w:t xml:space="preserve"> k.o. 2035 Škofja Loka, </w:t>
      </w:r>
      <w:r>
        <w:rPr>
          <w:rFonts w:ascii="Arial" w:hAnsi="Arial" w:cs="Arial"/>
          <w:sz w:val="20"/>
          <w:szCs w:val="20"/>
        </w:rPr>
        <w:lastRenderedPageBreak/>
        <w:t>ID znak parcele 2035 82/57 (ID 6906104) v izmeri</w:t>
      </w:r>
      <w:r w:rsidRPr="00C87CEB">
        <w:rPr>
          <w:rFonts w:ascii="Arial" w:hAnsi="Arial" w:cs="Arial"/>
          <w:sz w:val="20"/>
          <w:szCs w:val="20"/>
        </w:rPr>
        <w:t xml:space="preserve"> 522 </w:t>
      </w:r>
      <w:r>
        <w:rPr>
          <w:rFonts w:ascii="Arial" w:hAnsi="Arial" w:cs="Arial"/>
          <w:sz w:val="20"/>
          <w:szCs w:val="20"/>
        </w:rPr>
        <w:t>m2 (Gurs),  s  solastniškim deležem</w:t>
      </w:r>
      <w:r w:rsidRPr="001E55D1">
        <w:rPr>
          <w:rFonts w:ascii="Arial" w:hAnsi="Arial" w:cs="Arial"/>
          <w:sz w:val="20"/>
          <w:szCs w:val="20"/>
        </w:rPr>
        <w:t xml:space="preserve"> parcele št. 82/61 </w:t>
      </w:r>
      <w:r>
        <w:rPr>
          <w:rFonts w:ascii="Arial" w:hAnsi="Arial" w:cs="Arial"/>
          <w:sz w:val="20"/>
          <w:szCs w:val="20"/>
        </w:rPr>
        <w:t>v izmeri 621 m2,</w:t>
      </w:r>
      <w:r w:rsidRPr="000359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 deležu 113/1.000</w:t>
      </w:r>
      <w:r w:rsidRPr="001E55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1E55D1">
        <w:rPr>
          <w:rFonts w:ascii="Arial" w:hAnsi="Arial" w:cs="Arial"/>
          <w:sz w:val="20"/>
          <w:szCs w:val="20"/>
        </w:rPr>
        <w:t xml:space="preserve">ki v naravi </w:t>
      </w:r>
      <w:proofErr w:type="gramStart"/>
      <w:r w:rsidRPr="001E55D1">
        <w:rPr>
          <w:rFonts w:ascii="Arial" w:hAnsi="Arial" w:cs="Arial"/>
          <w:sz w:val="20"/>
          <w:szCs w:val="20"/>
        </w:rPr>
        <w:t>pred</w:t>
      </w:r>
      <w:r>
        <w:rPr>
          <w:rFonts w:ascii="Arial" w:hAnsi="Arial" w:cs="Arial"/>
          <w:sz w:val="20"/>
          <w:szCs w:val="20"/>
        </w:rPr>
        <w:t>stavlja  dostopno</w:t>
      </w:r>
      <w:proofErr w:type="gramEnd"/>
      <w:r>
        <w:rPr>
          <w:rFonts w:ascii="Arial" w:hAnsi="Arial" w:cs="Arial"/>
          <w:sz w:val="20"/>
          <w:szCs w:val="20"/>
        </w:rPr>
        <w:t xml:space="preserve"> pot k objektu).</w:t>
      </w:r>
    </w:p>
    <w:p w14:paraId="78ED92FD" w14:textId="7C44E7B2" w:rsidR="00A42282" w:rsidRDefault="000937A2" w:rsidP="00A42282">
      <w:pPr>
        <w:pStyle w:val="ListParagraph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Podatki o namenski </w:t>
      </w:r>
      <w:proofErr w:type="gramStart"/>
      <w:r>
        <w:rPr>
          <w:rFonts w:ascii="Arial" w:hAnsi="Arial" w:cs="Arial"/>
          <w:sz w:val="20"/>
          <w:szCs w:val="20"/>
        </w:rPr>
        <w:t>rabi</w:t>
      </w:r>
      <w:proofErr w:type="gramEnd"/>
      <w:r>
        <w:rPr>
          <w:rFonts w:ascii="Arial" w:hAnsi="Arial" w:cs="Arial"/>
          <w:sz w:val="20"/>
          <w:szCs w:val="20"/>
        </w:rPr>
        <w:t>: o</w:t>
      </w:r>
      <w:r w:rsidR="00A42282">
        <w:rPr>
          <w:rFonts w:ascii="Arial" w:hAnsi="Arial" w:cs="Arial"/>
          <w:sz w:val="20"/>
          <w:szCs w:val="20"/>
        </w:rPr>
        <w:t xml:space="preserve">bmočja stavbnih zemljišč, delno stanovanjske, delno parkovne                  </w:t>
      </w:r>
    </w:p>
    <w:p w14:paraId="4D2CDC5C" w14:textId="77777777" w:rsidR="00A42282" w:rsidRDefault="00A42282" w:rsidP="00A42282">
      <w:pPr>
        <w:pStyle w:val="ListParagraph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površine .</w:t>
      </w:r>
      <w:proofErr w:type="gramEnd"/>
      <w:r w:rsidRPr="00035904">
        <w:rPr>
          <w:rFonts w:ascii="Arial" w:hAnsi="Arial" w:cs="Arial"/>
          <w:sz w:val="20"/>
          <w:szCs w:val="20"/>
        </w:rPr>
        <w:t xml:space="preserve"> </w:t>
      </w:r>
    </w:p>
    <w:p w14:paraId="4D0E9734" w14:textId="05B76CF5" w:rsidR="00A42282" w:rsidRPr="00C22FEA" w:rsidRDefault="00263D0C" w:rsidP="00A42282">
      <w:pPr>
        <w:pStyle w:val="ListParagraph"/>
        <w:ind w:left="1364" w:firstLine="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Izklicna cena: 79.700</w:t>
      </w:r>
      <w:r w:rsidR="00256B7E">
        <w:rPr>
          <w:rFonts w:ascii="Arial" w:hAnsi="Arial" w:cs="Arial"/>
          <w:sz w:val="20"/>
          <w:szCs w:val="20"/>
        </w:rPr>
        <w:t>,00 EUR</w:t>
      </w:r>
    </w:p>
    <w:p w14:paraId="543E447A" w14:textId="77777777" w:rsidR="008E7B30" w:rsidRDefault="008E7B30" w:rsidP="0057661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14:paraId="6E7FC950" w14:textId="7A7999BD" w:rsidR="008E7B30" w:rsidRDefault="008E7B30" w:rsidP="008E7B30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3645BC">
        <w:rPr>
          <w:rFonts w:ascii="Arial" w:hAnsi="Arial" w:cs="Arial"/>
          <w:sz w:val="20"/>
          <w:szCs w:val="20"/>
        </w:rPr>
        <w:t xml:space="preserve">Prodaja zemljišča s stavbo v </w:t>
      </w:r>
      <w:r>
        <w:rPr>
          <w:rFonts w:ascii="Arial" w:hAnsi="Arial" w:cs="Arial"/>
          <w:sz w:val="20"/>
          <w:szCs w:val="20"/>
        </w:rPr>
        <w:t>k.o. 2035 Škofja Loka</w:t>
      </w:r>
      <w:r w:rsidRPr="003645BC">
        <w:rPr>
          <w:rFonts w:ascii="Arial" w:hAnsi="Arial" w:cs="Arial"/>
          <w:sz w:val="20"/>
          <w:szCs w:val="20"/>
        </w:rPr>
        <w:t xml:space="preserve">: št. </w:t>
      </w:r>
      <w:proofErr w:type="gramStart"/>
      <w:r w:rsidRPr="003645BC">
        <w:rPr>
          <w:rFonts w:ascii="Arial" w:hAnsi="Arial" w:cs="Arial"/>
          <w:sz w:val="20"/>
          <w:szCs w:val="20"/>
        </w:rPr>
        <w:t>stavbe</w:t>
      </w:r>
      <w:proofErr w:type="gramEnd"/>
      <w:r w:rsidRPr="003645BC">
        <w:rPr>
          <w:rFonts w:ascii="Arial" w:hAnsi="Arial" w:cs="Arial"/>
          <w:sz w:val="20"/>
          <w:szCs w:val="20"/>
        </w:rPr>
        <w:t xml:space="preserve"> 1</w:t>
      </w:r>
      <w:r>
        <w:rPr>
          <w:rFonts w:ascii="Arial" w:hAnsi="Arial" w:cs="Arial"/>
          <w:sz w:val="20"/>
          <w:szCs w:val="20"/>
        </w:rPr>
        <w:t xml:space="preserve">530, št. </w:t>
      </w:r>
      <w:proofErr w:type="gramStart"/>
      <w:r>
        <w:rPr>
          <w:rFonts w:ascii="Arial" w:hAnsi="Arial" w:cs="Arial"/>
          <w:sz w:val="20"/>
          <w:szCs w:val="20"/>
        </w:rPr>
        <w:t>dela</w:t>
      </w:r>
      <w:proofErr w:type="gramEnd"/>
      <w:r>
        <w:rPr>
          <w:rFonts w:ascii="Arial" w:hAnsi="Arial" w:cs="Arial"/>
          <w:sz w:val="20"/>
          <w:szCs w:val="20"/>
        </w:rPr>
        <w:t xml:space="preserve"> stavbe 1, celoten ID znak 2035-1530-1 v izmeri 726,8</w:t>
      </w:r>
      <w:r w:rsidR="000937A2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m2 (Gurs),  ki stoji na parceli št. 82/56</w:t>
      </w:r>
      <w:r w:rsidRPr="001E55D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k.o. 2035 Škofja Loka, ID znak parcele 2035 82/56 (ID 6906105) v izmeri 1.314 m2 (Gurs)</w:t>
      </w:r>
      <w:r w:rsidRPr="003645BC">
        <w:rPr>
          <w:rFonts w:ascii="Arial" w:hAnsi="Arial" w:cs="Arial"/>
          <w:sz w:val="20"/>
          <w:szCs w:val="20"/>
        </w:rPr>
        <w:t xml:space="preserve">, s  solastniškim deležem parcele št. 82/61 </w:t>
      </w:r>
      <w:r>
        <w:rPr>
          <w:rFonts w:ascii="Arial" w:hAnsi="Arial" w:cs="Arial"/>
          <w:sz w:val="20"/>
          <w:szCs w:val="20"/>
        </w:rPr>
        <w:t>v izmeri 621 m2,</w:t>
      </w:r>
      <w:r w:rsidRPr="00035904">
        <w:rPr>
          <w:rFonts w:ascii="Arial" w:hAnsi="Arial" w:cs="Arial"/>
          <w:sz w:val="20"/>
          <w:szCs w:val="20"/>
        </w:rPr>
        <w:t xml:space="preserve"> </w:t>
      </w:r>
      <w:r w:rsidRPr="003645BC">
        <w:rPr>
          <w:rFonts w:ascii="Arial" w:hAnsi="Arial" w:cs="Arial"/>
          <w:sz w:val="20"/>
          <w:szCs w:val="20"/>
        </w:rPr>
        <w:t xml:space="preserve">v deležu </w:t>
      </w:r>
      <w:r>
        <w:rPr>
          <w:rFonts w:ascii="Arial" w:hAnsi="Arial" w:cs="Arial"/>
          <w:sz w:val="20"/>
          <w:szCs w:val="20"/>
        </w:rPr>
        <w:t>286</w:t>
      </w:r>
      <w:r w:rsidR="00BA32E1">
        <w:rPr>
          <w:rFonts w:ascii="Arial" w:hAnsi="Arial" w:cs="Arial"/>
          <w:sz w:val="20"/>
          <w:szCs w:val="20"/>
        </w:rPr>
        <w:t>/1.000</w:t>
      </w:r>
      <w:r w:rsidRPr="003645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3645BC">
        <w:rPr>
          <w:rFonts w:ascii="Arial" w:hAnsi="Arial" w:cs="Arial"/>
          <w:sz w:val="20"/>
          <w:szCs w:val="20"/>
        </w:rPr>
        <w:t xml:space="preserve">ki v naravi </w:t>
      </w:r>
      <w:proofErr w:type="gramStart"/>
      <w:r w:rsidRPr="003645BC">
        <w:rPr>
          <w:rFonts w:ascii="Arial" w:hAnsi="Arial" w:cs="Arial"/>
          <w:sz w:val="20"/>
          <w:szCs w:val="20"/>
        </w:rPr>
        <w:t>predstavlja  dostopno</w:t>
      </w:r>
      <w:proofErr w:type="gramEnd"/>
      <w:r w:rsidRPr="003645BC">
        <w:rPr>
          <w:rFonts w:ascii="Arial" w:hAnsi="Arial" w:cs="Arial"/>
          <w:sz w:val="20"/>
          <w:szCs w:val="20"/>
        </w:rPr>
        <w:t xml:space="preserve"> pot k objektu</w:t>
      </w:r>
      <w:r>
        <w:rPr>
          <w:rFonts w:ascii="Arial" w:hAnsi="Arial" w:cs="Arial"/>
          <w:sz w:val="20"/>
          <w:szCs w:val="20"/>
        </w:rPr>
        <w:t>)</w:t>
      </w:r>
      <w:r w:rsidRPr="003645BC">
        <w:rPr>
          <w:rFonts w:ascii="Arial" w:hAnsi="Arial" w:cs="Arial"/>
          <w:sz w:val="20"/>
          <w:szCs w:val="20"/>
        </w:rPr>
        <w:t xml:space="preserve">. </w:t>
      </w:r>
    </w:p>
    <w:p w14:paraId="375AF4A1" w14:textId="77777777" w:rsidR="008E7B30" w:rsidRDefault="008E7B30" w:rsidP="008E7B30">
      <w:pPr>
        <w:pStyle w:val="ListParagraph"/>
        <w:ind w:left="1364" w:firstLine="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Podatki o namenski </w:t>
      </w:r>
      <w:proofErr w:type="gramStart"/>
      <w:r>
        <w:rPr>
          <w:rFonts w:ascii="Arial" w:hAnsi="Arial" w:cs="Arial"/>
          <w:sz w:val="20"/>
          <w:szCs w:val="20"/>
        </w:rPr>
        <w:t>rabi</w:t>
      </w:r>
      <w:proofErr w:type="gramEnd"/>
      <w:r>
        <w:rPr>
          <w:rFonts w:ascii="Arial" w:hAnsi="Arial" w:cs="Arial"/>
          <w:sz w:val="20"/>
          <w:szCs w:val="20"/>
        </w:rPr>
        <w:t xml:space="preserve">: Območja stavbnih zemljišč, stanovanjske površine  </w:t>
      </w:r>
      <w:r w:rsidRPr="00035904">
        <w:rPr>
          <w:rFonts w:ascii="Arial" w:hAnsi="Arial" w:cs="Arial"/>
          <w:sz w:val="20"/>
          <w:szCs w:val="20"/>
        </w:rPr>
        <w:t xml:space="preserve"> </w:t>
      </w:r>
    </w:p>
    <w:p w14:paraId="376793FD" w14:textId="4C103F8E" w:rsidR="008E7B30" w:rsidRDefault="008E7B30" w:rsidP="008E7B30">
      <w:pPr>
        <w:pStyle w:val="ListParagraph"/>
        <w:ind w:left="1288" w:firstLine="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3645BC">
        <w:rPr>
          <w:rFonts w:ascii="Arial" w:hAnsi="Arial" w:cs="Arial"/>
          <w:sz w:val="20"/>
          <w:szCs w:val="20"/>
        </w:rPr>
        <w:t xml:space="preserve">Izklicna cena: </w:t>
      </w:r>
      <w:r w:rsidR="00256B7E">
        <w:rPr>
          <w:rFonts w:ascii="Arial" w:hAnsi="Arial" w:cs="Arial"/>
          <w:sz w:val="20"/>
          <w:szCs w:val="20"/>
        </w:rPr>
        <w:t>176.030,00 EUR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BA52009" w14:textId="77777777" w:rsidR="008E7B30" w:rsidRPr="00251C33" w:rsidRDefault="008E7B30" w:rsidP="008E7B3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8CACBEB" w14:textId="048F0786" w:rsidR="008E7B30" w:rsidRDefault="008E7B30" w:rsidP="008E7B3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51C33">
        <w:rPr>
          <w:rFonts w:ascii="Arial" w:hAnsi="Arial" w:cs="Arial"/>
          <w:b/>
          <w:color w:val="000000"/>
          <w:sz w:val="20"/>
          <w:szCs w:val="20"/>
        </w:rPr>
        <w:t>5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. Prodaja zemljišča s stavbo </w:t>
      </w:r>
      <w:r w:rsidR="006D16EC">
        <w:rPr>
          <w:rFonts w:ascii="Arial" w:hAnsi="Arial" w:cs="Arial"/>
          <w:color w:val="000000"/>
          <w:sz w:val="20"/>
          <w:szCs w:val="20"/>
        </w:rPr>
        <w:t xml:space="preserve">v nekdanji vojašnici </w:t>
      </w:r>
      <w:proofErr w:type="gramStart"/>
      <w:r w:rsidR="006D16EC"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 w:rsidR="006D16EC">
        <w:rPr>
          <w:rFonts w:ascii="Arial" w:hAnsi="Arial" w:cs="Arial"/>
          <w:color w:val="000000"/>
          <w:sz w:val="20"/>
          <w:szCs w:val="20"/>
        </w:rPr>
        <w:t xml:space="preserve"> Vrhniki</w:t>
      </w:r>
      <w:r w:rsidR="00B85402">
        <w:rPr>
          <w:rFonts w:ascii="Arial" w:hAnsi="Arial" w:cs="Arial"/>
          <w:color w:val="000000"/>
          <w:sz w:val="20"/>
          <w:szCs w:val="20"/>
        </w:rPr>
        <w:t>, k.o.</w:t>
      </w:r>
      <w:r w:rsidR="006C02D5">
        <w:rPr>
          <w:rFonts w:ascii="Arial" w:hAnsi="Arial" w:cs="Arial"/>
          <w:color w:val="000000"/>
          <w:sz w:val="20"/>
          <w:szCs w:val="20"/>
        </w:rPr>
        <w:t xml:space="preserve"> </w:t>
      </w:r>
      <w:r w:rsidR="00B85402">
        <w:rPr>
          <w:rFonts w:ascii="Arial" w:hAnsi="Arial" w:cs="Arial"/>
          <w:color w:val="000000"/>
          <w:sz w:val="20"/>
          <w:szCs w:val="20"/>
        </w:rPr>
        <w:t>2001 Stara vrhnika: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 parc</w:t>
      </w:r>
      <w:r w:rsidR="006D16EC">
        <w:rPr>
          <w:rFonts w:ascii="Arial" w:hAnsi="Arial" w:cs="Arial"/>
          <w:color w:val="000000"/>
          <w:sz w:val="20"/>
          <w:szCs w:val="20"/>
        </w:rPr>
        <w:t>ela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 št. 2114/3 z ID </w:t>
      </w:r>
      <w:r w:rsidR="00B516FB">
        <w:rPr>
          <w:rFonts w:ascii="Arial" w:hAnsi="Arial" w:cs="Arial"/>
          <w:color w:val="000000"/>
          <w:sz w:val="20"/>
          <w:szCs w:val="20"/>
        </w:rPr>
        <w:t xml:space="preserve">znakom </w:t>
      </w:r>
      <w:proofErr w:type="gramStart"/>
      <w:r w:rsidR="00B516FB">
        <w:rPr>
          <w:rFonts w:ascii="Arial" w:hAnsi="Arial" w:cs="Arial"/>
          <w:color w:val="000000"/>
          <w:sz w:val="20"/>
          <w:szCs w:val="20"/>
        </w:rPr>
        <w:t xml:space="preserve">2001 </w:t>
      </w:r>
      <w:r w:rsidR="004F248C">
        <w:rPr>
          <w:rFonts w:ascii="Arial" w:hAnsi="Arial" w:cs="Arial"/>
          <w:color w:val="000000"/>
          <w:sz w:val="20"/>
          <w:szCs w:val="20"/>
        </w:rPr>
        <w:t xml:space="preserve"> </w:t>
      </w:r>
      <w:r w:rsidRPr="00251C33">
        <w:rPr>
          <w:rFonts w:ascii="Arial" w:hAnsi="Arial" w:cs="Arial"/>
          <w:color w:val="000000"/>
          <w:sz w:val="20"/>
          <w:szCs w:val="20"/>
        </w:rPr>
        <w:t>2114</w:t>
      </w:r>
      <w:proofErr w:type="gramEnd"/>
      <w:r w:rsidRPr="00251C33">
        <w:rPr>
          <w:rFonts w:ascii="Arial" w:hAnsi="Arial" w:cs="Arial"/>
          <w:color w:val="000000"/>
          <w:sz w:val="20"/>
          <w:szCs w:val="20"/>
        </w:rPr>
        <w:t>/3 v izmeri 597 m²</w:t>
      </w:r>
      <w:r w:rsidR="00082E03">
        <w:rPr>
          <w:rFonts w:ascii="Arial" w:hAnsi="Arial" w:cs="Arial"/>
          <w:color w:val="000000"/>
          <w:sz w:val="20"/>
          <w:szCs w:val="20"/>
        </w:rPr>
        <w:t>,</w:t>
      </w:r>
      <w:r w:rsidR="006D16EC">
        <w:rPr>
          <w:rFonts w:ascii="Arial" w:hAnsi="Arial" w:cs="Arial"/>
          <w:color w:val="000000"/>
          <w:sz w:val="20"/>
          <w:szCs w:val="20"/>
        </w:rPr>
        <w:t xml:space="preserve"> parcela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 št. </w:t>
      </w:r>
      <w:proofErr w:type="gramStart"/>
      <w:r w:rsidRPr="00251C33">
        <w:rPr>
          <w:rFonts w:ascii="Arial" w:hAnsi="Arial" w:cs="Arial"/>
          <w:color w:val="000000"/>
          <w:sz w:val="20"/>
          <w:szCs w:val="20"/>
        </w:rPr>
        <w:t xml:space="preserve">2093/8 z ID </w:t>
      </w:r>
      <w:r w:rsidR="00DF0019">
        <w:rPr>
          <w:rFonts w:ascii="Arial" w:hAnsi="Arial" w:cs="Arial"/>
          <w:color w:val="000000"/>
          <w:sz w:val="20"/>
          <w:szCs w:val="20"/>
        </w:rPr>
        <w:t xml:space="preserve">znakom </w:t>
      </w:r>
      <w:r w:rsidRPr="00251C33">
        <w:rPr>
          <w:rFonts w:ascii="Arial" w:hAnsi="Arial" w:cs="Arial"/>
          <w:color w:val="000000"/>
          <w:sz w:val="20"/>
          <w:szCs w:val="20"/>
        </w:rPr>
        <w:t>20</w:t>
      </w:r>
      <w:r w:rsidR="006D16EC">
        <w:rPr>
          <w:rFonts w:ascii="Arial" w:hAnsi="Arial" w:cs="Arial"/>
          <w:color w:val="000000"/>
          <w:sz w:val="20"/>
          <w:szCs w:val="20"/>
        </w:rPr>
        <w:t>01 2093/8 v izmeri 390 m², parcela št.</w:t>
      </w:r>
      <w:proofErr w:type="gramEnd"/>
      <w:r w:rsidR="006D16EC">
        <w:rPr>
          <w:rFonts w:ascii="Arial" w:hAnsi="Arial" w:cs="Arial"/>
          <w:color w:val="000000"/>
          <w:sz w:val="20"/>
          <w:szCs w:val="20"/>
        </w:rPr>
        <w:t xml:space="preserve"> 2093/7 </w:t>
      </w:r>
      <w:proofErr w:type="gramStart"/>
      <w:r w:rsidR="006D16EC">
        <w:rPr>
          <w:rFonts w:ascii="Arial" w:hAnsi="Arial" w:cs="Arial"/>
          <w:color w:val="000000"/>
          <w:sz w:val="20"/>
          <w:szCs w:val="20"/>
        </w:rPr>
        <w:t xml:space="preserve">z 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 ID</w:t>
      </w:r>
      <w:proofErr w:type="gramEnd"/>
      <w:r w:rsidRPr="00251C33">
        <w:rPr>
          <w:rFonts w:ascii="Arial" w:hAnsi="Arial" w:cs="Arial"/>
          <w:color w:val="000000"/>
          <w:sz w:val="20"/>
          <w:szCs w:val="20"/>
        </w:rPr>
        <w:t xml:space="preserve"> </w:t>
      </w:r>
      <w:r w:rsidR="006D16EC">
        <w:rPr>
          <w:rFonts w:ascii="Arial" w:hAnsi="Arial" w:cs="Arial"/>
          <w:color w:val="000000"/>
          <w:sz w:val="20"/>
          <w:szCs w:val="20"/>
        </w:rPr>
        <w:t xml:space="preserve">znakom </w:t>
      </w:r>
      <w:r w:rsidRPr="00251C33">
        <w:rPr>
          <w:rFonts w:ascii="Arial" w:hAnsi="Arial" w:cs="Arial"/>
          <w:color w:val="000000"/>
          <w:sz w:val="20"/>
          <w:szCs w:val="20"/>
        </w:rPr>
        <w:t>20</w:t>
      </w:r>
      <w:r w:rsidR="006D16EC">
        <w:rPr>
          <w:rFonts w:ascii="Arial" w:hAnsi="Arial" w:cs="Arial"/>
          <w:color w:val="000000"/>
          <w:sz w:val="20"/>
          <w:szCs w:val="20"/>
        </w:rPr>
        <w:t>01 2093/7 v izmeri 215 m², parcela št. 2454/8 z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 ID</w:t>
      </w:r>
      <w:r w:rsidR="006D16E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6D16EC">
        <w:rPr>
          <w:rFonts w:ascii="Arial" w:hAnsi="Arial" w:cs="Arial"/>
          <w:color w:val="000000"/>
          <w:sz w:val="20"/>
          <w:szCs w:val="20"/>
        </w:rPr>
        <w:t>znakom  2001</w:t>
      </w:r>
      <w:proofErr w:type="gramEnd"/>
      <w:r w:rsidR="006D16EC">
        <w:rPr>
          <w:rFonts w:ascii="Arial" w:hAnsi="Arial" w:cs="Arial"/>
          <w:color w:val="000000"/>
          <w:sz w:val="20"/>
          <w:szCs w:val="20"/>
        </w:rPr>
        <w:t xml:space="preserve"> </w:t>
      </w:r>
      <w:r w:rsidRPr="00251C33">
        <w:rPr>
          <w:rFonts w:ascii="Arial" w:hAnsi="Arial" w:cs="Arial"/>
          <w:color w:val="000000"/>
          <w:sz w:val="20"/>
          <w:szCs w:val="20"/>
        </w:rPr>
        <w:t>2454/8 v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D16EC">
        <w:rPr>
          <w:rFonts w:ascii="Arial" w:hAnsi="Arial" w:cs="Arial"/>
          <w:color w:val="000000"/>
          <w:sz w:val="20"/>
          <w:szCs w:val="20"/>
        </w:rPr>
        <w:t>izmeri 120 m², parcela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 št. 2047/1 z ID</w:t>
      </w:r>
      <w:r w:rsidR="006D16E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6D16EC">
        <w:rPr>
          <w:rFonts w:ascii="Arial" w:hAnsi="Arial" w:cs="Arial"/>
          <w:color w:val="000000"/>
          <w:sz w:val="20"/>
          <w:szCs w:val="20"/>
        </w:rPr>
        <w:t xml:space="preserve">znakom 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 20</w:t>
      </w:r>
      <w:r w:rsidR="006D16EC">
        <w:rPr>
          <w:rFonts w:ascii="Arial" w:hAnsi="Arial" w:cs="Arial"/>
          <w:color w:val="000000"/>
          <w:sz w:val="20"/>
          <w:szCs w:val="20"/>
        </w:rPr>
        <w:t>01</w:t>
      </w:r>
      <w:proofErr w:type="gramEnd"/>
      <w:r w:rsidR="006D16EC">
        <w:rPr>
          <w:rFonts w:ascii="Arial" w:hAnsi="Arial" w:cs="Arial"/>
          <w:color w:val="000000"/>
          <w:sz w:val="20"/>
          <w:szCs w:val="20"/>
        </w:rPr>
        <w:t xml:space="preserve"> 2047/1 v izmeri 124 m², parcela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 št. 2453/13 z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51C33">
        <w:rPr>
          <w:rFonts w:ascii="Arial" w:hAnsi="Arial" w:cs="Arial"/>
          <w:color w:val="000000"/>
          <w:sz w:val="20"/>
          <w:szCs w:val="20"/>
        </w:rPr>
        <w:t>ID</w:t>
      </w:r>
      <w:r w:rsidR="006D16E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6D16EC">
        <w:rPr>
          <w:rFonts w:ascii="Arial" w:hAnsi="Arial" w:cs="Arial"/>
          <w:color w:val="000000"/>
          <w:sz w:val="20"/>
          <w:szCs w:val="20"/>
        </w:rPr>
        <w:t>znakom  2001</w:t>
      </w:r>
      <w:proofErr w:type="gramEnd"/>
      <w:r w:rsidR="006D16EC">
        <w:rPr>
          <w:rFonts w:ascii="Arial" w:hAnsi="Arial" w:cs="Arial"/>
          <w:color w:val="000000"/>
          <w:sz w:val="20"/>
          <w:szCs w:val="20"/>
        </w:rPr>
        <w:t xml:space="preserve"> </w:t>
      </w:r>
      <w:r w:rsidRPr="00251C33">
        <w:rPr>
          <w:rFonts w:ascii="Arial" w:hAnsi="Arial" w:cs="Arial"/>
          <w:color w:val="000000"/>
          <w:sz w:val="20"/>
          <w:szCs w:val="20"/>
        </w:rPr>
        <w:t>2453/13 v izmeri 20 m²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 parc</w:t>
      </w:r>
      <w:r w:rsidR="006D16EC">
        <w:rPr>
          <w:rFonts w:ascii="Arial" w:hAnsi="Arial" w:cs="Arial"/>
          <w:color w:val="000000"/>
          <w:sz w:val="20"/>
          <w:szCs w:val="20"/>
        </w:rPr>
        <w:t>ela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 št. </w:t>
      </w:r>
      <w:proofErr w:type="gramStart"/>
      <w:r w:rsidRPr="00251C33">
        <w:rPr>
          <w:rFonts w:ascii="Arial" w:hAnsi="Arial" w:cs="Arial"/>
          <w:color w:val="000000"/>
          <w:sz w:val="20"/>
          <w:szCs w:val="20"/>
        </w:rPr>
        <w:t>2047/2</w:t>
      </w:r>
      <w:r>
        <w:rPr>
          <w:rFonts w:ascii="Arial" w:hAnsi="Arial" w:cs="Arial"/>
          <w:color w:val="000000"/>
          <w:sz w:val="20"/>
          <w:szCs w:val="20"/>
        </w:rPr>
        <w:t xml:space="preserve"> z </w:t>
      </w:r>
      <w:r w:rsidRPr="00251C33">
        <w:rPr>
          <w:rFonts w:ascii="Arial" w:hAnsi="Arial" w:cs="Arial"/>
          <w:color w:val="000000"/>
          <w:sz w:val="20"/>
          <w:szCs w:val="20"/>
        </w:rPr>
        <w:t>ID znak</w:t>
      </w:r>
      <w:r w:rsidR="006D16EC">
        <w:rPr>
          <w:rFonts w:ascii="Arial" w:hAnsi="Arial" w:cs="Arial"/>
          <w:color w:val="000000"/>
          <w:sz w:val="20"/>
          <w:szCs w:val="20"/>
        </w:rPr>
        <w:t>om</w:t>
      </w:r>
      <w:r w:rsidR="00B85402">
        <w:rPr>
          <w:rFonts w:ascii="Arial" w:hAnsi="Arial" w:cs="Arial"/>
          <w:color w:val="000000"/>
          <w:sz w:val="20"/>
          <w:szCs w:val="20"/>
        </w:rPr>
        <w:t xml:space="preserve"> 2001 </w:t>
      </w:r>
      <w:r w:rsidRPr="00251C33">
        <w:rPr>
          <w:rFonts w:ascii="Arial" w:hAnsi="Arial" w:cs="Arial"/>
          <w:color w:val="000000"/>
          <w:sz w:val="20"/>
          <w:szCs w:val="20"/>
        </w:rPr>
        <w:t>2047/2 v izmeri 518 m²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in </w:t>
      </w:r>
      <w:r>
        <w:rPr>
          <w:rFonts w:ascii="Arial" w:hAnsi="Arial" w:cs="Arial"/>
          <w:color w:val="000000"/>
          <w:sz w:val="20"/>
          <w:szCs w:val="20"/>
        </w:rPr>
        <w:t>parc, št.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51C33">
        <w:rPr>
          <w:rFonts w:ascii="Arial" w:hAnsi="Arial" w:cs="Arial"/>
          <w:color w:val="000000"/>
          <w:sz w:val="20"/>
          <w:szCs w:val="20"/>
        </w:rPr>
        <w:t>2454/9 ID znak</w:t>
      </w:r>
      <w:r w:rsidR="00CE595D">
        <w:rPr>
          <w:rFonts w:ascii="Arial" w:hAnsi="Arial" w:cs="Arial"/>
          <w:color w:val="000000"/>
          <w:sz w:val="20"/>
          <w:szCs w:val="20"/>
        </w:rPr>
        <w:t>om</w:t>
      </w:r>
      <w:r w:rsidR="00B85402">
        <w:rPr>
          <w:rFonts w:ascii="Arial" w:hAnsi="Arial" w:cs="Arial"/>
          <w:color w:val="000000"/>
          <w:sz w:val="20"/>
          <w:szCs w:val="20"/>
        </w:rPr>
        <w:t xml:space="preserve"> 2001 </w:t>
      </w:r>
      <w:r w:rsidRPr="00251C33">
        <w:rPr>
          <w:rFonts w:ascii="Arial" w:hAnsi="Arial" w:cs="Arial"/>
          <w:color w:val="000000"/>
          <w:sz w:val="20"/>
          <w:szCs w:val="20"/>
        </w:rPr>
        <w:t>2454/9 v izmeri 3 m²</w:t>
      </w:r>
      <w:r w:rsidR="001D2AE3">
        <w:rPr>
          <w:rFonts w:ascii="Arial" w:hAnsi="Arial" w:cs="Arial"/>
          <w:color w:val="000000"/>
          <w:sz w:val="20"/>
          <w:szCs w:val="20"/>
        </w:rPr>
        <w:t>,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FA6BFC">
        <w:rPr>
          <w:rFonts w:ascii="Arial" w:hAnsi="Arial" w:cs="Arial"/>
          <w:color w:val="000000"/>
          <w:sz w:val="20"/>
          <w:szCs w:val="20"/>
        </w:rPr>
        <w:t>v skupni izmeri 1978 m2 in stavba s št. 43</w:t>
      </w:r>
      <w:r w:rsidR="001D2AE3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gramStart"/>
      <w:r w:rsidR="001D2AE3">
        <w:rPr>
          <w:rFonts w:ascii="Arial" w:hAnsi="Arial" w:cs="Arial"/>
          <w:color w:val="000000"/>
          <w:sz w:val="20"/>
          <w:szCs w:val="20"/>
        </w:rPr>
        <w:t>del</w:t>
      </w:r>
      <w:proofErr w:type="gramEnd"/>
      <w:r w:rsidR="001D2AE3">
        <w:rPr>
          <w:rFonts w:ascii="Arial" w:hAnsi="Arial" w:cs="Arial"/>
          <w:color w:val="000000"/>
          <w:sz w:val="20"/>
          <w:szCs w:val="20"/>
        </w:rPr>
        <w:t xml:space="preserve"> stavbe št. 1</w:t>
      </w:r>
      <w:r w:rsidR="00635A18">
        <w:rPr>
          <w:rFonts w:ascii="Arial" w:hAnsi="Arial" w:cs="Arial"/>
          <w:color w:val="000000"/>
          <w:sz w:val="20"/>
          <w:szCs w:val="20"/>
        </w:rPr>
        <w:t xml:space="preserve">, celoten ID znak </w:t>
      </w:r>
      <w:proofErr w:type="gramStart"/>
      <w:r w:rsidR="00635A18">
        <w:rPr>
          <w:rFonts w:ascii="Arial" w:hAnsi="Arial" w:cs="Arial"/>
          <w:color w:val="000000"/>
          <w:sz w:val="20"/>
          <w:szCs w:val="20"/>
        </w:rPr>
        <w:t>stavbe  2001</w:t>
      </w:r>
      <w:proofErr w:type="gramEnd"/>
      <w:r w:rsidR="005D27C9">
        <w:rPr>
          <w:rFonts w:ascii="Arial" w:hAnsi="Arial" w:cs="Arial"/>
          <w:color w:val="000000"/>
          <w:sz w:val="20"/>
          <w:szCs w:val="20"/>
        </w:rPr>
        <w:t xml:space="preserve"> -</w:t>
      </w:r>
      <w:r w:rsidR="00635A18">
        <w:rPr>
          <w:rFonts w:ascii="Arial" w:hAnsi="Arial" w:cs="Arial"/>
          <w:color w:val="000000"/>
          <w:sz w:val="20"/>
          <w:szCs w:val="20"/>
        </w:rPr>
        <w:t xml:space="preserve"> 43 -1</w:t>
      </w:r>
      <w:r w:rsidR="001D2AE3">
        <w:rPr>
          <w:rFonts w:ascii="Arial" w:hAnsi="Arial" w:cs="Arial"/>
          <w:color w:val="000000"/>
          <w:sz w:val="20"/>
          <w:szCs w:val="20"/>
        </w:rPr>
        <w:t xml:space="preserve"> </w:t>
      </w:r>
      <w:r w:rsidRPr="00FA6BFC">
        <w:rPr>
          <w:rFonts w:ascii="Arial" w:hAnsi="Arial" w:cs="Arial"/>
          <w:color w:val="000000"/>
          <w:sz w:val="20"/>
          <w:szCs w:val="20"/>
        </w:rPr>
        <w:t xml:space="preserve"> v izmeri 371,6</w:t>
      </w:r>
      <w:r w:rsidR="006611F0">
        <w:rPr>
          <w:rFonts w:ascii="Arial" w:hAnsi="Arial" w:cs="Arial"/>
          <w:color w:val="000000"/>
          <w:sz w:val="20"/>
          <w:szCs w:val="20"/>
        </w:rPr>
        <w:t>0 m² (po Gurs)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="003F56A7">
        <w:rPr>
          <w:rFonts w:ascii="Arial" w:hAnsi="Arial" w:cs="Arial"/>
          <w:color w:val="000000"/>
          <w:sz w:val="20"/>
          <w:szCs w:val="20"/>
        </w:rPr>
        <w:t xml:space="preserve"> stoječi na parcelah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 št. 2114/3, 2093/7, 2093/8 in 2454/8</w:t>
      </w:r>
      <w:r w:rsidR="00B85402">
        <w:rPr>
          <w:rFonts w:ascii="Arial" w:hAnsi="Arial" w:cs="Arial"/>
          <w:color w:val="000000"/>
          <w:sz w:val="20"/>
          <w:szCs w:val="20"/>
        </w:rPr>
        <w:t xml:space="preserve">, k.o. Stara Vrhnika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6FDB743" w14:textId="77777777" w:rsidR="008E7B30" w:rsidRDefault="008E7B30" w:rsidP="008E7B3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01455">
        <w:rPr>
          <w:rFonts w:ascii="Arial" w:hAnsi="Arial" w:cs="Arial"/>
          <w:sz w:val="20"/>
          <w:szCs w:val="20"/>
        </w:rPr>
        <w:t xml:space="preserve">Za nepremičnino je oceno vrednosti </w:t>
      </w:r>
      <w:proofErr w:type="gramStart"/>
      <w:r w:rsidRPr="00501455">
        <w:rPr>
          <w:rFonts w:ascii="Arial" w:hAnsi="Arial" w:cs="Arial"/>
          <w:sz w:val="20"/>
          <w:szCs w:val="20"/>
        </w:rPr>
        <w:t>opravila  ga</w:t>
      </w:r>
      <w:proofErr w:type="gramEnd"/>
      <w:r w:rsidRPr="00501455">
        <w:rPr>
          <w:rFonts w:ascii="Arial" w:hAnsi="Arial" w:cs="Arial"/>
          <w:sz w:val="20"/>
          <w:szCs w:val="20"/>
        </w:rPr>
        <w:t>. Rebeka Luznik</w:t>
      </w:r>
      <w:r>
        <w:rPr>
          <w:rFonts w:ascii="Arial" w:hAnsi="Arial" w:cs="Arial"/>
          <w:sz w:val="20"/>
          <w:szCs w:val="20"/>
        </w:rPr>
        <w:t xml:space="preserve"> s.p.</w:t>
      </w:r>
      <w:r w:rsidRPr="00501455">
        <w:rPr>
          <w:rFonts w:ascii="Arial" w:hAnsi="Arial" w:cs="Arial"/>
          <w:sz w:val="20"/>
          <w:szCs w:val="20"/>
        </w:rPr>
        <w:t>, pooblaščena ocenjevalka vrednosti nepremičnin</w:t>
      </w:r>
      <w:r>
        <w:rPr>
          <w:rFonts w:ascii="Arial" w:hAnsi="Arial" w:cs="Arial"/>
          <w:sz w:val="20"/>
          <w:szCs w:val="20"/>
        </w:rPr>
        <w:t>.</w:t>
      </w:r>
    </w:p>
    <w:p w14:paraId="4E6C445B" w14:textId="77777777" w:rsidR="008E7B30" w:rsidRPr="00501455" w:rsidRDefault="008E7B30" w:rsidP="008E7B3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A8727AF" w14:textId="77777777" w:rsidR="008E7B30" w:rsidRPr="00501455" w:rsidRDefault="008E7B30" w:rsidP="008E7B30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proofErr w:type="gramStart"/>
      <w:r w:rsidRPr="00501455">
        <w:rPr>
          <w:rFonts w:ascii="Arial" w:hAnsi="Arial" w:cs="Arial"/>
          <w:sz w:val="20"/>
          <w:szCs w:val="20"/>
        </w:rPr>
        <w:t>a</w:t>
      </w:r>
      <w:proofErr w:type="gramEnd"/>
      <w:r w:rsidRPr="0050145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ab/>
      </w:r>
      <w:r w:rsidRPr="00501455">
        <w:rPr>
          <w:rFonts w:ascii="Arial" w:hAnsi="Arial" w:cs="Arial"/>
          <w:sz w:val="20"/>
          <w:szCs w:val="20"/>
        </w:rPr>
        <w:t>Občina Vrhnika nima veljav</w:t>
      </w:r>
      <w:r>
        <w:rPr>
          <w:rFonts w:ascii="Arial" w:hAnsi="Arial" w:cs="Arial"/>
          <w:sz w:val="20"/>
          <w:szCs w:val="20"/>
        </w:rPr>
        <w:t>nega odloka o predkupni pravici.</w:t>
      </w:r>
    </w:p>
    <w:p w14:paraId="1E0A2923" w14:textId="77777777" w:rsidR="008E7B30" w:rsidRPr="00251C33" w:rsidRDefault="008E7B30" w:rsidP="008E7B3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b. </w:t>
      </w:r>
      <w:r>
        <w:rPr>
          <w:rFonts w:ascii="Arial" w:hAnsi="Arial" w:cs="Arial"/>
          <w:color w:val="000000"/>
          <w:sz w:val="20"/>
          <w:szCs w:val="20"/>
        </w:rPr>
        <w:tab/>
        <w:t>V</w:t>
      </w:r>
      <w:r w:rsidRPr="00251C33">
        <w:rPr>
          <w:rFonts w:ascii="Arial" w:hAnsi="Arial" w:cs="Arial"/>
          <w:color w:val="000000"/>
          <w:sz w:val="20"/>
          <w:szCs w:val="20"/>
        </w:rPr>
        <w:t>ečina parcel se nahaja v območjih</w:t>
      </w:r>
      <w:r>
        <w:rPr>
          <w:rFonts w:ascii="Arial" w:hAnsi="Arial" w:cs="Arial"/>
          <w:color w:val="000000"/>
          <w:sz w:val="20"/>
          <w:szCs w:val="20"/>
        </w:rPr>
        <w:t xml:space="preserve"> centralnih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 in drugih območ</w:t>
      </w:r>
      <w:r>
        <w:rPr>
          <w:rFonts w:ascii="Arial" w:hAnsi="Arial" w:cs="Arial"/>
          <w:color w:val="000000"/>
          <w:sz w:val="20"/>
          <w:szCs w:val="20"/>
        </w:rPr>
        <w:t>jih centralnih dejavnosti.</w:t>
      </w:r>
    </w:p>
    <w:p w14:paraId="48EC5727" w14:textId="02D34E15" w:rsidR="008E7B30" w:rsidRPr="00266128" w:rsidRDefault="008E7B30" w:rsidP="00266128">
      <w:pPr>
        <w:autoSpaceDE w:val="0"/>
        <w:autoSpaceDN w:val="0"/>
        <w:adjustRightInd w:val="0"/>
        <w:ind w:left="1440" w:hanging="720"/>
        <w:rPr>
          <w:rFonts w:ascii="Arial" w:hAnsi="Arial" w:cs="Arial"/>
          <w:color w:val="FFFFFF" w:themeColor="background1"/>
          <w:sz w:val="20"/>
          <w:szCs w:val="20"/>
        </w:rPr>
      </w:pPr>
      <w:r w:rsidRPr="00251C33">
        <w:rPr>
          <w:rFonts w:ascii="Arial" w:hAnsi="Arial" w:cs="Arial"/>
          <w:color w:val="000000"/>
          <w:sz w:val="20"/>
          <w:szCs w:val="20"/>
        </w:rPr>
        <w:t xml:space="preserve">c.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251C33">
        <w:rPr>
          <w:rFonts w:ascii="Arial" w:hAnsi="Arial" w:cs="Arial"/>
          <w:color w:val="000000"/>
          <w:sz w:val="20"/>
          <w:szCs w:val="20"/>
        </w:rPr>
        <w:t xml:space="preserve">Ogled možen samostojno </w:t>
      </w:r>
      <w:proofErr w:type="gramStart"/>
      <w:r w:rsidRPr="00251C33">
        <w:rPr>
          <w:rFonts w:ascii="Arial" w:hAnsi="Arial" w:cs="Arial"/>
          <w:color w:val="000000"/>
          <w:sz w:val="20"/>
          <w:szCs w:val="20"/>
        </w:rPr>
        <w:t>ali</w:t>
      </w:r>
      <w:proofErr w:type="gramEnd"/>
      <w:r w:rsidRPr="00251C33">
        <w:rPr>
          <w:rFonts w:ascii="Arial" w:hAnsi="Arial" w:cs="Arial"/>
          <w:color w:val="000000"/>
          <w:sz w:val="20"/>
          <w:szCs w:val="20"/>
        </w:rPr>
        <w:t xml:space="preserve"> po predhodni najavi na tel. št</w:t>
      </w:r>
      <w:r w:rsidR="0064724B">
        <w:rPr>
          <w:rFonts w:ascii="Arial" w:hAnsi="Arial" w:cs="Arial"/>
          <w:sz w:val="20"/>
          <w:szCs w:val="20"/>
        </w:rPr>
        <w:t>.</w:t>
      </w:r>
      <w:r w:rsidR="0064724B" w:rsidRPr="0064724B">
        <w:rPr>
          <w:rFonts w:ascii="Arial" w:hAnsi="Arial" w:cs="Arial"/>
          <w:sz w:val="20"/>
          <w:szCs w:val="20"/>
        </w:rPr>
        <w:t xml:space="preserve"> </w:t>
      </w:r>
      <w:r w:rsidR="0064724B">
        <w:rPr>
          <w:rFonts w:ascii="Arial" w:hAnsi="Arial" w:cs="Arial"/>
          <w:sz w:val="20"/>
          <w:szCs w:val="20"/>
        </w:rPr>
        <w:t>01/471-1850</w:t>
      </w:r>
      <w:r w:rsidR="0026612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266128">
        <w:rPr>
          <w:rFonts w:ascii="Arial" w:hAnsi="Arial" w:cs="Arial"/>
          <w:color w:val="000000"/>
          <w:sz w:val="20"/>
          <w:szCs w:val="20"/>
        </w:rPr>
        <w:t>ali</w:t>
      </w:r>
      <w:proofErr w:type="gramEnd"/>
      <w:r w:rsidR="00266128">
        <w:rPr>
          <w:rFonts w:ascii="Arial" w:hAnsi="Arial" w:cs="Arial"/>
          <w:color w:val="000000"/>
          <w:sz w:val="20"/>
          <w:szCs w:val="20"/>
        </w:rPr>
        <w:t xml:space="preserve"> 041 397</w:t>
      </w:r>
      <w:r w:rsidR="00CB4A7B">
        <w:rPr>
          <w:rFonts w:ascii="Arial" w:hAnsi="Arial" w:cs="Arial"/>
          <w:color w:val="000000"/>
          <w:sz w:val="20"/>
          <w:szCs w:val="20"/>
        </w:rPr>
        <w:t>-</w:t>
      </w:r>
      <w:r w:rsidR="00266128">
        <w:rPr>
          <w:rFonts w:ascii="Arial" w:hAnsi="Arial" w:cs="Arial"/>
          <w:color w:val="000000"/>
          <w:sz w:val="20"/>
          <w:szCs w:val="20"/>
        </w:rPr>
        <w:t xml:space="preserve"> 963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 kontakt</w:t>
      </w:r>
      <w:r w:rsidR="00266128">
        <w:rPr>
          <w:rFonts w:ascii="Arial" w:hAnsi="Arial" w:cs="Arial"/>
          <w:color w:val="000000"/>
          <w:sz w:val="20"/>
          <w:szCs w:val="20"/>
        </w:rPr>
        <w:t xml:space="preserve"> </w:t>
      </w:r>
      <w:r w:rsidR="00263D0C" w:rsidRPr="00263D0C">
        <w:rPr>
          <w:rFonts w:ascii="Arial" w:hAnsi="Arial" w:cs="Arial"/>
          <w:sz w:val="20"/>
          <w:szCs w:val="20"/>
        </w:rPr>
        <w:t>Marko Bregar</w:t>
      </w:r>
    </w:p>
    <w:p w14:paraId="2DD84A16" w14:textId="26630EFE" w:rsidR="008E7B30" w:rsidRPr="00251C33" w:rsidRDefault="008E7B30" w:rsidP="008E7B3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251C33">
        <w:rPr>
          <w:rFonts w:ascii="Arial" w:hAnsi="Arial" w:cs="Arial"/>
          <w:color w:val="000000"/>
          <w:sz w:val="20"/>
          <w:szCs w:val="20"/>
        </w:rPr>
        <w:t xml:space="preserve">d.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251C33">
        <w:rPr>
          <w:rFonts w:ascii="Arial" w:hAnsi="Arial" w:cs="Arial"/>
          <w:color w:val="000000"/>
          <w:sz w:val="20"/>
          <w:szCs w:val="20"/>
        </w:rPr>
        <w:t>Izklicna cena</w:t>
      </w:r>
      <w:r w:rsidRPr="001D5FB9">
        <w:rPr>
          <w:rFonts w:ascii="Arial" w:hAnsi="Arial" w:cs="Arial"/>
          <w:sz w:val="20"/>
          <w:szCs w:val="20"/>
        </w:rPr>
        <w:t>: 175.750,00 EUR</w:t>
      </w:r>
    </w:p>
    <w:p w14:paraId="5D9EFC71" w14:textId="77777777" w:rsidR="008E7B30" w:rsidRPr="00251C33" w:rsidRDefault="008E7B30" w:rsidP="008E7B3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7475BB6" w14:textId="5F04D467" w:rsidR="008E7B30" w:rsidRDefault="008E7B30" w:rsidP="008E7B3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366B1">
        <w:rPr>
          <w:rFonts w:ascii="Arial" w:hAnsi="Arial" w:cs="Arial"/>
          <w:b/>
          <w:sz w:val="20"/>
          <w:szCs w:val="20"/>
        </w:rPr>
        <w:t>6</w:t>
      </w:r>
      <w:r w:rsidRPr="00E366B1">
        <w:rPr>
          <w:rFonts w:ascii="Arial" w:hAnsi="Arial" w:cs="Arial"/>
          <w:sz w:val="20"/>
          <w:szCs w:val="20"/>
        </w:rPr>
        <w:t xml:space="preserve">. Prodaja </w:t>
      </w:r>
      <w:r>
        <w:rPr>
          <w:rFonts w:ascii="Arial" w:hAnsi="Arial" w:cs="Arial"/>
          <w:sz w:val="20"/>
          <w:szCs w:val="20"/>
        </w:rPr>
        <w:t>zemljišč</w:t>
      </w:r>
      <w:r w:rsidR="00082E03">
        <w:rPr>
          <w:rFonts w:ascii="Arial" w:hAnsi="Arial" w:cs="Arial"/>
          <w:sz w:val="20"/>
          <w:szCs w:val="20"/>
        </w:rPr>
        <w:t>a</w:t>
      </w:r>
      <w:r w:rsidRPr="00E366B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366B1">
        <w:rPr>
          <w:rFonts w:ascii="Arial" w:hAnsi="Arial" w:cs="Arial"/>
          <w:sz w:val="20"/>
          <w:szCs w:val="20"/>
        </w:rPr>
        <w:t>na</w:t>
      </w:r>
      <w:proofErr w:type="gramEnd"/>
      <w:r w:rsidRPr="00E366B1">
        <w:rPr>
          <w:rFonts w:ascii="Arial" w:hAnsi="Arial" w:cs="Arial"/>
          <w:sz w:val="20"/>
          <w:szCs w:val="20"/>
        </w:rPr>
        <w:t xml:space="preserve"> Vrhniki k.o. 2002 - Vrhnika, ki zajema parc. </w:t>
      </w:r>
      <w:proofErr w:type="gramStart"/>
      <w:r w:rsidRPr="00E366B1">
        <w:rPr>
          <w:rFonts w:ascii="Arial" w:hAnsi="Arial" w:cs="Arial"/>
          <w:sz w:val="20"/>
          <w:szCs w:val="20"/>
        </w:rPr>
        <w:t>št</w:t>
      </w:r>
      <w:proofErr w:type="gramEnd"/>
      <w:r w:rsidRPr="00E366B1">
        <w:rPr>
          <w:rFonts w:ascii="Arial" w:hAnsi="Arial" w:cs="Arial"/>
          <w:sz w:val="20"/>
          <w:szCs w:val="20"/>
        </w:rPr>
        <w:t>. 1666/2</w:t>
      </w:r>
      <w:r>
        <w:rPr>
          <w:rFonts w:ascii="Arial" w:hAnsi="Arial" w:cs="Arial"/>
          <w:sz w:val="20"/>
          <w:szCs w:val="20"/>
        </w:rPr>
        <w:t>, ID znak 2002 1666/2 (ID1867640</w:t>
      </w:r>
      <w:proofErr w:type="gramStart"/>
      <w:r>
        <w:rPr>
          <w:rFonts w:ascii="Arial" w:hAnsi="Arial" w:cs="Arial"/>
          <w:sz w:val="20"/>
          <w:szCs w:val="20"/>
        </w:rPr>
        <w:t xml:space="preserve">) </w:t>
      </w:r>
      <w:r w:rsidRPr="00E366B1">
        <w:rPr>
          <w:rFonts w:ascii="Arial" w:hAnsi="Arial" w:cs="Arial"/>
          <w:sz w:val="20"/>
          <w:szCs w:val="20"/>
        </w:rPr>
        <w:t xml:space="preserve"> v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366B1">
        <w:rPr>
          <w:rFonts w:ascii="Arial" w:hAnsi="Arial" w:cs="Arial"/>
          <w:sz w:val="20"/>
          <w:szCs w:val="20"/>
        </w:rPr>
        <w:t xml:space="preserve">izmeri 3.042 m2. </w:t>
      </w:r>
    </w:p>
    <w:p w14:paraId="479614BB" w14:textId="77777777" w:rsidR="008E7B30" w:rsidRDefault="008E7B30" w:rsidP="008E7B30">
      <w:pPr>
        <w:autoSpaceDE w:val="0"/>
        <w:autoSpaceDN w:val="0"/>
        <w:adjustRightInd w:val="0"/>
        <w:jc w:val="both"/>
        <w:rPr>
          <w:rFonts w:ascii="Arial" w:hAnsi="Arial" w:cs="Arial"/>
          <w:color w:val="00B050"/>
          <w:sz w:val="20"/>
          <w:szCs w:val="20"/>
        </w:rPr>
      </w:pPr>
      <w:proofErr w:type="gramStart"/>
      <w:r w:rsidRPr="00E366B1">
        <w:rPr>
          <w:rFonts w:ascii="Arial" w:hAnsi="Arial" w:cs="Arial"/>
          <w:sz w:val="20"/>
          <w:szCs w:val="20"/>
        </w:rPr>
        <w:t>Za nepremičnino je oceno vrednosti opravil g. Samo Kovačič</w:t>
      </w:r>
      <w:r>
        <w:rPr>
          <w:rFonts w:ascii="Arial" w:hAnsi="Arial" w:cs="Arial"/>
          <w:sz w:val="20"/>
          <w:szCs w:val="20"/>
        </w:rPr>
        <w:t>,</w:t>
      </w:r>
      <w:r w:rsidRPr="00E366B1">
        <w:rPr>
          <w:rFonts w:ascii="Arial" w:hAnsi="Arial" w:cs="Arial"/>
          <w:sz w:val="20"/>
          <w:szCs w:val="20"/>
        </w:rPr>
        <w:t xml:space="preserve"> pooblaščeni ocenjevalec vrednosti nepremičnin </w:t>
      </w:r>
      <w:r w:rsidRPr="00B70EE5">
        <w:rPr>
          <w:rFonts w:ascii="Arial" w:hAnsi="Arial" w:cs="Arial"/>
          <w:sz w:val="20"/>
          <w:szCs w:val="20"/>
        </w:rPr>
        <w:t>za TEHNA PROJEKT d.o.o.</w:t>
      </w:r>
      <w:proofErr w:type="gramEnd"/>
    </w:p>
    <w:p w14:paraId="63A62BF0" w14:textId="77777777" w:rsidR="008E7B30" w:rsidRPr="00251C33" w:rsidRDefault="008E7B30" w:rsidP="008E7B3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8F08680" w14:textId="77777777" w:rsidR="008E7B30" w:rsidRPr="00251C33" w:rsidRDefault="008E7B30" w:rsidP="008E7B3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251C33">
        <w:rPr>
          <w:rFonts w:ascii="Arial" w:hAnsi="Arial" w:cs="Arial"/>
          <w:sz w:val="20"/>
          <w:szCs w:val="20"/>
        </w:rPr>
        <w:t xml:space="preserve">a. </w:t>
      </w:r>
      <w:r>
        <w:rPr>
          <w:rFonts w:ascii="Arial" w:hAnsi="Arial" w:cs="Arial"/>
          <w:sz w:val="20"/>
          <w:szCs w:val="20"/>
        </w:rPr>
        <w:tab/>
      </w:r>
      <w:r w:rsidRPr="00251C33">
        <w:rPr>
          <w:rFonts w:ascii="Arial" w:hAnsi="Arial" w:cs="Arial"/>
          <w:sz w:val="20"/>
          <w:szCs w:val="20"/>
        </w:rPr>
        <w:t xml:space="preserve">Osnovna namenska raba zemljišč: območja stanovanj in </w:t>
      </w:r>
      <w:proofErr w:type="gramStart"/>
      <w:r w:rsidRPr="00251C33">
        <w:rPr>
          <w:rFonts w:ascii="Arial" w:hAnsi="Arial" w:cs="Arial"/>
          <w:sz w:val="20"/>
          <w:szCs w:val="20"/>
        </w:rPr>
        <w:t>del</w:t>
      </w:r>
      <w:proofErr w:type="gramEnd"/>
      <w:r w:rsidRPr="00251C33">
        <w:rPr>
          <w:rFonts w:ascii="Arial" w:hAnsi="Arial" w:cs="Arial"/>
          <w:sz w:val="20"/>
          <w:szCs w:val="20"/>
        </w:rPr>
        <w:t xml:space="preserve"> gozdna zemljišča.</w:t>
      </w:r>
    </w:p>
    <w:p w14:paraId="3E64E76B" w14:textId="1DE8712D" w:rsidR="008E7B30" w:rsidRPr="00251C33" w:rsidRDefault="008E7B30" w:rsidP="008E7B30">
      <w:pPr>
        <w:autoSpaceDE w:val="0"/>
        <w:autoSpaceDN w:val="0"/>
        <w:adjustRightInd w:val="0"/>
        <w:ind w:left="1440" w:hanging="720"/>
        <w:jc w:val="both"/>
        <w:rPr>
          <w:rFonts w:ascii="Arial" w:hAnsi="Arial" w:cs="Arial"/>
          <w:sz w:val="20"/>
          <w:szCs w:val="20"/>
        </w:rPr>
      </w:pPr>
      <w:r w:rsidRPr="00251C33">
        <w:rPr>
          <w:rFonts w:ascii="Arial" w:hAnsi="Arial" w:cs="Arial"/>
          <w:sz w:val="20"/>
          <w:szCs w:val="20"/>
        </w:rPr>
        <w:t xml:space="preserve">b. </w:t>
      </w:r>
      <w:r>
        <w:rPr>
          <w:rFonts w:ascii="Arial" w:hAnsi="Arial" w:cs="Arial"/>
          <w:sz w:val="20"/>
          <w:szCs w:val="20"/>
        </w:rPr>
        <w:tab/>
      </w:r>
      <w:r w:rsidRPr="00251C33">
        <w:rPr>
          <w:rFonts w:ascii="Arial" w:hAnsi="Arial" w:cs="Arial"/>
          <w:sz w:val="20"/>
          <w:szCs w:val="20"/>
        </w:rPr>
        <w:t>Javna dražba z znanim kupcem bo končana šele po tem (če bo to potrebno), ko bo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prodaja </w:t>
      </w:r>
      <w:r w:rsidRPr="00251C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nepremičnine</w:t>
      </w:r>
      <w:proofErr w:type="gramEnd"/>
      <w:r w:rsidRPr="00251C33">
        <w:rPr>
          <w:rFonts w:ascii="Arial" w:hAnsi="Arial" w:cs="Arial"/>
          <w:sz w:val="20"/>
          <w:szCs w:val="20"/>
        </w:rPr>
        <w:t xml:space="preserve"> 30 dni objavljena na UE. Razlog navedenega izhaja iz</w:t>
      </w:r>
      <w:r>
        <w:rPr>
          <w:rFonts w:ascii="Arial" w:hAnsi="Arial" w:cs="Arial"/>
          <w:sz w:val="20"/>
          <w:szCs w:val="20"/>
        </w:rPr>
        <w:t xml:space="preserve"> </w:t>
      </w:r>
      <w:r w:rsidRPr="00251C33">
        <w:rPr>
          <w:rFonts w:ascii="Arial" w:hAnsi="Arial" w:cs="Arial"/>
          <w:sz w:val="20"/>
          <w:szCs w:val="20"/>
        </w:rPr>
        <w:t xml:space="preserve">potrdila o namenski </w:t>
      </w:r>
      <w:proofErr w:type="gramStart"/>
      <w:r w:rsidRPr="00251C33">
        <w:rPr>
          <w:rFonts w:ascii="Arial" w:hAnsi="Arial" w:cs="Arial"/>
          <w:sz w:val="20"/>
          <w:szCs w:val="20"/>
        </w:rPr>
        <w:t>rabi</w:t>
      </w:r>
      <w:proofErr w:type="gramEnd"/>
      <w:r w:rsidRPr="00251C33">
        <w:rPr>
          <w:rFonts w:ascii="Arial" w:hAnsi="Arial" w:cs="Arial"/>
          <w:sz w:val="20"/>
          <w:szCs w:val="20"/>
        </w:rPr>
        <w:t xml:space="preserve"> ze</w:t>
      </w:r>
      <w:r>
        <w:rPr>
          <w:rFonts w:ascii="Arial" w:hAnsi="Arial" w:cs="Arial"/>
          <w:sz w:val="20"/>
          <w:szCs w:val="20"/>
        </w:rPr>
        <w:t>mljišča, ki izkazuje, da je del</w:t>
      </w:r>
      <w:r w:rsidRPr="00251C33">
        <w:rPr>
          <w:rFonts w:ascii="Arial" w:hAnsi="Arial" w:cs="Arial"/>
          <w:sz w:val="20"/>
          <w:szCs w:val="20"/>
        </w:rPr>
        <w:t xml:space="preserve"> parc. </w:t>
      </w:r>
      <w:proofErr w:type="gramStart"/>
      <w:r w:rsidRPr="00251C33">
        <w:rPr>
          <w:rFonts w:ascii="Arial" w:hAnsi="Arial" w:cs="Arial"/>
          <w:sz w:val="20"/>
          <w:szCs w:val="20"/>
        </w:rPr>
        <w:t>št</w:t>
      </w:r>
      <w:proofErr w:type="gramEnd"/>
      <w:r w:rsidRPr="00251C33">
        <w:rPr>
          <w:rFonts w:ascii="Arial" w:hAnsi="Arial" w:cs="Arial"/>
          <w:sz w:val="20"/>
          <w:szCs w:val="20"/>
        </w:rPr>
        <w:t xml:space="preserve">. 1666/2 </w:t>
      </w:r>
      <w:proofErr w:type="gramStart"/>
      <w:r w:rsidRPr="00251C33">
        <w:rPr>
          <w:rFonts w:ascii="Arial" w:hAnsi="Arial" w:cs="Arial"/>
          <w:sz w:val="20"/>
          <w:szCs w:val="20"/>
        </w:rPr>
        <w:t>na</w:t>
      </w:r>
      <w:proofErr w:type="gramEnd"/>
      <w:r w:rsidRPr="00251C33">
        <w:rPr>
          <w:rFonts w:ascii="Arial" w:hAnsi="Arial" w:cs="Arial"/>
          <w:sz w:val="20"/>
          <w:szCs w:val="20"/>
        </w:rPr>
        <w:t xml:space="preserve"> območju gozdnih zemljišč, ki pa se prodaja na podlagi</w:t>
      </w:r>
      <w:r w:rsidR="00922428">
        <w:rPr>
          <w:rFonts w:ascii="Arial" w:hAnsi="Arial" w:cs="Arial"/>
          <w:sz w:val="20"/>
          <w:szCs w:val="20"/>
        </w:rPr>
        <w:t xml:space="preserve"> Zakona o kmeti</w:t>
      </w:r>
      <w:r w:rsidR="004F248C">
        <w:rPr>
          <w:rFonts w:ascii="Arial" w:hAnsi="Arial" w:cs="Arial"/>
          <w:sz w:val="20"/>
          <w:szCs w:val="20"/>
        </w:rPr>
        <w:t xml:space="preserve">jskih zemljiščih </w:t>
      </w:r>
      <w:r w:rsidR="004F248C">
        <w:rPr>
          <w:rFonts w:ascii="ArialMT" w:hAnsi="ArialMT" w:cs="ArialMT"/>
          <w:sz w:val="20"/>
          <w:szCs w:val="20"/>
          <w:lang w:val="sl-SI" w:eastAsia="sl-SI"/>
        </w:rPr>
        <w:t>zemljiščih (Uradni list RS, št.71/11 - uradno prečiščeno besedilo, 58/12, 27/16, 27/17- ZKme-1D in 79/17).</w:t>
      </w:r>
    </w:p>
    <w:p w14:paraId="400EC492" w14:textId="5609DD97" w:rsidR="008E7B30" w:rsidRPr="00251C33" w:rsidRDefault="008E7B30" w:rsidP="008E7B30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 w:rsidRPr="00251C33">
        <w:rPr>
          <w:rFonts w:ascii="Arial" w:hAnsi="Arial" w:cs="Arial"/>
          <w:sz w:val="20"/>
          <w:szCs w:val="20"/>
        </w:rPr>
        <w:t>c.</w:t>
      </w:r>
      <w:r>
        <w:rPr>
          <w:rFonts w:ascii="Arial" w:hAnsi="Arial" w:cs="Arial"/>
          <w:sz w:val="20"/>
          <w:szCs w:val="20"/>
        </w:rPr>
        <w:tab/>
      </w:r>
      <w:r w:rsidRPr="00251C33">
        <w:rPr>
          <w:rFonts w:ascii="Arial" w:hAnsi="Arial" w:cs="Arial"/>
          <w:sz w:val="20"/>
          <w:szCs w:val="20"/>
        </w:rPr>
        <w:t xml:space="preserve">Na območju zemljišč </w:t>
      </w:r>
      <w:proofErr w:type="gramStart"/>
      <w:r w:rsidRPr="00251C33">
        <w:rPr>
          <w:rFonts w:ascii="Arial" w:hAnsi="Arial" w:cs="Arial"/>
          <w:sz w:val="20"/>
          <w:szCs w:val="20"/>
        </w:rPr>
        <w:t>ni</w:t>
      </w:r>
      <w:proofErr w:type="gramEnd"/>
      <w:r w:rsidRPr="00251C33">
        <w:rPr>
          <w:rFonts w:ascii="Arial" w:hAnsi="Arial" w:cs="Arial"/>
          <w:sz w:val="20"/>
          <w:szCs w:val="20"/>
        </w:rPr>
        <w:t xml:space="preserve"> veljavnega odloka o predkupni pravici Občine Vrhnika.</w:t>
      </w:r>
    </w:p>
    <w:p w14:paraId="0A8EF81D" w14:textId="669905BB" w:rsidR="008E7B30" w:rsidRPr="00973F0A" w:rsidRDefault="005D65A2" w:rsidP="00973F0A">
      <w:pPr>
        <w:autoSpaceDE w:val="0"/>
        <w:autoSpaceDN w:val="0"/>
        <w:adjustRightInd w:val="0"/>
        <w:ind w:left="1440" w:hanging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8E7B30" w:rsidRPr="00251C33">
        <w:rPr>
          <w:rFonts w:ascii="Arial" w:hAnsi="Arial" w:cs="Arial"/>
          <w:sz w:val="20"/>
          <w:szCs w:val="20"/>
        </w:rPr>
        <w:t xml:space="preserve">. </w:t>
      </w:r>
      <w:r w:rsidR="008E7B30">
        <w:rPr>
          <w:rFonts w:ascii="Arial" w:hAnsi="Arial" w:cs="Arial"/>
          <w:sz w:val="20"/>
          <w:szCs w:val="20"/>
        </w:rPr>
        <w:tab/>
      </w:r>
      <w:r w:rsidR="008E7B30" w:rsidRPr="00251C33">
        <w:rPr>
          <w:rFonts w:ascii="Arial" w:hAnsi="Arial" w:cs="Arial"/>
          <w:sz w:val="20"/>
          <w:szCs w:val="20"/>
        </w:rPr>
        <w:t xml:space="preserve">Ogled možen samostojno </w:t>
      </w:r>
      <w:proofErr w:type="gramStart"/>
      <w:r w:rsidR="008E7B30" w:rsidRPr="00251C33">
        <w:rPr>
          <w:rFonts w:ascii="Arial" w:hAnsi="Arial" w:cs="Arial"/>
          <w:sz w:val="20"/>
          <w:szCs w:val="20"/>
        </w:rPr>
        <w:t>ali</w:t>
      </w:r>
      <w:proofErr w:type="gramEnd"/>
      <w:r w:rsidR="008E7B30" w:rsidRPr="00251C33">
        <w:rPr>
          <w:rFonts w:ascii="Arial" w:hAnsi="Arial" w:cs="Arial"/>
          <w:sz w:val="20"/>
          <w:szCs w:val="20"/>
        </w:rPr>
        <w:t xml:space="preserve"> po predhodni najavi na tel. št.</w:t>
      </w:r>
      <w:r w:rsidR="0064724B" w:rsidRPr="0064724B">
        <w:rPr>
          <w:rFonts w:ascii="Arial" w:hAnsi="Arial" w:cs="Arial"/>
          <w:sz w:val="20"/>
          <w:szCs w:val="20"/>
        </w:rPr>
        <w:t xml:space="preserve"> </w:t>
      </w:r>
      <w:r w:rsidR="0064724B">
        <w:rPr>
          <w:rFonts w:ascii="Arial" w:hAnsi="Arial" w:cs="Arial"/>
          <w:sz w:val="20"/>
          <w:szCs w:val="20"/>
        </w:rPr>
        <w:t>01/471-1850</w:t>
      </w:r>
      <w:r w:rsidR="008E7B30" w:rsidRPr="00251C33">
        <w:rPr>
          <w:rFonts w:ascii="Arial" w:hAnsi="Arial" w:cs="Arial"/>
          <w:sz w:val="20"/>
          <w:szCs w:val="20"/>
        </w:rPr>
        <w:t>,</w:t>
      </w:r>
      <w:r w:rsidR="0064724B">
        <w:rPr>
          <w:rFonts w:ascii="Arial" w:hAnsi="Arial" w:cs="Arial"/>
          <w:sz w:val="20"/>
          <w:szCs w:val="20"/>
        </w:rPr>
        <w:t xml:space="preserve"> </w:t>
      </w:r>
      <w:r w:rsidR="00CC3311">
        <w:rPr>
          <w:rFonts w:ascii="Arial" w:hAnsi="Arial" w:cs="Arial"/>
          <w:color w:val="000000"/>
          <w:sz w:val="20"/>
          <w:szCs w:val="20"/>
        </w:rPr>
        <w:t>ali 041 397</w:t>
      </w:r>
      <w:r w:rsidR="00CB4A7B">
        <w:rPr>
          <w:rFonts w:ascii="Arial" w:hAnsi="Arial" w:cs="Arial"/>
          <w:color w:val="000000"/>
          <w:sz w:val="20"/>
          <w:szCs w:val="20"/>
        </w:rPr>
        <w:t>-</w:t>
      </w:r>
      <w:proofErr w:type="gramStart"/>
      <w:r w:rsidR="00CC3311">
        <w:rPr>
          <w:rFonts w:ascii="Arial" w:hAnsi="Arial" w:cs="Arial"/>
          <w:color w:val="000000"/>
          <w:sz w:val="20"/>
          <w:szCs w:val="20"/>
        </w:rPr>
        <w:t>963</w:t>
      </w:r>
      <w:r w:rsidR="00CC3311" w:rsidRPr="00251C33">
        <w:rPr>
          <w:rFonts w:ascii="Arial" w:hAnsi="Arial" w:cs="Arial"/>
          <w:color w:val="000000"/>
          <w:sz w:val="20"/>
          <w:szCs w:val="20"/>
        </w:rPr>
        <w:t xml:space="preserve"> </w:t>
      </w:r>
      <w:r w:rsidR="008E7B30" w:rsidRPr="00251C33">
        <w:rPr>
          <w:rFonts w:ascii="Arial" w:hAnsi="Arial" w:cs="Arial"/>
          <w:sz w:val="20"/>
          <w:szCs w:val="20"/>
        </w:rPr>
        <w:t xml:space="preserve"> kontakt</w:t>
      </w:r>
      <w:proofErr w:type="gramEnd"/>
      <w:r w:rsidR="00263D0C">
        <w:rPr>
          <w:rFonts w:ascii="Arial" w:hAnsi="Arial" w:cs="Arial"/>
          <w:sz w:val="20"/>
          <w:szCs w:val="20"/>
        </w:rPr>
        <w:t xml:space="preserve"> Marko </w:t>
      </w:r>
      <w:r>
        <w:rPr>
          <w:rFonts w:ascii="Arial" w:hAnsi="Arial" w:cs="Arial"/>
          <w:sz w:val="20"/>
          <w:szCs w:val="20"/>
        </w:rPr>
        <w:t xml:space="preserve"> </w:t>
      </w:r>
      <w:r w:rsidR="00263D0C">
        <w:rPr>
          <w:rFonts w:ascii="Arial" w:hAnsi="Arial" w:cs="Arial"/>
          <w:sz w:val="20"/>
          <w:szCs w:val="20"/>
        </w:rPr>
        <w:t xml:space="preserve">Bregar </w:t>
      </w:r>
    </w:p>
    <w:p w14:paraId="29D1376B" w14:textId="08E67BC6" w:rsidR="008E7B30" w:rsidRPr="00CB01CC" w:rsidRDefault="005D65A2" w:rsidP="008E7B30">
      <w:pPr>
        <w:ind w:firstLine="720"/>
        <w:rPr>
          <w:rFonts w:ascii="Arial" w:hAnsi="Arial" w:cs="Arial"/>
          <w:sz w:val="20"/>
          <w:szCs w:val="20"/>
        </w:rPr>
      </w:pPr>
      <w:r>
        <w:t>e</w:t>
      </w:r>
      <w:r w:rsidR="008E7B30">
        <w:t xml:space="preserve">. </w:t>
      </w:r>
      <w:r w:rsidR="008E7B30">
        <w:tab/>
      </w:r>
      <w:r w:rsidR="008E7B30" w:rsidRPr="00CB01CC">
        <w:rPr>
          <w:rFonts w:ascii="Arial" w:hAnsi="Arial" w:cs="Arial"/>
          <w:sz w:val="20"/>
          <w:szCs w:val="20"/>
        </w:rPr>
        <w:t>Izklicna cena 88.300,00 EUR</w:t>
      </w:r>
    </w:p>
    <w:p w14:paraId="5A47D744" w14:textId="77777777" w:rsidR="008E7B30" w:rsidRDefault="008E7B30" w:rsidP="008E7B30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</w:p>
    <w:p w14:paraId="111A2BEA" w14:textId="75295617" w:rsidR="008E7B30" w:rsidRPr="00915942" w:rsidRDefault="008E7B30" w:rsidP="008E7B3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15942">
        <w:rPr>
          <w:rFonts w:ascii="Arial" w:hAnsi="Arial" w:cs="Arial"/>
          <w:b/>
          <w:sz w:val="20"/>
          <w:szCs w:val="20"/>
        </w:rPr>
        <w:t>7.</w:t>
      </w:r>
      <w:r w:rsidR="004F248C">
        <w:rPr>
          <w:rFonts w:ascii="Arial" w:hAnsi="Arial" w:cs="Arial"/>
          <w:sz w:val="20"/>
          <w:szCs w:val="20"/>
        </w:rPr>
        <w:t xml:space="preserve"> Prodaja zemljišča, parcele </w:t>
      </w:r>
      <w:r w:rsidRPr="00915942">
        <w:rPr>
          <w:rFonts w:ascii="Arial" w:hAnsi="Arial" w:cs="Arial"/>
          <w:sz w:val="20"/>
          <w:szCs w:val="20"/>
        </w:rPr>
        <w:t xml:space="preserve">št. </w:t>
      </w:r>
      <w:proofErr w:type="gramStart"/>
      <w:r w:rsidRPr="00915942">
        <w:rPr>
          <w:rFonts w:ascii="Arial" w:hAnsi="Arial" w:cs="Arial"/>
          <w:sz w:val="20"/>
          <w:szCs w:val="20"/>
        </w:rPr>
        <w:t>40/3</w:t>
      </w:r>
      <w:r>
        <w:rPr>
          <w:rFonts w:ascii="Arial" w:hAnsi="Arial" w:cs="Arial"/>
          <w:sz w:val="20"/>
          <w:szCs w:val="20"/>
        </w:rPr>
        <w:t>,</w:t>
      </w:r>
      <w:r w:rsidRPr="00915942">
        <w:rPr>
          <w:rFonts w:ascii="Arial" w:hAnsi="Arial" w:cs="Arial"/>
          <w:sz w:val="20"/>
          <w:szCs w:val="20"/>
        </w:rPr>
        <w:t xml:space="preserve"> k.o. 796 Zgornja Kapla</w:t>
      </w:r>
      <w:r>
        <w:rPr>
          <w:rFonts w:ascii="Arial" w:hAnsi="Arial" w:cs="Arial"/>
          <w:sz w:val="20"/>
          <w:szCs w:val="20"/>
        </w:rPr>
        <w:t>, ID znak parcele 796 40/3 (ID 4567119)</w:t>
      </w:r>
      <w:r w:rsidRPr="00915942">
        <w:rPr>
          <w:rFonts w:ascii="Arial" w:hAnsi="Arial" w:cs="Arial"/>
          <w:sz w:val="20"/>
          <w:szCs w:val="20"/>
        </w:rPr>
        <w:t>, v izmeri 400 m2.</w:t>
      </w:r>
      <w:proofErr w:type="gramEnd"/>
      <w:r w:rsidRPr="00915942">
        <w:rPr>
          <w:rFonts w:ascii="Arial" w:hAnsi="Arial" w:cs="Arial"/>
          <w:sz w:val="20"/>
          <w:szCs w:val="20"/>
        </w:rPr>
        <w:t xml:space="preserve"> Za nepremičnino je oceno vrednosti </w:t>
      </w:r>
      <w:proofErr w:type="gramStart"/>
      <w:r w:rsidRPr="00915942">
        <w:rPr>
          <w:rFonts w:ascii="Arial" w:hAnsi="Arial" w:cs="Arial"/>
          <w:sz w:val="20"/>
          <w:szCs w:val="20"/>
        </w:rPr>
        <w:t>opravila  ga</w:t>
      </w:r>
      <w:proofErr w:type="gramEnd"/>
      <w:r w:rsidRPr="00915942">
        <w:rPr>
          <w:rFonts w:ascii="Arial" w:hAnsi="Arial" w:cs="Arial"/>
          <w:sz w:val="20"/>
          <w:szCs w:val="20"/>
        </w:rPr>
        <w:t>. Rebeka Luznik</w:t>
      </w:r>
      <w:r>
        <w:rPr>
          <w:rFonts w:ascii="Arial" w:hAnsi="Arial" w:cs="Arial"/>
          <w:sz w:val="20"/>
          <w:szCs w:val="20"/>
        </w:rPr>
        <w:t xml:space="preserve"> s.p.</w:t>
      </w:r>
      <w:r w:rsidRPr="00915942">
        <w:rPr>
          <w:rFonts w:ascii="Arial" w:hAnsi="Arial" w:cs="Arial"/>
          <w:sz w:val="20"/>
          <w:szCs w:val="20"/>
        </w:rPr>
        <w:t>, pooblaščena ocenjevalka vrednosti nepremičnin</w:t>
      </w:r>
    </w:p>
    <w:p w14:paraId="34136C2D" w14:textId="77777777" w:rsidR="008E7B30" w:rsidRPr="00251C33" w:rsidRDefault="008E7B30" w:rsidP="008E7B3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251C33">
        <w:rPr>
          <w:rFonts w:ascii="Arial" w:hAnsi="Arial" w:cs="Arial"/>
          <w:color w:val="000000"/>
          <w:sz w:val="20"/>
          <w:szCs w:val="20"/>
        </w:rPr>
        <w:t xml:space="preserve">a.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251C33">
        <w:rPr>
          <w:rFonts w:ascii="Arial" w:hAnsi="Arial" w:cs="Arial"/>
          <w:color w:val="000000"/>
          <w:sz w:val="20"/>
          <w:szCs w:val="20"/>
        </w:rPr>
        <w:t>Nepremičnina spada v območje stavbnih zemljišč in leži v Občini Pod</w:t>
      </w:r>
      <w:r>
        <w:rPr>
          <w:rFonts w:ascii="Arial" w:hAnsi="Arial" w:cs="Arial"/>
          <w:color w:val="000000"/>
          <w:sz w:val="20"/>
          <w:szCs w:val="20"/>
        </w:rPr>
        <w:t>velka</w:t>
      </w:r>
      <w:r w:rsidRPr="00251C33">
        <w:rPr>
          <w:rFonts w:ascii="Arial" w:hAnsi="Arial" w:cs="Arial"/>
          <w:color w:val="000000"/>
          <w:sz w:val="20"/>
          <w:szCs w:val="20"/>
        </w:rPr>
        <w:t>.</w:t>
      </w:r>
    </w:p>
    <w:p w14:paraId="6829CEB7" w14:textId="404AC201" w:rsidR="008E7B30" w:rsidRDefault="008E7B30" w:rsidP="00130433">
      <w:pPr>
        <w:autoSpaceDE w:val="0"/>
        <w:autoSpaceDN w:val="0"/>
        <w:adjustRightInd w:val="0"/>
        <w:ind w:left="1440"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251C33">
        <w:rPr>
          <w:rFonts w:ascii="Arial" w:hAnsi="Arial" w:cs="Arial"/>
          <w:color w:val="000000"/>
          <w:sz w:val="20"/>
          <w:szCs w:val="20"/>
        </w:rPr>
        <w:t xml:space="preserve">b.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251C33">
        <w:rPr>
          <w:rFonts w:ascii="Arial" w:hAnsi="Arial" w:cs="Arial"/>
          <w:color w:val="000000"/>
          <w:sz w:val="20"/>
          <w:szCs w:val="20"/>
        </w:rPr>
        <w:t xml:space="preserve">Nepremičnina </w:t>
      </w:r>
      <w:proofErr w:type="gramStart"/>
      <w:r w:rsidRPr="00251C33">
        <w:rPr>
          <w:rFonts w:ascii="Arial" w:hAnsi="Arial" w:cs="Arial"/>
          <w:color w:val="000000"/>
          <w:sz w:val="20"/>
          <w:szCs w:val="20"/>
        </w:rPr>
        <w:t>ni</w:t>
      </w:r>
      <w:proofErr w:type="gramEnd"/>
      <w:r w:rsidRPr="00251C33">
        <w:rPr>
          <w:rFonts w:ascii="Arial" w:hAnsi="Arial" w:cs="Arial"/>
          <w:color w:val="000000"/>
          <w:sz w:val="20"/>
          <w:szCs w:val="20"/>
        </w:rPr>
        <w:t xml:space="preserve"> dostopna z javnih površin. Prav tako zemljišče nima urejene </w:t>
      </w:r>
      <w:proofErr w:type="gramStart"/>
      <w:r w:rsidRPr="00251C33">
        <w:rPr>
          <w:rFonts w:ascii="Arial" w:hAnsi="Arial" w:cs="Arial"/>
          <w:color w:val="000000"/>
          <w:sz w:val="20"/>
          <w:szCs w:val="20"/>
        </w:rPr>
        <w:t>svoje</w:t>
      </w:r>
      <w:r w:rsidR="00130433">
        <w:rPr>
          <w:rFonts w:ascii="Arial" w:hAnsi="Arial" w:cs="Arial"/>
          <w:color w:val="000000"/>
          <w:sz w:val="20"/>
          <w:szCs w:val="20"/>
        </w:rPr>
        <w:t xml:space="preserve">  dovozne</w:t>
      </w:r>
      <w:proofErr w:type="gramEnd"/>
      <w:r w:rsidR="00130433">
        <w:rPr>
          <w:rFonts w:ascii="Arial" w:hAnsi="Arial" w:cs="Arial"/>
          <w:color w:val="000000"/>
          <w:sz w:val="20"/>
          <w:szCs w:val="20"/>
        </w:rPr>
        <w:t xml:space="preserve">  poti, hkrati pa tudi nima urejene služnosti prek drugih zemljišč.</w:t>
      </w:r>
    </w:p>
    <w:p w14:paraId="26EC308D" w14:textId="44138D15" w:rsidR="008E7B30" w:rsidRPr="00251C33" w:rsidRDefault="00130433" w:rsidP="008E7B3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c</w:t>
      </w:r>
      <w:proofErr w:type="gramEnd"/>
      <w:r>
        <w:rPr>
          <w:rFonts w:ascii="Arial" w:hAnsi="Arial" w:cs="Arial"/>
          <w:color w:val="000000"/>
          <w:sz w:val="20"/>
          <w:szCs w:val="20"/>
        </w:rPr>
        <w:t>.</w:t>
      </w:r>
      <w:r w:rsidR="008E7B30">
        <w:rPr>
          <w:rFonts w:ascii="Arial" w:hAnsi="Arial" w:cs="Arial"/>
          <w:color w:val="000000"/>
          <w:sz w:val="20"/>
          <w:szCs w:val="20"/>
        </w:rPr>
        <w:t xml:space="preserve">   </w:t>
      </w:r>
      <w:r w:rsidR="008E7B30">
        <w:rPr>
          <w:rFonts w:ascii="Arial" w:hAnsi="Arial" w:cs="Arial"/>
          <w:color w:val="000000"/>
          <w:sz w:val="20"/>
          <w:szCs w:val="20"/>
        </w:rPr>
        <w:tab/>
      </w:r>
      <w:r w:rsidR="008E7B30" w:rsidRPr="00251C33">
        <w:rPr>
          <w:rFonts w:ascii="Arial" w:hAnsi="Arial" w:cs="Arial"/>
          <w:color w:val="000000"/>
          <w:sz w:val="20"/>
          <w:szCs w:val="20"/>
        </w:rPr>
        <w:t>Občina Podvelka ne uveljavlja predkupne pravice za navedeno nepremičnino.</w:t>
      </w:r>
    </w:p>
    <w:p w14:paraId="4E0F648B" w14:textId="77777777" w:rsidR="008E7B30" w:rsidRPr="00251C33" w:rsidRDefault="008E7B30" w:rsidP="008E7B3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251C33">
        <w:rPr>
          <w:rFonts w:ascii="Arial" w:hAnsi="Arial" w:cs="Arial"/>
          <w:color w:val="000000"/>
          <w:sz w:val="20"/>
          <w:szCs w:val="20"/>
        </w:rPr>
        <w:t xml:space="preserve">d.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251C33">
        <w:rPr>
          <w:rFonts w:ascii="Arial" w:hAnsi="Arial" w:cs="Arial"/>
          <w:color w:val="000000"/>
          <w:sz w:val="20"/>
          <w:szCs w:val="20"/>
        </w:rPr>
        <w:t xml:space="preserve">Ogled možen po predhodni najavi, </w:t>
      </w:r>
      <w:proofErr w:type="gramStart"/>
      <w:r w:rsidRPr="00251C33"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 w:rsidRPr="00251C33">
        <w:rPr>
          <w:rFonts w:ascii="Arial" w:hAnsi="Arial" w:cs="Arial"/>
          <w:color w:val="000000"/>
          <w:sz w:val="20"/>
          <w:szCs w:val="20"/>
        </w:rPr>
        <w:t xml:space="preserve"> tel. št. </w:t>
      </w:r>
      <w:proofErr w:type="gramStart"/>
      <w:r w:rsidRPr="00251C33">
        <w:rPr>
          <w:rFonts w:ascii="Arial" w:hAnsi="Arial" w:cs="Arial"/>
          <w:color w:val="000000"/>
          <w:sz w:val="20"/>
          <w:szCs w:val="20"/>
        </w:rPr>
        <w:t>01/471-2083, kontakt ga. Marija Soklič.</w:t>
      </w:r>
      <w:proofErr w:type="gramEnd"/>
    </w:p>
    <w:p w14:paraId="3F9101BC" w14:textId="4142E909" w:rsidR="008E7B30" w:rsidRPr="00251C33" w:rsidRDefault="008E7B30" w:rsidP="008E7B30">
      <w:pPr>
        <w:autoSpaceDE w:val="0"/>
        <w:autoSpaceDN w:val="0"/>
        <w:adjustRightInd w:val="0"/>
        <w:ind w:firstLine="720"/>
        <w:rPr>
          <w:rFonts w:ascii="Arial" w:hAnsi="Arial" w:cs="Arial"/>
          <w:color w:val="FF0000"/>
          <w:sz w:val="20"/>
          <w:szCs w:val="20"/>
        </w:rPr>
      </w:pPr>
      <w:r w:rsidRPr="00251C33">
        <w:rPr>
          <w:rFonts w:ascii="Arial" w:hAnsi="Arial" w:cs="Arial"/>
          <w:color w:val="000000"/>
          <w:sz w:val="20"/>
          <w:szCs w:val="20"/>
        </w:rPr>
        <w:t xml:space="preserve">e.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251C33">
        <w:rPr>
          <w:rFonts w:ascii="Arial" w:hAnsi="Arial" w:cs="Arial"/>
          <w:color w:val="000000"/>
          <w:sz w:val="20"/>
          <w:szCs w:val="20"/>
        </w:rPr>
        <w:t xml:space="preserve">Izklicna cena: </w:t>
      </w:r>
      <w:r w:rsidRPr="0050241A">
        <w:rPr>
          <w:rFonts w:ascii="Arial" w:hAnsi="Arial" w:cs="Arial"/>
          <w:sz w:val="20"/>
          <w:szCs w:val="20"/>
        </w:rPr>
        <w:t>13.050,00 EUR</w:t>
      </w:r>
    </w:p>
    <w:p w14:paraId="38FC6FF3" w14:textId="77777777" w:rsidR="008E7B30" w:rsidRDefault="008E7B30" w:rsidP="008E7B30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</w:p>
    <w:p w14:paraId="475F9146" w14:textId="77777777" w:rsidR="008E7B30" w:rsidRPr="00B24ABB" w:rsidRDefault="008E7B30" w:rsidP="008E7B30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szCs w:val="20"/>
          <w:u w:val="single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  <w:u w:val="single"/>
        </w:rPr>
        <w:t>III. OGLED NEPREMIČNIN</w:t>
      </w:r>
    </w:p>
    <w:p w14:paraId="3854F5A9" w14:textId="77777777" w:rsidR="008E7B30" w:rsidRPr="00B24ABB" w:rsidRDefault="008E7B30" w:rsidP="008E7B30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szCs w:val="20"/>
          <w:u w:val="single"/>
        </w:rPr>
      </w:pPr>
    </w:p>
    <w:p w14:paraId="2E6115F5" w14:textId="77777777" w:rsidR="008E7B30" w:rsidRPr="00251C33" w:rsidRDefault="008E7B30" w:rsidP="008E7B3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51C33">
        <w:rPr>
          <w:rFonts w:ascii="Arial" w:hAnsi="Arial" w:cs="Arial"/>
          <w:color w:val="000000"/>
          <w:sz w:val="20"/>
          <w:szCs w:val="20"/>
        </w:rPr>
        <w:t>Ogled stanovanj boste brez predhodne najave lahko opravili ob terminih, zapisan</w:t>
      </w:r>
      <w:r>
        <w:rPr>
          <w:rFonts w:ascii="Arial" w:hAnsi="Arial" w:cs="Arial"/>
          <w:color w:val="000000"/>
          <w:sz w:val="20"/>
          <w:szCs w:val="20"/>
        </w:rPr>
        <w:t>ih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 ob posamezni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51C33">
        <w:rPr>
          <w:rFonts w:ascii="Arial" w:hAnsi="Arial" w:cs="Arial"/>
          <w:color w:val="000000"/>
          <w:sz w:val="20"/>
          <w:szCs w:val="20"/>
        </w:rPr>
        <w:t>nepremičnini.</w:t>
      </w:r>
      <w:proofErr w:type="gramEnd"/>
    </w:p>
    <w:p w14:paraId="5D942F5E" w14:textId="7AF3F38B" w:rsidR="008E7B30" w:rsidRPr="00263D0C" w:rsidRDefault="008E7B30" w:rsidP="008E7B3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51C33">
        <w:rPr>
          <w:rFonts w:ascii="Arial" w:hAnsi="Arial" w:cs="Arial"/>
          <w:color w:val="000000"/>
          <w:sz w:val="20"/>
          <w:szCs w:val="20"/>
        </w:rPr>
        <w:lastRenderedPageBreak/>
        <w:t xml:space="preserve">Glede vprašanj samega poteka javne dražbe smo dosegljivi </w:t>
      </w:r>
      <w:proofErr w:type="gramStart"/>
      <w:r w:rsidRPr="00251C33"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 w:rsidR="00BA32E1">
        <w:rPr>
          <w:rFonts w:ascii="Arial" w:hAnsi="Arial" w:cs="Arial"/>
          <w:color w:val="000000"/>
          <w:sz w:val="20"/>
          <w:szCs w:val="20"/>
        </w:rPr>
        <w:t xml:space="preserve"> tel. št. 01</w:t>
      </w:r>
      <w:r w:rsidR="00213C51">
        <w:rPr>
          <w:rFonts w:ascii="Arial" w:hAnsi="Arial" w:cs="Arial"/>
          <w:color w:val="000000"/>
          <w:sz w:val="20"/>
          <w:szCs w:val="20"/>
        </w:rPr>
        <w:t>/</w:t>
      </w:r>
      <w:r w:rsidR="00BA32E1">
        <w:rPr>
          <w:rFonts w:ascii="Arial" w:hAnsi="Arial" w:cs="Arial"/>
          <w:color w:val="000000"/>
          <w:sz w:val="20"/>
          <w:szCs w:val="20"/>
        </w:rPr>
        <w:t xml:space="preserve"> 471 - </w:t>
      </w:r>
      <w:r w:rsidRPr="00251C33">
        <w:rPr>
          <w:rFonts w:ascii="Arial" w:hAnsi="Arial" w:cs="Arial"/>
          <w:color w:val="000000"/>
          <w:sz w:val="20"/>
          <w:szCs w:val="20"/>
        </w:rPr>
        <w:t>2147</w:t>
      </w:r>
      <w:r w:rsidR="00BA32E1">
        <w:rPr>
          <w:rFonts w:ascii="Arial" w:hAnsi="Arial" w:cs="Arial"/>
          <w:color w:val="000000"/>
          <w:sz w:val="20"/>
          <w:szCs w:val="20"/>
        </w:rPr>
        <w:t xml:space="preserve"> in 01</w:t>
      </w:r>
      <w:r w:rsidR="00213C51">
        <w:rPr>
          <w:rFonts w:ascii="Arial" w:hAnsi="Arial" w:cs="Arial"/>
          <w:color w:val="000000"/>
          <w:sz w:val="20"/>
          <w:szCs w:val="20"/>
        </w:rPr>
        <w:t>/</w:t>
      </w:r>
      <w:r w:rsidR="00BA32E1">
        <w:rPr>
          <w:rFonts w:ascii="Arial" w:hAnsi="Arial" w:cs="Arial"/>
          <w:color w:val="000000"/>
          <w:sz w:val="20"/>
          <w:szCs w:val="20"/>
        </w:rPr>
        <w:t xml:space="preserve"> 471 </w:t>
      </w:r>
      <w:r w:rsidR="00F22CCA">
        <w:rPr>
          <w:rFonts w:ascii="Arial" w:hAnsi="Arial" w:cs="Arial"/>
          <w:color w:val="000000"/>
          <w:sz w:val="20"/>
          <w:szCs w:val="20"/>
        </w:rPr>
        <w:t>- 2083 oz. 01</w:t>
      </w:r>
      <w:r w:rsidR="00213C51">
        <w:rPr>
          <w:rFonts w:ascii="Arial" w:hAnsi="Arial" w:cs="Arial"/>
          <w:color w:val="000000"/>
          <w:sz w:val="20"/>
          <w:szCs w:val="20"/>
        </w:rPr>
        <w:t>/</w:t>
      </w:r>
      <w:r w:rsidR="00F22CCA">
        <w:rPr>
          <w:rFonts w:ascii="Arial" w:hAnsi="Arial" w:cs="Arial"/>
          <w:color w:val="000000"/>
          <w:sz w:val="20"/>
          <w:szCs w:val="20"/>
        </w:rPr>
        <w:t xml:space="preserve"> 471</w:t>
      </w:r>
      <w:r w:rsidR="00BA32E1">
        <w:rPr>
          <w:rFonts w:ascii="Arial" w:hAnsi="Arial" w:cs="Arial"/>
          <w:color w:val="000000"/>
          <w:sz w:val="20"/>
          <w:szCs w:val="20"/>
        </w:rPr>
        <w:t xml:space="preserve"> </w:t>
      </w:r>
      <w:r w:rsidR="00F22CCA">
        <w:rPr>
          <w:rFonts w:ascii="Arial" w:hAnsi="Arial" w:cs="Arial"/>
          <w:color w:val="000000"/>
          <w:sz w:val="20"/>
          <w:szCs w:val="20"/>
        </w:rPr>
        <w:t xml:space="preserve">- 2213 </w:t>
      </w:r>
      <w:proofErr w:type="gramStart"/>
      <w:r w:rsidR="00F22CCA">
        <w:rPr>
          <w:rFonts w:ascii="Arial" w:hAnsi="Arial" w:cs="Arial"/>
          <w:color w:val="000000"/>
          <w:sz w:val="20"/>
          <w:szCs w:val="20"/>
        </w:rPr>
        <w:t>in  01</w:t>
      </w:r>
      <w:proofErr w:type="gramEnd"/>
      <w:r w:rsidR="00213C51">
        <w:rPr>
          <w:rFonts w:ascii="Arial" w:hAnsi="Arial" w:cs="Arial"/>
          <w:color w:val="000000"/>
          <w:sz w:val="20"/>
          <w:szCs w:val="20"/>
        </w:rPr>
        <w:t>/</w:t>
      </w:r>
      <w:r w:rsidR="00F22CCA">
        <w:rPr>
          <w:rFonts w:ascii="Arial" w:hAnsi="Arial" w:cs="Arial"/>
          <w:color w:val="000000"/>
          <w:sz w:val="20"/>
          <w:szCs w:val="20"/>
        </w:rPr>
        <w:t xml:space="preserve"> 471 - 2839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 </w:t>
      </w:r>
      <w:r w:rsidR="00F22CCA">
        <w:rPr>
          <w:rFonts w:ascii="Arial" w:hAnsi="Arial" w:cs="Arial"/>
          <w:color w:val="000000"/>
          <w:sz w:val="20"/>
          <w:szCs w:val="20"/>
        </w:rPr>
        <w:t>oz. 05</w:t>
      </w:r>
      <w:r w:rsidR="00213C51">
        <w:rPr>
          <w:rFonts w:ascii="Arial" w:hAnsi="Arial" w:cs="Arial"/>
          <w:color w:val="000000"/>
          <w:sz w:val="20"/>
          <w:szCs w:val="20"/>
        </w:rPr>
        <w:t>/</w:t>
      </w:r>
      <w:r w:rsidR="00F22CCA">
        <w:rPr>
          <w:rFonts w:ascii="Arial" w:hAnsi="Arial" w:cs="Arial"/>
          <w:color w:val="000000"/>
          <w:sz w:val="20"/>
          <w:szCs w:val="20"/>
        </w:rPr>
        <w:t xml:space="preserve"> 668</w:t>
      </w:r>
      <w:r w:rsidR="00BA32E1">
        <w:rPr>
          <w:rFonts w:ascii="Arial" w:hAnsi="Arial" w:cs="Arial"/>
          <w:color w:val="000000"/>
          <w:sz w:val="20"/>
          <w:szCs w:val="20"/>
        </w:rPr>
        <w:t xml:space="preserve"> - </w:t>
      </w:r>
      <w:r w:rsidR="00F22CCA">
        <w:rPr>
          <w:rFonts w:ascii="Arial" w:hAnsi="Arial" w:cs="Arial"/>
          <w:color w:val="000000"/>
          <w:sz w:val="20"/>
          <w:szCs w:val="20"/>
        </w:rPr>
        <w:t>4307</w:t>
      </w:r>
      <w:r w:rsidR="00213C51">
        <w:rPr>
          <w:rFonts w:ascii="Arial" w:hAnsi="Arial" w:cs="Arial"/>
          <w:color w:val="000000"/>
          <w:sz w:val="20"/>
          <w:szCs w:val="20"/>
        </w:rPr>
        <w:t xml:space="preserve">, </w:t>
      </w:r>
      <w:r w:rsidRPr="00263D0C">
        <w:rPr>
          <w:rFonts w:ascii="Arial" w:hAnsi="Arial" w:cs="Arial"/>
          <w:sz w:val="20"/>
          <w:szCs w:val="20"/>
        </w:rPr>
        <w:t xml:space="preserve">od </w:t>
      </w:r>
      <w:r w:rsidR="00213C51">
        <w:rPr>
          <w:rFonts w:ascii="Arial" w:hAnsi="Arial" w:cs="Arial"/>
          <w:sz w:val="20"/>
          <w:szCs w:val="20"/>
        </w:rPr>
        <w:t xml:space="preserve"> 26. 2. 2020 do 18. </w:t>
      </w:r>
      <w:proofErr w:type="gramStart"/>
      <w:r w:rsidR="00213C51">
        <w:rPr>
          <w:rFonts w:ascii="Arial" w:hAnsi="Arial" w:cs="Arial"/>
          <w:sz w:val="20"/>
          <w:szCs w:val="20"/>
        </w:rPr>
        <w:t>03.</w:t>
      </w:r>
      <w:r w:rsidR="00263D0C" w:rsidRPr="00263D0C">
        <w:rPr>
          <w:rFonts w:ascii="Arial" w:hAnsi="Arial" w:cs="Arial"/>
          <w:sz w:val="20"/>
          <w:szCs w:val="20"/>
        </w:rPr>
        <w:t>2020</w:t>
      </w:r>
      <w:r w:rsidRPr="00263D0C">
        <w:rPr>
          <w:rFonts w:ascii="Arial" w:hAnsi="Arial" w:cs="Arial"/>
          <w:sz w:val="20"/>
          <w:szCs w:val="20"/>
        </w:rPr>
        <w:t xml:space="preserve"> med 8.00 in 12.00 uro.</w:t>
      </w:r>
      <w:proofErr w:type="gramEnd"/>
    </w:p>
    <w:p w14:paraId="18EA2169" w14:textId="77777777" w:rsidR="008E7B30" w:rsidRPr="00263D0C" w:rsidRDefault="008E7B30" w:rsidP="008E7B30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14:paraId="69108113" w14:textId="77777777" w:rsidR="008E7B30" w:rsidRPr="00192E96" w:rsidRDefault="008E7B30" w:rsidP="008E7B30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 w:rsidRPr="00192E96">
        <w:rPr>
          <w:rFonts w:ascii="Arial-BoldMT" w:hAnsi="Arial-BoldMT" w:cs="Arial-BoldMT"/>
          <w:b/>
          <w:bCs/>
          <w:color w:val="000000"/>
          <w:sz w:val="20"/>
          <w:szCs w:val="20"/>
          <w:u w:val="single"/>
        </w:rPr>
        <w:t>IV. POGOJI IN PRAVILA JAVNE DRAŽBE</w:t>
      </w:r>
      <w:r w:rsidRPr="00192E96">
        <w:rPr>
          <w:rFonts w:ascii="Arial-BoldMT" w:hAnsi="Arial-BoldMT" w:cs="Arial-BoldMT"/>
          <w:b/>
          <w:bCs/>
          <w:color w:val="000000"/>
          <w:sz w:val="20"/>
          <w:szCs w:val="20"/>
        </w:rPr>
        <w:t>:</w:t>
      </w:r>
    </w:p>
    <w:p w14:paraId="39349E21" w14:textId="77777777" w:rsidR="008E7B30" w:rsidRDefault="008E7B30" w:rsidP="008E7B30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</w:t>
      </w:r>
    </w:p>
    <w:p w14:paraId="32A324DE" w14:textId="77777777" w:rsidR="008E7B30" w:rsidRPr="00251C33" w:rsidRDefault="008E7B30" w:rsidP="008E7B3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51C33">
        <w:rPr>
          <w:rFonts w:ascii="Arial" w:hAnsi="Arial" w:cs="Arial"/>
          <w:b/>
          <w:bCs/>
          <w:color w:val="000000"/>
          <w:sz w:val="20"/>
          <w:szCs w:val="20"/>
        </w:rPr>
        <w:t xml:space="preserve">1. Nepremičnina se proda </w:t>
      </w:r>
      <w:r w:rsidRPr="00FB4419">
        <w:rPr>
          <w:rFonts w:ascii="Arial" w:hAnsi="Arial" w:cs="Arial"/>
          <w:bCs/>
          <w:color w:val="000000"/>
          <w:sz w:val="20"/>
          <w:szCs w:val="20"/>
        </w:rPr>
        <w:t>v celoti po sistemu</w:t>
      </w:r>
      <w:r w:rsidRPr="00251C33">
        <w:rPr>
          <w:rFonts w:ascii="Arial" w:hAnsi="Arial" w:cs="Arial"/>
          <w:b/>
          <w:bCs/>
          <w:color w:val="000000"/>
          <w:sz w:val="20"/>
          <w:szCs w:val="20"/>
        </w:rPr>
        <w:t xml:space="preserve"> videno kupljeno</w:t>
      </w:r>
      <w:r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Pr="00251C3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251C33">
        <w:rPr>
          <w:rFonts w:ascii="Arial" w:hAnsi="Arial" w:cs="Arial"/>
          <w:color w:val="000000"/>
          <w:sz w:val="20"/>
          <w:szCs w:val="20"/>
        </w:rPr>
        <w:t>zato morebitne reklamacije kasneje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51C33">
        <w:rPr>
          <w:rFonts w:ascii="Arial" w:hAnsi="Arial" w:cs="Arial"/>
          <w:color w:val="000000"/>
          <w:sz w:val="20"/>
          <w:szCs w:val="20"/>
        </w:rPr>
        <w:t>ne bodo upoštevane. Predpisane davčne dajatve za nezazidana stavbna zemljišča DDV v višini 22%,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51C33">
        <w:rPr>
          <w:rFonts w:ascii="Arial" w:hAnsi="Arial" w:cs="Arial"/>
          <w:color w:val="000000"/>
          <w:sz w:val="20"/>
          <w:szCs w:val="20"/>
        </w:rPr>
        <w:t>2% davek na promet nepremičnin za stanovanja in zazidana stavbna zemljišča, ki niso vštete v ceno, stroške notarskih storitev in vpis v zemljiško knjigo, plača kupec.</w:t>
      </w:r>
    </w:p>
    <w:p w14:paraId="37CA1A10" w14:textId="77777777" w:rsidR="008E7B30" w:rsidRPr="00251C33" w:rsidRDefault="008E7B30" w:rsidP="008E7B3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51C33">
        <w:rPr>
          <w:rFonts w:ascii="Arial" w:hAnsi="Arial" w:cs="Arial"/>
          <w:color w:val="000000"/>
          <w:sz w:val="20"/>
          <w:szCs w:val="20"/>
        </w:rPr>
        <w:t xml:space="preserve">Nepremičnina </w:t>
      </w:r>
      <w:proofErr w:type="gramStart"/>
      <w:r w:rsidRPr="00251C33">
        <w:rPr>
          <w:rFonts w:ascii="Arial" w:hAnsi="Arial" w:cs="Arial"/>
          <w:color w:val="000000"/>
          <w:sz w:val="20"/>
          <w:szCs w:val="20"/>
        </w:rPr>
        <w:t>bo</w:t>
      </w:r>
      <w:proofErr w:type="gramEnd"/>
      <w:r w:rsidRPr="00251C33">
        <w:rPr>
          <w:rFonts w:ascii="Arial" w:hAnsi="Arial" w:cs="Arial"/>
          <w:color w:val="000000"/>
          <w:sz w:val="20"/>
          <w:szCs w:val="20"/>
        </w:rPr>
        <w:t xml:space="preserve"> prodana najugodnejšemu dražitelju.</w:t>
      </w:r>
    </w:p>
    <w:p w14:paraId="5F56A13E" w14:textId="77777777" w:rsidR="008E7B30" w:rsidRPr="00251C33" w:rsidRDefault="008E7B30" w:rsidP="008E7B3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974A1AA" w14:textId="77777777" w:rsidR="008E7B30" w:rsidRPr="00E44CB9" w:rsidRDefault="008E7B30" w:rsidP="008E7B3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E44CB9">
        <w:rPr>
          <w:rFonts w:ascii="Arial" w:hAnsi="Arial" w:cs="Arial"/>
          <w:b/>
          <w:bCs/>
          <w:color w:val="000000"/>
          <w:sz w:val="20"/>
          <w:szCs w:val="20"/>
        </w:rPr>
        <w:t>2. Kriteriji dvigovanja izklicne cene:</w:t>
      </w:r>
    </w:p>
    <w:p w14:paraId="02B05BEA" w14:textId="77777777" w:rsidR="000B19C5" w:rsidRPr="00E44CB9" w:rsidRDefault="000B19C5" w:rsidP="000B19C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44CB9">
        <w:rPr>
          <w:rFonts w:ascii="Arial" w:hAnsi="Arial" w:cs="Arial"/>
          <w:color w:val="000000"/>
          <w:sz w:val="20"/>
          <w:szCs w:val="20"/>
        </w:rPr>
        <w:t xml:space="preserve">Dražitelji lahko dvigujejo izklicno </w:t>
      </w:r>
      <w:proofErr w:type="gramStart"/>
      <w:r w:rsidRPr="00E44CB9">
        <w:rPr>
          <w:rFonts w:ascii="Arial" w:hAnsi="Arial" w:cs="Arial"/>
          <w:color w:val="000000"/>
          <w:sz w:val="20"/>
          <w:szCs w:val="20"/>
        </w:rPr>
        <w:t>ceno :</w:t>
      </w:r>
      <w:proofErr w:type="gramEnd"/>
    </w:p>
    <w:p w14:paraId="42C2E05F" w14:textId="77777777" w:rsidR="000B19C5" w:rsidRPr="00E44CB9" w:rsidRDefault="000B19C5" w:rsidP="000B19C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44CB9"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gramStart"/>
      <w:r w:rsidRPr="00E44CB9">
        <w:rPr>
          <w:rFonts w:ascii="Arial" w:hAnsi="Arial" w:cs="Arial"/>
          <w:color w:val="000000"/>
          <w:sz w:val="20"/>
          <w:szCs w:val="20"/>
        </w:rPr>
        <w:t>od</w:t>
      </w:r>
      <w:proofErr w:type="gramEnd"/>
      <w:r w:rsidRPr="00E44CB9">
        <w:rPr>
          <w:rFonts w:ascii="Arial" w:hAnsi="Arial" w:cs="Arial"/>
          <w:color w:val="000000"/>
          <w:sz w:val="20"/>
          <w:szCs w:val="20"/>
        </w:rPr>
        <w:t xml:space="preserve"> 1,00 EUR do 50.000,00 EUR za 200,00 EUR</w:t>
      </w:r>
    </w:p>
    <w:p w14:paraId="4926777A" w14:textId="77777777" w:rsidR="000B19C5" w:rsidRPr="00E44CB9" w:rsidRDefault="000B19C5" w:rsidP="000B19C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44CB9"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gramStart"/>
      <w:r w:rsidRPr="00E44CB9">
        <w:rPr>
          <w:rFonts w:ascii="Arial" w:hAnsi="Arial" w:cs="Arial"/>
          <w:color w:val="000000"/>
          <w:sz w:val="20"/>
          <w:szCs w:val="20"/>
        </w:rPr>
        <w:t>od</w:t>
      </w:r>
      <w:proofErr w:type="gramEnd"/>
      <w:r w:rsidRPr="00E44CB9">
        <w:rPr>
          <w:rFonts w:ascii="Arial" w:hAnsi="Arial" w:cs="Arial"/>
          <w:color w:val="000000"/>
          <w:sz w:val="20"/>
          <w:szCs w:val="20"/>
        </w:rPr>
        <w:t xml:space="preserve"> 50.000,01 EUR do 70.000,00 EUR za 400,00 EUR</w:t>
      </w:r>
    </w:p>
    <w:p w14:paraId="63C2616E" w14:textId="77777777" w:rsidR="000B19C5" w:rsidRPr="00E44CB9" w:rsidRDefault="000B19C5" w:rsidP="000B19C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44CB9"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gramStart"/>
      <w:r w:rsidRPr="00E44CB9">
        <w:rPr>
          <w:rFonts w:ascii="Arial" w:hAnsi="Arial" w:cs="Arial"/>
          <w:color w:val="000000"/>
          <w:sz w:val="20"/>
          <w:szCs w:val="20"/>
        </w:rPr>
        <w:t>od</w:t>
      </w:r>
      <w:proofErr w:type="gramEnd"/>
      <w:r w:rsidRPr="00E44CB9">
        <w:rPr>
          <w:rFonts w:ascii="Arial" w:hAnsi="Arial" w:cs="Arial"/>
          <w:color w:val="000000"/>
          <w:sz w:val="20"/>
          <w:szCs w:val="20"/>
        </w:rPr>
        <w:t xml:space="preserve"> 70.000,01 EUR do 100.000, 00 EUR za 600,00 EUR</w:t>
      </w:r>
    </w:p>
    <w:p w14:paraId="33209832" w14:textId="77777777" w:rsidR="000B19C5" w:rsidRPr="00251C33" w:rsidRDefault="000B19C5" w:rsidP="000B19C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51C33"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gramStart"/>
      <w:r w:rsidRPr="00251C33">
        <w:rPr>
          <w:rFonts w:ascii="Arial" w:hAnsi="Arial" w:cs="Arial"/>
          <w:color w:val="000000"/>
          <w:sz w:val="20"/>
          <w:szCs w:val="20"/>
        </w:rPr>
        <w:t>od</w:t>
      </w:r>
      <w:proofErr w:type="gramEnd"/>
      <w:r w:rsidRPr="00251C33">
        <w:rPr>
          <w:rFonts w:ascii="Arial" w:hAnsi="Arial" w:cs="Arial"/>
          <w:color w:val="000000"/>
          <w:sz w:val="20"/>
          <w:szCs w:val="20"/>
        </w:rPr>
        <w:t xml:space="preserve"> 100.000,01 EUR naprej za 1.000,00 EUR</w:t>
      </w:r>
    </w:p>
    <w:p w14:paraId="047B8AD6" w14:textId="77777777" w:rsidR="000B19C5" w:rsidRPr="00251C33" w:rsidRDefault="000B19C5" w:rsidP="000B19C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289F0F6" w14:textId="77777777" w:rsidR="000B19C5" w:rsidRPr="00251C33" w:rsidRDefault="000B19C5" w:rsidP="000B19C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251C33">
        <w:rPr>
          <w:rFonts w:ascii="Arial" w:hAnsi="Arial" w:cs="Arial"/>
          <w:b/>
          <w:bCs/>
          <w:color w:val="000000"/>
          <w:sz w:val="20"/>
          <w:szCs w:val="20"/>
        </w:rPr>
        <w:t xml:space="preserve">3. Predvidena javna dražba se </w:t>
      </w:r>
      <w:proofErr w:type="gramStart"/>
      <w:r w:rsidRPr="00251C33">
        <w:rPr>
          <w:rFonts w:ascii="Arial" w:hAnsi="Arial" w:cs="Arial"/>
          <w:b/>
          <w:bCs/>
          <w:color w:val="000000"/>
          <w:sz w:val="20"/>
          <w:szCs w:val="20"/>
        </w:rPr>
        <w:t>bo</w:t>
      </w:r>
      <w:proofErr w:type="gramEnd"/>
      <w:r w:rsidRPr="00251C33">
        <w:rPr>
          <w:rFonts w:ascii="Arial" w:hAnsi="Arial" w:cs="Arial"/>
          <w:b/>
          <w:bCs/>
          <w:color w:val="000000"/>
          <w:sz w:val="20"/>
          <w:szCs w:val="20"/>
        </w:rPr>
        <w:t xml:space="preserve"> opravila ustno v slovenskem jeziku.</w:t>
      </w:r>
    </w:p>
    <w:p w14:paraId="50EDD034" w14:textId="77777777" w:rsidR="000B19C5" w:rsidRPr="00251C33" w:rsidRDefault="000B19C5" w:rsidP="000B19C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E5935A1" w14:textId="77777777" w:rsidR="000B19C5" w:rsidRPr="00251C33" w:rsidRDefault="000B19C5" w:rsidP="000B19C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251C33">
        <w:rPr>
          <w:rFonts w:ascii="Arial" w:hAnsi="Arial" w:cs="Arial"/>
          <w:b/>
          <w:bCs/>
          <w:color w:val="000000"/>
          <w:sz w:val="20"/>
          <w:szCs w:val="20"/>
        </w:rPr>
        <w:t>4. Sklenitev pogodbe:</w:t>
      </w:r>
    </w:p>
    <w:p w14:paraId="4F6B3A0E" w14:textId="77777777" w:rsidR="000B19C5" w:rsidRPr="00251C33" w:rsidRDefault="000B19C5" w:rsidP="000B19C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51C33">
        <w:rPr>
          <w:rFonts w:ascii="Arial" w:hAnsi="Arial" w:cs="Arial"/>
          <w:color w:val="000000"/>
          <w:sz w:val="20"/>
          <w:szCs w:val="20"/>
        </w:rPr>
        <w:t xml:space="preserve">Če dražitelj ne podpiše pogodbe v roku, </w:t>
      </w:r>
      <w:r w:rsidRPr="00B70EE5">
        <w:rPr>
          <w:rFonts w:ascii="Arial" w:hAnsi="Arial" w:cs="Arial"/>
          <w:sz w:val="20"/>
          <w:szCs w:val="20"/>
        </w:rPr>
        <w:t xml:space="preserve">o katerem 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ga obvesti prodajalec iz razlogov, ki so </w:t>
      </w:r>
      <w:proofErr w:type="gramStart"/>
      <w:r w:rsidRPr="00251C33"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 w:rsidRPr="00251C33">
        <w:rPr>
          <w:rFonts w:ascii="Arial" w:hAnsi="Arial" w:cs="Arial"/>
          <w:color w:val="000000"/>
          <w:sz w:val="20"/>
          <w:szCs w:val="20"/>
        </w:rPr>
        <w:t xml:space="preserve"> strani dražitelja ali ne plača kupnine kljub opominu, prodajalec zadrži njegovo kavcijo, kot tudi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 če se dražbe sam dražitelj oz. njegov pooblaščenec ne udeleži.</w:t>
      </w:r>
    </w:p>
    <w:p w14:paraId="5F9EF962" w14:textId="77777777" w:rsidR="000B19C5" w:rsidRPr="00251C33" w:rsidRDefault="000B19C5" w:rsidP="000B19C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0D21DAF" w14:textId="77777777" w:rsidR="000B19C5" w:rsidRPr="00251C33" w:rsidRDefault="000B19C5" w:rsidP="000B19C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251C33">
        <w:rPr>
          <w:rFonts w:ascii="Arial" w:hAnsi="Arial" w:cs="Arial"/>
          <w:b/>
          <w:bCs/>
          <w:color w:val="000000"/>
          <w:sz w:val="20"/>
          <w:szCs w:val="20"/>
        </w:rPr>
        <w:t>5. Višina kavcije:</w:t>
      </w:r>
    </w:p>
    <w:p w14:paraId="47C9B0CB" w14:textId="1C3DB515" w:rsidR="000B19C5" w:rsidRPr="00251C33" w:rsidRDefault="000B19C5" w:rsidP="000B19C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51C33">
        <w:rPr>
          <w:rFonts w:ascii="Arial" w:hAnsi="Arial" w:cs="Arial"/>
          <w:color w:val="000000"/>
          <w:sz w:val="20"/>
          <w:szCs w:val="20"/>
        </w:rPr>
        <w:t xml:space="preserve">Pred dražbo morajo dražitelji položiti kavcijo v višini 10% izklicne cene </w:t>
      </w:r>
      <w:proofErr w:type="gramStart"/>
      <w:r w:rsidRPr="00251C33"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 w:rsidRPr="00251C33">
        <w:rPr>
          <w:rFonts w:ascii="Arial" w:hAnsi="Arial" w:cs="Arial"/>
          <w:color w:val="000000"/>
          <w:sz w:val="20"/>
          <w:szCs w:val="20"/>
        </w:rPr>
        <w:t xml:space="preserve"> transakcijski račun Ministrstva za obrambo RS: 01100-6370191114 sklic 00 </w:t>
      </w:r>
      <w:r w:rsidRPr="00FB4419">
        <w:rPr>
          <w:rFonts w:ascii="Arial" w:hAnsi="Arial" w:cs="Arial"/>
          <w:b/>
          <w:color w:val="000000"/>
          <w:sz w:val="20"/>
          <w:szCs w:val="20"/>
        </w:rPr>
        <w:t>201000-</w:t>
      </w:r>
      <w:r w:rsidR="00772183">
        <w:rPr>
          <w:rFonts w:ascii="Arial" w:hAnsi="Arial" w:cs="Arial"/>
          <w:b/>
          <w:color w:val="000000"/>
          <w:sz w:val="20"/>
          <w:szCs w:val="20"/>
        </w:rPr>
        <w:t>1</w:t>
      </w:r>
      <w:r w:rsidR="00ED6A5A">
        <w:rPr>
          <w:rFonts w:ascii="Arial" w:hAnsi="Arial" w:cs="Arial"/>
          <w:b/>
          <w:color w:val="000000"/>
          <w:sz w:val="20"/>
          <w:szCs w:val="20"/>
        </w:rPr>
        <w:t>903</w:t>
      </w:r>
      <w:r w:rsidR="00772183">
        <w:rPr>
          <w:rFonts w:ascii="Arial" w:hAnsi="Arial" w:cs="Arial"/>
          <w:b/>
          <w:color w:val="000000"/>
          <w:sz w:val="20"/>
          <w:szCs w:val="20"/>
        </w:rPr>
        <w:t>20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. Dražiteljem, ki </w:t>
      </w:r>
      <w:proofErr w:type="gramStart"/>
      <w:r w:rsidRPr="00251C33"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 w:rsidRPr="00251C33">
        <w:rPr>
          <w:rFonts w:ascii="Arial" w:hAnsi="Arial" w:cs="Arial"/>
          <w:color w:val="000000"/>
          <w:sz w:val="20"/>
          <w:szCs w:val="20"/>
        </w:rPr>
        <w:t xml:space="preserve"> javni dražbi ne bodo uspeli, se kavcija brez obresti vrne v roku 15 dni od zaključka javne dražbe, na njihov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51C33">
        <w:rPr>
          <w:rFonts w:ascii="Arial" w:hAnsi="Arial" w:cs="Arial"/>
          <w:color w:val="000000"/>
          <w:sz w:val="20"/>
          <w:szCs w:val="20"/>
        </w:rPr>
        <w:t>transakcijski račun.</w:t>
      </w:r>
    </w:p>
    <w:p w14:paraId="1F903D15" w14:textId="77777777" w:rsidR="000B19C5" w:rsidRPr="00251C33" w:rsidRDefault="000B19C5" w:rsidP="000B19C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B84003A" w14:textId="77777777" w:rsidR="000B19C5" w:rsidRPr="00251C33" w:rsidRDefault="000B19C5" w:rsidP="000B19C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251C33">
        <w:rPr>
          <w:rFonts w:ascii="Arial" w:hAnsi="Arial" w:cs="Arial"/>
          <w:b/>
          <w:bCs/>
          <w:color w:val="000000"/>
          <w:sz w:val="20"/>
          <w:szCs w:val="20"/>
        </w:rPr>
        <w:t>6. Način in rok plačila kupnine:</w:t>
      </w:r>
    </w:p>
    <w:p w14:paraId="1209BAB7" w14:textId="77777777" w:rsidR="000B19C5" w:rsidRPr="00251C33" w:rsidRDefault="000B19C5" w:rsidP="000B19C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51C33">
        <w:rPr>
          <w:rFonts w:ascii="Arial" w:hAnsi="Arial" w:cs="Arial"/>
          <w:color w:val="000000"/>
          <w:sz w:val="20"/>
          <w:szCs w:val="20"/>
        </w:rPr>
        <w:t xml:space="preserve">Kupnina se plača v 30 dneh po prejetju računa, ki ga </w:t>
      </w:r>
      <w:proofErr w:type="gramStart"/>
      <w:r w:rsidRPr="00251C33">
        <w:rPr>
          <w:rFonts w:ascii="Arial" w:hAnsi="Arial" w:cs="Arial"/>
          <w:color w:val="000000"/>
          <w:sz w:val="20"/>
          <w:szCs w:val="20"/>
        </w:rPr>
        <w:t>bo</w:t>
      </w:r>
      <w:proofErr w:type="gramEnd"/>
      <w:r w:rsidRPr="00251C33">
        <w:rPr>
          <w:rFonts w:ascii="Arial" w:hAnsi="Arial" w:cs="Arial"/>
          <w:color w:val="000000"/>
          <w:sz w:val="20"/>
          <w:szCs w:val="20"/>
        </w:rPr>
        <w:t xml:space="preserve"> prodajalec izstavil kupcu takoj po sklenitvi pogodbe.</w:t>
      </w:r>
    </w:p>
    <w:p w14:paraId="1A4CCBE2" w14:textId="77777777" w:rsidR="000B19C5" w:rsidRPr="00251C33" w:rsidRDefault="000B19C5" w:rsidP="000B19C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F3668EF" w14:textId="5BE0191D" w:rsidR="000B19C5" w:rsidRDefault="000B19C5" w:rsidP="000B19C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51C33">
        <w:rPr>
          <w:rFonts w:ascii="Arial" w:hAnsi="Arial" w:cs="Arial"/>
          <w:color w:val="000000"/>
          <w:sz w:val="20"/>
          <w:szCs w:val="20"/>
        </w:rPr>
        <w:t xml:space="preserve">Kupnina se vplača </w:t>
      </w:r>
      <w:proofErr w:type="gramStart"/>
      <w:r w:rsidRPr="00251C33"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 w:rsidRPr="00251C33">
        <w:rPr>
          <w:rFonts w:ascii="Arial" w:hAnsi="Arial" w:cs="Arial"/>
          <w:color w:val="000000"/>
          <w:sz w:val="20"/>
          <w:szCs w:val="20"/>
        </w:rPr>
        <w:t xml:space="preserve"> transakcijski račun Ministrstva za obrambo RS: 01100-6370191114 sklic 00201000-1</w:t>
      </w:r>
      <w:r w:rsidR="005571B3">
        <w:rPr>
          <w:rFonts w:ascii="Arial" w:hAnsi="Arial" w:cs="Arial"/>
          <w:color w:val="000000"/>
          <w:sz w:val="20"/>
          <w:szCs w:val="20"/>
        </w:rPr>
        <w:t>90320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gramStart"/>
      <w:r w:rsidRPr="00251C33">
        <w:rPr>
          <w:rFonts w:ascii="Arial" w:hAnsi="Arial" w:cs="Arial"/>
          <w:color w:val="000000"/>
          <w:sz w:val="20"/>
          <w:szCs w:val="20"/>
        </w:rPr>
        <w:t>Plačilo celotne kupnine v navedenem roku je bistvena sestavina prodajne pogodbe.</w:t>
      </w:r>
      <w:proofErr w:type="gramEnd"/>
      <w:r w:rsidRPr="00251C3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251C33">
        <w:rPr>
          <w:rFonts w:ascii="Arial" w:hAnsi="Arial" w:cs="Arial"/>
          <w:color w:val="000000"/>
          <w:sz w:val="20"/>
          <w:szCs w:val="20"/>
        </w:rPr>
        <w:t>Položena kavcija se všteje v kupnino.</w:t>
      </w:r>
      <w:proofErr w:type="gramEnd"/>
    </w:p>
    <w:p w14:paraId="35644568" w14:textId="77777777" w:rsidR="000B19C5" w:rsidRPr="00251C33" w:rsidRDefault="000B19C5" w:rsidP="000B19C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2C7838A" w14:textId="77777777" w:rsidR="000B19C5" w:rsidRPr="00251C33" w:rsidRDefault="000B19C5" w:rsidP="000B19C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51C33">
        <w:rPr>
          <w:rFonts w:ascii="Arial" w:hAnsi="Arial" w:cs="Arial"/>
          <w:color w:val="000000"/>
          <w:sz w:val="20"/>
          <w:szCs w:val="20"/>
        </w:rPr>
        <w:t>Nepremičnina preide v last kupca po plačilu celotne kupnine in ostalih stroškov.</w:t>
      </w:r>
      <w:proofErr w:type="gramEnd"/>
      <w:r w:rsidRPr="00251C3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251C33">
        <w:rPr>
          <w:rFonts w:ascii="Arial" w:hAnsi="Arial" w:cs="Arial"/>
          <w:color w:val="000000"/>
          <w:sz w:val="20"/>
          <w:szCs w:val="20"/>
        </w:rPr>
        <w:t>Zemljiškoknjižno dovolilo prodajalec izstavi po celotnem plačilu kupnine.</w:t>
      </w:r>
      <w:proofErr w:type="gramEnd"/>
    </w:p>
    <w:p w14:paraId="1B0E4064" w14:textId="77777777" w:rsidR="000B19C5" w:rsidRPr="00251C33" w:rsidRDefault="000B19C5" w:rsidP="000B19C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CC90E74" w14:textId="77777777" w:rsidR="000B19C5" w:rsidRPr="00A32EB9" w:rsidRDefault="000B19C5" w:rsidP="000B19C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7</w:t>
      </w:r>
      <w:r w:rsidRPr="00251C33">
        <w:rPr>
          <w:rFonts w:ascii="Arial" w:hAnsi="Arial" w:cs="Arial"/>
          <w:b/>
          <w:bCs/>
          <w:color w:val="000000"/>
          <w:sz w:val="20"/>
          <w:szCs w:val="20"/>
        </w:rPr>
        <w:t xml:space="preserve">. Udeležba </w:t>
      </w:r>
      <w:proofErr w:type="gramStart"/>
      <w:r w:rsidRPr="00251C33">
        <w:rPr>
          <w:rFonts w:ascii="Arial" w:hAnsi="Arial" w:cs="Arial"/>
          <w:b/>
          <w:bCs/>
          <w:color w:val="000000"/>
          <w:sz w:val="20"/>
          <w:szCs w:val="20"/>
        </w:rPr>
        <w:t>na</w:t>
      </w:r>
      <w:proofErr w:type="gramEnd"/>
      <w:r w:rsidRPr="00251C33">
        <w:rPr>
          <w:rFonts w:ascii="Arial" w:hAnsi="Arial" w:cs="Arial"/>
          <w:b/>
          <w:bCs/>
          <w:color w:val="000000"/>
          <w:sz w:val="20"/>
          <w:szCs w:val="20"/>
        </w:rPr>
        <w:t xml:space="preserve"> javni dražbi in njeni pogoji:</w:t>
      </w:r>
    </w:p>
    <w:p w14:paraId="183C2E9E" w14:textId="77777777" w:rsidR="000B19C5" w:rsidRPr="00251C33" w:rsidRDefault="000B19C5" w:rsidP="000B19C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51C33">
        <w:rPr>
          <w:rFonts w:ascii="Arial" w:hAnsi="Arial" w:cs="Arial"/>
          <w:color w:val="000000"/>
          <w:sz w:val="20"/>
          <w:szCs w:val="20"/>
        </w:rPr>
        <w:t>Dražitelji se morajo najpozneje do 11.00 ure na dan javne dražbe osebno oglasiti na kraju javne dražbe oz.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251C33">
        <w:rPr>
          <w:rFonts w:ascii="Arial" w:hAnsi="Arial" w:cs="Arial"/>
          <w:color w:val="000000"/>
          <w:sz w:val="20"/>
          <w:szCs w:val="20"/>
        </w:rPr>
        <w:t>se  na</w:t>
      </w:r>
      <w:proofErr w:type="gramEnd"/>
      <w:r w:rsidRPr="00251C33">
        <w:rPr>
          <w:rFonts w:ascii="Arial" w:hAnsi="Arial" w:cs="Arial"/>
          <w:color w:val="000000"/>
          <w:sz w:val="20"/>
          <w:szCs w:val="20"/>
        </w:rPr>
        <w:t xml:space="preserve"> podlagi overjenega pooblastila oglasi druga oseba.</w:t>
      </w:r>
    </w:p>
    <w:p w14:paraId="57D518E5" w14:textId="05829146" w:rsidR="000B19C5" w:rsidRPr="00251C33" w:rsidRDefault="000B19C5" w:rsidP="000B19C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51C33">
        <w:rPr>
          <w:rFonts w:ascii="Arial" w:hAnsi="Arial" w:cs="Arial"/>
          <w:color w:val="000000"/>
          <w:sz w:val="20"/>
          <w:szCs w:val="20"/>
        </w:rPr>
        <w:t xml:space="preserve">Javne dražbe se bodo lahko udeležili le tisti, ki bodo do </w:t>
      </w:r>
      <w:r w:rsidR="00C64229">
        <w:rPr>
          <w:rFonts w:ascii="Arial" w:hAnsi="Arial" w:cs="Arial"/>
          <w:b/>
          <w:bCs/>
          <w:color w:val="000000"/>
          <w:sz w:val="20"/>
          <w:szCs w:val="20"/>
          <w:shd w:val="clear" w:color="auto" w:fill="FFFFFF" w:themeFill="background1"/>
        </w:rPr>
        <w:t>18</w:t>
      </w:r>
      <w:r w:rsidRPr="00AA339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 w:themeFill="background1"/>
        </w:rPr>
        <w:t>.3.2020</w:t>
      </w:r>
      <w:r w:rsidRPr="00251C33">
        <w:rPr>
          <w:rFonts w:ascii="Arial" w:hAnsi="Arial" w:cs="Arial"/>
          <w:b/>
          <w:bCs/>
          <w:color w:val="000000"/>
          <w:sz w:val="20"/>
          <w:szCs w:val="20"/>
        </w:rPr>
        <w:t xml:space="preserve"> do 12.00 ure </w:t>
      </w:r>
      <w:proofErr w:type="gramStart"/>
      <w:r w:rsidRPr="00251C33"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 w:rsidRPr="00251C33">
        <w:rPr>
          <w:rFonts w:ascii="Arial" w:hAnsi="Arial" w:cs="Arial"/>
          <w:color w:val="000000"/>
          <w:sz w:val="20"/>
          <w:szCs w:val="20"/>
        </w:rPr>
        <w:t xml:space="preserve"> sedež naročnika: RS Ministrstvo za obrambo, Vojkova cesta 55, 1000 Ljubljana, predložili v zaprti ovojnici 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51C33">
        <w:rPr>
          <w:rFonts w:ascii="Arial" w:hAnsi="Arial" w:cs="Arial"/>
          <w:color w:val="000000"/>
          <w:sz w:val="20"/>
          <w:szCs w:val="20"/>
        </w:rPr>
        <w:t>pripisom »</w:t>
      </w:r>
      <w:r w:rsidRPr="00251C33">
        <w:rPr>
          <w:rFonts w:ascii="Arial" w:hAnsi="Arial" w:cs="Arial"/>
          <w:b/>
          <w:bCs/>
          <w:color w:val="000000"/>
          <w:sz w:val="20"/>
          <w:szCs w:val="20"/>
        </w:rPr>
        <w:t xml:space="preserve">NE ODPIRAJ, 157. JAVNA DRAŽBA </w:t>
      </w:r>
      <w:r w:rsidRPr="00AA339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 w:themeFill="background1"/>
        </w:rPr>
        <w:t>19.3.2020</w:t>
      </w:r>
      <w:r w:rsidRPr="00251C33">
        <w:rPr>
          <w:rFonts w:ascii="Arial" w:hAnsi="Arial" w:cs="Arial"/>
          <w:b/>
          <w:bCs/>
          <w:color w:val="000000"/>
          <w:sz w:val="20"/>
          <w:szCs w:val="20"/>
        </w:rPr>
        <w:t xml:space="preserve">« 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in s pripisom </w:t>
      </w:r>
      <w:proofErr w:type="gramStart"/>
      <w:r w:rsidRPr="00251C33"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 w:rsidRPr="00251C33">
        <w:rPr>
          <w:rFonts w:ascii="Arial" w:hAnsi="Arial" w:cs="Arial"/>
          <w:color w:val="000000"/>
          <w:sz w:val="20"/>
          <w:szCs w:val="20"/>
        </w:rPr>
        <w:t xml:space="preserve"> hrbtni strani ovojnice ime, priimek in naslov dražitelja, naslednje dokumente:</w:t>
      </w:r>
    </w:p>
    <w:p w14:paraId="2528FD8F" w14:textId="77777777" w:rsidR="000B19C5" w:rsidRPr="00251C33" w:rsidRDefault="000B19C5" w:rsidP="000B19C5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51C33">
        <w:rPr>
          <w:rFonts w:ascii="Arial" w:hAnsi="Arial" w:cs="Arial"/>
          <w:color w:val="000000"/>
          <w:sz w:val="20"/>
          <w:szCs w:val="20"/>
        </w:rPr>
        <w:t>Kopijo potrdila o plačani kavciji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 iz katere je zraven plačila razviden tudi predmet nakupa in </w:t>
      </w:r>
      <w:r>
        <w:rPr>
          <w:rFonts w:ascii="Arial" w:hAnsi="Arial" w:cs="Arial"/>
          <w:color w:val="000000"/>
          <w:sz w:val="20"/>
          <w:szCs w:val="20"/>
        </w:rPr>
        <w:t>priložena celotna številka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 TRR računa</w:t>
      </w:r>
      <w:r>
        <w:rPr>
          <w:rFonts w:ascii="Arial" w:hAnsi="Arial" w:cs="Arial"/>
          <w:color w:val="000000"/>
          <w:sz w:val="20"/>
          <w:szCs w:val="20"/>
        </w:rPr>
        <w:t xml:space="preserve"> za primer vračila kavcije,</w:t>
      </w:r>
    </w:p>
    <w:p w14:paraId="30940DCC" w14:textId="77777777" w:rsidR="000B19C5" w:rsidRPr="00251C33" w:rsidRDefault="000B19C5" w:rsidP="000B19C5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51C33">
        <w:rPr>
          <w:rFonts w:ascii="Arial" w:hAnsi="Arial" w:cs="Arial"/>
          <w:color w:val="000000"/>
          <w:sz w:val="20"/>
          <w:szCs w:val="20"/>
        </w:rPr>
        <w:t>Potrdilo o plačanih davkih in prispevkih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 staro največ 30 dni, (samo za pravne osebe, s.p.), tuj državljan mora priložiti potrdilo, ki ga izdajo institucije v njegovi državi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 enakovredne institucijam,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51C33">
        <w:rPr>
          <w:rFonts w:ascii="Arial" w:hAnsi="Arial" w:cs="Arial"/>
          <w:color w:val="000000"/>
          <w:sz w:val="20"/>
          <w:szCs w:val="20"/>
        </w:rPr>
        <w:t>od katerih se zahteva potrdilo za slovenske državljane, v kolikor takega potrdila ne more pridobiti pa lastno izjavo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 overjeno pri notarju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 s katero pod kazensko in materialno odgovornostjo izjavlja, da </w:t>
      </w:r>
      <w:r>
        <w:rPr>
          <w:rFonts w:ascii="Arial" w:hAnsi="Arial" w:cs="Arial"/>
          <w:color w:val="000000"/>
          <w:sz w:val="20"/>
          <w:szCs w:val="20"/>
        </w:rPr>
        <w:t>ima plačane davke in prispevke),</w:t>
      </w:r>
    </w:p>
    <w:p w14:paraId="3AE22373" w14:textId="77777777" w:rsidR="000B19C5" w:rsidRPr="00251C33" w:rsidRDefault="000B19C5" w:rsidP="000B19C5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51C33">
        <w:rPr>
          <w:rFonts w:ascii="Arial" w:hAnsi="Arial" w:cs="Arial"/>
          <w:color w:val="000000"/>
          <w:sz w:val="20"/>
          <w:szCs w:val="20"/>
        </w:rPr>
        <w:t>Dražitelji morajo pred dražbo predložiti potrdilo, da v zadnjih šestih mesecih niso imeli blokiranega TRR (velja le za pravne osebe in s.p. - tuja pravna oseba mora priložiti potrdila, ki jih izdajo institucije v njegovi državi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 enakovredne institucijam, od katerih se zahteva potrdila za slovenske pravne osebe, v kolikor takega potrdila ne more pridobiti pa lastno izjavo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 overjeno pri notarju s katero pod kazensko in materialno odgovornostjo izjavlja, da v zadnjih šestih mesecih </w:t>
      </w:r>
      <w:r>
        <w:rPr>
          <w:rFonts w:ascii="Arial" w:hAnsi="Arial" w:cs="Arial"/>
          <w:color w:val="000000"/>
          <w:sz w:val="20"/>
          <w:szCs w:val="20"/>
        </w:rPr>
        <w:t>ni imel blokiranega TRR),</w:t>
      </w:r>
    </w:p>
    <w:p w14:paraId="1076D28A" w14:textId="77777777" w:rsidR="000B19C5" w:rsidRPr="00251C33" w:rsidRDefault="000B19C5" w:rsidP="000B19C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51C33">
        <w:rPr>
          <w:rFonts w:ascii="Arial" w:hAnsi="Arial" w:cs="Arial"/>
          <w:color w:val="000000"/>
          <w:sz w:val="20"/>
          <w:szCs w:val="20"/>
        </w:rPr>
        <w:t>¸</w:t>
      </w:r>
      <w:r w:rsidRPr="00251C33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251C33">
        <w:rPr>
          <w:rFonts w:ascii="Arial" w:hAnsi="Arial" w:cs="Arial"/>
          <w:color w:val="000000"/>
          <w:sz w:val="20"/>
          <w:szCs w:val="20"/>
        </w:rPr>
        <w:t>d</w:t>
      </w:r>
      <w:proofErr w:type="gramEnd"/>
      <w:r w:rsidRPr="00251C33">
        <w:rPr>
          <w:rFonts w:ascii="Arial" w:hAnsi="Arial" w:cs="Arial"/>
          <w:color w:val="000000"/>
          <w:sz w:val="20"/>
          <w:szCs w:val="20"/>
        </w:rPr>
        <w:t xml:space="preserve">.   Izpisek iz sodnega registra (samo za pravne osebe) oz. </w:t>
      </w:r>
      <w:r w:rsidRPr="000F1A7D">
        <w:rPr>
          <w:rFonts w:ascii="Arial" w:hAnsi="Arial" w:cs="Arial"/>
          <w:sz w:val="20"/>
          <w:szCs w:val="20"/>
        </w:rPr>
        <w:t xml:space="preserve">druge ustrezne evidence </w:t>
      </w:r>
      <w:proofErr w:type="gramStart"/>
      <w:r w:rsidRPr="00251C33">
        <w:rPr>
          <w:rFonts w:ascii="Arial" w:hAnsi="Arial" w:cs="Arial"/>
          <w:color w:val="000000"/>
          <w:sz w:val="20"/>
          <w:szCs w:val="20"/>
        </w:rPr>
        <w:t>( s.p</w:t>
      </w:r>
      <w:proofErr w:type="gramEnd"/>
      <w:r w:rsidRPr="00251C33">
        <w:rPr>
          <w:rFonts w:ascii="Arial" w:hAnsi="Arial" w:cs="Arial"/>
          <w:color w:val="000000"/>
          <w:sz w:val="20"/>
          <w:szCs w:val="20"/>
        </w:rPr>
        <w:t xml:space="preserve">.), staro                 </w:t>
      </w:r>
    </w:p>
    <w:p w14:paraId="3977B0DB" w14:textId="77777777" w:rsidR="000B19C5" w:rsidRPr="00251C33" w:rsidRDefault="000B19C5" w:rsidP="000B19C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51C33">
        <w:rPr>
          <w:rFonts w:ascii="Arial" w:hAnsi="Arial" w:cs="Arial"/>
          <w:color w:val="000000"/>
          <w:sz w:val="20"/>
          <w:szCs w:val="20"/>
        </w:rPr>
        <w:lastRenderedPageBreak/>
        <w:t xml:space="preserve">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največ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30 dni,</w:t>
      </w:r>
    </w:p>
    <w:p w14:paraId="3FC8884B" w14:textId="77777777" w:rsidR="000B19C5" w:rsidRPr="00251C33" w:rsidRDefault="000B19C5" w:rsidP="000B19C5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51C33">
        <w:rPr>
          <w:rFonts w:ascii="Arial" w:hAnsi="Arial" w:cs="Arial"/>
          <w:color w:val="000000"/>
          <w:sz w:val="20"/>
          <w:szCs w:val="20"/>
        </w:rPr>
        <w:t xml:space="preserve">Morebitni pooblaščenci pravnih in fizičnih oseb morajo predložiti originalno overjeno (notar ali    </w:t>
      </w:r>
    </w:p>
    <w:p w14:paraId="0B216AB5" w14:textId="77777777" w:rsidR="000B19C5" w:rsidRPr="00251C33" w:rsidRDefault="000B19C5" w:rsidP="000B19C5">
      <w:pPr>
        <w:pStyle w:val="ListParagraph"/>
        <w:autoSpaceDE w:val="0"/>
        <w:autoSpaceDN w:val="0"/>
        <w:adjustRightInd w:val="0"/>
        <w:ind w:left="1080"/>
        <w:jc w:val="both"/>
        <w:rPr>
          <w:rFonts w:ascii="Arial" w:hAnsi="Arial" w:cs="Arial"/>
          <w:color w:val="000000"/>
          <w:sz w:val="20"/>
          <w:szCs w:val="20"/>
        </w:rPr>
      </w:pPr>
      <w:r w:rsidRPr="00251C33">
        <w:rPr>
          <w:rFonts w:ascii="Arial" w:hAnsi="Arial" w:cs="Arial"/>
          <w:color w:val="000000"/>
          <w:sz w:val="20"/>
          <w:szCs w:val="20"/>
        </w:rPr>
        <w:t>Upravna enota) pooblast</w:t>
      </w:r>
      <w:r>
        <w:rPr>
          <w:rFonts w:ascii="Arial" w:hAnsi="Arial" w:cs="Arial"/>
          <w:color w:val="000000"/>
          <w:sz w:val="20"/>
          <w:szCs w:val="20"/>
        </w:rPr>
        <w:t xml:space="preserve">ilo za udeležbo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javni dražbi,</w:t>
      </w:r>
    </w:p>
    <w:p w14:paraId="1C0763D8" w14:textId="77777777" w:rsidR="000B19C5" w:rsidRPr="00251C33" w:rsidRDefault="000B19C5" w:rsidP="000B19C5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51C33">
        <w:rPr>
          <w:rFonts w:ascii="Arial" w:hAnsi="Arial" w:cs="Arial"/>
          <w:iCs/>
          <w:color w:val="000000"/>
          <w:sz w:val="20"/>
          <w:szCs w:val="20"/>
        </w:rPr>
        <w:t>Kopijo osebn</w:t>
      </w:r>
      <w:r w:rsidRPr="00251C33">
        <w:rPr>
          <w:rFonts w:ascii="Arial" w:hAnsi="Arial" w:cs="Arial"/>
          <w:color w:val="000000"/>
          <w:sz w:val="20"/>
          <w:szCs w:val="20"/>
        </w:rPr>
        <w:t xml:space="preserve">e izkaznice, oz. potnega lista (fizične osebe, s.p. ter zastopniki in pooblaščenci       </w:t>
      </w:r>
    </w:p>
    <w:p w14:paraId="628E10E3" w14:textId="77777777" w:rsidR="000B19C5" w:rsidRPr="00251C33" w:rsidRDefault="000B19C5" w:rsidP="000B19C5">
      <w:pPr>
        <w:pStyle w:val="ListParagraph"/>
        <w:autoSpaceDE w:val="0"/>
        <w:autoSpaceDN w:val="0"/>
        <w:adjustRightInd w:val="0"/>
        <w:ind w:left="108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51C33">
        <w:rPr>
          <w:rFonts w:ascii="Arial" w:hAnsi="Arial" w:cs="Arial"/>
          <w:color w:val="000000"/>
          <w:sz w:val="20"/>
          <w:szCs w:val="20"/>
        </w:rPr>
        <w:t>pravnih</w:t>
      </w:r>
      <w:proofErr w:type="gramEnd"/>
      <w:r w:rsidRPr="00251C33">
        <w:rPr>
          <w:rFonts w:ascii="Arial" w:hAnsi="Arial" w:cs="Arial"/>
          <w:color w:val="000000"/>
          <w:sz w:val="20"/>
          <w:szCs w:val="20"/>
        </w:rPr>
        <w:t xml:space="preserve"> oseb),</w:t>
      </w:r>
    </w:p>
    <w:p w14:paraId="7F2AAFE0" w14:textId="77777777" w:rsidR="000B19C5" w:rsidRPr="009A6DB4" w:rsidRDefault="000B19C5" w:rsidP="000B19C5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A6DB4">
        <w:rPr>
          <w:rFonts w:ascii="Arial" w:hAnsi="Arial" w:cs="Arial"/>
          <w:color w:val="000000"/>
          <w:sz w:val="20"/>
          <w:szCs w:val="20"/>
        </w:rPr>
        <w:t>Originalno podpisano pisno izjavo (priložen obrazec za fiz. oz. pravno osebo), da ponudnik      sprejema razpisne pogoje,</w:t>
      </w:r>
    </w:p>
    <w:p w14:paraId="23AA154B" w14:textId="77777777" w:rsidR="000B19C5" w:rsidRPr="00251C33" w:rsidRDefault="000B19C5" w:rsidP="000B19C5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51C33">
        <w:rPr>
          <w:rFonts w:ascii="Arial" w:hAnsi="Arial" w:cs="Arial"/>
          <w:color w:val="000000"/>
          <w:sz w:val="20"/>
          <w:szCs w:val="20"/>
        </w:rPr>
        <w:t>Podpisano soglasje (priložen obrazec za fiz. oz. pravno osebo), da se strinjate z obdelavo vaših osebnih podatkov v vseh postopkih predmetne javne dražbe.</w:t>
      </w:r>
    </w:p>
    <w:p w14:paraId="4EFFADE5" w14:textId="77777777" w:rsidR="000B19C5" w:rsidRPr="00251C33" w:rsidRDefault="000B19C5" w:rsidP="000B19C5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51C33">
        <w:rPr>
          <w:rFonts w:ascii="Arial" w:hAnsi="Arial" w:cs="Arial"/>
          <w:color w:val="000000"/>
          <w:sz w:val="20"/>
          <w:szCs w:val="20"/>
        </w:rPr>
        <w:t>Podpisano izjavo (priložen obrazec za fiz. oz. pravno osebo), da niste cenilec nepremičnine, ki jo kupujete s strani upravljavca Ministrstva za obrambo - MO in član komisije za razpolaganje s stvarnim premoženjem MO, ter z njimi povezana oseba za kar se štejejo:</w:t>
      </w:r>
    </w:p>
    <w:p w14:paraId="41BF0741" w14:textId="77777777" w:rsidR="000B19C5" w:rsidRPr="00251C33" w:rsidRDefault="000B19C5" w:rsidP="000B19C5">
      <w:pPr>
        <w:numPr>
          <w:ilvl w:val="0"/>
          <w:numId w:val="20"/>
        </w:numPr>
        <w:spacing w:after="200"/>
        <w:contextualSpacing/>
        <w:jc w:val="both"/>
        <w:rPr>
          <w:rFonts w:ascii="Arial" w:eastAsia="Calibri" w:hAnsi="Arial" w:cs="Arial"/>
          <w:sz w:val="20"/>
          <w:szCs w:val="20"/>
          <w:lang w:val="sl-SI"/>
        </w:rPr>
      </w:pPr>
      <w:r w:rsidRPr="00251C33">
        <w:rPr>
          <w:rFonts w:ascii="Arial" w:eastAsia="Calibri" w:hAnsi="Arial" w:cs="Arial"/>
          <w:sz w:val="20"/>
          <w:szCs w:val="20"/>
          <w:lang w:val="sl-SI"/>
        </w:rPr>
        <w:t>fizična oseba, ki je s članom komisije ali cenilcem v krvnem sorodstvu v ravni vrsti do katerega koli kolena, v stranski vrsti pa do tretjega kolena, ali ki je s članom komisije ali s cenilcem v zakonu, zunajzakonski skupnosti, sklenjeni ali nesklenjeni partnerski zvezi ali v svaštvu do drugega kolena, ne glede na to, ali je zakonska zveza oziroma partnerska zveza prenehala ali ne,</w:t>
      </w:r>
    </w:p>
    <w:p w14:paraId="58861304" w14:textId="77777777" w:rsidR="000B19C5" w:rsidRPr="00251C33" w:rsidRDefault="000B19C5" w:rsidP="000B19C5">
      <w:pPr>
        <w:numPr>
          <w:ilvl w:val="0"/>
          <w:numId w:val="20"/>
        </w:numPr>
        <w:spacing w:after="200"/>
        <w:contextualSpacing/>
        <w:jc w:val="both"/>
        <w:rPr>
          <w:rFonts w:ascii="Arial" w:eastAsia="Calibri" w:hAnsi="Arial" w:cs="Arial"/>
          <w:sz w:val="20"/>
          <w:szCs w:val="20"/>
          <w:lang w:val="sl-SI"/>
        </w:rPr>
      </w:pPr>
      <w:r w:rsidRPr="00251C33">
        <w:rPr>
          <w:rFonts w:ascii="Arial" w:eastAsia="Calibri" w:hAnsi="Arial" w:cs="Arial"/>
          <w:sz w:val="20"/>
          <w:szCs w:val="20"/>
          <w:lang w:val="sl-SI"/>
        </w:rPr>
        <w:t>fizična oseba, ki je s članom komisije ali cenilcem v odnosu skrbništva ali posvojenca oz. posvojitelja,</w:t>
      </w:r>
    </w:p>
    <w:p w14:paraId="2A946875" w14:textId="77777777" w:rsidR="000B19C5" w:rsidRPr="00251C33" w:rsidRDefault="000B19C5" w:rsidP="000B19C5">
      <w:pPr>
        <w:numPr>
          <w:ilvl w:val="0"/>
          <w:numId w:val="20"/>
        </w:numPr>
        <w:spacing w:after="200"/>
        <w:contextualSpacing/>
        <w:jc w:val="both"/>
        <w:rPr>
          <w:rFonts w:ascii="Arial" w:eastAsia="Calibri" w:hAnsi="Arial" w:cs="Arial"/>
          <w:sz w:val="20"/>
          <w:szCs w:val="20"/>
          <w:lang w:val="sl-SI"/>
        </w:rPr>
      </w:pPr>
      <w:r w:rsidRPr="00251C33">
        <w:rPr>
          <w:rFonts w:ascii="Arial" w:eastAsia="Calibri" w:hAnsi="Arial" w:cs="Arial"/>
          <w:sz w:val="20"/>
          <w:szCs w:val="20"/>
          <w:lang w:val="sl-SI"/>
        </w:rPr>
        <w:t>pravna oseba, v kapitalu katere ima član komisije ali cenilec delež večji od 50 odstotkov</w:t>
      </w:r>
      <w:r>
        <w:rPr>
          <w:rFonts w:ascii="Arial" w:eastAsia="Calibri" w:hAnsi="Arial" w:cs="Arial"/>
          <w:sz w:val="20"/>
          <w:szCs w:val="20"/>
          <w:lang w:val="sl-SI"/>
        </w:rPr>
        <w:t xml:space="preserve">    </w:t>
      </w:r>
      <w:r w:rsidRPr="00251C33">
        <w:rPr>
          <w:rFonts w:ascii="Arial" w:eastAsia="Calibri" w:hAnsi="Arial" w:cs="Arial"/>
          <w:sz w:val="20"/>
          <w:szCs w:val="20"/>
          <w:lang w:val="sl-SI"/>
        </w:rPr>
        <w:t xml:space="preserve"> in</w:t>
      </w:r>
    </w:p>
    <w:p w14:paraId="1A78087A" w14:textId="77777777" w:rsidR="000B19C5" w:rsidRPr="00251C33" w:rsidRDefault="000B19C5" w:rsidP="000B19C5">
      <w:pPr>
        <w:numPr>
          <w:ilvl w:val="0"/>
          <w:numId w:val="20"/>
        </w:numPr>
        <w:spacing w:after="200"/>
        <w:contextualSpacing/>
        <w:jc w:val="both"/>
        <w:rPr>
          <w:rFonts w:ascii="Arial" w:eastAsia="Calibri" w:hAnsi="Arial" w:cs="Arial"/>
          <w:sz w:val="20"/>
          <w:szCs w:val="20"/>
          <w:lang w:val="sl-SI"/>
        </w:rPr>
      </w:pPr>
      <w:r w:rsidRPr="00251C33">
        <w:rPr>
          <w:rFonts w:ascii="Arial" w:eastAsia="Calibri" w:hAnsi="Arial" w:cs="Arial"/>
          <w:sz w:val="20"/>
          <w:szCs w:val="20"/>
          <w:lang w:val="sl-SI"/>
        </w:rPr>
        <w:t>druge osebe, s katerimi je glede na znane okoliščine ali na kakršnem koli pravnem temelju povezan član komisije ali cenilec, tako da zaradi te povezave ostaja dvom o njegovi nepristranskosti pri opravljanju funkcije člana komisije ali cenilca.</w:t>
      </w:r>
    </w:p>
    <w:p w14:paraId="09E9FE19" w14:textId="77777777" w:rsidR="000B19C5" w:rsidRPr="00251C33" w:rsidRDefault="000B19C5" w:rsidP="000B19C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0C5CD63" w14:textId="77777777" w:rsidR="000B19C5" w:rsidRPr="00251C33" w:rsidRDefault="000B19C5" w:rsidP="000B19C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51C33">
        <w:rPr>
          <w:rFonts w:ascii="Arial" w:hAnsi="Arial" w:cs="Arial"/>
          <w:color w:val="000000"/>
          <w:sz w:val="20"/>
          <w:szCs w:val="20"/>
        </w:rPr>
        <w:t xml:space="preserve">Če niso izpolnjeni zgoraj navedeni pogoji, </w:t>
      </w:r>
      <w:proofErr w:type="gramStart"/>
      <w:r w:rsidRPr="00251C33">
        <w:rPr>
          <w:rFonts w:ascii="Arial" w:hAnsi="Arial" w:cs="Arial"/>
          <w:color w:val="000000"/>
          <w:sz w:val="20"/>
          <w:szCs w:val="20"/>
        </w:rPr>
        <w:t>ni</w:t>
      </w:r>
      <w:proofErr w:type="gramEnd"/>
      <w:r w:rsidRPr="00251C33">
        <w:rPr>
          <w:rFonts w:ascii="Arial" w:hAnsi="Arial" w:cs="Arial"/>
          <w:color w:val="000000"/>
          <w:sz w:val="20"/>
          <w:szCs w:val="20"/>
        </w:rPr>
        <w:t xml:space="preserve"> mogoče pristopiti k draženju na javni dražbi.</w:t>
      </w:r>
    </w:p>
    <w:p w14:paraId="6F6533AA" w14:textId="77777777" w:rsidR="000B19C5" w:rsidRPr="00251C33" w:rsidRDefault="000B19C5" w:rsidP="000B19C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51C33">
        <w:rPr>
          <w:rFonts w:ascii="Arial" w:hAnsi="Arial" w:cs="Arial"/>
          <w:color w:val="000000"/>
          <w:sz w:val="20"/>
          <w:szCs w:val="20"/>
        </w:rPr>
        <w:t xml:space="preserve">Če ovojnica ne </w:t>
      </w:r>
      <w:proofErr w:type="gramStart"/>
      <w:r w:rsidRPr="00251C33">
        <w:rPr>
          <w:rFonts w:ascii="Arial" w:hAnsi="Arial" w:cs="Arial"/>
          <w:color w:val="000000"/>
          <w:sz w:val="20"/>
          <w:szCs w:val="20"/>
        </w:rPr>
        <w:t>bo</w:t>
      </w:r>
      <w:proofErr w:type="gramEnd"/>
      <w:r w:rsidRPr="00251C33">
        <w:rPr>
          <w:rFonts w:ascii="Arial" w:hAnsi="Arial" w:cs="Arial"/>
          <w:color w:val="000000"/>
          <w:sz w:val="20"/>
          <w:szCs w:val="20"/>
        </w:rPr>
        <w:t xml:space="preserve"> opremljena tako, kot je določeno, naročnik ne nosi odgovornosti za založitev le-te.</w:t>
      </w:r>
    </w:p>
    <w:p w14:paraId="187C05C2" w14:textId="77777777" w:rsidR="000B19C5" w:rsidRPr="00251C33" w:rsidRDefault="000B19C5" w:rsidP="000B19C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8F5A6D6" w14:textId="77777777" w:rsidR="000B19C5" w:rsidRPr="00251C33" w:rsidRDefault="000B19C5" w:rsidP="000B19C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251C33">
        <w:rPr>
          <w:rFonts w:ascii="Arial" w:hAnsi="Arial" w:cs="Arial"/>
          <w:b/>
          <w:bCs/>
          <w:color w:val="000000"/>
          <w:sz w:val="20"/>
          <w:szCs w:val="20"/>
        </w:rPr>
        <w:t>8. Izbira najugodnejšega dražitelja:</w:t>
      </w:r>
    </w:p>
    <w:p w14:paraId="330E44E6" w14:textId="77777777" w:rsidR="000B19C5" w:rsidRPr="00251C33" w:rsidRDefault="000B19C5" w:rsidP="000B19C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51C33">
        <w:rPr>
          <w:rFonts w:ascii="Arial" w:hAnsi="Arial" w:cs="Arial"/>
          <w:color w:val="000000"/>
          <w:sz w:val="20"/>
          <w:szCs w:val="20"/>
        </w:rPr>
        <w:t xml:space="preserve">Izbor najugodnejšega dražitelja se opravi </w:t>
      </w:r>
      <w:proofErr w:type="gramStart"/>
      <w:r w:rsidRPr="00251C33"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 w:rsidRPr="00251C33">
        <w:rPr>
          <w:rFonts w:ascii="Arial" w:hAnsi="Arial" w:cs="Arial"/>
          <w:color w:val="000000"/>
          <w:sz w:val="20"/>
          <w:szCs w:val="20"/>
        </w:rPr>
        <w:t xml:space="preserve"> javni dražbi. </w:t>
      </w:r>
      <w:proofErr w:type="gramStart"/>
      <w:r w:rsidRPr="00251C33">
        <w:rPr>
          <w:rFonts w:ascii="Arial" w:hAnsi="Arial" w:cs="Arial"/>
          <w:color w:val="000000"/>
          <w:sz w:val="20"/>
          <w:szCs w:val="20"/>
        </w:rPr>
        <w:t>Z vplačilom kavcije sprejme dražitelj obveznost pristopiti k dražbi in razpisne pogoje dražbe.</w:t>
      </w:r>
      <w:proofErr w:type="gramEnd"/>
    </w:p>
    <w:p w14:paraId="4575E746" w14:textId="77777777" w:rsidR="000B19C5" w:rsidRPr="00251C33" w:rsidRDefault="000B19C5" w:rsidP="000B19C5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proofErr w:type="gramStart"/>
      <w:r w:rsidRPr="00251C33">
        <w:rPr>
          <w:rFonts w:ascii="Arial" w:hAnsi="Arial" w:cs="Arial"/>
          <w:color w:val="000000"/>
          <w:sz w:val="20"/>
          <w:szCs w:val="20"/>
        </w:rPr>
        <w:t>a</w:t>
      </w:r>
      <w:proofErr w:type="gramEnd"/>
      <w:r w:rsidRPr="00251C33">
        <w:rPr>
          <w:rFonts w:ascii="Arial" w:hAnsi="Arial" w:cs="Arial"/>
          <w:color w:val="000000"/>
          <w:sz w:val="20"/>
          <w:szCs w:val="20"/>
        </w:rPr>
        <w:t>. Če je dražitelj samo eden, je nepremičnina prodana za izklicno ceno;</w:t>
      </w:r>
    </w:p>
    <w:p w14:paraId="5736395A" w14:textId="77777777" w:rsidR="000B19C5" w:rsidRPr="00251C33" w:rsidRDefault="000B19C5" w:rsidP="000B19C5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251C33">
        <w:rPr>
          <w:rFonts w:ascii="Arial" w:hAnsi="Arial" w:cs="Arial"/>
          <w:color w:val="000000"/>
          <w:sz w:val="20"/>
          <w:szCs w:val="20"/>
        </w:rPr>
        <w:t>b. Izbrani dražitelj je tisti, ki ponudi najvišjo ceno;</w:t>
      </w:r>
    </w:p>
    <w:p w14:paraId="56431221" w14:textId="77777777" w:rsidR="000B19C5" w:rsidRDefault="000B19C5" w:rsidP="000B19C5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proofErr w:type="gramStart"/>
      <w:r w:rsidRPr="00251C33">
        <w:rPr>
          <w:rFonts w:ascii="Arial" w:hAnsi="Arial" w:cs="Arial"/>
          <w:color w:val="000000"/>
          <w:sz w:val="20"/>
          <w:szCs w:val="20"/>
        </w:rPr>
        <w:t>c</w:t>
      </w:r>
      <w:proofErr w:type="gramEnd"/>
      <w:r w:rsidRPr="00251C33">
        <w:rPr>
          <w:rFonts w:ascii="Arial" w:hAnsi="Arial" w:cs="Arial"/>
          <w:color w:val="000000"/>
          <w:sz w:val="20"/>
          <w:szCs w:val="20"/>
        </w:rPr>
        <w:t xml:space="preserve">. Če sta dva ali več dražiteljev, ki dražijo najvišjo ceno, nepremičnina ni prodana, če vsaj eden </w:t>
      </w:r>
    </w:p>
    <w:p w14:paraId="661B4D0F" w14:textId="77777777" w:rsidR="000B19C5" w:rsidRPr="00251C33" w:rsidRDefault="000B19C5" w:rsidP="000B19C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</w:t>
      </w:r>
      <w:proofErr w:type="gramStart"/>
      <w:r w:rsidRPr="00251C33">
        <w:rPr>
          <w:rFonts w:ascii="Arial" w:hAnsi="Arial" w:cs="Arial"/>
          <w:color w:val="000000"/>
          <w:sz w:val="20"/>
          <w:szCs w:val="20"/>
        </w:rPr>
        <w:t>ne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51C33">
        <w:rPr>
          <w:rFonts w:ascii="Arial" w:hAnsi="Arial" w:cs="Arial"/>
          <w:color w:val="000000"/>
          <w:sz w:val="20"/>
          <w:szCs w:val="20"/>
        </w:rPr>
        <w:t>zviša cene.</w:t>
      </w:r>
    </w:p>
    <w:p w14:paraId="406826D2" w14:textId="77777777" w:rsidR="000B19C5" w:rsidRPr="00251C33" w:rsidRDefault="000B19C5" w:rsidP="000B19C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6A60F1E" w14:textId="77777777" w:rsidR="000B19C5" w:rsidRPr="00251C33" w:rsidRDefault="000B19C5" w:rsidP="000B19C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251C33">
        <w:rPr>
          <w:rFonts w:ascii="Arial" w:hAnsi="Arial" w:cs="Arial"/>
          <w:b/>
          <w:bCs/>
          <w:color w:val="000000"/>
          <w:sz w:val="20"/>
          <w:szCs w:val="20"/>
        </w:rPr>
        <w:t>9. Pravila javne dražbe:</w:t>
      </w:r>
    </w:p>
    <w:p w14:paraId="5B9EE104" w14:textId="77777777" w:rsidR="000B19C5" w:rsidRPr="00251C33" w:rsidRDefault="000B19C5" w:rsidP="000B19C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51C33">
        <w:rPr>
          <w:rFonts w:ascii="Arial" w:hAnsi="Arial" w:cs="Arial"/>
          <w:color w:val="000000"/>
          <w:sz w:val="20"/>
          <w:szCs w:val="20"/>
        </w:rPr>
        <w:t xml:space="preserve">Javna dražba se izvaja v skladu z Zakonom o stvarnem premoženju države in samoupravnih lokalnih skupnosti- ZSPDSLS-1 (Uradni list RS, št. 11/18 in 79/18) in Uredbe o stvarnem premoženju države in samoupravnih lokalnih skupnosti (Uradni list RS, št. 31/18). </w:t>
      </w:r>
      <w:proofErr w:type="gramStart"/>
      <w:r w:rsidRPr="00251C33">
        <w:rPr>
          <w:rFonts w:ascii="Arial" w:hAnsi="Arial" w:cs="Arial"/>
          <w:color w:val="000000"/>
          <w:sz w:val="20"/>
          <w:szCs w:val="20"/>
        </w:rPr>
        <w:t>Javno dražbo vodi pristojna komisija.</w:t>
      </w:r>
      <w:proofErr w:type="gramEnd"/>
    </w:p>
    <w:p w14:paraId="792B3EAD" w14:textId="77777777" w:rsidR="000B19C5" w:rsidRPr="00251C33" w:rsidRDefault="000B19C5" w:rsidP="000B19C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51C33">
        <w:rPr>
          <w:rFonts w:ascii="Arial" w:hAnsi="Arial" w:cs="Arial"/>
          <w:color w:val="000000"/>
          <w:sz w:val="20"/>
          <w:szCs w:val="20"/>
        </w:rPr>
        <w:t>V skladu s 25.</w:t>
      </w:r>
      <w:proofErr w:type="gramEnd"/>
      <w:r w:rsidRPr="00251C3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251C33">
        <w:rPr>
          <w:rFonts w:ascii="Arial" w:hAnsi="Arial" w:cs="Arial"/>
          <w:color w:val="000000"/>
          <w:sz w:val="20"/>
          <w:szCs w:val="20"/>
        </w:rPr>
        <w:t>členom</w:t>
      </w:r>
      <w:proofErr w:type="gramEnd"/>
      <w:r w:rsidRPr="00251C33">
        <w:rPr>
          <w:rFonts w:ascii="Arial" w:hAnsi="Arial" w:cs="Arial"/>
          <w:color w:val="000000"/>
          <w:sz w:val="20"/>
          <w:szCs w:val="20"/>
        </w:rPr>
        <w:t xml:space="preserve"> Zakona o državnem odvetništvu (Uradni list RS, št. 23/17) k sklenitvi pravnega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51C33">
        <w:rPr>
          <w:rFonts w:ascii="Arial" w:hAnsi="Arial" w:cs="Arial"/>
          <w:color w:val="000000"/>
          <w:sz w:val="20"/>
          <w:szCs w:val="20"/>
        </w:rPr>
        <w:t>posla nad 100.000,00 EUR poda mnenje državno odvetništvo.</w:t>
      </w:r>
    </w:p>
    <w:p w14:paraId="0B106617" w14:textId="77777777" w:rsidR="000B19C5" w:rsidRDefault="000B19C5" w:rsidP="000B19C5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</w:p>
    <w:p w14:paraId="0F2941C5" w14:textId="77777777" w:rsidR="000B19C5" w:rsidRPr="00251C33" w:rsidRDefault="000B19C5" w:rsidP="000B19C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251C33">
        <w:rPr>
          <w:rFonts w:ascii="Arial" w:hAnsi="Arial" w:cs="Arial"/>
          <w:b/>
          <w:bCs/>
          <w:color w:val="000000"/>
          <w:sz w:val="20"/>
          <w:szCs w:val="20"/>
        </w:rPr>
        <w:t>10. Ustavitev postopka:</w:t>
      </w:r>
    </w:p>
    <w:p w14:paraId="3CCCEBFF" w14:textId="77777777" w:rsidR="000B19C5" w:rsidRPr="00251C33" w:rsidRDefault="000B19C5" w:rsidP="000B19C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51C33">
        <w:rPr>
          <w:rFonts w:ascii="Arial" w:hAnsi="Arial" w:cs="Arial"/>
          <w:color w:val="000000"/>
          <w:sz w:val="20"/>
          <w:szCs w:val="20"/>
        </w:rPr>
        <w:t xml:space="preserve">Upravljavec </w:t>
      </w:r>
      <w:proofErr w:type="gramStart"/>
      <w:r w:rsidRPr="00251C33">
        <w:rPr>
          <w:rFonts w:ascii="Arial" w:hAnsi="Arial" w:cs="Arial"/>
          <w:color w:val="000000"/>
          <w:sz w:val="20"/>
          <w:szCs w:val="20"/>
        </w:rPr>
        <w:t>ali</w:t>
      </w:r>
      <w:proofErr w:type="gramEnd"/>
      <w:r w:rsidRPr="00251C33">
        <w:rPr>
          <w:rFonts w:ascii="Arial" w:hAnsi="Arial" w:cs="Arial"/>
          <w:color w:val="000000"/>
          <w:sz w:val="20"/>
          <w:szCs w:val="20"/>
        </w:rPr>
        <w:t xml:space="preserve"> pooblaščena oseba lahko s soglasjem predstojnika, do sklenitve pravnega posla, postopek javne dražbe ustavi, pri čemer se dražiteljem lahko povrne izkazane stroške.</w:t>
      </w:r>
    </w:p>
    <w:p w14:paraId="1C866FC7" w14:textId="77777777" w:rsidR="000B19C5" w:rsidRPr="00251C33" w:rsidRDefault="000B19C5" w:rsidP="000B19C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C7AEC79" w14:textId="77777777" w:rsidR="000B19C5" w:rsidRDefault="000B19C5" w:rsidP="000B19C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CE20D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V. DATUM, ČAS IN KRAJ JAVNE DRAŽBE:</w:t>
      </w:r>
    </w:p>
    <w:p w14:paraId="42CECD3A" w14:textId="77777777" w:rsidR="000B19C5" w:rsidRPr="00CE20DE" w:rsidRDefault="000B19C5" w:rsidP="000B19C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12A3F9DF" w14:textId="77777777" w:rsidR="000B19C5" w:rsidRPr="00251C33" w:rsidRDefault="000B19C5" w:rsidP="000B19C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51C33">
        <w:rPr>
          <w:rFonts w:ascii="Arial" w:hAnsi="Arial" w:cs="Arial"/>
          <w:color w:val="000000"/>
          <w:sz w:val="20"/>
          <w:szCs w:val="20"/>
        </w:rPr>
        <w:t xml:space="preserve">Predvidena prodaja bo </w:t>
      </w:r>
      <w:r w:rsidRPr="00375FAD">
        <w:rPr>
          <w:rFonts w:ascii="Arial" w:hAnsi="Arial" w:cs="Arial"/>
          <w:b/>
          <w:color w:val="000000"/>
          <w:sz w:val="20"/>
          <w:szCs w:val="20"/>
        </w:rPr>
        <w:t xml:space="preserve">potekala </w:t>
      </w:r>
      <w:proofErr w:type="gramStart"/>
      <w:r w:rsidRPr="00375FAD">
        <w:rPr>
          <w:rFonts w:ascii="Arial" w:hAnsi="Arial" w:cs="Arial"/>
          <w:b/>
          <w:color w:val="000000"/>
          <w:sz w:val="20"/>
          <w:szCs w:val="20"/>
        </w:rPr>
        <w:t>19.3.2020  ob</w:t>
      </w:r>
      <w:proofErr w:type="gramEnd"/>
      <w:r w:rsidRPr="00375FAD">
        <w:rPr>
          <w:rFonts w:ascii="Arial" w:hAnsi="Arial" w:cs="Arial"/>
          <w:b/>
          <w:color w:val="000000"/>
          <w:sz w:val="20"/>
          <w:szCs w:val="20"/>
        </w:rPr>
        <w:t xml:space="preserve"> 11. </w:t>
      </w:r>
      <w:proofErr w:type="gramStart"/>
      <w:r w:rsidRPr="00375FAD">
        <w:rPr>
          <w:rFonts w:ascii="Arial" w:hAnsi="Arial" w:cs="Arial"/>
          <w:b/>
          <w:color w:val="000000"/>
          <w:sz w:val="20"/>
          <w:szCs w:val="20"/>
        </w:rPr>
        <w:t>uri</w:t>
      </w:r>
      <w:proofErr w:type="gramEnd"/>
      <w:r w:rsidRPr="00251C33">
        <w:rPr>
          <w:rFonts w:ascii="Arial" w:hAnsi="Arial" w:cs="Arial"/>
          <w:color w:val="000000"/>
          <w:sz w:val="20"/>
          <w:szCs w:val="20"/>
        </w:rPr>
        <w:t xml:space="preserve"> v prostorih Ministrstva za obrambo v avditoriju na naslovu Vojkova 55a, 1000 Ljubljana.</w:t>
      </w:r>
    </w:p>
    <w:p w14:paraId="37B5A4A6" w14:textId="77777777" w:rsidR="000B19C5" w:rsidRPr="00251C33" w:rsidRDefault="000B19C5" w:rsidP="000B19C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E7A3677" w14:textId="77777777" w:rsidR="000B19C5" w:rsidRPr="00251C33" w:rsidRDefault="000B19C5" w:rsidP="000B19C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1885BFB" w14:textId="77777777" w:rsidR="000B19C5" w:rsidRPr="00251C33" w:rsidRDefault="000B19C5" w:rsidP="000B19C5">
      <w:pPr>
        <w:autoSpaceDE w:val="0"/>
        <w:autoSpaceDN w:val="0"/>
        <w:adjustRightInd w:val="0"/>
        <w:ind w:left="6480" w:firstLine="720"/>
        <w:rPr>
          <w:rFonts w:ascii="Arial" w:hAnsi="Arial" w:cs="Arial"/>
          <w:color w:val="000000"/>
          <w:sz w:val="20"/>
          <w:szCs w:val="20"/>
        </w:rPr>
      </w:pPr>
      <w:r w:rsidRPr="00251C33">
        <w:rPr>
          <w:rFonts w:ascii="Arial" w:hAnsi="Arial" w:cs="Arial"/>
          <w:color w:val="000000"/>
          <w:sz w:val="20"/>
          <w:szCs w:val="20"/>
        </w:rPr>
        <w:t>Karl Erjavec</w:t>
      </w:r>
    </w:p>
    <w:p w14:paraId="273D837A" w14:textId="61939266" w:rsidR="000B19C5" w:rsidRPr="00251C33" w:rsidRDefault="00863F0C" w:rsidP="000B19C5">
      <w:pPr>
        <w:ind w:left="7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EE3B5E" w:rsidRPr="00251C33">
        <w:rPr>
          <w:rFonts w:ascii="Arial" w:hAnsi="Arial" w:cs="Arial"/>
          <w:color w:val="000000"/>
          <w:sz w:val="20"/>
          <w:szCs w:val="20"/>
        </w:rPr>
        <w:t>MINISTER</w:t>
      </w:r>
    </w:p>
    <w:p w14:paraId="7DE9AA3F" w14:textId="77777777" w:rsidR="000B19C5" w:rsidRDefault="000B19C5" w:rsidP="000B19C5">
      <w:pPr>
        <w:rPr>
          <w:rFonts w:cs="Arial"/>
          <w:szCs w:val="20"/>
          <w:lang w:val="sl-SI" w:eastAsia="sl-SI"/>
        </w:rPr>
      </w:pPr>
    </w:p>
    <w:p w14:paraId="73D5DCAD" w14:textId="77777777" w:rsidR="008E7B30" w:rsidRDefault="008E7B30" w:rsidP="0057661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14:paraId="0D3737A6" w14:textId="2DBC76D2" w:rsidR="00522F8B" w:rsidRDefault="00522F8B" w:rsidP="0037398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14:paraId="32272CD5" w14:textId="53581AC2" w:rsidR="00522F8B" w:rsidRDefault="00522F8B" w:rsidP="0037398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14:paraId="01FEAC5A" w14:textId="77777777" w:rsidR="00F63361" w:rsidRDefault="00F63361" w:rsidP="0037398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14:paraId="2226BADC" w14:textId="77777777" w:rsidR="00F63361" w:rsidRDefault="00F63361" w:rsidP="0037398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14:paraId="42DB4C50" w14:textId="77777777" w:rsidR="00F63361" w:rsidRDefault="00F63361" w:rsidP="0037398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14:paraId="720B60FE" w14:textId="77777777" w:rsidR="00F63361" w:rsidRDefault="00F63361" w:rsidP="0037398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14:paraId="3994D880" w14:textId="77777777" w:rsidR="00F63361" w:rsidRDefault="00F63361" w:rsidP="0037398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14:paraId="1E427374" w14:textId="77777777" w:rsidR="00F63361" w:rsidRDefault="00F63361" w:rsidP="0037398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14:paraId="7653F185" w14:textId="77777777" w:rsidR="00F63361" w:rsidRDefault="00F63361" w:rsidP="0037398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14:paraId="0D6566FE" w14:textId="77777777" w:rsidR="00F63361" w:rsidRDefault="00F63361" w:rsidP="0037398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14:paraId="062CD281" w14:textId="77777777" w:rsidR="00F63361" w:rsidRDefault="00F63361" w:rsidP="0037398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14:paraId="00944322" w14:textId="77777777" w:rsidR="00F63361" w:rsidRDefault="00F63361" w:rsidP="0037398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14:paraId="52E01F88" w14:textId="77777777" w:rsidR="00F63361" w:rsidRDefault="00F63361" w:rsidP="0037398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14:paraId="6BE262AA" w14:textId="2EF15EE7" w:rsidR="00522F8B" w:rsidRPr="00522F8B" w:rsidRDefault="00522F8B" w:rsidP="00ED70F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522F8B" w:rsidRPr="00522F8B" w:rsidSect="00FC2830">
      <w:type w:val="continuous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B2F909" w14:textId="77777777" w:rsidR="005032DF" w:rsidRDefault="005032DF">
      <w:r>
        <w:separator/>
      </w:r>
    </w:p>
  </w:endnote>
  <w:endnote w:type="continuationSeparator" w:id="0">
    <w:p w14:paraId="795D576C" w14:textId="77777777" w:rsidR="005032DF" w:rsidRDefault="00503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2D86F" w14:textId="73624EFC" w:rsidR="00B73F4C" w:rsidRPr="009C1B4B" w:rsidRDefault="00593EBD">
    <w:pPr>
      <w:pStyle w:val="Footer"/>
      <w:ind w:right="360"/>
      <w:jc w:val="right"/>
      <w:rPr>
        <w:rFonts w:ascii="Arial" w:hAnsi="Arial" w:cs="Arial"/>
        <w:sz w:val="16"/>
        <w:szCs w:val="16"/>
      </w:rPr>
    </w:pPr>
    <w:r w:rsidRPr="009C1B4B">
      <w:rPr>
        <w:rStyle w:val="PageNumber"/>
        <w:rFonts w:ascii="Arial" w:hAnsi="Arial" w:cs="Arial"/>
        <w:sz w:val="16"/>
        <w:szCs w:val="16"/>
      </w:rPr>
      <w:fldChar w:fldCharType="begin"/>
    </w:r>
    <w:r w:rsidRPr="009C1B4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9C1B4B">
      <w:rPr>
        <w:rStyle w:val="PageNumber"/>
        <w:rFonts w:ascii="Arial" w:hAnsi="Arial" w:cs="Arial"/>
        <w:sz w:val="16"/>
        <w:szCs w:val="16"/>
      </w:rPr>
      <w:fldChar w:fldCharType="separate"/>
    </w:r>
    <w:r w:rsidR="001F2B97">
      <w:rPr>
        <w:rStyle w:val="PageNumber"/>
        <w:rFonts w:ascii="Arial" w:hAnsi="Arial" w:cs="Arial"/>
        <w:noProof/>
        <w:sz w:val="16"/>
        <w:szCs w:val="16"/>
      </w:rPr>
      <w:t>2</w:t>
    </w:r>
    <w:r w:rsidRPr="009C1B4B">
      <w:rPr>
        <w:rStyle w:val="PageNumber"/>
        <w:rFonts w:ascii="Arial" w:hAnsi="Arial" w:cs="Arial"/>
        <w:sz w:val="16"/>
        <w:szCs w:val="16"/>
      </w:rPr>
      <w:fldChar w:fldCharType="end"/>
    </w:r>
    <w:r w:rsidRPr="009C1B4B">
      <w:rPr>
        <w:rStyle w:val="PageNumber"/>
        <w:rFonts w:ascii="Arial" w:hAnsi="Arial" w:cs="Arial"/>
        <w:sz w:val="16"/>
        <w:szCs w:val="16"/>
      </w:rPr>
      <w:t>/</w:t>
    </w:r>
    <w:r w:rsidR="009C1B4B" w:rsidRPr="009C1B4B">
      <w:rPr>
        <w:rStyle w:val="PageNumber"/>
        <w:rFonts w:ascii="Arial" w:hAnsi="Arial" w:cs="Arial"/>
        <w:sz w:val="16"/>
        <w:szCs w:val="16"/>
      </w:rPr>
      <w:fldChar w:fldCharType="begin"/>
    </w:r>
    <w:r w:rsidR="009C1B4B" w:rsidRPr="009C1B4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9C1B4B" w:rsidRPr="009C1B4B">
      <w:rPr>
        <w:rStyle w:val="PageNumber"/>
        <w:rFonts w:ascii="Arial" w:hAnsi="Arial" w:cs="Arial"/>
        <w:sz w:val="16"/>
        <w:szCs w:val="16"/>
      </w:rPr>
      <w:fldChar w:fldCharType="separate"/>
    </w:r>
    <w:r w:rsidR="001F2B97">
      <w:rPr>
        <w:rStyle w:val="PageNumber"/>
        <w:rFonts w:ascii="Arial" w:hAnsi="Arial" w:cs="Arial"/>
        <w:noProof/>
        <w:sz w:val="16"/>
        <w:szCs w:val="16"/>
      </w:rPr>
      <w:t>7</w:t>
    </w:r>
    <w:r w:rsidR="009C1B4B" w:rsidRPr="009C1B4B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2D870" w14:textId="77777777" w:rsidR="00B73F4C" w:rsidRPr="009D67A0" w:rsidRDefault="00593EBD" w:rsidP="009C1B4B">
    <w:pPr>
      <w:pStyle w:val="Footer"/>
      <w:jc w:val="center"/>
      <w:rPr>
        <w:rFonts w:ascii="Arial" w:hAnsi="Arial" w:cs="Arial"/>
        <w:sz w:val="16"/>
        <w:szCs w:val="16"/>
      </w:rPr>
    </w:pPr>
    <w:r w:rsidRPr="009D67A0">
      <w:rPr>
        <w:rFonts w:ascii="Arial" w:hAnsi="Arial" w:cs="Arial"/>
        <w:sz w:val="16"/>
        <w:szCs w:val="16"/>
      </w:rPr>
      <w:t>Identifikacijska št. za DDV: (SI) 47978457, MŠ: 5268923</w:t>
    </w:r>
    <w:r w:rsidR="00794A31">
      <w:rPr>
        <w:rFonts w:ascii="Arial" w:hAnsi="Arial" w:cs="Arial"/>
        <w:sz w:val="16"/>
        <w:szCs w:val="16"/>
      </w:rPr>
      <w:t>000</w:t>
    </w:r>
    <w:r w:rsidRPr="009D67A0">
      <w:rPr>
        <w:rFonts w:ascii="Arial" w:hAnsi="Arial" w:cs="Arial"/>
        <w:sz w:val="16"/>
        <w:szCs w:val="16"/>
      </w:rPr>
      <w:t>, TRR: 01100-6370191114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C9296" w14:textId="77777777" w:rsidR="005032DF" w:rsidRDefault="005032DF">
      <w:r>
        <w:separator/>
      </w:r>
    </w:p>
  </w:footnote>
  <w:footnote w:type="continuationSeparator" w:id="0">
    <w:p w14:paraId="79E67773" w14:textId="77777777" w:rsidR="005032DF" w:rsidRDefault="00503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2D86E" w14:textId="77777777" w:rsidR="009D67A0" w:rsidRPr="009D67A0" w:rsidRDefault="00593EBD" w:rsidP="009D67A0">
    <w:pPr>
      <w:pStyle w:val="Header"/>
      <w:jc w:val="right"/>
      <w:rPr>
        <w:rFonts w:ascii="Arial" w:hAnsi="Arial" w:cs="Arial"/>
        <w:sz w:val="20"/>
        <w:szCs w:val="20"/>
      </w:rPr>
    </w:pPr>
    <w:r w:rsidRPr="009D67A0">
      <w:rPr>
        <w:rFonts w:ascii="Arial" w:hAnsi="Arial" w:cs="Arial"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A405CC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2CA22F9"/>
    <w:multiLevelType w:val="hybridMultilevel"/>
    <w:tmpl w:val="D89A1F64"/>
    <w:lvl w:ilvl="0" w:tplc="9E20BA06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6C325F3"/>
    <w:multiLevelType w:val="hybridMultilevel"/>
    <w:tmpl w:val="EBDAC0E4"/>
    <w:lvl w:ilvl="0" w:tplc="64BE4D9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EB0246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98C4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A4DC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0E89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04FA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1A19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614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92F0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DA6BD2"/>
    <w:multiLevelType w:val="hybridMultilevel"/>
    <w:tmpl w:val="A3F0B20E"/>
    <w:lvl w:ilvl="0" w:tplc="0424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00C92"/>
    <w:multiLevelType w:val="hybridMultilevel"/>
    <w:tmpl w:val="58B80220"/>
    <w:lvl w:ilvl="0" w:tplc="FE4AE3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FE2976"/>
    <w:multiLevelType w:val="hybridMultilevel"/>
    <w:tmpl w:val="A3F0B20E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56" w:hanging="360"/>
      </w:pPr>
    </w:lvl>
    <w:lvl w:ilvl="2" w:tplc="0424001B" w:tentative="1">
      <w:start w:val="1"/>
      <w:numFmt w:val="lowerRoman"/>
      <w:lvlText w:val="%3."/>
      <w:lvlJc w:val="right"/>
      <w:pPr>
        <w:ind w:left="1876" w:hanging="180"/>
      </w:pPr>
    </w:lvl>
    <w:lvl w:ilvl="3" w:tplc="0424000F" w:tentative="1">
      <w:start w:val="1"/>
      <w:numFmt w:val="decimal"/>
      <w:lvlText w:val="%4."/>
      <w:lvlJc w:val="left"/>
      <w:pPr>
        <w:ind w:left="2596" w:hanging="360"/>
      </w:pPr>
    </w:lvl>
    <w:lvl w:ilvl="4" w:tplc="04240019" w:tentative="1">
      <w:start w:val="1"/>
      <w:numFmt w:val="lowerLetter"/>
      <w:lvlText w:val="%5."/>
      <w:lvlJc w:val="left"/>
      <w:pPr>
        <w:ind w:left="3316" w:hanging="360"/>
      </w:pPr>
    </w:lvl>
    <w:lvl w:ilvl="5" w:tplc="0424001B" w:tentative="1">
      <w:start w:val="1"/>
      <w:numFmt w:val="lowerRoman"/>
      <w:lvlText w:val="%6."/>
      <w:lvlJc w:val="right"/>
      <w:pPr>
        <w:ind w:left="4036" w:hanging="180"/>
      </w:pPr>
    </w:lvl>
    <w:lvl w:ilvl="6" w:tplc="0424000F" w:tentative="1">
      <w:start w:val="1"/>
      <w:numFmt w:val="decimal"/>
      <w:lvlText w:val="%7."/>
      <w:lvlJc w:val="left"/>
      <w:pPr>
        <w:ind w:left="4756" w:hanging="360"/>
      </w:pPr>
    </w:lvl>
    <w:lvl w:ilvl="7" w:tplc="04240019" w:tentative="1">
      <w:start w:val="1"/>
      <w:numFmt w:val="lowerLetter"/>
      <w:lvlText w:val="%8."/>
      <w:lvlJc w:val="left"/>
      <w:pPr>
        <w:ind w:left="5476" w:hanging="360"/>
      </w:pPr>
    </w:lvl>
    <w:lvl w:ilvl="8" w:tplc="0424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230477AB"/>
    <w:multiLevelType w:val="hybridMultilevel"/>
    <w:tmpl w:val="D090CFE2"/>
    <w:lvl w:ilvl="0" w:tplc="699277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437C65"/>
    <w:multiLevelType w:val="hybridMultilevel"/>
    <w:tmpl w:val="E0801146"/>
    <w:lvl w:ilvl="0" w:tplc="1FC2960C">
      <w:start w:val="406"/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Arial" w:eastAsia="Times New Roman" w:hAnsi="Arial" w:cs="Arial" w:hint="default"/>
      </w:rPr>
    </w:lvl>
    <w:lvl w:ilvl="1" w:tplc="CF42A3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32CC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AA17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E0E1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5EEF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FA05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843E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7C28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642438"/>
    <w:multiLevelType w:val="hybridMultilevel"/>
    <w:tmpl w:val="900CA1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B3030"/>
    <w:multiLevelType w:val="hybridMultilevel"/>
    <w:tmpl w:val="BF046F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A5CB1"/>
    <w:multiLevelType w:val="hybridMultilevel"/>
    <w:tmpl w:val="EBDAC0E4"/>
    <w:lvl w:ilvl="0" w:tplc="ADD8A5BE">
      <w:start w:val="1"/>
      <w:numFmt w:val="bullet"/>
      <w:lvlText w:val="–"/>
      <w:lvlJc w:val="left"/>
      <w:pPr>
        <w:tabs>
          <w:tab w:val="num" w:pos="701"/>
        </w:tabs>
        <w:ind w:left="682" w:hanging="341"/>
      </w:pPr>
      <w:rPr>
        <w:rFonts w:ascii="Times New Roman" w:hAnsi="Times New Roman" w:cs="Times New Roman" w:hint="default"/>
        <w:sz w:val="24"/>
      </w:rPr>
    </w:lvl>
    <w:lvl w:ilvl="1" w:tplc="DB9C71FA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hint="default"/>
      </w:rPr>
    </w:lvl>
    <w:lvl w:ilvl="2" w:tplc="00864DF2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D0C006AE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AA423B78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hint="default"/>
      </w:rPr>
    </w:lvl>
    <w:lvl w:ilvl="5" w:tplc="B3FC6C22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ADEE0226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DA4E7812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hint="default"/>
      </w:rPr>
    </w:lvl>
    <w:lvl w:ilvl="8" w:tplc="BA46AB62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11">
    <w:nsid w:val="30364681"/>
    <w:multiLevelType w:val="hybridMultilevel"/>
    <w:tmpl w:val="346A47B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0348C6"/>
    <w:multiLevelType w:val="hybridMultilevel"/>
    <w:tmpl w:val="D37835C2"/>
    <w:lvl w:ilvl="0" w:tplc="041260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DF0E44"/>
    <w:multiLevelType w:val="multilevel"/>
    <w:tmpl w:val="9972483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3B125554"/>
    <w:multiLevelType w:val="hybridMultilevel"/>
    <w:tmpl w:val="96D63536"/>
    <w:lvl w:ilvl="0" w:tplc="66B0C8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67A4B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F66B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141E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5609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F205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7CED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1206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B09F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F836DC"/>
    <w:multiLevelType w:val="hybridMultilevel"/>
    <w:tmpl w:val="BDB42A1C"/>
    <w:lvl w:ilvl="0" w:tplc="E06A0574">
      <w:start w:val="1"/>
      <w:numFmt w:val="bullet"/>
      <w:lvlText w:val="–"/>
      <w:lvlJc w:val="left"/>
      <w:pPr>
        <w:tabs>
          <w:tab w:val="num" w:pos="1080"/>
        </w:tabs>
        <w:ind w:left="1061" w:hanging="341"/>
      </w:pPr>
      <w:rPr>
        <w:rFonts w:ascii="Times New Roman" w:hAnsi="Times New Roman" w:cs="Times New Roman" w:hint="default"/>
        <w:sz w:val="24"/>
      </w:rPr>
    </w:lvl>
    <w:lvl w:ilvl="1" w:tplc="9F02A86E" w:tentative="1">
      <w:start w:val="1"/>
      <w:numFmt w:val="bullet"/>
      <w:lvlText w:val="o"/>
      <w:lvlJc w:val="left"/>
      <w:pPr>
        <w:tabs>
          <w:tab w:val="num" w:pos="1099"/>
        </w:tabs>
        <w:ind w:left="1099" w:hanging="360"/>
      </w:pPr>
      <w:rPr>
        <w:rFonts w:ascii="Courier New" w:hAnsi="Courier New" w:hint="default"/>
      </w:rPr>
    </w:lvl>
    <w:lvl w:ilvl="2" w:tplc="0E10E3DE" w:tentative="1">
      <w:start w:val="1"/>
      <w:numFmt w:val="bullet"/>
      <w:lvlText w:val=""/>
      <w:lvlJc w:val="left"/>
      <w:pPr>
        <w:tabs>
          <w:tab w:val="num" w:pos="1819"/>
        </w:tabs>
        <w:ind w:left="1819" w:hanging="360"/>
      </w:pPr>
      <w:rPr>
        <w:rFonts w:ascii="Wingdings" w:hAnsi="Wingdings" w:hint="default"/>
      </w:rPr>
    </w:lvl>
    <w:lvl w:ilvl="3" w:tplc="3B96412E" w:tentative="1">
      <w:start w:val="1"/>
      <w:numFmt w:val="bullet"/>
      <w:lvlText w:val=""/>
      <w:lvlJc w:val="left"/>
      <w:pPr>
        <w:tabs>
          <w:tab w:val="num" w:pos="2539"/>
        </w:tabs>
        <w:ind w:left="2539" w:hanging="360"/>
      </w:pPr>
      <w:rPr>
        <w:rFonts w:ascii="Symbol" w:hAnsi="Symbol" w:hint="default"/>
      </w:rPr>
    </w:lvl>
    <w:lvl w:ilvl="4" w:tplc="E5EC3992" w:tentative="1">
      <w:start w:val="1"/>
      <w:numFmt w:val="bullet"/>
      <w:lvlText w:val="o"/>
      <w:lvlJc w:val="left"/>
      <w:pPr>
        <w:tabs>
          <w:tab w:val="num" w:pos="3259"/>
        </w:tabs>
        <w:ind w:left="3259" w:hanging="360"/>
      </w:pPr>
      <w:rPr>
        <w:rFonts w:ascii="Courier New" w:hAnsi="Courier New" w:hint="default"/>
      </w:rPr>
    </w:lvl>
    <w:lvl w:ilvl="5" w:tplc="088E73A6" w:tentative="1">
      <w:start w:val="1"/>
      <w:numFmt w:val="bullet"/>
      <w:lvlText w:val=""/>
      <w:lvlJc w:val="left"/>
      <w:pPr>
        <w:tabs>
          <w:tab w:val="num" w:pos="3979"/>
        </w:tabs>
        <w:ind w:left="3979" w:hanging="360"/>
      </w:pPr>
      <w:rPr>
        <w:rFonts w:ascii="Wingdings" w:hAnsi="Wingdings" w:hint="default"/>
      </w:rPr>
    </w:lvl>
    <w:lvl w:ilvl="6" w:tplc="4AE0DCFE" w:tentative="1">
      <w:start w:val="1"/>
      <w:numFmt w:val="bullet"/>
      <w:lvlText w:val=""/>
      <w:lvlJc w:val="left"/>
      <w:pPr>
        <w:tabs>
          <w:tab w:val="num" w:pos="4699"/>
        </w:tabs>
        <w:ind w:left="4699" w:hanging="360"/>
      </w:pPr>
      <w:rPr>
        <w:rFonts w:ascii="Symbol" w:hAnsi="Symbol" w:hint="default"/>
      </w:rPr>
    </w:lvl>
    <w:lvl w:ilvl="7" w:tplc="BD0AA430" w:tentative="1">
      <w:start w:val="1"/>
      <w:numFmt w:val="bullet"/>
      <w:lvlText w:val="o"/>
      <w:lvlJc w:val="left"/>
      <w:pPr>
        <w:tabs>
          <w:tab w:val="num" w:pos="5419"/>
        </w:tabs>
        <w:ind w:left="5419" w:hanging="360"/>
      </w:pPr>
      <w:rPr>
        <w:rFonts w:ascii="Courier New" w:hAnsi="Courier New" w:hint="default"/>
      </w:rPr>
    </w:lvl>
    <w:lvl w:ilvl="8" w:tplc="50AE9A74" w:tentative="1">
      <w:start w:val="1"/>
      <w:numFmt w:val="bullet"/>
      <w:lvlText w:val=""/>
      <w:lvlJc w:val="left"/>
      <w:pPr>
        <w:tabs>
          <w:tab w:val="num" w:pos="6139"/>
        </w:tabs>
        <w:ind w:left="6139" w:hanging="360"/>
      </w:pPr>
      <w:rPr>
        <w:rFonts w:ascii="Wingdings" w:hAnsi="Wingdings" w:hint="default"/>
      </w:rPr>
    </w:lvl>
  </w:abstractNum>
  <w:abstractNum w:abstractNumId="16">
    <w:nsid w:val="414B1FF5"/>
    <w:multiLevelType w:val="hybridMultilevel"/>
    <w:tmpl w:val="528E7FEE"/>
    <w:lvl w:ilvl="0" w:tplc="9E20BA06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4DD11C1"/>
    <w:multiLevelType w:val="hybridMultilevel"/>
    <w:tmpl w:val="731C8562"/>
    <w:lvl w:ilvl="0" w:tplc="387C5EE2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1A6188"/>
    <w:multiLevelType w:val="hybridMultilevel"/>
    <w:tmpl w:val="3E186A9E"/>
    <w:lvl w:ilvl="0" w:tplc="D64EFD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D9062B"/>
    <w:multiLevelType w:val="hybridMultilevel"/>
    <w:tmpl w:val="2214B102"/>
    <w:lvl w:ilvl="0" w:tplc="4A7849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4CE1FD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E426DB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C22530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284CC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DE8458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0B246D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5965E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CE456A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9816B67"/>
    <w:multiLevelType w:val="hybridMultilevel"/>
    <w:tmpl w:val="A6A0BE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1001D6"/>
    <w:multiLevelType w:val="hybridMultilevel"/>
    <w:tmpl w:val="E12A995C"/>
    <w:lvl w:ilvl="0" w:tplc="91981FA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BC63DF"/>
    <w:multiLevelType w:val="hybridMultilevel"/>
    <w:tmpl w:val="466852D8"/>
    <w:lvl w:ilvl="0" w:tplc="9E20BA0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1F1B67"/>
    <w:multiLevelType w:val="hybridMultilevel"/>
    <w:tmpl w:val="EBDAC0E4"/>
    <w:lvl w:ilvl="0" w:tplc="5A34F29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6E809D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40C1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FC5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0869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46E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2AA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4C9F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FE19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3F35ED"/>
    <w:multiLevelType w:val="hybridMultilevel"/>
    <w:tmpl w:val="21283F12"/>
    <w:lvl w:ilvl="0" w:tplc="029A13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96D9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00DD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CE3B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3291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9470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9A85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BAA9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2662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6336CE"/>
    <w:multiLevelType w:val="hybridMultilevel"/>
    <w:tmpl w:val="30882788"/>
    <w:lvl w:ilvl="0" w:tplc="DB9A47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0C09A6"/>
    <w:multiLevelType w:val="hybridMultilevel"/>
    <w:tmpl w:val="50A8CFE6"/>
    <w:lvl w:ilvl="0" w:tplc="CB10BD2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2F402D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C8C0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C76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76F9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F618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0402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1C95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AE34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2440EE"/>
    <w:multiLevelType w:val="hybridMultilevel"/>
    <w:tmpl w:val="B0BEE968"/>
    <w:lvl w:ilvl="0" w:tplc="5B787E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1BF7CDE"/>
    <w:multiLevelType w:val="hybridMultilevel"/>
    <w:tmpl w:val="63C2A38E"/>
    <w:lvl w:ilvl="0" w:tplc="B4DA94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0A4E9B"/>
    <w:multiLevelType w:val="hybridMultilevel"/>
    <w:tmpl w:val="F64EA304"/>
    <w:lvl w:ilvl="0" w:tplc="9E20BA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D40E5A"/>
    <w:multiLevelType w:val="hybridMultilevel"/>
    <w:tmpl w:val="9984DBB2"/>
    <w:lvl w:ilvl="0" w:tplc="A93CF9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A07C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9AC0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90A6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B41B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DE45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00DE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748E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8C2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DA3DFC"/>
    <w:multiLevelType w:val="hybridMultilevel"/>
    <w:tmpl w:val="ED7A1FE2"/>
    <w:lvl w:ilvl="0" w:tplc="6776B2B6">
      <w:start w:val="1"/>
      <w:numFmt w:val="lowerLetter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9D65A62"/>
    <w:multiLevelType w:val="hybridMultilevel"/>
    <w:tmpl w:val="AAE467D6"/>
    <w:lvl w:ilvl="0" w:tplc="03DA2FA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A1F4E68"/>
    <w:multiLevelType w:val="hybridMultilevel"/>
    <w:tmpl w:val="0CCC588A"/>
    <w:lvl w:ilvl="0" w:tplc="0424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56582A"/>
    <w:multiLevelType w:val="hybridMultilevel"/>
    <w:tmpl w:val="13CA7D9A"/>
    <w:lvl w:ilvl="0" w:tplc="9E20BA0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4"/>
  </w:num>
  <w:num w:numId="3">
    <w:abstractNumId w:val="30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6"/>
  </w:num>
  <w:num w:numId="9">
    <w:abstractNumId w:val="23"/>
  </w:num>
  <w:num w:numId="10">
    <w:abstractNumId w:val="2"/>
  </w:num>
  <w:num w:numId="11">
    <w:abstractNumId w:val="10"/>
  </w:num>
  <w:num w:numId="12">
    <w:abstractNumId w:val="15"/>
  </w:num>
  <w:num w:numId="13">
    <w:abstractNumId w:val="7"/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5">
    <w:abstractNumId w:val="27"/>
  </w:num>
  <w:num w:numId="16">
    <w:abstractNumId w:val="3"/>
  </w:num>
  <w:num w:numId="17">
    <w:abstractNumId w:val="16"/>
  </w:num>
  <w:num w:numId="18">
    <w:abstractNumId w:val="1"/>
  </w:num>
  <w:num w:numId="19">
    <w:abstractNumId w:val="29"/>
  </w:num>
  <w:num w:numId="20">
    <w:abstractNumId w:val="34"/>
  </w:num>
  <w:num w:numId="21">
    <w:abstractNumId w:val="9"/>
  </w:num>
  <w:num w:numId="22">
    <w:abstractNumId w:val="22"/>
  </w:num>
  <w:num w:numId="23">
    <w:abstractNumId w:val="28"/>
  </w:num>
  <w:num w:numId="24">
    <w:abstractNumId w:val="21"/>
  </w:num>
  <w:num w:numId="25">
    <w:abstractNumId w:val="20"/>
  </w:num>
  <w:num w:numId="26">
    <w:abstractNumId w:val="8"/>
  </w:num>
  <w:num w:numId="27">
    <w:abstractNumId w:val="25"/>
  </w:num>
  <w:num w:numId="28">
    <w:abstractNumId w:val="5"/>
  </w:num>
  <w:num w:numId="29">
    <w:abstractNumId w:val="33"/>
  </w:num>
  <w:num w:numId="30">
    <w:abstractNumId w:val="4"/>
  </w:num>
  <w:num w:numId="31">
    <w:abstractNumId w:val="11"/>
  </w:num>
  <w:num w:numId="32">
    <w:abstractNumId w:val="6"/>
  </w:num>
  <w:num w:numId="33">
    <w:abstractNumId w:val="17"/>
  </w:num>
  <w:num w:numId="34">
    <w:abstractNumId w:val="32"/>
  </w:num>
  <w:num w:numId="35">
    <w:abstractNumId w:val="31"/>
  </w:num>
  <w:num w:numId="36">
    <w:abstractNumId w:val="12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4C"/>
    <w:rsid w:val="00005AFC"/>
    <w:rsid w:val="00007A91"/>
    <w:rsid w:val="0001025F"/>
    <w:rsid w:val="00015E2F"/>
    <w:rsid w:val="000173FA"/>
    <w:rsid w:val="000229BF"/>
    <w:rsid w:val="00033211"/>
    <w:rsid w:val="00035904"/>
    <w:rsid w:val="000520A2"/>
    <w:rsid w:val="0005507A"/>
    <w:rsid w:val="00060968"/>
    <w:rsid w:val="000706D6"/>
    <w:rsid w:val="000706DA"/>
    <w:rsid w:val="00082E03"/>
    <w:rsid w:val="000937A2"/>
    <w:rsid w:val="000A20C5"/>
    <w:rsid w:val="000A59F9"/>
    <w:rsid w:val="000B19C5"/>
    <w:rsid w:val="000B5246"/>
    <w:rsid w:val="000B6A8E"/>
    <w:rsid w:val="000C1086"/>
    <w:rsid w:val="000C2944"/>
    <w:rsid w:val="000C63A1"/>
    <w:rsid w:val="000F1A7D"/>
    <w:rsid w:val="000F1CD6"/>
    <w:rsid w:val="00104390"/>
    <w:rsid w:val="00107386"/>
    <w:rsid w:val="00107741"/>
    <w:rsid w:val="00120CFD"/>
    <w:rsid w:val="00130433"/>
    <w:rsid w:val="001331B7"/>
    <w:rsid w:val="00133FF0"/>
    <w:rsid w:val="00146155"/>
    <w:rsid w:val="001463C6"/>
    <w:rsid w:val="00151401"/>
    <w:rsid w:val="00156F19"/>
    <w:rsid w:val="00160589"/>
    <w:rsid w:val="00161A69"/>
    <w:rsid w:val="0016606E"/>
    <w:rsid w:val="001755A7"/>
    <w:rsid w:val="00180659"/>
    <w:rsid w:val="00183660"/>
    <w:rsid w:val="00187A3B"/>
    <w:rsid w:val="00192E96"/>
    <w:rsid w:val="001A07C1"/>
    <w:rsid w:val="001A58AE"/>
    <w:rsid w:val="001A7B72"/>
    <w:rsid w:val="001C3A49"/>
    <w:rsid w:val="001D2AE3"/>
    <w:rsid w:val="001D40D8"/>
    <w:rsid w:val="001D5FB9"/>
    <w:rsid w:val="001E1C1D"/>
    <w:rsid w:val="001E55D1"/>
    <w:rsid w:val="001F2B97"/>
    <w:rsid w:val="00204444"/>
    <w:rsid w:val="00213C51"/>
    <w:rsid w:val="00216006"/>
    <w:rsid w:val="00217385"/>
    <w:rsid w:val="002245F6"/>
    <w:rsid w:val="00232C86"/>
    <w:rsid w:val="00234088"/>
    <w:rsid w:val="00251C33"/>
    <w:rsid w:val="00256B7E"/>
    <w:rsid w:val="00263D0C"/>
    <w:rsid w:val="00266128"/>
    <w:rsid w:val="002669B2"/>
    <w:rsid w:val="00266F19"/>
    <w:rsid w:val="002670AA"/>
    <w:rsid w:val="0027716F"/>
    <w:rsid w:val="0028070D"/>
    <w:rsid w:val="002866BF"/>
    <w:rsid w:val="00290A7C"/>
    <w:rsid w:val="00293947"/>
    <w:rsid w:val="002B4BC2"/>
    <w:rsid w:val="002C197F"/>
    <w:rsid w:val="002F1C3A"/>
    <w:rsid w:val="002F3FD5"/>
    <w:rsid w:val="002F4704"/>
    <w:rsid w:val="00301D88"/>
    <w:rsid w:val="00315189"/>
    <w:rsid w:val="00345EBC"/>
    <w:rsid w:val="003522DF"/>
    <w:rsid w:val="003540F5"/>
    <w:rsid w:val="00356726"/>
    <w:rsid w:val="0035756D"/>
    <w:rsid w:val="00357BC6"/>
    <w:rsid w:val="003645B2"/>
    <w:rsid w:val="003645BC"/>
    <w:rsid w:val="0037398D"/>
    <w:rsid w:val="00375FAD"/>
    <w:rsid w:val="00376462"/>
    <w:rsid w:val="003936C8"/>
    <w:rsid w:val="003965A3"/>
    <w:rsid w:val="003A56D2"/>
    <w:rsid w:val="003B5FC9"/>
    <w:rsid w:val="003B7899"/>
    <w:rsid w:val="003C1924"/>
    <w:rsid w:val="003C333F"/>
    <w:rsid w:val="003C4920"/>
    <w:rsid w:val="003D0CCD"/>
    <w:rsid w:val="003D5AAA"/>
    <w:rsid w:val="003E11BB"/>
    <w:rsid w:val="003E19FD"/>
    <w:rsid w:val="003E2A50"/>
    <w:rsid w:val="003F1378"/>
    <w:rsid w:val="003F56A7"/>
    <w:rsid w:val="00412054"/>
    <w:rsid w:val="00414F5A"/>
    <w:rsid w:val="0042129D"/>
    <w:rsid w:val="00422F77"/>
    <w:rsid w:val="0044597A"/>
    <w:rsid w:val="00455164"/>
    <w:rsid w:val="0046351B"/>
    <w:rsid w:val="004646E5"/>
    <w:rsid w:val="00470F9B"/>
    <w:rsid w:val="00473AF8"/>
    <w:rsid w:val="00480900"/>
    <w:rsid w:val="00496E67"/>
    <w:rsid w:val="004A2C8C"/>
    <w:rsid w:val="004C4259"/>
    <w:rsid w:val="004D7B82"/>
    <w:rsid w:val="004E5B05"/>
    <w:rsid w:val="004F248C"/>
    <w:rsid w:val="00501455"/>
    <w:rsid w:val="0050241A"/>
    <w:rsid w:val="005032DF"/>
    <w:rsid w:val="005123CA"/>
    <w:rsid w:val="00517C8B"/>
    <w:rsid w:val="0052108C"/>
    <w:rsid w:val="00522F8B"/>
    <w:rsid w:val="005242C3"/>
    <w:rsid w:val="005259A2"/>
    <w:rsid w:val="0054089E"/>
    <w:rsid w:val="00542ED5"/>
    <w:rsid w:val="00545233"/>
    <w:rsid w:val="00546BE5"/>
    <w:rsid w:val="0055010B"/>
    <w:rsid w:val="00552231"/>
    <w:rsid w:val="005571B3"/>
    <w:rsid w:val="005601BD"/>
    <w:rsid w:val="00563D84"/>
    <w:rsid w:val="0056683B"/>
    <w:rsid w:val="00567428"/>
    <w:rsid w:val="00572A62"/>
    <w:rsid w:val="00576613"/>
    <w:rsid w:val="0058252F"/>
    <w:rsid w:val="00583CA6"/>
    <w:rsid w:val="00583F09"/>
    <w:rsid w:val="00585C91"/>
    <w:rsid w:val="0058629C"/>
    <w:rsid w:val="00593EBD"/>
    <w:rsid w:val="005B1C5E"/>
    <w:rsid w:val="005C7F1A"/>
    <w:rsid w:val="005D27C9"/>
    <w:rsid w:val="005D65A2"/>
    <w:rsid w:val="005E329F"/>
    <w:rsid w:val="005F099E"/>
    <w:rsid w:val="005F09B2"/>
    <w:rsid w:val="005F42CA"/>
    <w:rsid w:val="005F7BF5"/>
    <w:rsid w:val="00612DB9"/>
    <w:rsid w:val="006175F7"/>
    <w:rsid w:val="00617D31"/>
    <w:rsid w:val="00623D9C"/>
    <w:rsid w:val="006241E2"/>
    <w:rsid w:val="00625821"/>
    <w:rsid w:val="00627D58"/>
    <w:rsid w:val="00635A18"/>
    <w:rsid w:val="006438E3"/>
    <w:rsid w:val="0064724B"/>
    <w:rsid w:val="0065470F"/>
    <w:rsid w:val="006611F0"/>
    <w:rsid w:val="00677626"/>
    <w:rsid w:val="006778B8"/>
    <w:rsid w:val="00687581"/>
    <w:rsid w:val="006935AF"/>
    <w:rsid w:val="006B0E04"/>
    <w:rsid w:val="006B43EA"/>
    <w:rsid w:val="006B69E1"/>
    <w:rsid w:val="006C02D5"/>
    <w:rsid w:val="006C6DBC"/>
    <w:rsid w:val="006D10DF"/>
    <w:rsid w:val="006D16EC"/>
    <w:rsid w:val="006D5A40"/>
    <w:rsid w:val="006F346E"/>
    <w:rsid w:val="0070393C"/>
    <w:rsid w:val="00714F50"/>
    <w:rsid w:val="007203C8"/>
    <w:rsid w:val="0072191A"/>
    <w:rsid w:val="00727A5C"/>
    <w:rsid w:val="0073058E"/>
    <w:rsid w:val="0073503F"/>
    <w:rsid w:val="00740DCA"/>
    <w:rsid w:val="00740E48"/>
    <w:rsid w:val="007605D2"/>
    <w:rsid w:val="00761FFB"/>
    <w:rsid w:val="0076263F"/>
    <w:rsid w:val="00772183"/>
    <w:rsid w:val="00783364"/>
    <w:rsid w:val="00794A31"/>
    <w:rsid w:val="007A297C"/>
    <w:rsid w:val="007A31AD"/>
    <w:rsid w:val="007A390A"/>
    <w:rsid w:val="007A4430"/>
    <w:rsid w:val="007A79E6"/>
    <w:rsid w:val="007B59DB"/>
    <w:rsid w:val="007C000B"/>
    <w:rsid w:val="007D05F0"/>
    <w:rsid w:val="007D0B4B"/>
    <w:rsid w:val="007D3411"/>
    <w:rsid w:val="007D4E11"/>
    <w:rsid w:val="007F17C9"/>
    <w:rsid w:val="007F2D4C"/>
    <w:rsid w:val="0081085F"/>
    <w:rsid w:val="00812BEF"/>
    <w:rsid w:val="0081564F"/>
    <w:rsid w:val="00816434"/>
    <w:rsid w:val="00820358"/>
    <w:rsid w:val="00831AA3"/>
    <w:rsid w:val="008355EA"/>
    <w:rsid w:val="0083581B"/>
    <w:rsid w:val="00837B7E"/>
    <w:rsid w:val="008552DE"/>
    <w:rsid w:val="008610A6"/>
    <w:rsid w:val="008631DB"/>
    <w:rsid w:val="00863F0C"/>
    <w:rsid w:val="00872F18"/>
    <w:rsid w:val="008873CF"/>
    <w:rsid w:val="00893884"/>
    <w:rsid w:val="008D5939"/>
    <w:rsid w:val="008E7B30"/>
    <w:rsid w:val="008F25D3"/>
    <w:rsid w:val="00910F49"/>
    <w:rsid w:val="00915942"/>
    <w:rsid w:val="00922428"/>
    <w:rsid w:val="009277DB"/>
    <w:rsid w:val="009455D4"/>
    <w:rsid w:val="00951C60"/>
    <w:rsid w:val="0095364E"/>
    <w:rsid w:val="00973F0A"/>
    <w:rsid w:val="00977BEC"/>
    <w:rsid w:val="00984CB0"/>
    <w:rsid w:val="0099128A"/>
    <w:rsid w:val="00992AFA"/>
    <w:rsid w:val="00992CF5"/>
    <w:rsid w:val="009A6DB4"/>
    <w:rsid w:val="009C1B4B"/>
    <w:rsid w:val="009D67A0"/>
    <w:rsid w:val="009D70D2"/>
    <w:rsid w:val="009F5CF2"/>
    <w:rsid w:val="00A003C0"/>
    <w:rsid w:val="00A01F01"/>
    <w:rsid w:val="00A14D2B"/>
    <w:rsid w:val="00A304BB"/>
    <w:rsid w:val="00A35146"/>
    <w:rsid w:val="00A37B8B"/>
    <w:rsid w:val="00A411CC"/>
    <w:rsid w:val="00A414E2"/>
    <w:rsid w:val="00A42282"/>
    <w:rsid w:val="00A562F0"/>
    <w:rsid w:val="00A7509C"/>
    <w:rsid w:val="00A767F3"/>
    <w:rsid w:val="00A9064A"/>
    <w:rsid w:val="00A91EA7"/>
    <w:rsid w:val="00A938FD"/>
    <w:rsid w:val="00AA3398"/>
    <w:rsid w:val="00AB03CB"/>
    <w:rsid w:val="00AB4364"/>
    <w:rsid w:val="00AB52DE"/>
    <w:rsid w:val="00AB7ACC"/>
    <w:rsid w:val="00AC3691"/>
    <w:rsid w:val="00AC6EE7"/>
    <w:rsid w:val="00AD5387"/>
    <w:rsid w:val="00AE0AC3"/>
    <w:rsid w:val="00AE2446"/>
    <w:rsid w:val="00AE6FB9"/>
    <w:rsid w:val="00AF3391"/>
    <w:rsid w:val="00B07DBA"/>
    <w:rsid w:val="00B11E3D"/>
    <w:rsid w:val="00B22C65"/>
    <w:rsid w:val="00B24ABB"/>
    <w:rsid w:val="00B31BB0"/>
    <w:rsid w:val="00B42A31"/>
    <w:rsid w:val="00B516FB"/>
    <w:rsid w:val="00B53C94"/>
    <w:rsid w:val="00B61B0B"/>
    <w:rsid w:val="00B70EE5"/>
    <w:rsid w:val="00B7304C"/>
    <w:rsid w:val="00B73F4C"/>
    <w:rsid w:val="00B8451C"/>
    <w:rsid w:val="00B85402"/>
    <w:rsid w:val="00B96D14"/>
    <w:rsid w:val="00BA32E1"/>
    <w:rsid w:val="00BA60EC"/>
    <w:rsid w:val="00BB0FF3"/>
    <w:rsid w:val="00BC4075"/>
    <w:rsid w:val="00BC5365"/>
    <w:rsid w:val="00BD1291"/>
    <w:rsid w:val="00BE3BEE"/>
    <w:rsid w:val="00BE711A"/>
    <w:rsid w:val="00BF1C84"/>
    <w:rsid w:val="00BF48F5"/>
    <w:rsid w:val="00BF5825"/>
    <w:rsid w:val="00BF5AD7"/>
    <w:rsid w:val="00C07B44"/>
    <w:rsid w:val="00C15B7F"/>
    <w:rsid w:val="00C21058"/>
    <w:rsid w:val="00C22FEA"/>
    <w:rsid w:val="00C25EE4"/>
    <w:rsid w:val="00C34B91"/>
    <w:rsid w:val="00C4150E"/>
    <w:rsid w:val="00C41701"/>
    <w:rsid w:val="00C45203"/>
    <w:rsid w:val="00C45B15"/>
    <w:rsid w:val="00C557D7"/>
    <w:rsid w:val="00C64229"/>
    <w:rsid w:val="00C65042"/>
    <w:rsid w:val="00C67E05"/>
    <w:rsid w:val="00C76CB9"/>
    <w:rsid w:val="00C844B9"/>
    <w:rsid w:val="00C93E0C"/>
    <w:rsid w:val="00C93F08"/>
    <w:rsid w:val="00C96787"/>
    <w:rsid w:val="00CA449D"/>
    <w:rsid w:val="00CA6373"/>
    <w:rsid w:val="00CB0D77"/>
    <w:rsid w:val="00CB4A7B"/>
    <w:rsid w:val="00CB568E"/>
    <w:rsid w:val="00CC0034"/>
    <w:rsid w:val="00CC32ED"/>
    <w:rsid w:val="00CC3311"/>
    <w:rsid w:val="00CC3EC1"/>
    <w:rsid w:val="00CC7701"/>
    <w:rsid w:val="00CC7F8F"/>
    <w:rsid w:val="00CD31A6"/>
    <w:rsid w:val="00CD549B"/>
    <w:rsid w:val="00CD62AA"/>
    <w:rsid w:val="00CE20DE"/>
    <w:rsid w:val="00CE595D"/>
    <w:rsid w:val="00CF0BB2"/>
    <w:rsid w:val="00D045BB"/>
    <w:rsid w:val="00D10C79"/>
    <w:rsid w:val="00D119A5"/>
    <w:rsid w:val="00D12DE2"/>
    <w:rsid w:val="00D21B56"/>
    <w:rsid w:val="00D259CD"/>
    <w:rsid w:val="00D268C1"/>
    <w:rsid w:val="00D309A8"/>
    <w:rsid w:val="00D359F6"/>
    <w:rsid w:val="00D366FB"/>
    <w:rsid w:val="00D367D5"/>
    <w:rsid w:val="00D4138E"/>
    <w:rsid w:val="00D51F9E"/>
    <w:rsid w:val="00D5751A"/>
    <w:rsid w:val="00D60172"/>
    <w:rsid w:val="00D64E58"/>
    <w:rsid w:val="00D653A5"/>
    <w:rsid w:val="00D67481"/>
    <w:rsid w:val="00D83724"/>
    <w:rsid w:val="00DA4F9C"/>
    <w:rsid w:val="00DB0952"/>
    <w:rsid w:val="00DB5908"/>
    <w:rsid w:val="00DC6223"/>
    <w:rsid w:val="00DD3309"/>
    <w:rsid w:val="00DD5F2E"/>
    <w:rsid w:val="00DF0019"/>
    <w:rsid w:val="00DF607B"/>
    <w:rsid w:val="00DF752D"/>
    <w:rsid w:val="00DF7B90"/>
    <w:rsid w:val="00E00D45"/>
    <w:rsid w:val="00E05D38"/>
    <w:rsid w:val="00E11BEC"/>
    <w:rsid w:val="00E12C70"/>
    <w:rsid w:val="00E12DC9"/>
    <w:rsid w:val="00E1308C"/>
    <w:rsid w:val="00E132BF"/>
    <w:rsid w:val="00E3486A"/>
    <w:rsid w:val="00E366B1"/>
    <w:rsid w:val="00E44CB9"/>
    <w:rsid w:val="00E71C55"/>
    <w:rsid w:val="00E723AE"/>
    <w:rsid w:val="00E72481"/>
    <w:rsid w:val="00E81CFA"/>
    <w:rsid w:val="00E946E6"/>
    <w:rsid w:val="00EA7384"/>
    <w:rsid w:val="00EB5FD5"/>
    <w:rsid w:val="00EB6CE1"/>
    <w:rsid w:val="00EB7DDA"/>
    <w:rsid w:val="00EC786B"/>
    <w:rsid w:val="00ED0A23"/>
    <w:rsid w:val="00ED18AD"/>
    <w:rsid w:val="00ED6A5A"/>
    <w:rsid w:val="00ED70F0"/>
    <w:rsid w:val="00EE0AC5"/>
    <w:rsid w:val="00EE3B5E"/>
    <w:rsid w:val="00EE7742"/>
    <w:rsid w:val="00EF0829"/>
    <w:rsid w:val="00F11BDE"/>
    <w:rsid w:val="00F11D74"/>
    <w:rsid w:val="00F14CEC"/>
    <w:rsid w:val="00F20313"/>
    <w:rsid w:val="00F214B5"/>
    <w:rsid w:val="00F2153A"/>
    <w:rsid w:val="00F21D54"/>
    <w:rsid w:val="00F222A7"/>
    <w:rsid w:val="00F22CCA"/>
    <w:rsid w:val="00F32042"/>
    <w:rsid w:val="00F37837"/>
    <w:rsid w:val="00F408DC"/>
    <w:rsid w:val="00F42889"/>
    <w:rsid w:val="00F452E5"/>
    <w:rsid w:val="00F4628A"/>
    <w:rsid w:val="00F5159A"/>
    <w:rsid w:val="00F546F9"/>
    <w:rsid w:val="00F55483"/>
    <w:rsid w:val="00F55F06"/>
    <w:rsid w:val="00F6079E"/>
    <w:rsid w:val="00F63361"/>
    <w:rsid w:val="00F654EE"/>
    <w:rsid w:val="00F77804"/>
    <w:rsid w:val="00FA6BFC"/>
    <w:rsid w:val="00FB4419"/>
    <w:rsid w:val="00FC15FF"/>
    <w:rsid w:val="00FC2499"/>
    <w:rsid w:val="00FC2830"/>
    <w:rsid w:val="00FC4B4C"/>
    <w:rsid w:val="00FD0A5B"/>
    <w:rsid w:val="00FD11D0"/>
    <w:rsid w:val="00FD4280"/>
    <w:rsid w:val="00FD4B60"/>
    <w:rsid w:val="00FD597F"/>
    <w:rsid w:val="00F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2D8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5E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  <w:bCs/>
      <w:sz w:val="28"/>
      <w:szCs w:val="28"/>
      <w:lang w:val="sl-SI" w:eastAsia="sl-SI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b/>
      <w:szCs w:val="36"/>
      <w:lang w:val="sl-SI" w:eastAsia="sl-SI"/>
    </w:rPr>
  </w:style>
  <w:style w:type="paragraph" w:styleId="Heading3">
    <w:name w:val="heading 3"/>
    <w:basedOn w:val="Heading2"/>
    <w:next w:val="Normal"/>
    <w:autoRedefine/>
    <w:qFormat/>
    <w:pPr>
      <w:numPr>
        <w:ilvl w:val="2"/>
      </w:numPr>
      <w:tabs>
        <w:tab w:val="clear" w:pos="720"/>
        <w:tab w:val="num" w:pos="360"/>
        <w:tab w:val="center" w:pos="1418"/>
      </w:tabs>
      <w:jc w:val="left"/>
      <w:outlineLvl w:val="2"/>
    </w:pPr>
    <w:rPr>
      <w:rFonts w:ascii="Arial" w:hAnsi="Arial" w:cs="Arial"/>
      <w:bCs/>
      <w:sz w:val="22"/>
      <w:szCs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bCs/>
      <w:lang w:val="sl-SI" w:eastAsia="sl-SI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bCs/>
      <w:sz w:val="20"/>
      <w:lang w:val="sl-SI" w:eastAsia="sl-SI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sl-SI" w:eastAsia="sl-SI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lang w:val="sl-SI" w:eastAsia="sl-SI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lang w:val="sl-SI" w:eastAsia="sl-SI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sl-SI" w:eastAsia="sl-SI"/>
    </w:rPr>
  </w:style>
  <w:style w:type="paragraph" w:styleId="BodyText">
    <w:name w:val="Body Text"/>
    <w:basedOn w:val="Normal"/>
    <w:rPr>
      <w:b/>
      <w:sz w:val="28"/>
      <w:szCs w:val="36"/>
      <w:lang w:val="sl-SI" w:eastAsia="sl-SI"/>
    </w:rPr>
  </w:style>
  <w:style w:type="paragraph" w:styleId="BodyText2">
    <w:name w:val="Body Text 2"/>
    <w:basedOn w:val="Normal"/>
    <w:pPr>
      <w:jc w:val="both"/>
    </w:pPr>
    <w:rPr>
      <w:lang w:val="sl-SI" w:eastAsia="sl-SI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pPr>
      <w:spacing w:before="360"/>
    </w:pPr>
    <w:rPr>
      <w:rFonts w:ascii="Arial" w:hAnsi="Arial"/>
      <w:b/>
      <w:bCs/>
      <w:caps/>
      <w:szCs w:val="28"/>
      <w:lang w:val="sl-SI" w:eastAsia="sl-SI"/>
    </w:rPr>
  </w:style>
  <w:style w:type="paragraph" w:styleId="TOC2">
    <w:name w:val="toc 2"/>
    <w:basedOn w:val="Normal"/>
    <w:next w:val="Normal"/>
    <w:autoRedefine/>
    <w:semiHidden/>
    <w:pPr>
      <w:spacing w:before="240"/>
    </w:pPr>
    <w:rPr>
      <w:b/>
      <w:bCs/>
      <w:lang w:val="sl-SI" w:eastAsia="sl-SI"/>
    </w:rPr>
  </w:style>
  <w:style w:type="paragraph" w:styleId="TOC3">
    <w:name w:val="toc 3"/>
    <w:basedOn w:val="Normal"/>
    <w:next w:val="Normal"/>
    <w:autoRedefine/>
    <w:semiHidden/>
    <w:pPr>
      <w:tabs>
        <w:tab w:val="left" w:pos="1260"/>
        <w:tab w:val="right" w:leader="dot" w:pos="9039"/>
      </w:tabs>
      <w:ind w:left="1020" w:hanging="1020"/>
      <w:jc w:val="both"/>
    </w:pPr>
    <w:rPr>
      <w:rFonts w:ascii="Arial" w:hAnsi="Arial" w:cs="Arial"/>
      <w:noProof/>
      <w:sz w:val="22"/>
      <w:szCs w:val="22"/>
      <w:lang w:val="sl-SI" w:eastAsia="sl-SI"/>
    </w:rPr>
  </w:style>
  <w:style w:type="paragraph" w:styleId="TOC4">
    <w:name w:val="toc 4"/>
    <w:basedOn w:val="Normal"/>
    <w:next w:val="Normal"/>
    <w:autoRedefine/>
    <w:semiHidden/>
    <w:pPr>
      <w:tabs>
        <w:tab w:val="left" w:pos="1440"/>
        <w:tab w:val="right" w:leader="dot" w:pos="9039"/>
      </w:tabs>
      <w:ind w:left="1440" w:hanging="960"/>
    </w:pPr>
    <w:rPr>
      <w:rFonts w:ascii="Arial" w:hAnsi="Arial" w:cs="Arial"/>
      <w:noProof/>
      <w:sz w:val="22"/>
      <w:lang w:val="sl-SI" w:eastAsia="sl-SI"/>
    </w:rPr>
  </w:style>
  <w:style w:type="paragraph" w:customStyle="1" w:styleId="Picture">
    <w:name w:val="Picture"/>
    <w:basedOn w:val="Normal"/>
    <w:next w:val="Normal"/>
    <w:pPr>
      <w:keepLines/>
      <w:jc w:val="center"/>
    </w:pPr>
    <w:rPr>
      <w:szCs w:val="20"/>
      <w:lang w:val="en-GB"/>
    </w:rPr>
  </w:style>
  <w:style w:type="paragraph" w:styleId="BodyText3">
    <w:name w:val="Body Text 3"/>
    <w:basedOn w:val="Normal"/>
    <w:pPr>
      <w:autoSpaceDE w:val="0"/>
      <w:autoSpaceDN w:val="0"/>
      <w:adjustRightInd w:val="0"/>
      <w:spacing w:line="240" w:lineRule="atLeast"/>
      <w:jc w:val="both"/>
    </w:pPr>
    <w:rPr>
      <w:color w:val="000000"/>
      <w:lang w:val="sl-SI" w:eastAsia="sl-SI"/>
    </w:rPr>
  </w:style>
  <w:style w:type="paragraph" w:styleId="CommentText">
    <w:name w:val="annotation text"/>
    <w:basedOn w:val="Normal"/>
    <w:semiHidden/>
    <w:rPr>
      <w:sz w:val="20"/>
      <w:szCs w:val="20"/>
      <w:lang w:val="sl-SI" w:eastAsia="sl-SI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lang w:val="sl-SI" w:eastAsia="sl-SI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table" w:styleId="TableGrid">
    <w:name w:val="Table Grid"/>
    <w:basedOn w:val="TableNormal"/>
    <w:rsid w:val="000B6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D40D8"/>
    <w:rPr>
      <w:rFonts w:ascii="Tahoma" w:hAnsi="Tahoma" w:cs="Tahoma"/>
      <w:sz w:val="16"/>
      <w:szCs w:val="16"/>
    </w:rPr>
  </w:style>
  <w:style w:type="paragraph" w:customStyle="1" w:styleId="datumtevilka">
    <w:name w:val="datum številka"/>
    <w:basedOn w:val="Normal"/>
    <w:qFormat/>
    <w:rsid w:val="00FC2830"/>
    <w:pPr>
      <w:tabs>
        <w:tab w:val="left" w:pos="1701"/>
      </w:tabs>
      <w:spacing w:line="260" w:lineRule="atLeast"/>
    </w:pPr>
    <w:rPr>
      <w:rFonts w:ascii="Arial" w:hAnsi="Arial" w:cs="Arial"/>
      <w:sz w:val="20"/>
      <w:szCs w:val="20"/>
      <w:lang w:val="sl-SI" w:eastAsia="sl-SI"/>
    </w:rPr>
  </w:style>
  <w:style w:type="paragraph" w:customStyle="1" w:styleId="podpisi">
    <w:name w:val="podpisi"/>
    <w:basedOn w:val="Normal"/>
    <w:qFormat/>
    <w:rsid w:val="00FC2830"/>
    <w:pPr>
      <w:tabs>
        <w:tab w:val="left" w:pos="3402"/>
      </w:tabs>
      <w:spacing w:line="260" w:lineRule="atLeast"/>
    </w:pPr>
    <w:rPr>
      <w:rFonts w:ascii="Arial" w:hAnsi="Arial" w:cs="Arial"/>
      <w:sz w:val="20"/>
      <w:lang w:val="it-IT"/>
    </w:rPr>
  </w:style>
  <w:style w:type="paragraph" w:styleId="ListParagraph">
    <w:name w:val="List Paragraph"/>
    <w:basedOn w:val="Normal"/>
    <w:uiPriority w:val="34"/>
    <w:qFormat/>
    <w:rsid w:val="003764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5E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  <w:bCs/>
      <w:sz w:val="28"/>
      <w:szCs w:val="28"/>
      <w:lang w:val="sl-SI" w:eastAsia="sl-SI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b/>
      <w:szCs w:val="36"/>
      <w:lang w:val="sl-SI" w:eastAsia="sl-SI"/>
    </w:rPr>
  </w:style>
  <w:style w:type="paragraph" w:styleId="Heading3">
    <w:name w:val="heading 3"/>
    <w:basedOn w:val="Heading2"/>
    <w:next w:val="Normal"/>
    <w:autoRedefine/>
    <w:qFormat/>
    <w:pPr>
      <w:numPr>
        <w:ilvl w:val="2"/>
      </w:numPr>
      <w:tabs>
        <w:tab w:val="clear" w:pos="720"/>
        <w:tab w:val="num" w:pos="360"/>
        <w:tab w:val="center" w:pos="1418"/>
      </w:tabs>
      <w:jc w:val="left"/>
      <w:outlineLvl w:val="2"/>
    </w:pPr>
    <w:rPr>
      <w:rFonts w:ascii="Arial" w:hAnsi="Arial" w:cs="Arial"/>
      <w:bCs/>
      <w:sz w:val="22"/>
      <w:szCs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bCs/>
      <w:lang w:val="sl-SI" w:eastAsia="sl-SI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bCs/>
      <w:sz w:val="20"/>
      <w:lang w:val="sl-SI" w:eastAsia="sl-SI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sl-SI" w:eastAsia="sl-SI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lang w:val="sl-SI" w:eastAsia="sl-SI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lang w:val="sl-SI" w:eastAsia="sl-SI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sl-SI" w:eastAsia="sl-SI"/>
    </w:rPr>
  </w:style>
  <w:style w:type="paragraph" w:styleId="BodyText">
    <w:name w:val="Body Text"/>
    <w:basedOn w:val="Normal"/>
    <w:rPr>
      <w:b/>
      <w:sz w:val="28"/>
      <w:szCs w:val="36"/>
      <w:lang w:val="sl-SI" w:eastAsia="sl-SI"/>
    </w:rPr>
  </w:style>
  <w:style w:type="paragraph" w:styleId="BodyText2">
    <w:name w:val="Body Text 2"/>
    <w:basedOn w:val="Normal"/>
    <w:pPr>
      <w:jc w:val="both"/>
    </w:pPr>
    <w:rPr>
      <w:lang w:val="sl-SI" w:eastAsia="sl-SI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pPr>
      <w:spacing w:before="360"/>
    </w:pPr>
    <w:rPr>
      <w:rFonts w:ascii="Arial" w:hAnsi="Arial"/>
      <w:b/>
      <w:bCs/>
      <w:caps/>
      <w:szCs w:val="28"/>
      <w:lang w:val="sl-SI" w:eastAsia="sl-SI"/>
    </w:rPr>
  </w:style>
  <w:style w:type="paragraph" w:styleId="TOC2">
    <w:name w:val="toc 2"/>
    <w:basedOn w:val="Normal"/>
    <w:next w:val="Normal"/>
    <w:autoRedefine/>
    <w:semiHidden/>
    <w:pPr>
      <w:spacing w:before="240"/>
    </w:pPr>
    <w:rPr>
      <w:b/>
      <w:bCs/>
      <w:lang w:val="sl-SI" w:eastAsia="sl-SI"/>
    </w:rPr>
  </w:style>
  <w:style w:type="paragraph" w:styleId="TOC3">
    <w:name w:val="toc 3"/>
    <w:basedOn w:val="Normal"/>
    <w:next w:val="Normal"/>
    <w:autoRedefine/>
    <w:semiHidden/>
    <w:pPr>
      <w:tabs>
        <w:tab w:val="left" w:pos="1260"/>
        <w:tab w:val="right" w:leader="dot" w:pos="9039"/>
      </w:tabs>
      <w:ind w:left="1020" w:hanging="1020"/>
      <w:jc w:val="both"/>
    </w:pPr>
    <w:rPr>
      <w:rFonts w:ascii="Arial" w:hAnsi="Arial" w:cs="Arial"/>
      <w:noProof/>
      <w:sz w:val="22"/>
      <w:szCs w:val="22"/>
      <w:lang w:val="sl-SI" w:eastAsia="sl-SI"/>
    </w:rPr>
  </w:style>
  <w:style w:type="paragraph" w:styleId="TOC4">
    <w:name w:val="toc 4"/>
    <w:basedOn w:val="Normal"/>
    <w:next w:val="Normal"/>
    <w:autoRedefine/>
    <w:semiHidden/>
    <w:pPr>
      <w:tabs>
        <w:tab w:val="left" w:pos="1440"/>
        <w:tab w:val="right" w:leader="dot" w:pos="9039"/>
      </w:tabs>
      <w:ind w:left="1440" w:hanging="960"/>
    </w:pPr>
    <w:rPr>
      <w:rFonts w:ascii="Arial" w:hAnsi="Arial" w:cs="Arial"/>
      <w:noProof/>
      <w:sz w:val="22"/>
      <w:lang w:val="sl-SI" w:eastAsia="sl-SI"/>
    </w:rPr>
  </w:style>
  <w:style w:type="paragraph" w:customStyle="1" w:styleId="Picture">
    <w:name w:val="Picture"/>
    <w:basedOn w:val="Normal"/>
    <w:next w:val="Normal"/>
    <w:pPr>
      <w:keepLines/>
      <w:jc w:val="center"/>
    </w:pPr>
    <w:rPr>
      <w:szCs w:val="20"/>
      <w:lang w:val="en-GB"/>
    </w:rPr>
  </w:style>
  <w:style w:type="paragraph" w:styleId="BodyText3">
    <w:name w:val="Body Text 3"/>
    <w:basedOn w:val="Normal"/>
    <w:pPr>
      <w:autoSpaceDE w:val="0"/>
      <w:autoSpaceDN w:val="0"/>
      <w:adjustRightInd w:val="0"/>
      <w:spacing w:line="240" w:lineRule="atLeast"/>
      <w:jc w:val="both"/>
    </w:pPr>
    <w:rPr>
      <w:color w:val="000000"/>
      <w:lang w:val="sl-SI" w:eastAsia="sl-SI"/>
    </w:rPr>
  </w:style>
  <w:style w:type="paragraph" w:styleId="CommentText">
    <w:name w:val="annotation text"/>
    <w:basedOn w:val="Normal"/>
    <w:semiHidden/>
    <w:rPr>
      <w:sz w:val="20"/>
      <w:szCs w:val="20"/>
      <w:lang w:val="sl-SI" w:eastAsia="sl-SI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lang w:val="sl-SI" w:eastAsia="sl-SI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table" w:styleId="TableGrid">
    <w:name w:val="Table Grid"/>
    <w:basedOn w:val="TableNormal"/>
    <w:rsid w:val="000B6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D40D8"/>
    <w:rPr>
      <w:rFonts w:ascii="Tahoma" w:hAnsi="Tahoma" w:cs="Tahoma"/>
      <w:sz w:val="16"/>
      <w:szCs w:val="16"/>
    </w:rPr>
  </w:style>
  <w:style w:type="paragraph" w:customStyle="1" w:styleId="datumtevilka">
    <w:name w:val="datum številka"/>
    <w:basedOn w:val="Normal"/>
    <w:qFormat/>
    <w:rsid w:val="00FC2830"/>
    <w:pPr>
      <w:tabs>
        <w:tab w:val="left" w:pos="1701"/>
      </w:tabs>
      <w:spacing w:line="260" w:lineRule="atLeast"/>
    </w:pPr>
    <w:rPr>
      <w:rFonts w:ascii="Arial" w:hAnsi="Arial" w:cs="Arial"/>
      <w:sz w:val="20"/>
      <w:szCs w:val="20"/>
      <w:lang w:val="sl-SI" w:eastAsia="sl-SI"/>
    </w:rPr>
  </w:style>
  <w:style w:type="paragraph" w:customStyle="1" w:styleId="podpisi">
    <w:name w:val="podpisi"/>
    <w:basedOn w:val="Normal"/>
    <w:qFormat/>
    <w:rsid w:val="00FC2830"/>
    <w:pPr>
      <w:tabs>
        <w:tab w:val="left" w:pos="3402"/>
      </w:tabs>
      <w:spacing w:line="260" w:lineRule="atLeast"/>
    </w:pPr>
    <w:rPr>
      <w:rFonts w:ascii="Arial" w:hAnsi="Arial" w:cs="Arial"/>
      <w:sz w:val="20"/>
      <w:lang w:val="it-IT"/>
    </w:rPr>
  </w:style>
  <w:style w:type="paragraph" w:styleId="ListParagraph">
    <w:name w:val="List Paragraph"/>
    <w:basedOn w:val="Normal"/>
    <w:uiPriority w:val="34"/>
    <w:qFormat/>
    <w:rsid w:val="00376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cfrg\dot\predloga_dopis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2B3D0-8150-49F8-BB14-21310BF42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predloga_dopis</Template>
  <TotalTime>30</TotalTime>
  <Pages>1</Pages>
  <Words>3234</Words>
  <Characters>18439</Characters>
  <Application>Microsoft Office Word</Application>
  <DocSecurity>0</DocSecurity>
  <Lines>153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dd</vt:lpstr>
      <vt:lpstr>dd</vt:lpstr>
    </vt:vector>
  </TitlesOfParts>
  <Company>Mors</Company>
  <LinksUpToDate>false</LinksUpToDate>
  <CharactersWithSpaces>21630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</dc:title>
  <dc:creator>MORS</dc:creator>
  <cp:lastModifiedBy>ČERNEKA Lilijana</cp:lastModifiedBy>
  <cp:revision>7</cp:revision>
  <cp:lastPrinted>2020-02-27T06:42:00Z</cp:lastPrinted>
  <dcterms:created xsi:type="dcterms:W3CDTF">2020-02-27T06:25:00Z</dcterms:created>
  <dcterms:modified xsi:type="dcterms:W3CDTF">2020-02-27T07:08:00Z</dcterms:modified>
</cp:coreProperties>
</file>