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50A" w:rsidRPr="004A16BE" w:rsidRDefault="00C9250A" w:rsidP="00A85257">
      <w:pPr>
        <w:rPr>
          <w:rFonts w:ascii="Arial" w:hAnsi="Arial" w:cs="Arial"/>
          <w:sz w:val="20"/>
          <w:szCs w:val="20"/>
          <w:lang w:val="sl-SI" w:eastAsia="sl-SI"/>
        </w:rPr>
      </w:pPr>
      <w:bookmarkStart w:id="0" w:name="_GoBack"/>
      <w:bookmarkEnd w:id="0"/>
    </w:p>
    <w:p w:rsidR="0021012D" w:rsidRPr="004A16BE" w:rsidRDefault="0021012D" w:rsidP="0021012D">
      <w:pPr>
        <w:tabs>
          <w:tab w:val="left" w:pos="1134"/>
          <w:tab w:val="left" w:pos="2160"/>
        </w:tabs>
        <w:spacing w:line="254" w:lineRule="auto"/>
        <w:jc w:val="both"/>
        <w:rPr>
          <w:rFonts w:ascii="Arial" w:eastAsia="Arial" w:hAnsi="Arial" w:cs="Arial"/>
          <w:sz w:val="20"/>
          <w:szCs w:val="20"/>
          <w:lang w:val="sl-SI" w:eastAsia="sl-SI"/>
        </w:rPr>
      </w:pP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 xml:space="preserve">Naročnik: Republika Slovenija, Ministrstvo za obrambo, Vojkova cesta 55, 1000 Ljubljana, v skladu z Zakonom o stvarnem premoženju države in samoupravnih lokalnih skupnosti </w:t>
      </w:r>
      <w:proofErr w:type="spellStart"/>
      <w:r w:rsidRPr="004A16BE">
        <w:rPr>
          <w:rFonts w:ascii="Arial" w:hAnsi="Arial" w:cs="Arial"/>
          <w:sz w:val="20"/>
          <w:szCs w:val="20"/>
          <w:lang w:val="sl-SI"/>
        </w:rPr>
        <w:t>ZSPDSLS</w:t>
      </w:r>
      <w:proofErr w:type="spellEnd"/>
      <w:r w:rsidRPr="004A16BE">
        <w:rPr>
          <w:rFonts w:ascii="Arial" w:hAnsi="Arial" w:cs="Arial"/>
          <w:sz w:val="20"/>
          <w:szCs w:val="20"/>
          <w:lang w:val="sl-SI"/>
        </w:rPr>
        <w:t>-1  (Uradni list RS, št. 11/18 in 79/18) in Uredbe o stvarnem premoženju države in samoupravnih lokalnih skupnosti (Uradni list RS, št. 31/18 in Zakona o državnem odvetništvu (Uradni list RS, št. 23/17) objavlja:</w:t>
      </w: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p>
    <w:p w:rsidR="0021012D" w:rsidRPr="004A16BE" w:rsidRDefault="0021012D" w:rsidP="0021012D">
      <w:pPr>
        <w:keepNext/>
        <w:autoSpaceDE w:val="0"/>
        <w:autoSpaceDN w:val="0"/>
        <w:adjustRightInd w:val="0"/>
        <w:spacing w:line="260" w:lineRule="atLeast"/>
        <w:jc w:val="center"/>
        <w:outlineLvl w:val="6"/>
        <w:rPr>
          <w:rFonts w:ascii="Arial" w:hAnsi="Arial" w:cs="Arial"/>
          <w:b/>
          <w:bCs/>
          <w:sz w:val="20"/>
          <w:szCs w:val="20"/>
          <w:lang w:val="sl-SI"/>
        </w:rPr>
      </w:pPr>
      <w:r w:rsidRPr="004A16BE">
        <w:rPr>
          <w:rFonts w:ascii="Arial" w:hAnsi="Arial" w:cs="Arial"/>
          <w:b/>
          <w:bCs/>
          <w:sz w:val="20"/>
          <w:szCs w:val="20"/>
          <w:lang w:val="sl-SI"/>
        </w:rPr>
        <w:t>JAVNO DRAŽBO</w:t>
      </w:r>
    </w:p>
    <w:p w:rsidR="0021012D" w:rsidRPr="004A16BE" w:rsidRDefault="0021012D" w:rsidP="0021012D">
      <w:pPr>
        <w:keepNext/>
        <w:autoSpaceDE w:val="0"/>
        <w:autoSpaceDN w:val="0"/>
        <w:adjustRightInd w:val="0"/>
        <w:spacing w:line="260" w:lineRule="atLeast"/>
        <w:jc w:val="center"/>
        <w:outlineLvl w:val="6"/>
        <w:rPr>
          <w:rFonts w:ascii="Arial" w:hAnsi="Arial" w:cs="Arial"/>
          <w:b/>
          <w:bCs/>
          <w:sz w:val="20"/>
          <w:szCs w:val="20"/>
          <w:lang w:val="sl-SI"/>
        </w:rPr>
      </w:pPr>
      <w:r w:rsidRPr="004A16BE">
        <w:rPr>
          <w:rFonts w:ascii="Arial" w:hAnsi="Arial" w:cs="Arial"/>
          <w:b/>
          <w:bCs/>
          <w:sz w:val="20"/>
          <w:szCs w:val="20"/>
          <w:lang w:val="sl-SI"/>
        </w:rPr>
        <w:t>PRODAJE NEPREMIČNIN</w:t>
      </w: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p>
    <w:p w:rsidR="0021012D" w:rsidRPr="004A16BE" w:rsidRDefault="0021012D" w:rsidP="0021012D">
      <w:pPr>
        <w:autoSpaceDE w:val="0"/>
        <w:autoSpaceDN w:val="0"/>
        <w:adjustRightInd w:val="0"/>
        <w:spacing w:line="260" w:lineRule="atLeast"/>
        <w:jc w:val="both"/>
        <w:rPr>
          <w:rFonts w:ascii="Arial" w:hAnsi="Arial" w:cs="Arial"/>
          <w:b/>
          <w:bCs/>
          <w:sz w:val="20"/>
          <w:szCs w:val="20"/>
          <w:u w:val="single"/>
          <w:lang w:val="sl-SI"/>
        </w:rPr>
      </w:pPr>
      <w:r w:rsidRPr="004A16BE">
        <w:rPr>
          <w:rFonts w:ascii="Arial" w:hAnsi="Arial" w:cs="Arial"/>
          <w:b/>
          <w:bCs/>
          <w:sz w:val="20"/>
          <w:szCs w:val="20"/>
          <w:u w:val="single"/>
          <w:lang w:val="sl-SI"/>
        </w:rPr>
        <w:t xml:space="preserve">I. NAZIV IN SEDEŽ ORGANIZATORJA JAVNIH DRAŽB: </w:t>
      </w: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Republika Slovenija, Ministrstvo za obrambo, Vojkova cesta 55, 1000 Ljubljana. Postopek javne dražbe vodi Komisija Ministrstva za obrambo RS za vodenje in nadzor postopka razpolaganja s stvarnim premoženjem – pristojna komisija.</w:t>
      </w:r>
    </w:p>
    <w:p w:rsidR="0021012D" w:rsidRPr="004A16BE" w:rsidRDefault="0021012D" w:rsidP="0021012D">
      <w:pPr>
        <w:autoSpaceDE w:val="0"/>
        <w:autoSpaceDN w:val="0"/>
        <w:adjustRightInd w:val="0"/>
        <w:spacing w:line="260" w:lineRule="atLeast"/>
        <w:jc w:val="both"/>
        <w:rPr>
          <w:rFonts w:ascii="Arial" w:hAnsi="Arial" w:cs="Arial"/>
          <w:sz w:val="20"/>
          <w:szCs w:val="20"/>
          <w:u w:val="single"/>
          <w:lang w:val="sl-SI"/>
        </w:rPr>
      </w:pPr>
    </w:p>
    <w:p w:rsidR="0021012D" w:rsidRPr="004A16BE" w:rsidRDefault="0021012D" w:rsidP="0021012D">
      <w:pPr>
        <w:tabs>
          <w:tab w:val="left" w:pos="567"/>
          <w:tab w:val="left" w:pos="2694"/>
        </w:tabs>
        <w:autoSpaceDE w:val="0"/>
        <w:autoSpaceDN w:val="0"/>
        <w:adjustRightInd w:val="0"/>
        <w:spacing w:line="260" w:lineRule="atLeast"/>
        <w:jc w:val="both"/>
        <w:rPr>
          <w:rFonts w:ascii="Arial" w:hAnsi="Arial" w:cs="Arial"/>
          <w:b/>
          <w:bCs/>
          <w:sz w:val="20"/>
          <w:szCs w:val="20"/>
          <w:lang w:val="sl-SI"/>
        </w:rPr>
      </w:pPr>
      <w:proofErr w:type="spellStart"/>
      <w:r w:rsidRPr="004A16BE">
        <w:rPr>
          <w:rFonts w:ascii="Arial" w:hAnsi="Arial" w:cs="Arial"/>
          <w:b/>
          <w:bCs/>
          <w:sz w:val="20"/>
          <w:szCs w:val="20"/>
          <w:u w:val="single"/>
          <w:lang w:val="sl-SI"/>
        </w:rPr>
        <w:t>II</w:t>
      </w:r>
      <w:proofErr w:type="spellEnd"/>
      <w:r w:rsidRPr="004A16BE">
        <w:rPr>
          <w:rFonts w:ascii="Arial" w:hAnsi="Arial" w:cs="Arial"/>
          <w:b/>
          <w:bCs/>
          <w:sz w:val="20"/>
          <w:szCs w:val="20"/>
          <w:u w:val="single"/>
          <w:lang w:val="sl-SI"/>
        </w:rPr>
        <w:t>. OPIS PREDMETOV PRODAJE:</w:t>
      </w:r>
      <w:r w:rsidRPr="004A16BE">
        <w:rPr>
          <w:rFonts w:ascii="Arial" w:hAnsi="Arial" w:cs="Arial"/>
          <w:b/>
          <w:bCs/>
          <w:sz w:val="20"/>
          <w:szCs w:val="20"/>
          <w:lang w:val="sl-SI"/>
        </w:rPr>
        <w:t xml:space="preserve"> </w:t>
      </w:r>
    </w:p>
    <w:p w:rsidR="0021012D" w:rsidRPr="004A16BE" w:rsidRDefault="0021012D" w:rsidP="0021012D">
      <w:pPr>
        <w:tabs>
          <w:tab w:val="left" w:pos="567"/>
          <w:tab w:val="left" w:pos="2694"/>
        </w:tabs>
        <w:autoSpaceDE w:val="0"/>
        <w:autoSpaceDN w:val="0"/>
        <w:adjustRightInd w:val="0"/>
        <w:spacing w:line="260" w:lineRule="atLeast"/>
        <w:jc w:val="both"/>
        <w:rPr>
          <w:rFonts w:ascii="Arial" w:hAnsi="Arial" w:cs="Arial"/>
          <w:b/>
          <w:bCs/>
          <w:sz w:val="20"/>
          <w:szCs w:val="20"/>
          <w:lang w:val="sl-SI"/>
        </w:rPr>
      </w:pPr>
    </w:p>
    <w:p w:rsidR="0021012D" w:rsidRPr="004A16BE" w:rsidRDefault="0021012D" w:rsidP="0021012D">
      <w:pPr>
        <w:keepNext/>
        <w:tabs>
          <w:tab w:val="num" w:pos="720"/>
          <w:tab w:val="left" w:pos="4086"/>
        </w:tabs>
        <w:autoSpaceDE w:val="0"/>
        <w:autoSpaceDN w:val="0"/>
        <w:adjustRightInd w:val="0"/>
        <w:jc w:val="both"/>
        <w:outlineLvl w:val="5"/>
        <w:rPr>
          <w:rFonts w:ascii="Arial" w:hAnsi="Arial" w:cs="Arial"/>
          <w:b/>
          <w:bCs/>
          <w:sz w:val="20"/>
          <w:szCs w:val="20"/>
          <w:lang w:val="sl-SI"/>
        </w:rPr>
      </w:pPr>
      <w:r w:rsidRPr="004A16BE">
        <w:rPr>
          <w:rFonts w:ascii="Arial" w:hAnsi="Arial" w:cs="Arial"/>
          <w:b/>
          <w:bCs/>
          <w:sz w:val="20"/>
          <w:szCs w:val="20"/>
          <w:lang w:val="sl-SI"/>
        </w:rPr>
        <w:t>A. STANOVANJA</w:t>
      </w:r>
    </w:p>
    <w:p w:rsidR="0021012D" w:rsidRPr="004A16BE" w:rsidRDefault="0021012D" w:rsidP="0021012D">
      <w:pPr>
        <w:tabs>
          <w:tab w:val="left" w:pos="1134"/>
          <w:tab w:val="num" w:pos="2160"/>
        </w:tabs>
        <w:autoSpaceDE w:val="0"/>
        <w:autoSpaceDN w:val="0"/>
        <w:adjustRightInd w:val="0"/>
        <w:spacing w:line="260" w:lineRule="atLeast"/>
        <w:jc w:val="both"/>
        <w:rPr>
          <w:rFonts w:ascii="Arial" w:eastAsia="Arial" w:hAnsi="Arial" w:cs="Arial"/>
          <w:sz w:val="20"/>
          <w:szCs w:val="20"/>
          <w:lang w:val="sl-SI" w:eastAsia="sl-SI"/>
        </w:rPr>
      </w:pPr>
    </w:p>
    <w:p w:rsidR="0021012D" w:rsidRPr="004A16BE" w:rsidRDefault="0021012D" w:rsidP="0021012D">
      <w:pPr>
        <w:jc w:val="both"/>
        <w:rPr>
          <w:rFonts w:ascii="Arial" w:eastAsia="Arial" w:hAnsi="Arial" w:cs="Arial"/>
          <w:sz w:val="20"/>
          <w:szCs w:val="20"/>
          <w:lang w:val="sl-SI" w:eastAsia="sl-SI"/>
        </w:rPr>
      </w:pPr>
      <w:r w:rsidRPr="004A16BE">
        <w:rPr>
          <w:rFonts w:ascii="Arial" w:hAnsi="Arial" w:cs="Arial"/>
          <w:sz w:val="20"/>
          <w:szCs w:val="20"/>
          <w:lang w:val="sl-SI" w:eastAsia="sl-SI"/>
        </w:rPr>
        <w:t>1.</w:t>
      </w:r>
      <w:r w:rsidR="00C25568" w:rsidRPr="004A16BE">
        <w:rPr>
          <w:rFonts w:ascii="Arial" w:hAnsi="Arial" w:cs="Arial"/>
          <w:sz w:val="20"/>
          <w:szCs w:val="20"/>
          <w:lang w:val="sl-SI" w:eastAsia="sl-SI"/>
        </w:rPr>
        <w:t xml:space="preserve"> </w:t>
      </w:r>
      <w:r w:rsidR="007B3A16" w:rsidRPr="004A16BE">
        <w:rPr>
          <w:rFonts w:ascii="Arial" w:hAnsi="Arial" w:cs="Arial"/>
          <w:sz w:val="20"/>
          <w:szCs w:val="20"/>
          <w:lang w:val="sl-SI" w:eastAsia="sl-SI"/>
        </w:rPr>
        <w:t>Dvosobno</w:t>
      </w:r>
      <w:r w:rsidR="00634D35" w:rsidRPr="004A16BE">
        <w:rPr>
          <w:rFonts w:ascii="Arial" w:hAnsi="Arial" w:cs="Arial"/>
          <w:sz w:val="20"/>
          <w:szCs w:val="20"/>
          <w:lang w:val="sl-SI" w:eastAsia="sl-SI"/>
        </w:rPr>
        <w:t xml:space="preserve"> (nezasedeno) </w:t>
      </w:r>
      <w:r w:rsidR="00C046C3" w:rsidRPr="004A16BE">
        <w:rPr>
          <w:rFonts w:ascii="Arial" w:hAnsi="Arial" w:cs="Arial"/>
          <w:sz w:val="20"/>
          <w:szCs w:val="20"/>
          <w:lang w:val="sl-SI" w:eastAsia="sl-SI"/>
        </w:rPr>
        <w:t xml:space="preserve">stanovanje </w:t>
      </w:r>
      <w:r w:rsidRPr="004A16BE">
        <w:rPr>
          <w:rFonts w:ascii="Arial" w:eastAsia="Arial" w:hAnsi="Arial" w:cs="Arial"/>
          <w:sz w:val="20"/>
          <w:szCs w:val="20"/>
          <w:lang w:val="sl-SI" w:eastAsia="sl-SI"/>
        </w:rPr>
        <w:t>v Ljubljani</w:t>
      </w:r>
      <w:r w:rsidRPr="004A16BE">
        <w:rPr>
          <w:rFonts w:ascii="Arial" w:hAnsi="Arial" w:cs="Arial"/>
          <w:sz w:val="20"/>
          <w:szCs w:val="20"/>
          <w:lang w:val="sl-SI" w:eastAsia="sl-SI"/>
        </w:rPr>
        <w:t xml:space="preserve"> na naslovu</w:t>
      </w:r>
      <w:r w:rsidRPr="004A16BE">
        <w:rPr>
          <w:rFonts w:ascii="Arial" w:eastAsia="Arial" w:hAnsi="Arial" w:cs="Arial"/>
          <w:sz w:val="20"/>
          <w:szCs w:val="20"/>
          <w:lang w:val="sl-SI" w:eastAsia="sl-SI"/>
        </w:rPr>
        <w:t xml:space="preserve">, </w:t>
      </w:r>
      <w:r w:rsidR="007B3A16" w:rsidRPr="00FA7911">
        <w:rPr>
          <w:rFonts w:ascii="Arial" w:eastAsia="Arial" w:hAnsi="Arial" w:cs="Arial"/>
          <w:sz w:val="20"/>
          <w:szCs w:val="20"/>
          <w:lang w:val="sl-SI" w:eastAsia="sl-SI"/>
        </w:rPr>
        <w:t xml:space="preserve">Ulica bratov Babnik 18, št. stan. 17 </w:t>
      </w:r>
      <w:r w:rsidR="00104BAC" w:rsidRPr="004A16BE">
        <w:rPr>
          <w:rFonts w:ascii="Arial" w:hAnsi="Arial" w:cs="Arial"/>
          <w:sz w:val="20"/>
          <w:szCs w:val="20"/>
          <w:lang w:val="sl-SI"/>
        </w:rPr>
        <w:t xml:space="preserve">v </w:t>
      </w:r>
      <w:r w:rsidR="007B3A16" w:rsidRPr="004A16BE">
        <w:rPr>
          <w:rFonts w:ascii="Arial" w:hAnsi="Arial" w:cs="Arial"/>
          <w:sz w:val="20"/>
          <w:szCs w:val="20"/>
          <w:lang w:val="sl-SI"/>
        </w:rPr>
        <w:t>IV</w:t>
      </w:r>
      <w:r w:rsidRPr="004A16BE">
        <w:rPr>
          <w:rFonts w:ascii="Arial" w:hAnsi="Arial" w:cs="Arial"/>
          <w:sz w:val="20"/>
          <w:szCs w:val="20"/>
          <w:lang w:val="sl-SI"/>
        </w:rPr>
        <w:t xml:space="preserve">. nad. </w:t>
      </w:r>
      <w:r w:rsidR="00104BAC" w:rsidRPr="004A16BE">
        <w:rPr>
          <w:rFonts w:ascii="Arial" w:eastAsia="Arial" w:hAnsi="Arial" w:cs="Arial"/>
          <w:sz w:val="20"/>
          <w:szCs w:val="20"/>
          <w:lang w:val="sl-SI" w:eastAsia="sl-SI"/>
        </w:rPr>
        <w:t xml:space="preserve">v izmeri </w:t>
      </w:r>
      <w:r w:rsidR="007B3A16" w:rsidRPr="004A16BE">
        <w:rPr>
          <w:rFonts w:ascii="Arial" w:eastAsia="Arial" w:hAnsi="Arial" w:cs="Arial"/>
          <w:sz w:val="20"/>
          <w:szCs w:val="20"/>
          <w:lang w:val="sl-SI" w:eastAsia="sl-SI"/>
        </w:rPr>
        <w:t>58,2</w:t>
      </w:r>
      <w:r w:rsidRPr="004A16BE">
        <w:rPr>
          <w:rFonts w:ascii="Arial" w:eastAsia="Arial" w:hAnsi="Arial" w:cs="Arial"/>
          <w:sz w:val="20"/>
          <w:szCs w:val="20"/>
          <w:lang w:val="sl-SI" w:eastAsia="sl-SI"/>
        </w:rPr>
        <w:t xml:space="preserve"> </w:t>
      </w:r>
      <w:r w:rsidRPr="004A16BE">
        <w:rPr>
          <w:rFonts w:ascii="Arial" w:hAnsi="Arial" w:cs="Arial"/>
          <w:sz w:val="20"/>
          <w:szCs w:val="20"/>
          <w:lang w:val="sl-SI"/>
        </w:rPr>
        <w:t xml:space="preserve">m² </w:t>
      </w:r>
      <w:r w:rsidR="00C046C3" w:rsidRPr="004A16BE">
        <w:rPr>
          <w:rFonts w:ascii="Arial" w:hAnsi="Arial" w:cs="Arial"/>
          <w:sz w:val="20"/>
          <w:szCs w:val="20"/>
          <w:lang w:val="sl-SI"/>
        </w:rPr>
        <w:t xml:space="preserve">(po podatkih </w:t>
      </w:r>
      <w:proofErr w:type="spellStart"/>
      <w:r w:rsidR="00C046C3" w:rsidRPr="004A16BE">
        <w:rPr>
          <w:rFonts w:ascii="Arial" w:hAnsi="Arial" w:cs="Arial"/>
          <w:sz w:val="20"/>
          <w:szCs w:val="20"/>
          <w:lang w:val="sl-SI"/>
        </w:rPr>
        <w:t>Gurs</w:t>
      </w:r>
      <w:proofErr w:type="spellEnd"/>
      <w:r w:rsidR="00C046C3" w:rsidRPr="004A16BE">
        <w:rPr>
          <w:rFonts w:ascii="Arial" w:hAnsi="Arial" w:cs="Arial"/>
          <w:sz w:val="20"/>
          <w:szCs w:val="20"/>
          <w:lang w:val="sl-SI"/>
        </w:rPr>
        <w:t xml:space="preserve">) </w:t>
      </w:r>
      <w:r w:rsidRPr="004A16BE">
        <w:rPr>
          <w:rFonts w:ascii="Arial" w:hAnsi="Arial" w:cs="Arial"/>
          <w:sz w:val="20"/>
          <w:szCs w:val="20"/>
          <w:lang w:val="sl-SI" w:eastAsia="sl-SI"/>
        </w:rPr>
        <w:t xml:space="preserve">stoječe na </w:t>
      </w:r>
      <w:proofErr w:type="spellStart"/>
      <w:r w:rsidRPr="004A16BE">
        <w:rPr>
          <w:rFonts w:ascii="Arial" w:hAnsi="Arial" w:cs="Arial"/>
          <w:sz w:val="20"/>
          <w:szCs w:val="20"/>
          <w:lang w:val="sl-SI" w:eastAsia="sl-SI"/>
        </w:rPr>
        <w:t>parc</w:t>
      </w:r>
      <w:proofErr w:type="spellEnd"/>
      <w:r w:rsidRPr="004A16BE">
        <w:rPr>
          <w:rFonts w:ascii="Arial" w:hAnsi="Arial" w:cs="Arial"/>
          <w:sz w:val="20"/>
          <w:szCs w:val="20"/>
          <w:lang w:val="sl-SI" w:eastAsia="sl-SI"/>
        </w:rPr>
        <w:t xml:space="preserve">. št. </w:t>
      </w:r>
      <w:r w:rsidR="002D4523" w:rsidRPr="004A16BE">
        <w:rPr>
          <w:rFonts w:ascii="Arial" w:hAnsi="Arial" w:cs="Arial"/>
          <w:sz w:val="20"/>
          <w:szCs w:val="20"/>
          <w:lang w:val="sl-SI" w:eastAsia="sl-SI"/>
        </w:rPr>
        <w:t>1246/6</w:t>
      </w:r>
      <w:r w:rsidRPr="004A16BE">
        <w:rPr>
          <w:rFonts w:ascii="Arial" w:hAnsi="Arial" w:cs="Arial"/>
          <w:sz w:val="20"/>
          <w:szCs w:val="20"/>
          <w:lang w:val="sl-SI" w:eastAsia="sl-SI"/>
        </w:rPr>
        <w:t xml:space="preserve">, v k.o. </w:t>
      </w:r>
      <w:r w:rsidR="007B3A16" w:rsidRPr="004A16BE">
        <w:rPr>
          <w:rFonts w:ascii="Arial" w:hAnsi="Arial" w:cs="Arial"/>
          <w:sz w:val="20"/>
          <w:szCs w:val="20"/>
          <w:lang w:val="sl-SI" w:eastAsia="sl-SI"/>
        </w:rPr>
        <w:t>1738</w:t>
      </w:r>
      <w:r w:rsidRPr="004A16BE">
        <w:rPr>
          <w:rFonts w:ascii="Arial" w:hAnsi="Arial" w:cs="Arial"/>
          <w:sz w:val="20"/>
          <w:szCs w:val="20"/>
          <w:lang w:val="sl-SI" w:eastAsia="sl-SI"/>
        </w:rPr>
        <w:t xml:space="preserve"> </w:t>
      </w:r>
      <w:r w:rsidR="007B3A16" w:rsidRPr="004A16BE">
        <w:rPr>
          <w:rFonts w:ascii="Arial" w:hAnsi="Arial" w:cs="Arial"/>
          <w:sz w:val="20"/>
          <w:szCs w:val="20"/>
          <w:lang w:val="sl-SI" w:eastAsia="sl-SI"/>
        </w:rPr>
        <w:t>Dravlje</w:t>
      </w:r>
      <w:r w:rsidRPr="004A16BE">
        <w:rPr>
          <w:rFonts w:ascii="Arial" w:hAnsi="Arial" w:cs="Arial"/>
          <w:sz w:val="20"/>
          <w:szCs w:val="20"/>
          <w:lang w:val="sl-SI" w:eastAsia="sl-SI"/>
        </w:rPr>
        <w:t xml:space="preserve"> stavba </w:t>
      </w:r>
      <w:r w:rsidR="007B3A16" w:rsidRPr="004A16BE">
        <w:rPr>
          <w:rFonts w:ascii="Arial" w:hAnsi="Arial" w:cs="Arial"/>
          <w:sz w:val="20"/>
          <w:szCs w:val="20"/>
          <w:lang w:val="sl-SI" w:eastAsia="sl-SI"/>
        </w:rPr>
        <w:t>3099</w:t>
      </w:r>
      <w:r w:rsidRPr="004A16BE">
        <w:rPr>
          <w:rFonts w:ascii="Arial" w:hAnsi="Arial" w:cs="Arial"/>
          <w:sz w:val="20"/>
          <w:szCs w:val="20"/>
          <w:lang w:val="sl-SI" w:eastAsia="sl-SI"/>
        </w:rPr>
        <w:t xml:space="preserve"> del stavbe </w:t>
      </w:r>
      <w:r w:rsidR="007B3A16" w:rsidRPr="004A16BE">
        <w:rPr>
          <w:rFonts w:ascii="Arial" w:hAnsi="Arial" w:cs="Arial"/>
          <w:sz w:val="20"/>
          <w:szCs w:val="20"/>
          <w:lang w:val="sl-SI" w:eastAsia="sl-SI"/>
        </w:rPr>
        <w:t>7</w:t>
      </w:r>
      <w:r w:rsidRPr="004A16BE">
        <w:rPr>
          <w:rFonts w:ascii="Arial" w:hAnsi="Arial" w:cs="Arial"/>
          <w:sz w:val="20"/>
          <w:szCs w:val="20"/>
          <w:lang w:val="sl-SI" w:eastAsia="sl-SI"/>
        </w:rPr>
        <w:t xml:space="preserve">, </w:t>
      </w:r>
      <w:r w:rsidR="00104BAC" w:rsidRPr="004A16BE">
        <w:rPr>
          <w:rFonts w:ascii="Arial" w:hAnsi="Arial" w:cs="Arial"/>
          <w:sz w:val="20"/>
          <w:szCs w:val="20"/>
          <w:lang w:val="sl-SI" w:eastAsia="sl-SI"/>
        </w:rPr>
        <w:t xml:space="preserve">celoten ID znak: del stavbe </w:t>
      </w:r>
      <w:r w:rsidR="007B3A16" w:rsidRPr="00FA7911">
        <w:rPr>
          <w:rFonts w:ascii="Arial" w:eastAsiaTheme="minorEastAsia" w:hAnsi="Arial" w:cs="Arial"/>
          <w:sz w:val="20"/>
          <w:szCs w:val="20"/>
          <w:lang w:val="sl-SI" w:eastAsia="sl-SI"/>
        </w:rPr>
        <w:t>1738-3099-7</w:t>
      </w:r>
      <w:r w:rsidRPr="004A16BE">
        <w:rPr>
          <w:rFonts w:ascii="Arial" w:hAnsi="Arial" w:cs="Arial"/>
          <w:sz w:val="20"/>
          <w:szCs w:val="20"/>
          <w:lang w:val="sl-SI" w:eastAsia="sl-SI"/>
        </w:rPr>
        <w:t xml:space="preserve"> </w:t>
      </w:r>
      <w:r w:rsidR="007B3A16" w:rsidRPr="004A16BE">
        <w:rPr>
          <w:rFonts w:ascii="Arial" w:hAnsi="Arial" w:cs="Arial"/>
          <w:sz w:val="20"/>
          <w:szCs w:val="20"/>
          <w:lang w:val="sl-SI" w:eastAsia="sl-SI"/>
        </w:rPr>
        <w:t xml:space="preserve">in klet </w:t>
      </w:r>
      <w:r w:rsidR="00C046C3" w:rsidRPr="004A16BE">
        <w:rPr>
          <w:rFonts w:ascii="Arial" w:hAnsi="Arial" w:cs="Arial"/>
          <w:sz w:val="20"/>
          <w:szCs w:val="20"/>
          <w:lang w:val="sl-SI" w:eastAsia="sl-SI"/>
        </w:rPr>
        <w:t xml:space="preserve">v izmeri 3,80 (po podatkih </w:t>
      </w:r>
      <w:proofErr w:type="spellStart"/>
      <w:r w:rsidR="00C046C3" w:rsidRPr="004A16BE">
        <w:rPr>
          <w:rFonts w:ascii="Arial" w:hAnsi="Arial" w:cs="Arial"/>
          <w:sz w:val="20"/>
          <w:szCs w:val="20"/>
          <w:lang w:val="sl-SI" w:eastAsia="sl-SI"/>
        </w:rPr>
        <w:t>Gurs</w:t>
      </w:r>
      <w:proofErr w:type="spellEnd"/>
      <w:r w:rsidR="00C046C3" w:rsidRPr="004A16BE">
        <w:rPr>
          <w:rFonts w:ascii="Arial" w:hAnsi="Arial" w:cs="Arial"/>
          <w:sz w:val="20"/>
          <w:szCs w:val="20"/>
          <w:lang w:val="sl-SI" w:eastAsia="sl-SI"/>
        </w:rPr>
        <w:t>),</w:t>
      </w:r>
      <w:r w:rsidRPr="004A16BE">
        <w:rPr>
          <w:rFonts w:ascii="Arial" w:hAnsi="Arial" w:cs="Arial"/>
          <w:sz w:val="20"/>
          <w:szCs w:val="20"/>
          <w:lang w:val="sl-SI" w:eastAsia="sl-SI"/>
        </w:rPr>
        <w:t xml:space="preserve"> </w:t>
      </w:r>
      <w:r w:rsidR="007B3A16" w:rsidRPr="004A16BE">
        <w:rPr>
          <w:rFonts w:ascii="Arial" w:hAnsi="Arial" w:cs="Arial"/>
          <w:sz w:val="20"/>
          <w:szCs w:val="20"/>
          <w:lang w:val="sl-SI" w:eastAsia="sl-SI"/>
        </w:rPr>
        <w:t xml:space="preserve">ID znak: del stavbe </w:t>
      </w:r>
      <w:r w:rsidR="007B3A16" w:rsidRPr="004A16BE">
        <w:rPr>
          <w:rFonts w:ascii="Arial" w:eastAsiaTheme="minorEastAsia" w:hAnsi="Arial" w:cs="Arial"/>
          <w:sz w:val="20"/>
          <w:szCs w:val="20"/>
          <w:lang w:val="sl-SI" w:eastAsia="sl-SI"/>
        </w:rPr>
        <w:t xml:space="preserve">1738-3099-8. </w:t>
      </w:r>
      <w:r w:rsidR="007B3A16" w:rsidRPr="004A16BE">
        <w:rPr>
          <w:rFonts w:ascii="Arial" w:hAnsi="Arial" w:cs="Arial"/>
          <w:sz w:val="20"/>
          <w:szCs w:val="20"/>
          <w:lang w:val="sl-SI" w:eastAsia="sl-SI"/>
        </w:rPr>
        <w:t xml:space="preserve">Letnik 1981, Tablica MO </w:t>
      </w:r>
      <w:r w:rsidR="007B3A16" w:rsidRPr="004A16BE">
        <w:rPr>
          <w:rFonts w:ascii="Arial" w:eastAsia="Arial" w:hAnsi="Arial" w:cs="Arial"/>
          <w:sz w:val="20"/>
          <w:szCs w:val="20"/>
          <w:lang w:val="sl-SI" w:eastAsia="sl-SI"/>
        </w:rPr>
        <w:t>24172.</w:t>
      </w:r>
      <w:r w:rsidR="007B3A16" w:rsidRPr="004A16BE">
        <w:rPr>
          <w:rFonts w:ascii="Arial" w:hAnsi="Arial" w:cs="Arial"/>
          <w:sz w:val="20"/>
          <w:szCs w:val="20"/>
          <w:lang w:val="sl-SI" w:eastAsia="sl-SI"/>
        </w:rPr>
        <w:t xml:space="preserve"> </w:t>
      </w:r>
      <w:r w:rsidRPr="004A16BE">
        <w:rPr>
          <w:rFonts w:ascii="Arial" w:eastAsia="Arial" w:hAnsi="Arial" w:cs="Arial"/>
          <w:sz w:val="20"/>
          <w:szCs w:val="20"/>
          <w:lang w:val="sl-SI" w:eastAsia="sl-SI"/>
        </w:rPr>
        <w:t>Za</w:t>
      </w:r>
      <w:r w:rsidR="00104BAC" w:rsidRPr="004A16BE">
        <w:rPr>
          <w:rFonts w:ascii="Arial" w:eastAsia="Arial" w:hAnsi="Arial" w:cs="Arial"/>
          <w:sz w:val="20"/>
          <w:szCs w:val="20"/>
          <w:lang w:val="sl-SI" w:eastAsia="sl-SI"/>
        </w:rPr>
        <w:t xml:space="preserve"> stanovanje je izdelana </w:t>
      </w:r>
      <w:proofErr w:type="spellStart"/>
      <w:r w:rsidR="00104BAC" w:rsidRPr="004A16BE">
        <w:rPr>
          <w:rFonts w:ascii="Arial" w:eastAsia="Arial" w:hAnsi="Arial" w:cs="Arial"/>
          <w:sz w:val="20"/>
          <w:szCs w:val="20"/>
          <w:lang w:val="sl-SI" w:eastAsia="sl-SI"/>
        </w:rPr>
        <w:t>EI</w:t>
      </w:r>
      <w:proofErr w:type="spellEnd"/>
      <w:r w:rsidR="00104BAC" w:rsidRPr="004A16BE">
        <w:rPr>
          <w:rFonts w:ascii="Arial" w:eastAsia="Arial" w:hAnsi="Arial" w:cs="Arial"/>
          <w:sz w:val="20"/>
          <w:szCs w:val="20"/>
          <w:lang w:val="sl-SI" w:eastAsia="sl-SI"/>
        </w:rPr>
        <w:t xml:space="preserve">, razred </w:t>
      </w:r>
      <w:r w:rsidR="00792D7D" w:rsidRPr="004A16BE">
        <w:rPr>
          <w:rFonts w:ascii="Arial" w:eastAsia="Arial" w:hAnsi="Arial" w:cs="Arial"/>
          <w:sz w:val="20"/>
          <w:szCs w:val="20"/>
          <w:lang w:val="sl-SI" w:eastAsia="sl-SI"/>
        </w:rPr>
        <w:t>E 129</w:t>
      </w:r>
      <w:r w:rsidRPr="004A16BE">
        <w:rPr>
          <w:rFonts w:ascii="Arial" w:eastAsia="Arial" w:hAnsi="Arial" w:cs="Arial"/>
          <w:sz w:val="20"/>
          <w:szCs w:val="20"/>
          <w:lang w:val="sl-SI" w:eastAsia="sl-SI"/>
        </w:rPr>
        <w:t xml:space="preserve"> </w:t>
      </w:r>
      <w:proofErr w:type="spellStart"/>
      <w:r w:rsidRPr="004A16BE">
        <w:rPr>
          <w:rFonts w:ascii="Arial" w:eastAsia="Arial" w:hAnsi="Arial" w:cs="Arial"/>
          <w:sz w:val="20"/>
          <w:szCs w:val="20"/>
          <w:lang w:val="sl-SI" w:eastAsia="sl-SI"/>
        </w:rPr>
        <w:t>kWh</w:t>
      </w:r>
      <w:proofErr w:type="spellEnd"/>
      <w:r w:rsidRPr="004A16BE">
        <w:rPr>
          <w:rFonts w:ascii="Arial" w:eastAsia="Arial" w:hAnsi="Arial" w:cs="Arial"/>
          <w:sz w:val="20"/>
          <w:szCs w:val="20"/>
          <w:lang w:val="sl-SI" w:eastAsia="sl-SI"/>
        </w:rPr>
        <w:t>/m</w:t>
      </w:r>
      <w:r w:rsidRPr="004A16BE">
        <w:rPr>
          <w:rFonts w:ascii="Arial" w:eastAsia="Arial" w:hAnsi="Arial" w:cs="Arial"/>
          <w:sz w:val="20"/>
          <w:szCs w:val="20"/>
          <w:vertAlign w:val="superscript"/>
          <w:lang w:val="sl-SI" w:eastAsia="sl-SI"/>
        </w:rPr>
        <w:t>2</w:t>
      </w:r>
      <w:r w:rsidRPr="004A16BE">
        <w:rPr>
          <w:rFonts w:ascii="Arial" w:eastAsia="Arial" w:hAnsi="Arial" w:cs="Arial"/>
          <w:sz w:val="20"/>
          <w:szCs w:val="20"/>
          <w:lang w:val="sl-SI" w:eastAsia="sl-SI"/>
        </w:rPr>
        <w:t>a.</w:t>
      </w:r>
    </w:p>
    <w:p w:rsidR="0021012D" w:rsidRPr="004A16BE" w:rsidRDefault="0021012D" w:rsidP="0021012D">
      <w:pPr>
        <w:jc w:val="both"/>
        <w:rPr>
          <w:rFonts w:ascii="Arial" w:hAnsi="Arial" w:cs="Arial"/>
          <w:sz w:val="20"/>
          <w:szCs w:val="20"/>
          <w:lang w:val="sl-SI" w:eastAsia="sl-SI"/>
        </w:rPr>
      </w:pPr>
    </w:p>
    <w:p w:rsidR="0021012D" w:rsidRPr="004A16BE" w:rsidRDefault="0021012D" w:rsidP="002D4523">
      <w:pPr>
        <w:pStyle w:val="ListParagraph"/>
        <w:numPr>
          <w:ilvl w:val="0"/>
          <w:numId w:val="28"/>
        </w:numPr>
        <w:tabs>
          <w:tab w:val="left" w:pos="1134"/>
          <w:tab w:val="num" w:pos="2160"/>
        </w:tabs>
        <w:autoSpaceDE w:val="0"/>
        <w:autoSpaceDN w:val="0"/>
        <w:adjustRightInd w:val="0"/>
        <w:spacing w:line="260" w:lineRule="atLeast"/>
        <w:jc w:val="both"/>
        <w:rPr>
          <w:rFonts w:ascii="Arial" w:hAnsi="Arial" w:cs="Arial"/>
          <w:sz w:val="20"/>
          <w:szCs w:val="20"/>
        </w:rPr>
      </w:pPr>
      <w:r w:rsidRPr="004A16BE">
        <w:rPr>
          <w:rFonts w:ascii="Arial" w:eastAsia="Arial" w:hAnsi="Arial" w:cs="Arial"/>
          <w:sz w:val="20"/>
          <w:szCs w:val="20"/>
          <w:lang w:eastAsia="sl-SI"/>
        </w:rPr>
        <w:t xml:space="preserve">Ogled </w:t>
      </w:r>
      <w:r w:rsidR="00C046C3" w:rsidRPr="004A16BE">
        <w:rPr>
          <w:rFonts w:ascii="Arial" w:eastAsia="Arial" w:hAnsi="Arial" w:cs="Arial"/>
          <w:sz w:val="20"/>
          <w:szCs w:val="20"/>
          <w:lang w:eastAsia="sl-SI"/>
        </w:rPr>
        <w:t>stanovanja</w:t>
      </w:r>
      <w:r w:rsidRPr="004A16BE">
        <w:rPr>
          <w:rFonts w:ascii="Arial" w:eastAsia="Arial" w:hAnsi="Arial" w:cs="Arial"/>
          <w:sz w:val="20"/>
          <w:szCs w:val="20"/>
          <w:lang w:eastAsia="sl-SI"/>
        </w:rPr>
        <w:t xml:space="preserve">: </w:t>
      </w:r>
      <w:r w:rsidR="00C046C3" w:rsidRPr="004A16BE">
        <w:rPr>
          <w:rFonts w:ascii="Arial" w:eastAsia="Arial" w:hAnsi="Arial" w:cs="Arial"/>
          <w:sz w:val="20"/>
          <w:szCs w:val="20"/>
          <w:lang w:eastAsia="sl-SI"/>
        </w:rPr>
        <w:t>14</w:t>
      </w:r>
      <w:r w:rsidR="00BC7899" w:rsidRPr="004A16BE">
        <w:rPr>
          <w:rFonts w:ascii="Arial" w:eastAsia="Arial" w:hAnsi="Arial" w:cs="Arial"/>
          <w:sz w:val="20"/>
          <w:szCs w:val="20"/>
          <w:lang w:eastAsia="sl-SI"/>
        </w:rPr>
        <w:t xml:space="preserve">. in </w:t>
      </w:r>
      <w:r w:rsidR="00C046C3" w:rsidRPr="004A16BE">
        <w:rPr>
          <w:rFonts w:ascii="Arial" w:hAnsi="Arial" w:cs="Arial"/>
          <w:sz w:val="20"/>
          <w:szCs w:val="20"/>
          <w:lang w:eastAsia="sl-SI"/>
        </w:rPr>
        <w:t>16. 10. 2019 od 11.3</w:t>
      </w:r>
      <w:r w:rsidR="00BC7899" w:rsidRPr="004A16BE">
        <w:rPr>
          <w:rFonts w:ascii="Arial" w:hAnsi="Arial" w:cs="Arial"/>
          <w:sz w:val="20"/>
          <w:szCs w:val="20"/>
          <w:lang w:eastAsia="sl-SI"/>
        </w:rPr>
        <w:t>0 do 1</w:t>
      </w:r>
      <w:r w:rsidR="00C046C3" w:rsidRPr="004A16BE">
        <w:rPr>
          <w:rFonts w:ascii="Arial" w:hAnsi="Arial" w:cs="Arial"/>
          <w:sz w:val="20"/>
          <w:szCs w:val="20"/>
          <w:lang w:eastAsia="sl-SI"/>
        </w:rPr>
        <w:t>3.0</w:t>
      </w:r>
      <w:r w:rsidR="00104BAC" w:rsidRPr="004A16BE">
        <w:rPr>
          <w:rFonts w:ascii="Arial" w:hAnsi="Arial" w:cs="Arial"/>
          <w:sz w:val="20"/>
          <w:szCs w:val="20"/>
          <w:lang w:eastAsia="sl-SI"/>
        </w:rPr>
        <w:t>0 ure</w:t>
      </w:r>
      <w:r w:rsidRPr="004A16BE">
        <w:rPr>
          <w:rFonts w:ascii="Arial" w:eastAsia="Arial" w:hAnsi="Arial" w:cs="Arial"/>
          <w:sz w:val="20"/>
          <w:szCs w:val="20"/>
          <w:lang w:eastAsia="sl-SI"/>
        </w:rPr>
        <w:t xml:space="preserve">, </w:t>
      </w:r>
      <w:r w:rsidR="00FB541C" w:rsidRPr="004A16BE">
        <w:rPr>
          <w:rFonts w:ascii="Arial" w:eastAsia="Arial" w:hAnsi="Arial" w:cs="Arial"/>
          <w:sz w:val="20"/>
          <w:szCs w:val="20"/>
          <w:lang w:eastAsia="sl-SI"/>
        </w:rPr>
        <w:t xml:space="preserve">kontakt </w:t>
      </w:r>
      <w:r w:rsidRPr="004A16BE">
        <w:rPr>
          <w:rFonts w:ascii="Arial" w:hAnsi="Arial" w:cs="Arial"/>
          <w:sz w:val="20"/>
          <w:szCs w:val="20"/>
        </w:rPr>
        <w:t>g. Žagar Darko tel. št. 051/690-901.</w:t>
      </w:r>
    </w:p>
    <w:p w:rsidR="007B3A16" w:rsidRPr="004A16BE" w:rsidRDefault="00C046C3" w:rsidP="007B3A16">
      <w:pPr>
        <w:pStyle w:val="ListParagraph"/>
        <w:numPr>
          <w:ilvl w:val="0"/>
          <w:numId w:val="28"/>
        </w:numPr>
        <w:tabs>
          <w:tab w:val="left" w:pos="1134"/>
          <w:tab w:val="num" w:pos="2160"/>
        </w:tabs>
        <w:autoSpaceDE w:val="0"/>
        <w:autoSpaceDN w:val="0"/>
        <w:adjustRightInd w:val="0"/>
        <w:spacing w:line="260" w:lineRule="atLeast"/>
        <w:jc w:val="both"/>
        <w:rPr>
          <w:rFonts w:ascii="Arial" w:hAnsi="Arial" w:cs="Arial"/>
          <w:sz w:val="20"/>
          <w:szCs w:val="20"/>
        </w:rPr>
      </w:pPr>
      <w:r w:rsidRPr="004A16BE">
        <w:rPr>
          <w:rFonts w:ascii="Arial" w:hAnsi="Arial" w:cs="Arial"/>
          <w:sz w:val="20"/>
          <w:szCs w:val="20"/>
        </w:rPr>
        <w:t>V teku je podpisovanje Uskladitvene pogodbo o ureditvi zemljiškoknjižnega stanja</w:t>
      </w:r>
      <w:r w:rsidR="007B3A16" w:rsidRPr="004A16BE">
        <w:rPr>
          <w:rFonts w:ascii="Arial" w:hAnsi="Arial" w:cs="Arial"/>
          <w:sz w:val="20"/>
          <w:szCs w:val="20"/>
        </w:rPr>
        <w:t xml:space="preserve"> z dejanskim </w:t>
      </w:r>
      <w:r w:rsidRPr="004A16BE">
        <w:rPr>
          <w:rFonts w:ascii="Arial" w:hAnsi="Arial" w:cs="Arial"/>
          <w:sz w:val="20"/>
          <w:szCs w:val="20"/>
        </w:rPr>
        <w:t>med prodajalcem in Mestno občino Ljubljano.</w:t>
      </w:r>
    </w:p>
    <w:p w:rsidR="0021012D" w:rsidRPr="004A16BE" w:rsidRDefault="007B3A16" w:rsidP="0021012D">
      <w:pPr>
        <w:tabs>
          <w:tab w:val="left" w:pos="1134"/>
          <w:tab w:val="num" w:pos="2160"/>
        </w:tabs>
        <w:autoSpaceDE w:val="0"/>
        <w:autoSpaceDN w:val="0"/>
        <w:adjustRightInd w:val="0"/>
        <w:spacing w:line="260" w:lineRule="atLeast"/>
        <w:ind w:left="1134" w:hanging="425"/>
        <w:jc w:val="both"/>
        <w:rPr>
          <w:rFonts w:ascii="Arial" w:eastAsia="Arial" w:hAnsi="Arial" w:cs="Arial"/>
          <w:sz w:val="20"/>
          <w:szCs w:val="20"/>
          <w:lang w:val="sl-SI" w:eastAsia="sl-SI"/>
        </w:rPr>
      </w:pPr>
      <w:r w:rsidRPr="004A16BE">
        <w:rPr>
          <w:rFonts w:ascii="Arial" w:eastAsia="Arial" w:hAnsi="Arial" w:cs="Arial"/>
          <w:sz w:val="20"/>
          <w:szCs w:val="20"/>
          <w:lang w:val="sl-SI" w:eastAsia="sl-SI"/>
        </w:rPr>
        <w:t>c</w:t>
      </w:r>
      <w:r w:rsidR="00792D7D" w:rsidRPr="004A16BE">
        <w:rPr>
          <w:rFonts w:ascii="Arial" w:eastAsia="Arial" w:hAnsi="Arial" w:cs="Arial"/>
          <w:sz w:val="20"/>
          <w:szCs w:val="20"/>
          <w:lang w:val="sl-SI" w:eastAsia="sl-SI"/>
        </w:rPr>
        <w:t>.</w:t>
      </w:r>
      <w:r w:rsidR="00792D7D" w:rsidRPr="004A16BE">
        <w:rPr>
          <w:rFonts w:ascii="Arial" w:eastAsia="Arial" w:hAnsi="Arial" w:cs="Arial"/>
          <w:sz w:val="20"/>
          <w:szCs w:val="20"/>
          <w:lang w:val="sl-SI" w:eastAsia="sl-SI"/>
        </w:rPr>
        <w:tab/>
        <w:t>Izklicna cena: 143</w:t>
      </w:r>
      <w:r w:rsidR="0021012D" w:rsidRPr="004A16BE">
        <w:rPr>
          <w:rFonts w:ascii="Arial" w:eastAsia="Arial" w:hAnsi="Arial" w:cs="Arial"/>
          <w:sz w:val="20"/>
          <w:szCs w:val="20"/>
          <w:lang w:val="sl-SI" w:eastAsia="sl-SI"/>
        </w:rPr>
        <w:t>.000,00 evrov.</w:t>
      </w:r>
    </w:p>
    <w:p w:rsidR="007B3A16" w:rsidRPr="004A16BE" w:rsidRDefault="007B3A16" w:rsidP="007B3A16">
      <w:pPr>
        <w:spacing w:line="259" w:lineRule="auto"/>
        <w:rPr>
          <w:rFonts w:ascii="Arial" w:eastAsia="Arial" w:hAnsi="Arial" w:cs="Arial"/>
          <w:sz w:val="20"/>
          <w:szCs w:val="20"/>
          <w:lang w:val="sl-SI" w:eastAsia="sl-SI"/>
        </w:rPr>
      </w:pPr>
    </w:p>
    <w:p w:rsidR="00C046C3" w:rsidRPr="004A16BE" w:rsidRDefault="00C046C3" w:rsidP="00C046C3">
      <w:pPr>
        <w:jc w:val="both"/>
        <w:rPr>
          <w:rFonts w:ascii="Arial" w:eastAsia="Arial" w:hAnsi="Arial" w:cs="Arial"/>
          <w:sz w:val="20"/>
          <w:szCs w:val="20"/>
          <w:lang w:val="sl-SI" w:eastAsia="sl-SI"/>
        </w:rPr>
      </w:pPr>
      <w:r w:rsidRPr="004A16BE">
        <w:rPr>
          <w:rFonts w:ascii="Arial" w:hAnsi="Arial" w:cs="Arial"/>
          <w:sz w:val="20"/>
          <w:szCs w:val="20"/>
          <w:lang w:val="sl-SI" w:eastAsia="sl-SI"/>
        </w:rPr>
        <w:t xml:space="preserve">2. Enosobno (nezasedeno) stanovanje </w:t>
      </w:r>
      <w:r w:rsidRPr="004A16BE">
        <w:rPr>
          <w:rFonts w:ascii="Arial" w:eastAsia="Arial" w:hAnsi="Arial" w:cs="Arial"/>
          <w:sz w:val="20"/>
          <w:szCs w:val="20"/>
          <w:lang w:val="sl-SI" w:eastAsia="sl-SI"/>
        </w:rPr>
        <w:t>v Ljubljani</w:t>
      </w:r>
      <w:r w:rsidRPr="004A16BE">
        <w:rPr>
          <w:rFonts w:ascii="Arial" w:hAnsi="Arial" w:cs="Arial"/>
          <w:sz w:val="20"/>
          <w:szCs w:val="20"/>
          <w:lang w:val="sl-SI" w:eastAsia="sl-SI"/>
        </w:rPr>
        <w:t xml:space="preserve"> na naslovu</w:t>
      </w:r>
      <w:r w:rsidRPr="004A16BE">
        <w:rPr>
          <w:rFonts w:ascii="Arial" w:eastAsia="Arial" w:hAnsi="Arial" w:cs="Arial"/>
          <w:sz w:val="20"/>
          <w:szCs w:val="20"/>
          <w:lang w:val="sl-SI" w:eastAsia="sl-SI"/>
        </w:rPr>
        <w:t>, Ulica Metoda Mikuža 16, št. stan. 15</w:t>
      </w:r>
      <w:r w:rsidRPr="00FA7911">
        <w:rPr>
          <w:rFonts w:ascii="Arial" w:eastAsia="Arial" w:hAnsi="Arial" w:cs="Arial"/>
          <w:sz w:val="20"/>
          <w:szCs w:val="20"/>
          <w:lang w:val="sl-SI" w:eastAsia="sl-SI"/>
        </w:rPr>
        <w:t xml:space="preserve"> </w:t>
      </w:r>
      <w:r w:rsidRPr="004A16BE">
        <w:rPr>
          <w:rFonts w:ascii="Arial" w:hAnsi="Arial" w:cs="Arial"/>
          <w:sz w:val="20"/>
          <w:szCs w:val="20"/>
          <w:lang w:val="sl-SI"/>
        </w:rPr>
        <w:t xml:space="preserve">v </w:t>
      </w:r>
      <w:proofErr w:type="spellStart"/>
      <w:r w:rsidR="00435420" w:rsidRPr="004A16BE">
        <w:rPr>
          <w:rFonts w:ascii="Arial" w:hAnsi="Arial" w:cs="Arial"/>
          <w:sz w:val="20"/>
          <w:szCs w:val="20"/>
          <w:lang w:val="sl-SI"/>
        </w:rPr>
        <w:t>II</w:t>
      </w:r>
      <w:proofErr w:type="spellEnd"/>
      <w:r w:rsidRPr="004A16BE">
        <w:rPr>
          <w:rFonts w:ascii="Arial" w:hAnsi="Arial" w:cs="Arial"/>
          <w:sz w:val="20"/>
          <w:szCs w:val="20"/>
          <w:lang w:val="sl-SI"/>
        </w:rPr>
        <w:t xml:space="preserve">. nad. </w:t>
      </w:r>
      <w:r w:rsidRPr="004A16BE">
        <w:rPr>
          <w:rFonts w:ascii="Arial" w:hAnsi="Arial" w:cs="Arial"/>
          <w:sz w:val="20"/>
          <w:szCs w:val="20"/>
          <w:lang w:val="sl-SI" w:eastAsia="sl-SI"/>
        </w:rPr>
        <w:t xml:space="preserve"> </w:t>
      </w:r>
      <w:r w:rsidRPr="004A16BE">
        <w:rPr>
          <w:rFonts w:ascii="Arial" w:eastAsia="Arial" w:hAnsi="Arial" w:cs="Arial"/>
          <w:sz w:val="20"/>
          <w:szCs w:val="20"/>
          <w:lang w:val="sl-SI" w:eastAsia="sl-SI"/>
        </w:rPr>
        <w:t xml:space="preserve">v izmeri </w:t>
      </w:r>
      <w:r w:rsidR="00435420" w:rsidRPr="004A16BE">
        <w:rPr>
          <w:rFonts w:ascii="Arial" w:eastAsia="Arial" w:hAnsi="Arial" w:cs="Arial"/>
          <w:sz w:val="20"/>
          <w:szCs w:val="20"/>
          <w:lang w:val="sl-SI" w:eastAsia="sl-SI"/>
        </w:rPr>
        <w:t>45,40</w:t>
      </w:r>
      <w:r w:rsidRPr="004A16BE">
        <w:rPr>
          <w:rFonts w:ascii="Arial" w:eastAsia="Arial" w:hAnsi="Arial" w:cs="Arial"/>
          <w:sz w:val="20"/>
          <w:szCs w:val="20"/>
          <w:lang w:val="sl-SI" w:eastAsia="sl-SI"/>
        </w:rPr>
        <w:t xml:space="preserve"> </w:t>
      </w:r>
      <w:r w:rsidRPr="004A16BE">
        <w:rPr>
          <w:rFonts w:ascii="Arial" w:hAnsi="Arial" w:cs="Arial"/>
          <w:sz w:val="20"/>
          <w:szCs w:val="20"/>
          <w:lang w:val="sl-SI"/>
        </w:rPr>
        <w:t xml:space="preserve">m² s kletjo </w:t>
      </w:r>
      <w:r w:rsidR="00435420" w:rsidRPr="004A16BE">
        <w:rPr>
          <w:rFonts w:ascii="Arial" w:hAnsi="Arial" w:cs="Arial"/>
          <w:sz w:val="20"/>
          <w:szCs w:val="20"/>
          <w:lang w:val="sl-SI"/>
        </w:rPr>
        <w:t xml:space="preserve">(po podatkih </w:t>
      </w:r>
      <w:proofErr w:type="spellStart"/>
      <w:r w:rsidR="00435420" w:rsidRPr="004A16BE">
        <w:rPr>
          <w:rFonts w:ascii="Arial" w:hAnsi="Arial" w:cs="Arial"/>
          <w:sz w:val="20"/>
          <w:szCs w:val="20"/>
          <w:lang w:val="sl-SI"/>
        </w:rPr>
        <w:t>Gurs</w:t>
      </w:r>
      <w:proofErr w:type="spellEnd"/>
      <w:r w:rsidR="00435420" w:rsidRPr="004A16BE">
        <w:rPr>
          <w:rFonts w:ascii="Arial" w:hAnsi="Arial" w:cs="Arial"/>
          <w:sz w:val="20"/>
          <w:szCs w:val="20"/>
          <w:lang w:val="sl-SI"/>
        </w:rPr>
        <w:t xml:space="preserve"> ) </w:t>
      </w:r>
      <w:r w:rsidRPr="004A16BE">
        <w:rPr>
          <w:rFonts w:ascii="Arial" w:hAnsi="Arial" w:cs="Arial"/>
          <w:sz w:val="20"/>
          <w:szCs w:val="20"/>
          <w:lang w:val="sl-SI" w:eastAsia="sl-SI"/>
        </w:rPr>
        <w:t xml:space="preserve">stoječe na </w:t>
      </w:r>
      <w:proofErr w:type="spellStart"/>
      <w:r w:rsidRPr="004A16BE">
        <w:rPr>
          <w:rFonts w:ascii="Arial" w:hAnsi="Arial" w:cs="Arial"/>
          <w:sz w:val="20"/>
          <w:szCs w:val="20"/>
          <w:lang w:val="sl-SI" w:eastAsia="sl-SI"/>
        </w:rPr>
        <w:t>parc</w:t>
      </w:r>
      <w:proofErr w:type="spellEnd"/>
      <w:r w:rsidRPr="004A16BE">
        <w:rPr>
          <w:rFonts w:ascii="Arial" w:hAnsi="Arial" w:cs="Arial"/>
          <w:sz w:val="20"/>
          <w:szCs w:val="20"/>
          <w:lang w:val="sl-SI" w:eastAsia="sl-SI"/>
        </w:rPr>
        <w:t xml:space="preserve">. št. </w:t>
      </w:r>
      <w:r w:rsidR="00435420" w:rsidRPr="004A16BE">
        <w:rPr>
          <w:rFonts w:ascii="Arial" w:hAnsi="Arial" w:cs="Arial"/>
          <w:sz w:val="20"/>
          <w:szCs w:val="20"/>
          <w:lang w:val="sl-SI" w:eastAsia="sl-SI"/>
        </w:rPr>
        <w:t>1294/105</w:t>
      </w:r>
      <w:r w:rsidRPr="004A16BE">
        <w:rPr>
          <w:rFonts w:ascii="Arial" w:hAnsi="Arial" w:cs="Arial"/>
          <w:sz w:val="20"/>
          <w:szCs w:val="20"/>
          <w:lang w:val="sl-SI" w:eastAsia="sl-SI"/>
        </w:rPr>
        <w:t xml:space="preserve">, v k.o. </w:t>
      </w:r>
      <w:r w:rsidR="00435420" w:rsidRPr="004A16BE">
        <w:rPr>
          <w:rFonts w:ascii="Arial" w:hAnsi="Arial" w:cs="Arial"/>
          <w:sz w:val="20"/>
          <w:szCs w:val="20"/>
          <w:lang w:val="sl-SI" w:eastAsia="sl-SI"/>
        </w:rPr>
        <w:t>2636</w:t>
      </w:r>
      <w:r w:rsidRPr="004A16BE">
        <w:rPr>
          <w:rFonts w:ascii="Arial" w:hAnsi="Arial" w:cs="Arial"/>
          <w:sz w:val="20"/>
          <w:szCs w:val="20"/>
          <w:lang w:val="sl-SI" w:eastAsia="sl-SI"/>
        </w:rPr>
        <w:t xml:space="preserve"> </w:t>
      </w:r>
      <w:r w:rsidR="00435420" w:rsidRPr="004A16BE">
        <w:rPr>
          <w:rFonts w:ascii="Arial" w:hAnsi="Arial" w:cs="Arial"/>
          <w:sz w:val="20"/>
          <w:szCs w:val="20"/>
          <w:lang w:val="sl-SI" w:eastAsia="sl-SI"/>
        </w:rPr>
        <w:t>Bežigrad</w:t>
      </w:r>
      <w:r w:rsidRPr="004A16BE">
        <w:rPr>
          <w:rFonts w:ascii="Arial" w:hAnsi="Arial" w:cs="Arial"/>
          <w:sz w:val="20"/>
          <w:szCs w:val="20"/>
          <w:lang w:val="sl-SI" w:eastAsia="sl-SI"/>
        </w:rPr>
        <w:t xml:space="preserve"> stavba </w:t>
      </w:r>
      <w:r w:rsidR="00435420" w:rsidRPr="004A16BE">
        <w:rPr>
          <w:rFonts w:ascii="Arial" w:hAnsi="Arial" w:cs="Arial"/>
          <w:sz w:val="20"/>
          <w:szCs w:val="20"/>
          <w:lang w:val="sl-SI" w:eastAsia="sl-SI"/>
        </w:rPr>
        <w:t>3839</w:t>
      </w:r>
      <w:r w:rsidRPr="004A16BE">
        <w:rPr>
          <w:rFonts w:ascii="Arial" w:hAnsi="Arial" w:cs="Arial"/>
          <w:sz w:val="20"/>
          <w:szCs w:val="20"/>
          <w:lang w:val="sl-SI" w:eastAsia="sl-SI"/>
        </w:rPr>
        <w:t xml:space="preserve"> del stavbe </w:t>
      </w:r>
      <w:r w:rsidR="00435420" w:rsidRPr="004A16BE">
        <w:rPr>
          <w:rFonts w:ascii="Arial" w:hAnsi="Arial" w:cs="Arial"/>
          <w:sz w:val="20"/>
          <w:szCs w:val="20"/>
          <w:lang w:val="sl-SI" w:eastAsia="sl-SI"/>
        </w:rPr>
        <w:t>15</w:t>
      </w:r>
      <w:r w:rsidRPr="004A16BE">
        <w:rPr>
          <w:rFonts w:ascii="Arial" w:hAnsi="Arial" w:cs="Arial"/>
          <w:sz w:val="20"/>
          <w:szCs w:val="20"/>
          <w:lang w:val="sl-SI" w:eastAsia="sl-SI"/>
        </w:rPr>
        <w:t xml:space="preserve">, celoten ID znak: del stavbe </w:t>
      </w:r>
      <w:r w:rsidR="00435420" w:rsidRPr="004A16BE">
        <w:rPr>
          <w:rFonts w:ascii="Arial" w:eastAsiaTheme="minorEastAsia" w:hAnsi="Arial" w:cs="Arial"/>
          <w:sz w:val="20"/>
          <w:szCs w:val="20"/>
          <w:lang w:val="sl-SI" w:eastAsia="sl-SI"/>
        </w:rPr>
        <w:t>2636-3839</w:t>
      </w:r>
      <w:r w:rsidR="00792D7D" w:rsidRPr="004A16BE">
        <w:rPr>
          <w:rFonts w:ascii="Arial" w:eastAsiaTheme="minorEastAsia" w:hAnsi="Arial" w:cs="Arial"/>
          <w:sz w:val="20"/>
          <w:szCs w:val="20"/>
          <w:lang w:val="sl-SI" w:eastAsia="sl-SI"/>
        </w:rPr>
        <w:t>-15</w:t>
      </w:r>
      <w:r w:rsidR="00435420" w:rsidRPr="004A16BE">
        <w:rPr>
          <w:rFonts w:ascii="Arial" w:eastAsiaTheme="minorEastAsia" w:hAnsi="Arial" w:cs="Arial"/>
          <w:sz w:val="20"/>
          <w:szCs w:val="20"/>
          <w:lang w:val="sl-SI" w:eastAsia="sl-SI"/>
        </w:rPr>
        <w:t xml:space="preserve">. </w:t>
      </w:r>
      <w:r w:rsidRPr="004A16BE">
        <w:rPr>
          <w:rFonts w:ascii="Arial" w:hAnsi="Arial" w:cs="Arial"/>
          <w:sz w:val="20"/>
          <w:szCs w:val="20"/>
          <w:lang w:val="sl-SI" w:eastAsia="sl-SI"/>
        </w:rPr>
        <w:t>Letnik 19</w:t>
      </w:r>
      <w:r w:rsidR="002D4523" w:rsidRPr="004A16BE">
        <w:rPr>
          <w:rFonts w:ascii="Arial" w:hAnsi="Arial" w:cs="Arial"/>
          <w:sz w:val="20"/>
          <w:szCs w:val="20"/>
          <w:lang w:val="sl-SI" w:eastAsia="sl-SI"/>
        </w:rPr>
        <w:t>83</w:t>
      </w:r>
      <w:r w:rsidRPr="004A16BE">
        <w:rPr>
          <w:rFonts w:ascii="Arial" w:hAnsi="Arial" w:cs="Arial"/>
          <w:sz w:val="20"/>
          <w:szCs w:val="20"/>
          <w:lang w:val="sl-SI" w:eastAsia="sl-SI"/>
        </w:rPr>
        <w:t xml:space="preserve">, Tablica MO </w:t>
      </w:r>
      <w:r w:rsidR="00435420" w:rsidRPr="004A16BE">
        <w:rPr>
          <w:rFonts w:ascii="Arial" w:eastAsia="Arial" w:hAnsi="Arial" w:cs="Arial"/>
          <w:sz w:val="20"/>
          <w:szCs w:val="20"/>
          <w:lang w:val="sl-SI" w:eastAsia="sl-SI"/>
        </w:rPr>
        <w:t>24349</w:t>
      </w:r>
      <w:r w:rsidRPr="004A16BE">
        <w:rPr>
          <w:rFonts w:ascii="Arial" w:eastAsia="Arial" w:hAnsi="Arial" w:cs="Arial"/>
          <w:sz w:val="20"/>
          <w:szCs w:val="20"/>
          <w:lang w:val="sl-SI" w:eastAsia="sl-SI"/>
        </w:rPr>
        <w:t>.</w:t>
      </w:r>
      <w:r w:rsidRPr="004A16BE">
        <w:rPr>
          <w:rFonts w:ascii="Arial" w:hAnsi="Arial" w:cs="Arial"/>
          <w:sz w:val="20"/>
          <w:szCs w:val="20"/>
          <w:lang w:val="sl-SI" w:eastAsia="sl-SI"/>
        </w:rPr>
        <w:t xml:space="preserve"> </w:t>
      </w:r>
      <w:r w:rsidRPr="004A16BE">
        <w:rPr>
          <w:rFonts w:ascii="Arial" w:eastAsia="Arial" w:hAnsi="Arial" w:cs="Arial"/>
          <w:sz w:val="20"/>
          <w:szCs w:val="20"/>
          <w:lang w:val="sl-SI" w:eastAsia="sl-SI"/>
        </w:rPr>
        <w:t xml:space="preserve">Za stanovanje je izdelana </w:t>
      </w:r>
      <w:proofErr w:type="spellStart"/>
      <w:r w:rsidRPr="004A16BE">
        <w:rPr>
          <w:rFonts w:ascii="Arial" w:eastAsia="Arial" w:hAnsi="Arial" w:cs="Arial"/>
          <w:sz w:val="20"/>
          <w:szCs w:val="20"/>
          <w:lang w:val="sl-SI" w:eastAsia="sl-SI"/>
        </w:rPr>
        <w:t>EI</w:t>
      </w:r>
      <w:proofErr w:type="spellEnd"/>
      <w:r w:rsidRPr="004A16BE">
        <w:rPr>
          <w:rFonts w:ascii="Arial" w:eastAsia="Arial" w:hAnsi="Arial" w:cs="Arial"/>
          <w:sz w:val="20"/>
          <w:szCs w:val="20"/>
          <w:lang w:val="sl-SI" w:eastAsia="sl-SI"/>
        </w:rPr>
        <w:t xml:space="preserve">, razred </w:t>
      </w:r>
      <w:r w:rsidR="00792D7D" w:rsidRPr="004A16BE">
        <w:rPr>
          <w:rFonts w:ascii="Arial" w:eastAsia="Arial" w:hAnsi="Arial" w:cs="Arial"/>
          <w:sz w:val="20"/>
          <w:szCs w:val="20"/>
          <w:lang w:val="sl-SI" w:eastAsia="sl-SI"/>
        </w:rPr>
        <w:t>C</w:t>
      </w:r>
      <w:r w:rsidRPr="004A16BE">
        <w:rPr>
          <w:rFonts w:ascii="Arial" w:eastAsia="Arial" w:hAnsi="Arial" w:cs="Arial"/>
          <w:sz w:val="20"/>
          <w:szCs w:val="20"/>
          <w:lang w:val="sl-SI" w:eastAsia="sl-SI"/>
        </w:rPr>
        <w:t xml:space="preserve"> </w:t>
      </w:r>
      <w:r w:rsidR="00792D7D" w:rsidRPr="004A16BE">
        <w:rPr>
          <w:rFonts w:ascii="Arial" w:eastAsia="Arial" w:hAnsi="Arial" w:cs="Arial"/>
          <w:sz w:val="20"/>
          <w:szCs w:val="20"/>
          <w:lang w:val="sl-SI" w:eastAsia="sl-SI"/>
        </w:rPr>
        <w:t>56</w:t>
      </w:r>
      <w:r w:rsidRPr="004A16BE">
        <w:rPr>
          <w:rFonts w:ascii="Arial" w:eastAsia="Arial" w:hAnsi="Arial" w:cs="Arial"/>
          <w:sz w:val="20"/>
          <w:szCs w:val="20"/>
          <w:lang w:val="sl-SI" w:eastAsia="sl-SI"/>
        </w:rPr>
        <w:t xml:space="preserve"> </w:t>
      </w:r>
      <w:proofErr w:type="spellStart"/>
      <w:r w:rsidRPr="004A16BE">
        <w:rPr>
          <w:rFonts w:ascii="Arial" w:eastAsia="Arial" w:hAnsi="Arial" w:cs="Arial"/>
          <w:sz w:val="20"/>
          <w:szCs w:val="20"/>
          <w:lang w:val="sl-SI" w:eastAsia="sl-SI"/>
        </w:rPr>
        <w:t>kWh</w:t>
      </w:r>
      <w:proofErr w:type="spellEnd"/>
      <w:r w:rsidRPr="004A16BE">
        <w:rPr>
          <w:rFonts w:ascii="Arial" w:eastAsia="Arial" w:hAnsi="Arial" w:cs="Arial"/>
          <w:sz w:val="20"/>
          <w:szCs w:val="20"/>
          <w:lang w:val="sl-SI" w:eastAsia="sl-SI"/>
        </w:rPr>
        <w:t>/m</w:t>
      </w:r>
      <w:r w:rsidRPr="004A16BE">
        <w:rPr>
          <w:rFonts w:ascii="Arial" w:eastAsia="Arial" w:hAnsi="Arial" w:cs="Arial"/>
          <w:sz w:val="20"/>
          <w:szCs w:val="20"/>
          <w:vertAlign w:val="superscript"/>
          <w:lang w:val="sl-SI" w:eastAsia="sl-SI"/>
        </w:rPr>
        <w:t>2</w:t>
      </w:r>
      <w:r w:rsidRPr="004A16BE">
        <w:rPr>
          <w:rFonts w:ascii="Arial" w:eastAsia="Arial" w:hAnsi="Arial" w:cs="Arial"/>
          <w:sz w:val="20"/>
          <w:szCs w:val="20"/>
          <w:lang w:val="sl-SI" w:eastAsia="sl-SI"/>
        </w:rPr>
        <w:t>a.</w:t>
      </w:r>
    </w:p>
    <w:p w:rsidR="00C046C3" w:rsidRPr="004A16BE" w:rsidRDefault="00C046C3" w:rsidP="00C046C3">
      <w:pPr>
        <w:jc w:val="both"/>
        <w:rPr>
          <w:rFonts w:ascii="Arial" w:hAnsi="Arial" w:cs="Arial"/>
          <w:sz w:val="20"/>
          <w:szCs w:val="20"/>
          <w:lang w:val="sl-SI" w:eastAsia="sl-SI"/>
        </w:rPr>
      </w:pPr>
    </w:p>
    <w:p w:rsidR="002D4523" w:rsidRPr="004A16BE" w:rsidRDefault="00C046C3" w:rsidP="002D4523">
      <w:pPr>
        <w:pStyle w:val="ListParagraph"/>
        <w:numPr>
          <w:ilvl w:val="0"/>
          <w:numId w:val="31"/>
        </w:numPr>
        <w:tabs>
          <w:tab w:val="left" w:pos="1134"/>
          <w:tab w:val="num" w:pos="2160"/>
        </w:tabs>
        <w:autoSpaceDE w:val="0"/>
        <w:autoSpaceDN w:val="0"/>
        <w:adjustRightInd w:val="0"/>
        <w:spacing w:line="260" w:lineRule="atLeast"/>
        <w:jc w:val="both"/>
        <w:rPr>
          <w:rFonts w:ascii="Arial" w:eastAsia="Arial" w:hAnsi="Arial" w:cs="Arial"/>
          <w:sz w:val="20"/>
          <w:szCs w:val="20"/>
          <w:lang w:eastAsia="sl-SI"/>
        </w:rPr>
      </w:pPr>
      <w:r w:rsidRPr="004A16BE">
        <w:rPr>
          <w:rFonts w:ascii="Arial" w:eastAsia="Arial" w:hAnsi="Arial" w:cs="Arial"/>
          <w:sz w:val="20"/>
          <w:szCs w:val="20"/>
          <w:lang w:eastAsia="sl-SI"/>
        </w:rPr>
        <w:t>Ogled stanovanja: 14.</w:t>
      </w:r>
      <w:r w:rsidR="002D4523" w:rsidRPr="004A16BE">
        <w:rPr>
          <w:rFonts w:ascii="Arial" w:eastAsia="Arial" w:hAnsi="Arial" w:cs="Arial"/>
          <w:sz w:val="20"/>
          <w:szCs w:val="20"/>
          <w:lang w:eastAsia="sl-SI"/>
        </w:rPr>
        <w:t xml:space="preserve"> 10. 2019 od 9.00 do 10.30 ure</w:t>
      </w:r>
      <w:r w:rsidRPr="004A16BE">
        <w:rPr>
          <w:rFonts w:ascii="Arial" w:eastAsia="Arial" w:hAnsi="Arial" w:cs="Arial"/>
          <w:sz w:val="20"/>
          <w:szCs w:val="20"/>
          <w:lang w:eastAsia="sl-SI"/>
        </w:rPr>
        <w:t xml:space="preserve"> in </w:t>
      </w:r>
      <w:r w:rsidR="002D4523" w:rsidRPr="004A16BE">
        <w:rPr>
          <w:rFonts w:ascii="Arial" w:eastAsia="Arial" w:hAnsi="Arial" w:cs="Arial"/>
          <w:sz w:val="20"/>
          <w:szCs w:val="20"/>
          <w:lang w:eastAsia="sl-SI"/>
        </w:rPr>
        <w:t>17. 10. 2019 od 11.0</w:t>
      </w:r>
      <w:r w:rsidRPr="004A16BE">
        <w:rPr>
          <w:rFonts w:ascii="Arial" w:eastAsia="Arial" w:hAnsi="Arial" w:cs="Arial"/>
          <w:sz w:val="20"/>
          <w:szCs w:val="20"/>
          <w:lang w:eastAsia="sl-SI"/>
        </w:rPr>
        <w:t>0 do 1</w:t>
      </w:r>
      <w:r w:rsidR="002D4523" w:rsidRPr="004A16BE">
        <w:rPr>
          <w:rFonts w:ascii="Arial" w:eastAsia="Arial" w:hAnsi="Arial" w:cs="Arial"/>
          <w:sz w:val="20"/>
          <w:szCs w:val="20"/>
          <w:lang w:eastAsia="sl-SI"/>
        </w:rPr>
        <w:t>2.3</w:t>
      </w:r>
      <w:r w:rsidRPr="004A16BE">
        <w:rPr>
          <w:rFonts w:ascii="Arial" w:eastAsia="Arial" w:hAnsi="Arial" w:cs="Arial"/>
          <w:sz w:val="20"/>
          <w:szCs w:val="20"/>
          <w:lang w:eastAsia="sl-SI"/>
        </w:rPr>
        <w:t xml:space="preserve">0 ure, </w:t>
      </w:r>
      <w:r w:rsidR="00FB541C" w:rsidRPr="004A16BE">
        <w:rPr>
          <w:rFonts w:ascii="Arial" w:eastAsia="Arial" w:hAnsi="Arial" w:cs="Arial"/>
          <w:sz w:val="20"/>
          <w:szCs w:val="20"/>
          <w:lang w:eastAsia="sl-SI"/>
        </w:rPr>
        <w:t xml:space="preserve">kontakt </w:t>
      </w:r>
      <w:r w:rsidRPr="004A16BE">
        <w:rPr>
          <w:rFonts w:ascii="Arial" w:eastAsia="Arial" w:hAnsi="Arial" w:cs="Arial"/>
          <w:sz w:val="20"/>
          <w:szCs w:val="20"/>
          <w:lang w:eastAsia="sl-SI"/>
        </w:rPr>
        <w:t>g. Žagar Darko tel. št. 051/690-901.</w:t>
      </w:r>
    </w:p>
    <w:p w:rsidR="0021012D" w:rsidRPr="004A16BE" w:rsidRDefault="00792D7D" w:rsidP="0021012D">
      <w:pPr>
        <w:pStyle w:val="ListParagraph"/>
        <w:numPr>
          <w:ilvl w:val="0"/>
          <w:numId w:val="31"/>
        </w:numPr>
        <w:tabs>
          <w:tab w:val="left" w:pos="1134"/>
          <w:tab w:val="num" w:pos="2160"/>
        </w:tabs>
        <w:autoSpaceDE w:val="0"/>
        <w:autoSpaceDN w:val="0"/>
        <w:adjustRightInd w:val="0"/>
        <w:spacing w:line="260" w:lineRule="atLeast"/>
        <w:jc w:val="both"/>
        <w:rPr>
          <w:rFonts w:ascii="Arial" w:eastAsia="Arial" w:hAnsi="Arial" w:cs="Arial"/>
          <w:sz w:val="20"/>
          <w:szCs w:val="20"/>
          <w:lang w:eastAsia="sl-SI"/>
        </w:rPr>
      </w:pPr>
      <w:r w:rsidRPr="004A16BE">
        <w:rPr>
          <w:rFonts w:ascii="Arial" w:eastAsia="Arial" w:hAnsi="Arial" w:cs="Arial"/>
          <w:sz w:val="20"/>
          <w:szCs w:val="20"/>
          <w:lang w:eastAsia="sl-SI"/>
        </w:rPr>
        <w:t>Izklicna cena: 109</w:t>
      </w:r>
      <w:r w:rsidR="00C046C3" w:rsidRPr="004A16BE">
        <w:rPr>
          <w:rFonts w:ascii="Arial" w:eastAsia="Arial" w:hAnsi="Arial" w:cs="Arial"/>
          <w:sz w:val="20"/>
          <w:szCs w:val="20"/>
          <w:lang w:eastAsia="sl-SI"/>
        </w:rPr>
        <w:t>.000,00 evrov.</w:t>
      </w:r>
    </w:p>
    <w:p w:rsidR="00792D7D" w:rsidRPr="004A16BE" w:rsidRDefault="00792D7D" w:rsidP="00792D7D">
      <w:pPr>
        <w:pStyle w:val="ListParagraph"/>
        <w:tabs>
          <w:tab w:val="left" w:pos="1134"/>
        </w:tabs>
        <w:autoSpaceDE w:val="0"/>
        <w:autoSpaceDN w:val="0"/>
        <w:adjustRightInd w:val="0"/>
        <w:spacing w:line="260" w:lineRule="atLeast"/>
        <w:ind w:left="1444"/>
        <w:jc w:val="both"/>
        <w:rPr>
          <w:rFonts w:ascii="Arial" w:eastAsia="Arial" w:hAnsi="Arial" w:cs="Arial"/>
          <w:sz w:val="20"/>
          <w:szCs w:val="20"/>
          <w:lang w:eastAsia="sl-SI"/>
        </w:rPr>
      </w:pPr>
    </w:p>
    <w:p w:rsidR="00C25568" w:rsidRPr="004A16BE" w:rsidRDefault="00C25568" w:rsidP="00C25568">
      <w:pPr>
        <w:jc w:val="both"/>
        <w:rPr>
          <w:rFonts w:ascii="Arial" w:eastAsia="Arial" w:hAnsi="Arial" w:cs="Arial"/>
          <w:sz w:val="20"/>
          <w:szCs w:val="20"/>
          <w:lang w:val="sl-SI" w:eastAsia="sl-SI"/>
        </w:rPr>
      </w:pPr>
      <w:r w:rsidRPr="004A16BE">
        <w:rPr>
          <w:rFonts w:ascii="Arial" w:hAnsi="Arial" w:cs="Arial"/>
          <w:sz w:val="20"/>
          <w:szCs w:val="20"/>
          <w:lang w:val="sl-SI" w:eastAsia="sl-SI"/>
        </w:rPr>
        <w:t xml:space="preserve">3. Dvosobno (nezasedeno) stanovanje </w:t>
      </w:r>
      <w:r w:rsidRPr="004A16BE">
        <w:rPr>
          <w:rFonts w:ascii="Arial" w:eastAsia="Arial" w:hAnsi="Arial" w:cs="Arial"/>
          <w:sz w:val="20"/>
          <w:szCs w:val="20"/>
          <w:lang w:val="sl-SI" w:eastAsia="sl-SI"/>
        </w:rPr>
        <w:t>v Ribnici</w:t>
      </w:r>
      <w:r w:rsidRPr="004A16BE">
        <w:rPr>
          <w:rFonts w:ascii="Arial" w:hAnsi="Arial" w:cs="Arial"/>
          <w:sz w:val="20"/>
          <w:szCs w:val="20"/>
          <w:lang w:val="sl-SI" w:eastAsia="sl-SI"/>
        </w:rPr>
        <w:t xml:space="preserve"> na naslovu</w:t>
      </w:r>
      <w:r w:rsidRPr="004A16BE">
        <w:rPr>
          <w:rFonts w:ascii="Arial" w:eastAsia="Arial" w:hAnsi="Arial" w:cs="Arial"/>
          <w:sz w:val="20"/>
          <w:szCs w:val="20"/>
          <w:lang w:val="sl-SI" w:eastAsia="sl-SI"/>
        </w:rPr>
        <w:t xml:space="preserve">, </w:t>
      </w:r>
      <w:r w:rsidRPr="007B3A16">
        <w:rPr>
          <w:rFonts w:ascii="Arial" w:eastAsia="Arial" w:hAnsi="Arial" w:cs="Arial"/>
          <w:sz w:val="20"/>
          <w:szCs w:val="20"/>
          <w:lang w:val="sl-SI" w:eastAsia="sl-SI"/>
        </w:rPr>
        <w:t xml:space="preserve">Prijateljev trg 5, št. stan. 13 </w:t>
      </w:r>
      <w:r w:rsidRPr="00FA7911">
        <w:rPr>
          <w:rFonts w:ascii="Arial" w:eastAsia="Arial" w:hAnsi="Arial" w:cs="Arial"/>
          <w:sz w:val="20"/>
          <w:szCs w:val="20"/>
          <w:lang w:val="sl-SI" w:eastAsia="sl-SI"/>
        </w:rPr>
        <w:t xml:space="preserve"> </w:t>
      </w:r>
      <w:r w:rsidRPr="004A16BE">
        <w:rPr>
          <w:rFonts w:ascii="Arial" w:hAnsi="Arial" w:cs="Arial"/>
          <w:sz w:val="20"/>
          <w:szCs w:val="20"/>
          <w:lang w:val="sl-SI"/>
        </w:rPr>
        <w:t xml:space="preserve">v </w:t>
      </w:r>
      <w:proofErr w:type="spellStart"/>
      <w:r w:rsidRPr="004A16BE">
        <w:rPr>
          <w:rFonts w:ascii="Arial" w:hAnsi="Arial" w:cs="Arial"/>
          <w:sz w:val="20"/>
          <w:szCs w:val="20"/>
          <w:lang w:val="sl-SI"/>
        </w:rPr>
        <w:t>III</w:t>
      </w:r>
      <w:proofErr w:type="spellEnd"/>
      <w:r w:rsidRPr="004A16BE">
        <w:rPr>
          <w:rFonts w:ascii="Arial" w:hAnsi="Arial" w:cs="Arial"/>
          <w:sz w:val="20"/>
          <w:szCs w:val="20"/>
          <w:lang w:val="sl-SI"/>
        </w:rPr>
        <w:t xml:space="preserve">. nad. </w:t>
      </w:r>
      <w:r w:rsidRPr="004A16BE">
        <w:rPr>
          <w:rFonts w:ascii="Arial" w:eastAsia="Arial" w:hAnsi="Arial" w:cs="Arial"/>
          <w:sz w:val="20"/>
          <w:szCs w:val="20"/>
          <w:lang w:val="sl-SI" w:eastAsia="sl-SI"/>
        </w:rPr>
        <w:t xml:space="preserve">v izmeri 57,3 </w:t>
      </w:r>
      <w:r w:rsidRPr="004A16BE">
        <w:rPr>
          <w:rFonts w:ascii="Arial" w:hAnsi="Arial" w:cs="Arial"/>
          <w:sz w:val="20"/>
          <w:szCs w:val="20"/>
          <w:lang w:val="sl-SI"/>
        </w:rPr>
        <w:t xml:space="preserve">m² (po podatkih </w:t>
      </w:r>
      <w:proofErr w:type="spellStart"/>
      <w:r w:rsidRPr="004A16BE">
        <w:rPr>
          <w:rFonts w:ascii="Arial" w:hAnsi="Arial" w:cs="Arial"/>
          <w:sz w:val="20"/>
          <w:szCs w:val="20"/>
          <w:lang w:val="sl-SI"/>
        </w:rPr>
        <w:t>Gurs</w:t>
      </w:r>
      <w:proofErr w:type="spellEnd"/>
      <w:r w:rsidRPr="004A16BE">
        <w:rPr>
          <w:rFonts w:ascii="Arial" w:hAnsi="Arial" w:cs="Arial"/>
          <w:sz w:val="20"/>
          <w:szCs w:val="20"/>
          <w:lang w:val="sl-SI"/>
        </w:rPr>
        <w:t xml:space="preserve">) </w:t>
      </w:r>
      <w:r w:rsidR="00891FE2" w:rsidRPr="004A16BE">
        <w:rPr>
          <w:rFonts w:ascii="Arial" w:hAnsi="Arial" w:cs="Arial"/>
          <w:sz w:val="20"/>
          <w:szCs w:val="20"/>
          <w:lang w:val="sl-SI"/>
        </w:rPr>
        <w:t xml:space="preserve">s kletjo </w:t>
      </w:r>
      <w:r w:rsidRPr="004A16BE">
        <w:rPr>
          <w:rFonts w:ascii="Arial" w:hAnsi="Arial" w:cs="Arial"/>
          <w:sz w:val="20"/>
          <w:szCs w:val="20"/>
          <w:lang w:val="sl-SI" w:eastAsia="sl-SI"/>
        </w:rPr>
        <w:t xml:space="preserve">stoječe na </w:t>
      </w:r>
      <w:proofErr w:type="spellStart"/>
      <w:r w:rsidRPr="004A16BE">
        <w:rPr>
          <w:rFonts w:ascii="Arial" w:hAnsi="Arial" w:cs="Arial"/>
          <w:sz w:val="20"/>
          <w:szCs w:val="20"/>
          <w:lang w:val="sl-SI" w:eastAsia="sl-SI"/>
        </w:rPr>
        <w:t>parc</w:t>
      </w:r>
      <w:proofErr w:type="spellEnd"/>
      <w:r w:rsidRPr="004A16BE">
        <w:rPr>
          <w:rFonts w:ascii="Arial" w:hAnsi="Arial" w:cs="Arial"/>
          <w:sz w:val="20"/>
          <w:szCs w:val="20"/>
          <w:lang w:val="sl-SI" w:eastAsia="sl-SI"/>
        </w:rPr>
        <w:t xml:space="preserve">. št. 119/24, v k.o. </w:t>
      </w:r>
      <w:r w:rsidRPr="007B3A16">
        <w:rPr>
          <w:rFonts w:ascii="Arial" w:eastAsia="Arial" w:hAnsi="Arial" w:cs="Arial"/>
          <w:sz w:val="20"/>
          <w:szCs w:val="20"/>
          <w:lang w:val="sl-SI" w:eastAsia="sl-SI"/>
        </w:rPr>
        <w:t>1625 Ribnica</w:t>
      </w:r>
      <w:r w:rsidRPr="004A16BE">
        <w:rPr>
          <w:rFonts w:ascii="Arial" w:hAnsi="Arial" w:cs="Arial"/>
          <w:sz w:val="20"/>
          <w:szCs w:val="20"/>
          <w:lang w:val="sl-SI" w:eastAsia="sl-SI"/>
        </w:rPr>
        <w:t xml:space="preserve"> stavba 297 del stavbe 21, celoten ID znak: del stavbe </w:t>
      </w:r>
      <w:r w:rsidRPr="00FA7911">
        <w:rPr>
          <w:rFonts w:ascii="Arial" w:eastAsiaTheme="minorEastAsia" w:hAnsi="Arial" w:cs="Arial"/>
          <w:sz w:val="20"/>
          <w:szCs w:val="20"/>
          <w:lang w:val="sl-SI" w:eastAsia="sl-SI"/>
        </w:rPr>
        <w:t>1</w:t>
      </w:r>
      <w:r w:rsidRPr="004A16BE">
        <w:rPr>
          <w:rFonts w:ascii="Arial" w:eastAsiaTheme="minorEastAsia" w:hAnsi="Arial" w:cs="Arial"/>
          <w:sz w:val="20"/>
          <w:szCs w:val="20"/>
          <w:lang w:val="sl-SI" w:eastAsia="sl-SI"/>
        </w:rPr>
        <w:t>625</w:t>
      </w:r>
      <w:r w:rsidRPr="00FA7911">
        <w:rPr>
          <w:rFonts w:ascii="Arial" w:eastAsiaTheme="minorEastAsia" w:hAnsi="Arial" w:cs="Arial"/>
          <w:sz w:val="20"/>
          <w:szCs w:val="20"/>
          <w:lang w:val="sl-SI" w:eastAsia="sl-SI"/>
        </w:rPr>
        <w:t>-</w:t>
      </w:r>
      <w:r w:rsidRPr="004A16BE">
        <w:rPr>
          <w:rFonts w:ascii="Arial" w:eastAsiaTheme="minorEastAsia" w:hAnsi="Arial" w:cs="Arial"/>
          <w:sz w:val="20"/>
          <w:szCs w:val="20"/>
          <w:lang w:val="sl-SI" w:eastAsia="sl-SI"/>
        </w:rPr>
        <w:t>297</w:t>
      </w:r>
      <w:r w:rsidRPr="00FA7911">
        <w:rPr>
          <w:rFonts w:ascii="Arial" w:eastAsiaTheme="minorEastAsia" w:hAnsi="Arial" w:cs="Arial"/>
          <w:sz w:val="20"/>
          <w:szCs w:val="20"/>
          <w:lang w:val="sl-SI" w:eastAsia="sl-SI"/>
        </w:rPr>
        <w:t>-</w:t>
      </w:r>
      <w:r w:rsidRPr="004A16BE">
        <w:rPr>
          <w:rFonts w:ascii="Arial" w:eastAsiaTheme="minorEastAsia" w:hAnsi="Arial" w:cs="Arial"/>
          <w:sz w:val="20"/>
          <w:szCs w:val="20"/>
          <w:lang w:val="sl-SI" w:eastAsia="sl-SI"/>
        </w:rPr>
        <w:t>21</w:t>
      </w:r>
      <w:r w:rsidR="00891FE2" w:rsidRPr="004A16BE">
        <w:rPr>
          <w:rFonts w:ascii="Arial" w:hAnsi="Arial" w:cs="Arial"/>
          <w:sz w:val="20"/>
          <w:szCs w:val="20"/>
          <w:lang w:val="sl-SI" w:eastAsia="sl-SI"/>
        </w:rPr>
        <w:t xml:space="preserve">. </w:t>
      </w:r>
      <w:r w:rsidRPr="004A16BE">
        <w:rPr>
          <w:rFonts w:ascii="Arial" w:hAnsi="Arial" w:cs="Arial"/>
          <w:sz w:val="20"/>
          <w:szCs w:val="20"/>
          <w:lang w:val="sl-SI" w:eastAsia="sl-SI"/>
        </w:rPr>
        <w:t xml:space="preserve">Letnik 1966, Tablica MO </w:t>
      </w:r>
      <w:r w:rsidRPr="004A16BE">
        <w:rPr>
          <w:rFonts w:ascii="Arial" w:eastAsia="Arial" w:hAnsi="Arial" w:cs="Arial"/>
          <w:sz w:val="20"/>
          <w:szCs w:val="20"/>
          <w:lang w:val="sl-SI" w:eastAsia="sl-SI"/>
        </w:rPr>
        <w:t>27838.</w:t>
      </w:r>
      <w:r w:rsidRPr="004A16BE">
        <w:rPr>
          <w:rFonts w:ascii="Arial" w:hAnsi="Arial" w:cs="Arial"/>
          <w:sz w:val="20"/>
          <w:szCs w:val="20"/>
          <w:lang w:val="sl-SI" w:eastAsia="sl-SI"/>
        </w:rPr>
        <w:t xml:space="preserve"> </w:t>
      </w:r>
      <w:r w:rsidRPr="004A16BE">
        <w:rPr>
          <w:rFonts w:ascii="Arial" w:eastAsia="Arial" w:hAnsi="Arial" w:cs="Arial"/>
          <w:sz w:val="20"/>
          <w:szCs w:val="20"/>
          <w:lang w:val="sl-SI" w:eastAsia="sl-SI"/>
        </w:rPr>
        <w:t xml:space="preserve">Za stanovanje je izdelana </w:t>
      </w:r>
      <w:proofErr w:type="spellStart"/>
      <w:r w:rsidRPr="004A16BE">
        <w:rPr>
          <w:rFonts w:ascii="Arial" w:eastAsia="Arial" w:hAnsi="Arial" w:cs="Arial"/>
          <w:sz w:val="20"/>
          <w:szCs w:val="20"/>
          <w:lang w:val="sl-SI" w:eastAsia="sl-SI"/>
        </w:rPr>
        <w:t>EI</w:t>
      </w:r>
      <w:proofErr w:type="spellEnd"/>
      <w:r w:rsidRPr="004A16BE">
        <w:rPr>
          <w:rFonts w:ascii="Arial" w:eastAsia="Arial" w:hAnsi="Arial" w:cs="Arial"/>
          <w:sz w:val="20"/>
          <w:szCs w:val="20"/>
          <w:lang w:val="sl-SI" w:eastAsia="sl-SI"/>
        </w:rPr>
        <w:t xml:space="preserve">, razred </w:t>
      </w:r>
      <w:r w:rsidR="00891FE2" w:rsidRPr="004A16BE">
        <w:rPr>
          <w:rFonts w:ascii="Arial" w:eastAsia="Arial" w:hAnsi="Arial" w:cs="Arial"/>
          <w:sz w:val="20"/>
          <w:szCs w:val="20"/>
          <w:lang w:val="sl-SI" w:eastAsia="sl-SI"/>
        </w:rPr>
        <w:t>D</w:t>
      </w:r>
      <w:r w:rsidRPr="004A16BE">
        <w:rPr>
          <w:rFonts w:ascii="Arial" w:eastAsia="Arial" w:hAnsi="Arial" w:cs="Arial"/>
          <w:sz w:val="20"/>
          <w:szCs w:val="20"/>
          <w:lang w:val="sl-SI" w:eastAsia="sl-SI"/>
        </w:rPr>
        <w:t xml:space="preserve"> </w:t>
      </w:r>
      <w:r w:rsidR="00891FE2" w:rsidRPr="004A16BE">
        <w:rPr>
          <w:rFonts w:ascii="Arial" w:eastAsia="Arial" w:hAnsi="Arial" w:cs="Arial"/>
          <w:sz w:val="20"/>
          <w:szCs w:val="20"/>
          <w:lang w:val="sl-SI" w:eastAsia="sl-SI"/>
        </w:rPr>
        <w:t>90</w:t>
      </w:r>
      <w:r w:rsidRPr="004A16BE">
        <w:rPr>
          <w:rFonts w:ascii="Arial" w:eastAsia="Arial" w:hAnsi="Arial" w:cs="Arial"/>
          <w:sz w:val="20"/>
          <w:szCs w:val="20"/>
          <w:lang w:val="sl-SI" w:eastAsia="sl-SI"/>
        </w:rPr>
        <w:t xml:space="preserve"> </w:t>
      </w:r>
      <w:proofErr w:type="spellStart"/>
      <w:r w:rsidRPr="004A16BE">
        <w:rPr>
          <w:rFonts w:ascii="Arial" w:eastAsia="Arial" w:hAnsi="Arial" w:cs="Arial"/>
          <w:sz w:val="20"/>
          <w:szCs w:val="20"/>
          <w:lang w:val="sl-SI" w:eastAsia="sl-SI"/>
        </w:rPr>
        <w:t>kWh</w:t>
      </w:r>
      <w:proofErr w:type="spellEnd"/>
      <w:r w:rsidRPr="004A16BE">
        <w:rPr>
          <w:rFonts w:ascii="Arial" w:eastAsia="Arial" w:hAnsi="Arial" w:cs="Arial"/>
          <w:sz w:val="20"/>
          <w:szCs w:val="20"/>
          <w:lang w:val="sl-SI" w:eastAsia="sl-SI"/>
        </w:rPr>
        <w:t>/m</w:t>
      </w:r>
      <w:r w:rsidRPr="004A16BE">
        <w:rPr>
          <w:rFonts w:ascii="Arial" w:eastAsia="Arial" w:hAnsi="Arial" w:cs="Arial"/>
          <w:sz w:val="20"/>
          <w:szCs w:val="20"/>
          <w:vertAlign w:val="superscript"/>
          <w:lang w:val="sl-SI" w:eastAsia="sl-SI"/>
        </w:rPr>
        <w:t>2</w:t>
      </w:r>
      <w:r w:rsidRPr="004A16BE">
        <w:rPr>
          <w:rFonts w:ascii="Arial" w:eastAsia="Arial" w:hAnsi="Arial" w:cs="Arial"/>
          <w:sz w:val="20"/>
          <w:szCs w:val="20"/>
          <w:lang w:val="sl-SI" w:eastAsia="sl-SI"/>
        </w:rPr>
        <w:t>a.</w:t>
      </w:r>
    </w:p>
    <w:p w:rsidR="00C25568" w:rsidRPr="004A16BE" w:rsidRDefault="00C25568" w:rsidP="00C25568">
      <w:pPr>
        <w:jc w:val="both"/>
        <w:rPr>
          <w:rFonts w:ascii="Arial" w:hAnsi="Arial" w:cs="Arial"/>
          <w:sz w:val="20"/>
          <w:szCs w:val="20"/>
          <w:lang w:val="sl-SI" w:eastAsia="sl-SI"/>
        </w:rPr>
      </w:pPr>
    </w:p>
    <w:p w:rsidR="00C25568" w:rsidRPr="004A16BE" w:rsidRDefault="00C25568" w:rsidP="00C25568">
      <w:pPr>
        <w:pStyle w:val="ListParagraph"/>
        <w:numPr>
          <w:ilvl w:val="0"/>
          <w:numId w:val="34"/>
        </w:numPr>
        <w:tabs>
          <w:tab w:val="left" w:pos="1134"/>
          <w:tab w:val="num" w:pos="2160"/>
        </w:tabs>
        <w:autoSpaceDE w:val="0"/>
        <w:autoSpaceDN w:val="0"/>
        <w:adjustRightInd w:val="0"/>
        <w:spacing w:line="260" w:lineRule="atLeast"/>
        <w:jc w:val="both"/>
        <w:rPr>
          <w:rFonts w:ascii="Arial" w:hAnsi="Arial" w:cs="Arial"/>
          <w:sz w:val="20"/>
          <w:szCs w:val="20"/>
        </w:rPr>
      </w:pPr>
      <w:r w:rsidRPr="004A16BE">
        <w:rPr>
          <w:rFonts w:ascii="Arial" w:eastAsia="Arial" w:hAnsi="Arial" w:cs="Arial"/>
          <w:sz w:val="20"/>
          <w:szCs w:val="20"/>
          <w:lang w:eastAsia="sl-SI"/>
        </w:rPr>
        <w:t xml:space="preserve">Ogled stanovanja: </w:t>
      </w:r>
      <w:r w:rsidR="00F60647" w:rsidRPr="004A16BE">
        <w:rPr>
          <w:rFonts w:ascii="Arial" w:eastAsia="Arial" w:hAnsi="Arial" w:cs="Arial"/>
          <w:sz w:val="20"/>
          <w:szCs w:val="20"/>
          <w:lang w:eastAsia="sl-SI"/>
        </w:rPr>
        <w:t xml:space="preserve">18. </w:t>
      </w:r>
      <w:r w:rsidR="00F60647" w:rsidRPr="004A16BE">
        <w:rPr>
          <w:rFonts w:ascii="Arial" w:hAnsi="Arial" w:cs="Arial"/>
          <w:sz w:val="20"/>
          <w:szCs w:val="20"/>
          <w:lang w:eastAsia="sl-SI"/>
        </w:rPr>
        <w:t>10. 2019 od 8.00 do 9.3</w:t>
      </w:r>
      <w:r w:rsidRPr="004A16BE">
        <w:rPr>
          <w:rFonts w:ascii="Arial" w:hAnsi="Arial" w:cs="Arial"/>
          <w:sz w:val="20"/>
          <w:szCs w:val="20"/>
          <w:lang w:eastAsia="sl-SI"/>
        </w:rPr>
        <w:t>0 ure</w:t>
      </w:r>
      <w:r w:rsidR="00F60647" w:rsidRPr="004A16BE">
        <w:rPr>
          <w:rFonts w:ascii="Arial" w:hAnsi="Arial" w:cs="Arial"/>
          <w:sz w:val="20"/>
          <w:szCs w:val="20"/>
          <w:lang w:eastAsia="sl-SI"/>
        </w:rPr>
        <w:t xml:space="preserve"> in 13.00 do 14.30 ure</w:t>
      </w:r>
      <w:r w:rsidRPr="004A16BE">
        <w:rPr>
          <w:rFonts w:ascii="Arial" w:eastAsia="Arial" w:hAnsi="Arial" w:cs="Arial"/>
          <w:sz w:val="20"/>
          <w:szCs w:val="20"/>
          <w:lang w:eastAsia="sl-SI"/>
        </w:rPr>
        <w:t xml:space="preserve">, </w:t>
      </w:r>
      <w:r w:rsidR="00FB541C" w:rsidRPr="004A16BE">
        <w:rPr>
          <w:rFonts w:ascii="Arial" w:eastAsia="Arial" w:hAnsi="Arial" w:cs="Arial"/>
          <w:sz w:val="20"/>
          <w:szCs w:val="20"/>
          <w:lang w:eastAsia="sl-SI"/>
        </w:rPr>
        <w:t xml:space="preserve">kontakt </w:t>
      </w:r>
      <w:r w:rsidRPr="004A16BE">
        <w:rPr>
          <w:rFonts w:ascii="Arial" w:hAnsi="Arial" w:cs="Arial"/>
          <w:sz w:val="20"/>
          <w:szCs w:val="20"/>
        </w:rPr>
        <w:t>g. Žagar Darko tel. št. 051/690-901.</w:t>
      </w:r>
    </w:p>
    <w:p w:rsidR="00C25568" w:rsidRPr="004A16BE" w:rsidRDefault="00365EA6" w:rsidP="00C25568">
      <w:pPr>
        <w:tabs>
          <w:tab w:val="left" w:pos="1134"/>
          <w:tab w:val="num" w:pos="2160"/>
        </w:tabs>
        <w:autoSpaceDE w:val="0"/>
        <w:autoSpaceDN w:val="0"/>
        <w:adjustRightInd w:val="0"/>
        <w:spacing w:line="260" w:lineRule="atLeast"/>
        <w:ind w:left="1134" w:hanging="425"/>
        <w:jc w:val="both"/>
        <w:rPr>
          <w:rFonts w:ascii="Arial" w:eastAsia="Arial" w:hAnsi="Arial" w:cs="Arial"/>
          <w:sz w:val="20"/>
          <w:szCs w:val="20"/>
          <w:lang w:val="sl-SI" w:eastAsia="sl-SI"/>
        </w:rPr>
      </w:pPr>
      <w:r w:rsidRPr="004A16BE">
        <w:rPr>
          <w:rFonts w:ascii="Arial" w:eastAsia="Arial" w:hAnsi="Arial" w:cs="Arial"/>
          <w:sz w:val="20"/>
          <w:szCs w:val="20"/>
          <w:lang w:val="sl-SI" w:eastAsia="sl-SI"/>
        </w:rPr>
        <w:t>b.</w:t>
      </w:r>
      <w:r w:rsidR="00C25568" w:rsidRPr="004A16BE">
        <w:rPr>
          <w:rFonts w:ascii="Arial" w:eastAsia="Arial" w:hAnsi="Arial" w:cs="Arial"/>
          <w:sz w:val="20"/>
          <w:szCs w:val="20"/>
          <w:lang w:val="sl-SI" w:eastAsia="sl-SI"/>
        </w:rPr>
        <w:tab/>
        <w:t xml:space="preserve">Izklicna cena: </w:t>
      </w:r>
      <w:r w:rsidR="00891FE2" w:rsidRPr="004A16BE">
        <w:rPr>
          <w:rFonts w:ascii="Arial" w:eastAsia="Arial" w:hAnsi="Arial" w:cs="Arial"/>
          <w:sz w:val="20"/>
          <w:szCs w:val="20"/>
          <w:lang w:val="sl-SI" w:eastAsia="sl-SI"/>
        </w:rPr>
        <w:t>67.500</w:t>
      </w:r>
      <w:r w:rsidR="00C25568" w:rsidRPr="004A16BE">
        <w:rPr>
          <w:rFonts w:ascii="Arial" w:eastAsia="Arial" w:hAnsi="Arial" w:cs="Arial"/>
          <w:sz w:val="20"/>
          <w:szCs w:val="20"/>
          <w:lang w:val="sl-SI" w:eastAsia="sl-SI"/>
        </w:rPr>
        <w:t>,00 evrov.</w:t>
      </w:r>
    </w:p>
    <w:p w:rsidR="007B3A16" w:rsidRPr="004A16BE" w:rsidRDefault="007B3A16" w:rsidP="0021012D">
      <w:pPr>
        <w:tabs>
          <w:tab w:val="left" w:pos="1134"/>
          <w:tab w:val="num" w:pos="2160"/>
        </w:tabs>
        <w:autoSpaceDE w:val="0"/>
        <w:autoSpaceDN w:val="0"/>
        <w:adjustRightInd w:val="0"/>
        <w:spacing w:line="260" w:lineRule="atLeast"/>
        <w:jc w:val="both"/>
        <w:rPr>
          <w:rFonts w:ascii="Arial" w:eastAsia="Arial" w:hAnsi="Arial" w:cs="Arial"/>
          <w:sz w:val="20"/>
          <w:szCs w:val="20"/>
          <w:lang w:val="sl-SI" w:eastAsia="sl-SI"/>
        </w:rPr>
      </w:pPr>
    </w:p>
    <w:p w:rsidR="00FA7911" w:rsidRPr="004A16BE" w:rsidRDefault="00891FE2" w:rsidP="0021012D">
      <w:pPr>
        <w:tabs>
          <w:tab w:val="left" w:pos="1134"/>
          <w:tab w:val="num" w:pos="2160"/>
        </w:tabs>
        <w:autoSpaceDE w:val="0"/>
        <w:autoSpaceDN w:val="0"/>
        <w:adjustRightInd w:val="0"/>
        <w:spacing w:line="260" w:lineRule="atLeast"/>
        <w:jc w:val="both"/>
        <w:rPr>
          <w:rFonts w:ascii="Arial" w:eastAsia="Arial" w:hAnsi="Arial" w:cs="Arial"/>
          <w:b/>
          <w:sz w:val="20"/>
          <w:szCs w:val="20"/>
          <w:lang w:val="sl-SI" w:eastAsia="sl-SI"/>
        </w:rPr>
      </w:pPr>
      <w:r w:rsidRPr="004A16BE">
        <w:rPr>
          <w:rFonts w:ascii="Arial" w:eastAsia="Arial" w:hAnsi="Arial" w:cs="Arial"/>
          <w:b/>
          <w:sz w:val="20"/>
          <w:szCs w:val="20"/>
          <w:lang w:val="sl-SI" w:eastAsia="sl-SI"/>
        </w:rPr>
        <w:t xml:space="preserve">B. </w:t>
      </w:r>
      <w:r w:rsidR="00F60647" w:rsidRPr="004A16BE">
        <w:rPr>
          <w:rFonts w:ascii="Arial" w:eastAsia="Arial" w:hAnsi="Arial" w:cs="Arial"/>
          <w:b/>
          <w:sz w:val="20"/>
          <w:szCs w:val="20"/>
          <w:lang w:val="sl-SI" w:eastAsia="sl-SI"/>
        </w:rPr>
        <w:t>GARAŽA:</w:t>
      </w:r>
    </w:p>
    <w:p w:rsidR="00365EA6" w:rsidRPr="004A16BE" w:rsidRDefault="00365EA6" w:rsidP="0021012D">
      <w:pPr>
        <w:tabs>
          <w:tab w:val="left" w:pos="1134"/>
          <w:tab w:val="num" w:pos="2160"/>
        </w:tabs>
        <w:autoSpaceDE w:val="0"/>
        <w:autoSpaceDN w:val="0"/>
        <w:adjustRightInd w:val="0"/>
        <w:spacing w:line="260" w:lineRule="atLeast"/>
        <w:jc w:val="both"/>
        <w:rPr>
          <w:rFonts w:ascii="Arial" w:eastAsia="Arial" w:hAnsi="Arial" w:cs="Arial"/>
          <w:b/>
          <w:sz w:val="20"/>
          <w:szCs w:val="20"/>
          <w:lang w:val="sl-SI" w:eastAsia="sl-SI"/>
        </w:rPr>
      </w:pPr>
    </w:p>
    <w:p w:rsidR="00365EA6" w:rsidRPr="004A16BE" w:rsidRDefault="00365EA6" w:rsidP="00365EA6">
      <w:pPr>
        <w:autoSpaceDE w:val="0"/>
        <w:autoSpaceDN w:val="0"/>
        <w:adjustRightInd w:val="0"/>
        <w:spacing w:line="260" w:lineRule="atLeast"/>
        <w:jc w:val="both"/>
        <w:rPr>
          <w:rFonts w:ascii="Arial" w:hAnsi="Arial" w:cs="Arial"/>
          <w:bCs/>
          <w:sz w:val="20"/>
          <w:szCs w:val="20"/>
          <w:lang w:val="sl-SI"/>
        </w:rPr>
      </w:pPr>
      <w:r w:rsidRPr="004A16BE">
        <w:rPr>
          <w:rFonts w:ascii="Arial" w:eastAsia="Arial" w:hAnsi="Arial" w:cs="Arial"/>
          <w:sz w:val="20"/>
          <w:szCs w:val="20"/>
          <w:lang w:val="sl-SI" w:eastAsia="sl-SI"/>
        </w:rPr>
        <w:t xml:space="preserve">Garaža (nezasedena) s posameznim delom št. 99 na naslovu </w:t>
      </w:r>
      <w:proofErr w:type="spellStart"/>
      <w:r w:rsidRPr="004A16BE">
        <w:rPr>
          <w:rFonts w:ascii="Arial" w:eastAsia="Arial" w:hAnsi="Arial" w:cs="Arial"/>
          <w:sz w:val="20"/>
          <w:szCs w:val="20"/>
          <w:lang w:val="sl-SI" w:eastAsia="sl-SI"/>
        </w:rPr>
        <w:t>Pesarska</w:t>
      </w:r>
      <w:proofErr w:type="spellEnd"/>
      <w:r w:rsidRPr="004A16BE">
        <w:rPr>
          <w:rFonts w:ascii="Arial" w:eastAsia="Arial" w:hAnsi="Arial" w:cs="Arial"/>
          <w:sz w:val="20"/>
          <w:szCs w:val="20"/>
          <w:lang w:val="sl-SI" w:eastAsia="sl-SI"/>
        </w:rPr>
        <w:t xml:space="preserve"> 5 v Ljubljani v izmeri </w:t>
      </w:r>
      <w:r w:rsidR="00891FE2" w:rsidRPr="004A16BE">
        <w:rPr>
          <w:rFonts w:ascii="Arial" w:eastAsia="Arial" w:hAnsi="Arial" w:cs="Arial"/>
          <w:sz w:val="20"/>
          <w:szCs w:val="20"/>
          <w:lang w:val="sl-SI" w:eastAsia="sl-SI"/>
        </w:rPr>
        <w:t>13,6</w:t>
      </w:r>
      <w:r w:rsidRPr="004A16BE">
        <w:rPr>
          <w:rFonts w:ascii="Arial" w:eastAsia="Arial" w:hAnsi="Arial" w:cs="Arial"/>
          <w:sz w:val="20"/>
          <w:szCs w:val="20"/>
          <w:lang w:val="sl-SI" w:eastAsia="sl-SI"/>
        </w:rPr>
        <w:t xml:space="preserve">0 m² po </w:t>
      </w:r>
      <w:proofErr w:type="spellStart"/>
      <w:r w:rsidRPr="004A16BE">
        <w:rPr>
          <w:rFonts w:ascii="Arial" w:eastAsia="Arial" w:hAnsi="Arial" w:cs="Arial"/>
          <w:sz w:val="20"/>
          <w:szCs w:val="20"/>
          <w:lang w:val="sl-SI" w:eastAsia="sl-SI"/>
        </w:rPr>
        <w:t>Gurs</w:t>
      </w:r>
      <w:proofErr w:type="spellEnd"/>
      <w:r w:rsidRPr="004A16BE">
        <w:rPr>
          <w:rFonts w:ascii="Arial" w:eastAsia="Arial" w:hAnsi="Arial" w:cs="Arial"/>
          <w:sz w:val="20"/>
          <w:szCs w:val="20"/>
          <w:lang w:val="sl-SI" w:eastAsia="sl-SI"/>
        </w:rPr>
        <w:t xml:space="preserve"> v stavbi št. 422, k.o. 1732 </w:t>
      </w:r>
      <w:proofErr w:type="spellStart"/>
      <w:r w:rsidRPr="004A16BE">
        <w:rPr>
          <w:rFonts w:ascii="Arial" w:eastAsia="Arial" w:hAnsi="Arial" w:cs="Arial"/>
          <w:sz w:val="20"/>
          <w:szCs w:val="20"/>
          <w:lang w:val="sl-SI" w:eastAsia="sl-SI"/>
        </w:rPr>
        <w:t>Štepanja</w:t>
      </w:r>
      <w:proofErr w:type="spellEnd"/>
      <w:r w:rsidRPr="004A16BE">
        <w:rPr>
          <w:rFonts w:ascii="Arial" w:eastAsia="Arial" w:hAnsi="Arial" w:cs="Arial"/>
          <w:sz w:val="20"/>
          <w:szCs w:val="20"/>
          <w:lang w:val="sl-SI" w:eastAsia="sl-SI"/>
        </w:rPr>
        <w:t xml:space="preserve"> vas, </w:t>
      </w:r>
      <w:r w:rsidRPr="004A16BE">
        <w:rPr>
          <w:rFonts w:ascii="Arial" w:hAnsi="Arial" w:cs="Arial"/>
          <w:sz w:val="20"/>
          <w:szCs w:val="20"/>
          <w:lang w:val="sl-SI" w:eastAsia="sl-SI"/>
        </w:rPr>
        <w:t xml:space="preserve">ID znak: del stavbe </w:t>
      </w:r>
      <w:r w:rsidRPr="004A16BE">
        <w:rPr>
          <w:rFonts w:ascii="Arial" w:eastAsia="Arial" w:hAnsi="Arial" w:cs="Arial"/>
          <w:sz w:val="20"/>
          <w:szCs w:val="20"/>
          <w:lang w:val="sl-SI" w:eastAsia="sl-SI"/>
        </w:rPr>
        <w:t>1732-422</w:t>
      </w:r>
      <w:r w:rsidR="00891FE2" w:rsidRPr="004A16BE">
        <w:rPr>
          <w:rFonts w:ascii="Arial" w:eastAsia="Arial" w:hAnsi="Arial" w:cs="Arial"/>
          <w:sz w:val="20"/>
          <w:szCs w:val="20"/>
          <w:lang w:val="sl-SI" w:eastAsia="sl-SI"/>
        </w:rPr>
        <w:t>-99</w:t>
      </w:r>
      <w:r w:rsidRPr="004A16BE">
        <w:rPr>
          <w:rFonts w:ascii="Arial" w:eastAsia="Arial" w:hAnsi="Arial" w:cs="Arial"/>
          <w:sz w:val="20"/>
          <w:szCs w:val="20"/>
          <w:lang w:val="sl-SI" w:eastAsia="sl-SI"/>
        </w:rPr>
        <w:t>, Letnik 1981, s tablico</w:t>
      </w:r>
      <w:r w:rsidR="004A16BE">
        <w:rPr>
          <w:rFonts w:ascii="Arial" w:eastAsia="Arial" w:hAnsi="Arial" w:cs="Arial"/>
          <w:sz w:val="20"/>
          <w:szCs w:val="20"/>
          <w:lang w:val="sl-SI" w:eastAsia="sl-SI"/>
        </w:rPr>
        <w:t xml:space="preserve"> MO</w:t>
      </w:r>
      <w:r w:rsidRPr="004A16BE">
        <w:rPr>
          <w:rFonts w:ascii="Arial" w:eastAsia="Arial" w:hAnsi="Arial" w:cs="Arial"/>
          <w:sz w:val="20"/>
          <w:szCs w:val="20"/>
          <w:lang w:val="sl-SI" w:eastAsia="sl-SI"/>
        </w:rPr>
        <w:t>.</w:t>
      </w:r>
      <w:r w:rsidRPr="004A16BE">
        <w:rPr>
          <w:rFonts w:ascii="Arial" w:hAnsi="Arial" w:cs="Arial"/>
          <w:bCs/>
          <w:sz w:val="20"/>
          <w:szCs w:val="20"/>
          <w:lang w:val="sl-SI"/>
        </w:rPr>
        <w:t xml:space="preserve"> </w:t>
      </w:r>
      <w:proofErr w:type="spellStart"/>
      <w:r w:rsidRPr="004A16BE">
        <w:rPr>
          <w:rFonts w:ascii="Arial" w:hAnsi="Arial" w:cs="Arial"/>
          <w:bCs/>
          <w:sz w:val="20"/>
          <w:szCs w:val="20"/>
          <w:lang w:val="sl-SI"/>
        </w:rPr>
        <w:t>EI</w:t>
      </w:r>
      <w:proofErr w:type="spellEnd"/>
      <w:r w:rsidRPr="004A16BE">
        <w:rPr>
          <w:rFonts w:ascii="Arial" w:hAnsi="Arial" w:cs="Arial"/>
          <w:bCs/>
          <w:sz w:val="20"/>
          <w:szCs w:val="20"/>
          <w:lang w:val="sl-SI"/>
        </w:rPr>
        <w:t xml:space="preserve"> ni potrebna (334. člen </w:t>
      </w:r>
      <w:proofErr w:type="spellStart"/>
      <w:r w:rsidRPr="004A16BE">
        <w:rPr>
          <w:rFonts w:ascii="Arial" w:hAnsi="Arial" w:cs="Arial"/>
          <w:bCs/>
          <w:sz w:val="20"/>
          <w:szCs w:val="20"/>
          <w:lang w:val="sl-SI"/>
        </w:rPr>
        <w:t>EZ</w:t>
      </w:r>
      <w:proofErr w:type="spellEnd"/>
      <w:r w:rsidRPr="004A16BE">
        <w:rPr>
          <w:rFonts w:ascii="Arial" w:hAnsi="Arial" w:cs="Arial"/>
          <w:bCs/>
          <w:sz w:val="20"/>
          <w:szCs w:val="20"/>
          <w:lang w:val="sl-SI"/>
        </w:rPr>
        <w:t>-1).</w:t>
      </w:r>
    </w:p>
    <w:p w:rsidR="00365EA6" w:rsidRPr="00365EA6" w:rsidRDefault="00365EA6" w:rsidP="00365EA6">
      <w:pPr>
        <w:tabs>
          <w:tab w:val="left" w:pos="1134"/>
          <w:tab w:val="num" w:pos="2160"/>
        </w:tabs>
        <w:autoSpaceDE w:val="0"/>
        <w:autoSpaceDN w:val="0"/>
        <w:adjustRightInd w:val="0"/>
        <w:spacing w:line="260" w:lineRule="atLeast"/>
        <w:ind w:left="709"/>
        <w:jc w:val="both"/>
        <w:rPr>
          <w:rFonts w:ascii="Arial" w:hAnsi="Arial" w:cs="Arial"/>
          <w:bCs/>
          <w:sz w:val="20"/>
          <w:szCs w:val="20"/>
          <w:lang w:val="sl-SI"/>
        </w:rPr>
      </w:pPr>
      <w:r w:rsidRPr="004A16BE">
        <w:rPr>
          <w:rFonts w:ascii="Arial" w:hAnsi="Arial" w:cs="Arial"/>
          <w:bCs/>
          <w:sz w:val="20"/>
          <w:szCs w:val="20"/>
          <w:lang w:val="sl-SI"/>
        </w:rPr>
        <w:lastRenderedPageBreak/>
        <w:t>a. Ogled garaže: 17. 10. 2019 od 8.3</w:t>
      </w:r>
      <w:r w:rsidRPr="00365EA6">
        <w:rPr>
          <w:rFonts w:ascii="Arial" w:hAnsi="Arial" w:cs="Arial"/>
          <w:bCs/>
          <w:sz w:val="20"/>
          <w:szCs w:val="20"/>
          <w:lang w:val="sl-SI"/>
        </w:rPr>
        <w:t>0 do 10:00 ure</w:t>
      </w:r>
      <w:r w:rsidRPr="004A16BE">
        <w:rPr>
          <w:rFonts w:ascii="Arial" w:hAnsi="Arial" w:cs="Arial"/>
          <w:bCs/>
          <w:sz w:val="20"/>
          <w:szCs w:val="20"/>
          <w:lang w:val="sl-SI"/>
        </w:rPr>
        <w:t xml:space="preserve">, kontakt g. Žagar Darko tel. št. </w:t>
      </w:r>
      <w:r w:rsidRPr="004A16BE">
        <w:rPr>
          <w:rFonts w:ascii="Arial" w:hAnsi="Arial" w:cs="Arial"/>
          <w:sz w:val="20"/>
          <w:szCs w:val="20"/>
          <w:lang w:val="sl-SI"/>
        </w:rPr>
        <w:t>051/690-901</w:t>
      </w:r>
    </w:p>
    <w:p w:rsidR="00365EA6" w:rsidRPr="004A16BE" w:rsidRDefault="00365EA6" w:rsidP="00891FE2">
      <w:pPr>
        <w:tabs>
          <w:tab w:val="left" w:pos="1134"/>
          <w:tab w:val="num" w:pos="2160"/>
        </w:tabs>
        <w:autoSpaceDE w:val="0"/>
        <w:autoSpaceDN w:val="0"/>
        <w:adjustRightInd w:val="0"/>
        <w:spacing w:line="260" w:lineRule="atLeast"/>
        <w:ind w:left="709"/>
        <w:jc w:val="both"/>
        <w:rPr>
          <w:rFonts w:ascii="Arial" w:hAnsi="Arial" w:cs="Arial"/>
          <w:bCs/>
          <w:sz w:val="20"/>
          <w:szCs w:val="20"/>
          <w:lang w:val="sl-SI"/>
        </w:rPr>
      </w:pPr>
      <w:r w:rsidRPr="004A16BE">
        <w:rPr>
          <w:rFonts w:ascii="Arial" w:hAnsi="Arial" w:cs="Arial"/>
          <w:bCs/>
          <w:sz w:val="20"/>
          <w:szCs w:val="20"/>
          <w:lang w:val="sl-SI"/>
        </w:rPr>
        <w:t>b</w:t>
      </w:r>
      <w:r w:rsidRPr="00365EA6">
        <w:rPr>
          <w:rFonts w:ascii="Arial" w:hAnsi="Arial" w:cs="Arial"/>
          <w:bCs/>
          <w:sz w:val="20"/>
          <w:szCs w:val="20"/>
          <w:lang w:val="sl-SI"/>
        </w:rPr>
        <w:t xml:space="preserve">. Izklicna cena: </w:t>
      </w:r>
      <w:r w:rsidRPr="004A16BE">
        <w:rPr>
          <w:rFonts w:ascii="Arial" w:hAnsi="Arial" w:cs="Arial"/>
          <w:bCs/>
          <w:sz w:val="20"/>
          <w:szCs w:val="20"/>
          <w:lang w:val="sl-SI" w:eastAsia="sl-SI"/>
        </w:rPr>
        <w:t>8</w:t>
      </w:r>
      <w:r w:rsidRPr="00365EA6">
        <w:rPr>
          <w:rFonts w:ascii="Arial" w:hAnsi="Arial" w:cs="Arial"/>
          <w:bCs/>
          <w:sz w:val="20"/>
          <w:szCs w:val="20"/>
          <w:lang w:val="sl-SI" w:eastAsia="sl-SI"/>
        </w:rPr>
        <w:t xml:space="preserve">.200,00 </w:t>
      </w:r>
      <w:proofErr w:type="spellStart"/>
      <w:r w:rsidRPr="00365EA6">
        <w:rPr>
          <w:rFonts w:ascii="Arial" w:hAnsi="Arial" w:cs="Arial"/>
          <w:bCs/>
          <w:sz w:val="20"/>
          <w:szCs w:val="20"/>
          <w:lang w:val="sl-SI"/>
        </w:rPr>
        <w:t>eur</w:t>
      </w:r>
      <w:proofErr w:type="spellEnd"/>
      <w:r w:rsidRPr="00365EA6">
        <w:rPr>
          <w:rFonts w:ascii="Arial" w:hAnsi="Arial" w:cs="Arial"/>
          <w:bCs/>
          <w:sz w:val="20"/>
          <w:szCs w:val="20"/>
          <w:lang w:val="sl-SI"/>
        </w:rPr>
        <w:t>.</w:t>
      </w:r>
    </w:p>
    <w:p w:rsidR="00FA7911" w:rsidRPr="004A16BE" w:rsidRDefault="00FA7911" w:rsidP="0021012D">
      <w:pPr>
        <w:tabs>
          <w:tab w:val="left" w:pos="1134"/>
          <w:tab w:val="num" w:pos="2160"/>
        </w:tabs>
        <w:autoSpaceDE w:val="0"/>
        <w:autoSpaceDN w:val="0"/>
        <w:adjustRightInd w:val="0"/>
        <w:spacing w:line="260" w:lineRule="atLeast"/>
        <w:jc w:val="both"/>
        <w:rPr>
          <w:rFonts w:ascii="Arial" w:eastAsia="Arial" w:hAnsi="Arial" w:cs="Arial"/>
          <w:sz w:val="20"/>
          <w:szCs w:val="20"/>
          <w:lang w:val="sl-SI" w:eastAsia="sl-SI"/>
        </w:rPr>
      </w:pPr>
    </w:p>
    <w:p w:rsidR="0021012D" w:rsidRPr="004A16BE" w:rsidRDefault="00891FE2" w:rsidP="0021012D">
      <w:pPr>
        <w:keepNext/>
        <w:tabs>
          <w:tab w:val="num" w:pos="720"/>
          <w:tab w:val="left" w:pos="4086"/>
        </w:tabs>
        <w:autoSpaceDE w:val="0"/>
        <w:autoSpaceDN w:val="0"/>
        <w:adjustRightInd w:val="0"/>
        <w:jc w:val="both"/>
        <w:outlineLvl w:val="0"/>
        <w:rPr>
          <w:rFonts w:ascii="Arial" w:hAnsi="Arial" w:cs="Arial"/>
          <w:b/>
          <w:bCs/>
          <w:sz w:val="20"/>
          <w:szCs w:val="20"/>
          <w:lang w:val="sl-SI"/>
        </w:rPr>
      </w:pPr>
      <w:r w:rsidRPr="004A16BE">
        <w:rPr>
          <w:rFonts w:ascii="Arial" w:hAnsi="Arial" w:cs="Arial"/>
          <w:b/>
          <w:bCs/>
          <w:sz w:val="20"/>
          <w:szCs w:val="20"/>
          <w:lang w:val="sl-SI"/>
        </w:rPr>
        <w:t>C</w:t>
      </w:r>
      <w:r w:rsidR="0021012D" w:rsidRPr="004A16BE">
        <w:rPr>
          <w:rFonts w:ascii="Arial" w:hAnsi="Arial" w:cs="Arial"/>
          <w:b/>
          <w:bCs/>
          <w:sz w:val="20"/>
          <w:szCs w:val="20"/>
          <w:lang w:val="sl-SI"/>
        </w:rPr>
        <w:t>.  OBJEKTI IN ZEMLJIŠČA</w:t>
      </w:r>
    </w:p>
    <w:p w:rsidR="0045743F" w:rsidRPr="004A16BE" w:rsidRDefault="0045743F" w:rsidP="006634F2">
      <w:pPr>
        <w:tabs>
          <w:tab w:val="left" w:pos="1134"/>
        </w:tabs>
        <w:autoSpaceDE w:val="0"/>
        <w:autoSpaceDN w:val="0"/>
        <w:adjustRightInd w:val="0"/>
        <w:jc w:val="both"/>
        <w:rPr>
          <w:rFonts w:ascii="Arial" w:hAnsi="Arial" w:cs="Arial"/>
          <w:sz w:val="20"/>
          <w:szCs w:val="20"/>
          <w:lang w:val="sl-SI"/>
        </w:rPr>
      </w:pPr>
    </w:p>
    <w:p w:rsidR="0045743F" w:rsidRPr="004A16BE" w:rsidRDefault="00FA7911" w:rsidP="001027FD">
      <w:pPr>
        <w:pStyle w:val="ListParagraph"/>
        <w:numPr>
          <w:ilvl w:val="0"/>
          <w:numId w:val="27"/>
        </w:numPr>
        <w:spacing w:line="260" w:lineRule="atLeast"/>
        <w:ind w:left="426"/>
        <w:jc w:val="both"/>
        <w:rPr>
          <w:rFonts w:ascii="Arial" w:hAnsi="Arial" w:cs="Arial"/>
          <w:sz w:val="20"/>
          <w:szCs w:val="20"/>
        </w:rPr>
      </w:pPr>
      <w:r w:rsidRPr="004A16BE">
        <w:rPr>
          <w:rFonts w:ascii="Arial" w:hAnsi="Arial" w:cs="Arial"/>
          <w:sz w:val="20"/>
          <w:szCs w:val="20"/>
        </w:rPr>
        <w:t>Sklop 3</w:t>
      </w:r>
      <w:r w:rsidR="002B009E" w:rsidRPr="004A16BE">
        <w:rPr>
          <w:rFonts w:ascii="Arial" w:hAnsi="Arial" w:cs="Arial"/>
          <w:sz w:val="20"/>
          <w:szCs w:val="20"/>
        </w:rPr>
        <w:t xml:space="preserve">: </w:t>
      </w:r>
      <w:r w:rsidR="0045743F" w:rsidRPr="004A16BE">
        <w:rPr>
          <w:rFonts w:ascii="Arial" w:hAnsi="Arial" w:cs="Arial"/>
          <w:sz w:val="20"/>
          <w:szCs w:val="20"/>
        </w:rPr>
        <w:t>Prodaja zemljišč</w:t>
      </w:r>
      <w:r w:rsidR="00365EA6" w:rsidRPr="004A16BE">
        <w:rPr>
          <w:rFonts w:ascii="Arial" w:hAnsi="Arial" w:cs="Arial"/>
          <w:sz w:val="20"/>
          <w:szCs w:val="20"/>
        </w:rPr>
        <w:t>a</w:t>
      </w:r>
      <w:r w:rsidR="0045743F" w:rsidRPr="004A16BE">
        <w:rPr>
          <w:rFonts w:ascii="Arial" w:hAnsi="Arial" w:cs="Arial"/>
          <w:sz w:val="20"/>
          <w:szCs w:val="20"/>
        </w:rPr>
        <w:t xml:space="preserve"> na Vrhniki k.o. 2002 - Vrhnika, </w:t>
      </w:r>
      <w:proofErr w:type="spellStart"/>
      <w:r w:rsidR="00365EA6" w:rsidRPr="004A16BE">
        <w:rPr>
          <w:rFonts w:ascii="Arial" w:hAnsi="Arial" w:cs="Arial"/>
          <w:sz w:val="20"/>
          <w:szCs w:val="20"/>
        </w:rPr>
        <w:t>parc</w:t>
      </w:r>
      <w:proofErr w:type="spellEnd"/>
      <w:r w:rsidR="00365EA6" w:rsidRPr="004A16BE">
        <w:rPr>
          <w:rFonts w:ascii="Arial" w:hAnsi="Arial" w:cs="Arial"/>
          <w:sz w:val="20"/>
          <w:szCs w:val="20"/>
        </w:rPr>
        <w:t xml:space="preserve">. št. 1666/2 v izmeri </w:t>
      </w:r>
      <w:r w:rsidR="00C9476F" w:rsidRPr="004A16BE">
        <w:rPr>
          <w:rFonts w:ascii="Arial" w:hAnsi="Arial" w:cs="Arial"/>
          <w:sz w:val="20"/>
          <w:szCs w:val="20"/>
        </w:rPr>
        <w:t>3.042 m2, ID znak: parcela 2002 1666/2</w:t>
      </w:r>
      <w:r w:rsidR="00F55960">
        <w:rPr>
          <w:rFonts w:ascii="Arial" w:hAnsi="Arial" w:cs="Arial"/>
          <w:sz w:val="20"/>
          <w:szCs w:val="20"/>
        </w:rPr>
        <w:t>.</w:t>
      </w:r>
      <w:r w:rsidR="00C9476F" w:rsidRPr="004A16BE">
        <w:rPr>
          <w:rFonts w:ascii="Arial" w:hAnsi="Arial" w:cs="Arial"/>
          <w:sz w:val="20"/>
          <w:szCs w:val="20"/>
        </w:rPr>
        <w:t xml:space="preserve"> </w:t>
      </w:r>
    </w:p>
    <w:p w:rsidR="00FB541C" w:rsidRPr="004A16BE" w:rsidRDefault="00FB541C" w:rsidP="00FB541C">
      <w:pPr>
        <w:numPr>
          <w:ilvl w:val="1"/>
          <w:numId w:val="1"/>
        </w:numPr>
        <w:tabs>
          <w:tab w:val="left" w:pos="1134"/>
        </w:tabs>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Osnovna namenska raba zemljišč: območja stanovanj in del gozdna zemljišča.</w:t>
      </w:r>
    </w:p>
    <w:p w:rsidR="00FB541C" w:rsidRPr="004A16BE" w:rsidRDefault="00FB541C" w:rsidP="00FB541C">
      <w:pPr>
        <w:numPr>
          <w:ilvl w:val="1"/>
          <w:numId w:val="1"/>
        </w:numPr>
        <w:tabs>
          <w:tab w:val="left" w:pos="1134"/>
        </w:tabs>
        <w:autoSpaceDE w:val="0"/>
        <w:autoSpaceDN w:val="0"/>
        <w:adjustRightInd w:val="0"/>
        <w:spacing w:line="260" w:lineRule="atLeast"/>
        <w:jc w:val="both"/>
        <w:rPr>
          <w:rFonts w:ascii="Arial" w:hAnsi="Arial" w:cs="Arial"/>
          <w:sz w:val="20"/>
          <w:szCs w:val="20"/>
          <w:lang w:val="sl-SI"/>
        </w:rPr>
      </w:pPr>
      <w:r w:rsidRPr="00C9476F">
        <w:rPr>
          <w:rFonts w:ascii="Arial" w:hAnsi="Arial" w:cs="Arial"/>
          <w:sz w:val="20"/>
          <w:szCs w:val="20"/>
          <w:lang w:val="sl-SI"/>
        </w:rPr>
        <w:t xml:space="preserve">Javna dražba z znanim kupcem bo končana šele po tem (če bo to potrebno) , ko bo celotna nepremičnina 30 dni objavljena na </w:t>
      </w:r>
      <w:proofErr w:type="spellStart"/>
      <w:r w:rsidRPr="00C9476F">
        <w:rPr>
          <w:rFonts w:ascii="Arial" w:hAnsi="Arial" w:cs="Arial"/>
          <w:sz w:val="20"/>
          <w:szCs w:val="20"/>
          <w:lang w:val="sl-SI"/>
        </w:rPr>
        <w:t>UE</w:t>
      </w:r>
      <w:proofErr w:type="spellEnd"/>
      <w:r w:rsidRPr="00C9476F">
        <w:rPr>
          <w:rFonts w:ascii="Arial" w:hAnsi="Arial" w:cs="Arial"/>
          <w:sz w:val="20"/>
          <w:szCs w:val="20"/>
          <w:lang w:val="sl-SI"/>
        </w:rPr>
        <w:t xml:space="preserve">. Razlog navedenega izhaja iz potrdila o namenski rabi zemljišča, ki izkazuje, da je del, </w:t>
      </w:r>
      <w:proofErr w:type="spellStart"/>
      <w:r w:rsidRPr="00C9476F">
        <w:rPr>
          <w:rFonts w:ascii="Arial" w:hAnsi="Arial" w:cs="Arial"/>
          <w:sz w:val="20"/>
          <w:szCs w:val="20"/>
          <w:lang w:val="sl-SI"/>
        </w:rPr>
        <w:t>parc</w:t>
      </w:r>
      <w:proofErr w:type="spellEnd"/>
      <w:r w:rsidRPr="00C9476F">
        <w:rPr>
          <w:rFonts w:ascii="Arial" w:hAnsi="Arial" w:cs="Arial"/>
          <w:sz w:val="20"/>
          <w:szCs w:val="20"/>
          <w:lang w:val="sl-SI"/>
        </w:rPr>
        <w:t xml:space="preserve">. št. </w:t>
      </w:r>
      <w:r w:rsidRPr="004A16BE">
        <w:rPr>
          <w:rFonts w:ascii="Arial" w:hAnsi="Arial" w:cs="Arial"/>
          <w:sz w:val="20"/>
          <w:szCs w:val="20"/>
        </w:rPr>
        <w:t xml:space="preserve">1666/2 </w:t>
      </w:r>
      <w:r w:rsidRPr="00C9476F">
        <w:rPr>
          <w:rFonts w:ascii="Arial" w:hAnsi="Arial" w:cs="Arial"/>
          <w:sz w:val="20"/>
          <w:szCs w:val="20"/>
          <w:lang w:val="sl-SI"/>
        </w:rPr>
        <w:t xml:space="preserve">v </w:t>
      </w:r>
      <w:r w:rsidRPr="004A16BE">
        <w:rPr>
          <w:rFonts w:ascii="Arial" w:hAnsi="Arial" w:cs="Arial"/>
          <w:sz w:val="20"/>
          <w:szCs w:val="20"/>
          <w:lang w:val="sl-SI"/>
        </w:rPr>
        <w:t xml:space="preserve"> na območju gozdnih zemljišč</w:t>
      </w:r>
      <w:r w:rsidRPr="00C9476F">
        <w:rPr>
          <w:rFonts w:ascii="Arial" w:hAnsi="Arial" w:cs="Arial"/>
          <w:sz w:val="20"/>
          <w:szCs w:val="20"/>
          <w:lang w:val="sl-SI"/>
        </w:rPr>
        <w:t>, ki pa se prodaja na podlagi Zakona o kmetijskih zemljiščih in gozdovih</w:t>
      </w:r>
    </w:p>
    <w:p w:rsidR="00C9476F" w:rsidRPr="00C9476F" w:rsidRDefault="00FB541C" w:rsidP="00FB541C">
      <w:pPr>
        <w:numPr>
          <w:ilvl w:val="1"/>
          <w:numId w:val="1"/>
        </w:numPr>
        <w:tabs>
          <w:tab w:val="left" w:pos="1134"/>
        </w:tabs>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Na območju zemljišč ni veljavnega odloka o predkupni pravici Občine Vrhnika.</w:t>
      </w:r>
    </w:p>
    <w:p w:rsidR="00C9476F" w:rsidRPr="00C9476F" w:rsidRDefault="00C9476F" w:rsidP="00C9476F">
      <w:pPr>
        <w:numPr>
          <w:ilvl w:val="1"/>
          <w:numId w:val="1"/>
        </w:numPr>
        <w:tabs>
          <w:tab w:val="left" w:pos="1134"/>
        </w:tabs>
        <w:autoSpaceDE w:val="0"/>
        <w:autoSpaceDN w:val="0"/>
        <w:adjustRightInd w:val="0"/>
        <w:spacing w:line="260" w:lineRule="atLeast"/>
        <w:jc w:val="both"/>
        <w:rPr>
          <w:rFonts w:ascii="Arial" w:hAnsi="Arial" w:cs="Arial"/>
          <w:sz w:val="20"/>
          <w:szCs w:val="20"/>
          <w:lang w:val="sl-SI"/>
        </w:rPr>
      </w:pPr>
      <w:r w:rsidRPr="00C9476F">
        <w:rPr>
          <w:rFonts w:ascii="Arial" w:hAnsi="Arial" w:cs="Arial"/>
          <w:sz w:val="20"/>
          <w:szCs w:val="20"/>
          <w:lang w:val="sl-SI"/>
        </w:rPr>
        <w:t>Zemljišče se nahaja na območju posebnega pomena za obrambo.</w:t>
      </w:r>
    </w:p>
    <w:p w:rsidR="00C9476F" w:rsidRPr="00C9476F" w:rsidRDefault="00C9476F" w:rsidP="00C9476F">
      <w:pPr>
        <w:numPr>
          <w:ilvl w:val="1"/>
          <w:numId w:val="1"/>
        </w:numPr>
        <w:tabs>
          <w:tab w:val="left" w:pos="1134"/>
        </w:tabs>
        <w:autoSpaceDE w:val="0"/>
        <w:autoSpaceDN w:val="0"/>
        <w:adjustRightInd w:val="0"/>
        <w:spacing w:line="260" w:lineRule="atLeast"/>
        <w:jc w:val="both"/>
        <w:rPr>
          <w:rFonts w:ascii="Arial" w:hAnsi="Arial" w:cs="Arial"/>
          <w:sz w:val="20"/>
          <w:szCs w:val="20"/>
          <w:lang w:val="sl-SI"/>
        </w:rPr>
      </w:pPr>
      <w:r w:rsidRPr="00C9476F">
        <w:rPr>
          <w:rFonts w:ascii="Arial" w:hAnsi="Arial" w:cs="Arial"/>
          <w:sz w:val="20"/>
          <w:szCs w:val="20"/>
          <w:lang w:val="sl-SI"/>
        </w:rPr>
        <w:t xml:space="preserve">Ogled možen samostojno ali po predhodni najavi na tel. št. 041/397-954, kontakt Lesar Tone </w:t>
      </w:r>
    </w:p>
    <w:p w:rsidR="00C9476F" w:rsidRPr="00C9476F" w:rsidRDefault="00C9476F" w:rsidP="00C9476F">
      <w:pPr>
        <w:numPr>
          <w:ilvl w:val="1"/>
          <w:numId w:val="1"/>
        </w:numPr>
        <w:tabs>
          <w:tab w:val="left" w:pos="1134"/>
        </w:tabs>
        <w:autoSpaceDE w:val="0"/>
        <w:autoSpaceDN w:val="0"/>
        <w:adjustRightInd w:val="0"/>
        <w:spacing w:line="260" w:lineRule="atLeast"/>
        <w:jc w:val="both"/>
        <w:rPr>
          <w:rFonts w:ascii="Arial" w:hAnsi="Arial" w:cs="Arial"/>
          <w:sz w:val="20"/>
          <w:szCs w:val="20"/>
          <w:lang w:val="sl-SI"/>
        </w:rPr>
      </w:pPr>
      <w:r w:rsidRPr="00C9476F">
        <w:rPr>
          <w:rFonts w:ascii="Arial" w:hAnsi="Arial" w:cs="Arial"/>
          <w:sz w:val="20"/>
          <w:szCs w:val="20"/>
          <w:lang w:val="sl-SI"/>
        </w:rPr>
        <w:t xml:space="preserve"> Izklicna cena </w:t>
      </w:r>
      <w:r w:rsidR="00FB541C" w:rsidRPr="004A16BE">
        <w:rPr>
          <w:rFonts w:ascii="Arial" w:hAnsi="Arial" w:cs="Arial"/>
          <w:sz w:val="20"/>
          <w:szCs w:val="20"/>
          <w:lang w:val="sl-SI"/>
        </w:rPr>
        <w:t>8</w:t>
      </w:r>
      <w:r w:rsidRPr="00C9476F">
        <w:rPr>
          <w:rFonts w:ascii="Arial" w:hAnsi="Arial" w:cs="Arial"/>
          <w:sz w:val="20"/>
          <w:szCs w:val="20"/>
          <w:lang w:val="sl-SI"/>
        </w:rPr>
        <w:t xml:space="preserve">8.300,00 </w:t>
      </w:r>
      <w:proofErr w:type="spellStart"/>
      <w:r w:rsidRPr="00C9476F">
        <w:rPr>
          <w:rFonts w:ascii="Arial" w:hAnsi="Arial" w:cs="Arial"/>
          <w:sz w:val="20"/>
          <w:szCs w:val="20"/>
          <w:lang w:val="sl-SI"/>
        </w:rPr>
        <w:t>eur</w:t>
      </w:r>
      <w:proofErr w:type="spellEnd"/>
      <w:r w:rsidRPr="00C9476F">
        <w:rPr>
          <w:rFonts w:ascii="Arial" w:hAnsi="Arial" w:cs="Arial"/>
          <w:sz w:val="20"/>
          <w:szCs w:val="20"/>
          <w:lang w:val="sl-SI"/>
        </w:rPr>
        <w:t>.</w:t>
      </w:r>
    </w:p>
    <w:p w:rsidR="00C9476F" w:rsidRPr="00C9476F" w:rsidRDefault="00C9476F" w:rsidP="00C9476F">
      <w:pPr>
        <w:tabs>
          <w:tab w:val="left" w:pos="1134"/>
        </w:tabs>
        <w:autoSpaceDE w:val="0"/>
        <w:autoSpaceDN w:val="0"/>
        <w:adjustRightInd w:val="0"/>
        <w:jc w:val="both"/>
        <w:rPr>
          <w:rFonts w:ascii="Arial" w:hAnsi="Arial" w:cs="Arial"/>
          <w:sz w:val="20"/>
          <w:szCs w:val="20"/>
          <w:lang w:val="sl-SI"/>
        </w:rPr>
      </w:pPr>
    </w:p>
    <w:p w:rsidR="00C9476F" w:rsidRPr="004A16BE" w:rsidRDefault="00C9476F" w:rsidP="0021012D">
      <w:pPr>
        <w:tabs>
          <w:tab w:val="left" w:pos="1134"/>
        </w:tabs>
        <w:autoSpaceDE w:val="0"/>
        <w:autoSpaceDN w:val="0"/>
        <w:adjustRightInd w:val="0"/>
        <w:spacing w:line="260" w:lineRule="atLeast"/>
        <w:jc w:val="both"/>
        <w:rPr>
          <w:rFonts w:ascii="Arial" w:hAnsi="Arial" w:cs="Arial"/>
          <w:sz w:val="20"/>
          <w:szCs w:val="20"/>
          <w:lang w:val="sl-SI"/>
        </w:rPr>
      </w:pPr>
    </w:p>
    <w:p w:rsidR="0021012D" w:rsidRPr="004A16BE" w:rsidRDefault="0021012D" w:rsidP="0021012D">
      <w:pPr>
        <w:autoSpaceDE w:val="0"/>
        <w:autoSpaceDN w:val="0"/>
        <w:adjustRightInd w:val="0"/>
        <w:spacing w:line="260" w:lineRule="atLeast"/>
        <w:jc w:val="both"/>
        <w:rPr>
          <w:rFonts w:ascii="Arial" w:hAnsi="Arial" w:cs="Arial"/>
          <w:b/>
          <w:bCs/>
          <w:sz w:val="20"/>
          <w:szCs w:val="20"/>
          <w:u w:val="single"/>
          <w:lang w:val="sl-SI"/>
        </w:rPr>
      </w:pPr>
      <w:proofErr w:type="spellStart"/>
      <w:r w:rsidRPr="004A16BE">
        <w:rPr>
          <w:rFonts w:ascii="Arial" w:hAnsi="Arial" w:cs="Arial"/>
          <w:b/>
          <w:bCs/>
          <w:sz w:val="20"/>
          <w:szCs w:val="20"/>
          <w:u w:val="single"/>
          <w:lang w:val="sl-SI"/>
        </w:rPr>
        <w:t>III</w:t>
      </w:r>
      <w:proofErr w:type="spellEnd"/>
      <w:r w:rsidRPr="004A16BE">
        <w:rPr>
          <w:rFonts w:ascii="Arial" w:hAnsi="Arial" w:cs="Arial"/>
          <w:b/>
          <w:bCs/>
          <w:sz w:val="20"/>
          <w:szCs w:val="20"/>
          <w:u w:val="single"/>
          <w:lang w:val="sl-SI"/>
        </w:rPr>
        <w:t>. OGLED NEPREMIČNIN:</w:t>
      </w:r>
    </w:p>
    <w:p w:rsidR="0021012D" w:rsidRPr="004A16BE" w:rsidRDefault="0021012D" w:rsidP="0021012D">
      <w:pPr>
        <w:autoSpaceDE w:val="0"/>
        <w:autoSpaceDN w:val="0"/>
        <w:adjustRightInd w:val="0"/>
        <w:spacing w:line="260" w:lineRule="atLeast"/>
        <w:jc w:val="both"/>
        <w:rPr>
          <w:rFonts w:ascii="Arial" w:hAnsi="Arial" w:cs="Arial"/>
          <w:b/>
          <w:bCs/>
          <w:sz w:val="20"/>
          <w:szCs w:val="20"/>
          <w:u w:val="single"/>
          <w:lang w:val="sl-SI"/>
        </w:rPr>
      </w:pPr>
    </w:p>
    <w:p w:rsidR="0021012D" w:rsidRPr="004A16BE" w:rsidRDefault="00D563B8" w:rsidP="0021012D">
      <w:pPr>
        <w:jc w:val="both"/>
        <w:rPr>
          <w:rFonts w:ascii="Arial" w:eastAsia="Calibri" w:hAnsi="Arial" w:cs="Arial"/>
          <w:sz w:val="20"/>
          <w:szCs w:val="20"/>
          <w:lang w:val="sl-SI"/>
        </w:rPr>
      </w:pPr>
      <w:r w:rsidRPr="004A16BE">
        <w:rPr>
          <w:rFonts w:ascii="Arial" w:hAnsi="Arial" w:cs="Arial"/>
          <w:sz w:val="20"/>
          <w:szCs w:val="20"/>
          <w:lang w:val="sl-SI"/>
        </w:rPr>
        <w:t xml:space="preserve">Ogled stanovanj in garaže </w:t>
      </w:r>
      <w:r w:rsidR="0021012D" w:rsidRPr="004A16BE">
        <w:rPr>
          <w:rFonts w:ascii="Arial" w:hAnsi="Arial" w:cs="Arial"/>
          <w:sz w:val="20"/>
          <w:szCs w:val="20"/>
          <w:lang w:val="sl-SI"/>
        </w:rPr>
        <w:t xml:space="preserve">brez predhodne najave lahko opravili ob terminih, zapisani ob posamezni nepremičnini, brez najave.   </w:t>
      </w: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Glede vprašanj samega poteka javne dražbe smo dosegljivi na tel. št. 0</w:t>
      </w:r>
      <w:r w:rsidR="00B3643B" w:rsidRPr="004A16BE">
        <w:rPr>
          <w:rFonts w:ascii="Arial" w:hAnsi="Arial" w:cs="Arial"/>
          <w:sz w:val="20"/>
          <w:szCs w:val="20"/>
          <w:lang w:val="sl-SI"/>
        </w:rPr>
        <w:t xml:space="preserve">1/471-2213 oz. 01/471-2083 </w:t>
      </w:r>
      <w:r w:rsidR="00FA7911" w:rsidRPr="004A16BE">
        <w:rPr>
          <w:rFonts w:ascii="Arial" w:hAnsi="Arial" w:cs="Arial"/>
          <w:sz w:val="20"/>
          <w:szCs w:val="20"/>
          <w:lang w:val="sl-SI"/>
        </w:rPr>
        <w:t xml:space="preserve"> oz. 471-2147 od 2</w:t>
      </w:r>
      <w:r w:rsidR="00B3643B" w:rsidRPr="004A16BE">
        <w:rPr>
          <w:rFonts w:ascii="Arial" w:hAnsi="Arial" w:cs="Arial"/>
          <w:sz w:val="20"/>
          <w:szCs w:val="20"/>
          <w:lang w:val="sl-SI"/>
        </w:rPr>
        <w:t>3. 9. 2019 - do 2</w:t>
      </w:r>
      <w:r w:rsidR="00FA7911" w:rsidRPr="004A16BE">
        <w:rPr>
          <w:rFonts w:ascii="Arial" w:hAnsi="Arial" w:cs="Arial"/>
          <w:sz w:val="20"/>
          <w:szCs w:val="20"/>
          <w:lang w:val="sl-SI"/>
        </w:rPr>
        <w:t>3</w:t>
      </w:r>
      <w:r w:rsidR="00B3643B" w:rsidRPr="004A16BE">
        <w:rPr>
          <w:rFonts w:ascii="Arial" w:hAnsi="Arial" w:cs="Arial"/>
          <w:sz w:val="20"/>
          <w:szCs w:val="20"/>
          <w:lang w:val="sl-SI"/>
        </w:rPr>
        <w:t>. 10</w:t>
      </w:r>
      <w:r w:rsidRPr="004A16BE">
        <w:rPr>
          <w:rFonts w:ascii="Arial" w:hAnsi="Arial" w:cs="Arial"/>
          <w:sz w:val="20"/>
          <w:szCs w:val="20"/>
          <w:lang w:val="sl-SI"/>
        </w:rPr>
        <w:t xml:space="preserve">. 2019 med 8.00 – 12.00 uro. </w:t>
      </w:r>
    </w:p>
    <w:p w:rsidR="0021012D" w:rsidRPr="004A16BE" w:rsidRDefault="0021012D" w:rsidP="0021012D">
      <w:pPr>
        <w:autoSpaceDE w:val="0"/>
        <w:autoSpaceDN w:val="0"/>
        <w:adjustRightInd w:val="0"/>
        <w:spacing w:line="260" w:lineRule="atLeast"/>
        <w:jc w:val="both"/>
        <w:rPr>
          <w:rFonts w:ascii="Arial" w:hAnsi="Arial" w:cs="Arial"/>
          <w:bCs/>
          <w:sz w:val="20"/>
          <w:szCs w:val="20"/>
          <w:lang w:val="sl-SI"/>
        </w:rPr>
      </w:pPr>
    </w:p>
    <w:p w:rsidR="0021012D" w:rsidRPr="004A16BE" w:rsidRDefault="0021012D" w:rsidP="0021012D">
      <w:pPr>
        <w:keepNext/>
        <w:tabs>
          <w:tab w:val="center" w:pos="1418"/>
        </w:tabs>
        <w:autoSpaceDE w:val="0"/>
        <w:autoSpaceDN w:val="0"/>
        <w:adjustRightInd w:val="0"/>
        <w:spacing w:line="260" w:lineRule="atLeast"/>
        <w:jc w:val="both"/>
        <w:rPr>
          <w:rFonts w:ascii="Arial" w:hAnsi="Arial" w:cs="Arial"/>
          <w:b/>
          <w:bCs/>
          <w:sz w:val="20"/>
          <w:szCs w:val="20"/>
          <w:u w:val="single"/>
          <w:lang w:val="sl-SI"/>
        </w:rPr>
      </w:pPr>
      <w:r w:rsidRPr="004A16BE">
        <w:rPr>
          <w:rFonts w:ascii="Arial" w:hAnsi="Arial" w:cs="Arial"/>
          <w:b/>
          <w:bCs/>
          <w:sz w:val="20"/>
          <w:szCs w:val="20"/>
          <w:u w:val="single"/>
          <w:lang w:val="sl-SI"/>
        </w:rPr>
        <w:t>IV. POGOJI IN PRAVILA JAVNE DRAŽBE:</w:t>
      </w: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p>
    <w:p w:rsidR="0021012D" w:rsidRPr="004A16BE" w:rsidRDefault="0021012D" w:rsidP="0021012D">
      <w:pPr>
        <w:tabs>
          <w:tab w:val="left" w:pos="360"/>
        </w:tabs>
        <w:autoSpaceDE w:val="0"/>
        <w:autoSpaceDN w:val="0"/>
        <w:adjustRightInd w:val="0"/>
        <w:spacing w:line="260" w:lineRule="atLeast"/>
        <w:jc w:val="both"/>
        <w:rPr>
          <w:rFonts w:ascii="Arial" w:hAnsi="Arial" w:cs="Arial"/>
          <w:sz w:val="20"/>
          <w:szCs w:val="20"/>
          <w:lang w:val="sl-SI"/>
        </w:rPr>
      </w:pPr>
      <w:r w:rsidRPr="004A16BE">
        <w:rPr>
          <w:rFonts w:ascii="Arial" w:hAnsi="Arial" w:cs="Arial"/>
          <w:b/>
          <w:bCs/>
          <w:sz w:val="20"/>
          <w:szCs w:val="20"/>
          <w:lang w:val="sl-SI"/>
        </w:rPr>
        <w:t>1. Nepremičnina se proda</w:t>
      </w:r>
      <w:r w:rsidRPr="004A16BE">
        <w:rPr>
          <w:rFonts w:ascii="Arial" w:hAnsi="Arial" w:cs="Arial"/>
          <w:b/>
          <w:sz w:val="20"/>
          <w:szCs w:val="20"/>
          <w:lang w:val="sl-SI"/>
        </w:rPr>
        <w:t xml:space="preserve"> v celoti po sistemu </w:t>
      </w:r>
      <w:r w:rsidRPr="004A16BE">
        <w:rPr>
          <w:rFonts w:ascii="Arial" w:hAnsi="Arial" w:cs="Arial"/>
          <w:b/>
          <w:bCs/>
          <w:sz w:val="20"/>
          <w:szCs w:val="20"/>
          <w:lang w:val="sl-SI"/>
        </w:rPr>
        <w:t>videno kupljeno</w:t>
      </w:r>
      <w:r w:rsidRPr="004A16BE">
        <w:rPr>
          <w:rFonts w:ascii="Arial" w:hAnsi="Arial" w:cs="Arial"/>
          <w:sz w:val="20"/>
          <w:szCs w:val="20"/>
          <w:lang w:val="sl-SI"/>
        </w:rPr>
        <w:t xml:space="preserve"> zato morebitne reklamacije ne bodo upoštevane</w:t>
      </w:r>
      <w:r w:rsidRPr="004A16BE">
        <w:rPr>
          <w:rFonts w:ascii="Arial" w:hAnsi="Arial" w:cs="Arial"/>
          <w:bCs/>
          <w:sz w:val="20"/>
          <w:szCs w:val="20"/>
          <w:lang w:val="sl-SI"/>
        </w:rPr>
        <w:t xml:space="preserve">. </w:t>
      </w:r>
      <w:r w:rsidRPr="004A16BE">
        <w:rPr>
          <w:rFonts w:ascii="Arial" w:hAnsi="Arial" w:cs="Arial"/>
          <w:sz w:val="20"/>
          <w:szCs w:val="20"/>
          <w:lang w:val="sl-SI"/>
        </w:rPr>
        <w:t>Predpisane davčne dajatve za nezazidana stavbna zemljišča DDV v višini 22%,  2% davek na promet nepremičnin za stanovanja in zazidana stavbna zemljišča, ki niso vštete v ceno, stroške notarskih storitev in vpis v zemljiško knjigo, plača kupec.</w:t>
      </w:r>
    </w:p>
    <w:p w:rsidR="0021012D" w:rsidRPr="004A16BE" w:rsidRDefault="0021012D" w:rsidP="0021012D">
      <w:pPr>
        <w:jc w:val="both"/>
        <w:rPr>
          <w:rFonts w:ascii="Arial" w:hAnsi="Arial" w:cs="Arial"/>
          <w:sz w:val="20"/>
          <w:szCs w:val="20"/>
          <w:lang w:val="sl-SI"/>
        </w:rPr>
      </w:pPr>
      <w:r w:rsidRPr="004A16BE">
        <w:rPr>
          <w:rFonts w:ascii="Arial" w:hAnsi="Arial" w:cs="Arial"/>
          <w:sz w:val="20"/>
          <w:szCs w:val="20"/>
          <w:lang w:val="sl-SI"/>
        </w:rPr>
        <w:t xml:space="preserve">Nepremičnina bo prodana najugodnejšemu dražitelju. </w:t>
      </w:r>
    </w:p>
    <w:p w:rsidR="0021012D" w:rsidRPr="004A16BE" w:rsidRDefault="0021012D" w:rsidP="0021012D">
      <w:pPr>
        <w:tabs>
          <w:tab w:val="left" w:pos="360"/>
        </w:tabs>
        <w:autoSpaceDE w:val="0"/>
        <w:autoSpaceDN w:val="0"/>
        <w:adjustRightInd w:val="0"/>
        <w:spacing w:line="260" w:lineRule="atLeast"/>
        <w:jc w:val="both"/>
        <w:rPr>
          <w:rFonts w:ascii="Arial" w:hAnsi="Arial" w:cs="Arial"/>
          <w:bCs/>
          <w:sz w:val="20"/>
          <w:szCs w:val="20"/>
          <w:lang w:val="sl-SI"/>
        </w:rPr>
      </w:pPr>
    </w:p>
    <w:p w:rsidR="0021012D" w:rsidRPr="004A16BE" w:rsidRDefault="0021012D" w:rsidP="0021012D">
      <w:pPr>
        <w:autoSpaceDE w:val="0"/>
        <w:autoSpaceDN w:val="0"/>
        <w:adjustRightInd w:val="0"/>
        <w:spacing w:line="260" w:lineRule="atLeast"/>
        <w:jc w:val="both"/>
        <w:rPr>
          <w:rFonts w:ascii="Arial" w:hAnsi="Arial" w:cs="Arial"/>
          <w:b/>
          <w:bCs/>
          <w:sz w:val="20"/>
          <w:szCs w:val="20"/>
          <w:lang w:val="sl-SI"/>
        </w:rPr>
      </w:pPr>
      <w:r w:rsidRPr="004A16BE">
        <w:rPr>
          <w:rFonts w:ascii="Arial" w:hAnsi="Arial" w:cs="Arial"/>
          <w:b/>
          <w:bCs/>
          <w:sz w:val="20"/>
          <w:szCs w:val="20"/>
          <w:lang w:val="sl-SI"/>
        </w:rPr>
        <w:t>2. Kriteriji dvigovanja izklicne cene:</w:t>
      </w: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Dražitelji lahko dvigujejo izklicno ceno :</w:t>
      </w: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 od 1,00 EUR do 50.000,00 EUR za 200,00 EUR</w:t>
      </w:r>
    </w:p>
    <w:p w:rsidR="0021012D" w:rsidRPr="004A16BE" w:rsidRDefault="0021012D" w:rsidP="0021012D">
      <w:pPr>
        <w:tabs>
          <w:tab w:val="left" w:pos="360"/>
        </w:tabs>
        <w:autoSpaceDE w:val="0"/>
        <w:autoSpaceDN w:val="0"/>
        <w:adjustRightInd w:val="0"/>
        <w:spacing w:line="260" w:lineRule="atLeast"/>
        <w:jc w:val="both"/>
        <w:rPr>
          <w:rFonts w:ascii="Arial" w:hAnsi="Arial" w:cs="Arial"/>
          <w:bCs/>
          <w:sz w:val="20"/>
          <w:szCs w:val="20"/>
          <w:lang w:val="sl-SI"/>
        </w:rPr>
      </w:pPr>
      <w:r w:rsidRPr="004A16BE">
        <w:rPr>
          <w:rFonts w:ascii="Arial" w:hAnsi="Arial" w:cs="Arial"/>
          <w:sz w:val="20"/>
          <w:szCs w:val="20"/>
          <w:lang w:val="sl-SI"/>
        </w:rPr>
        <w:t>- od 50.000,01 EUR do 70.000,00 EUR za 400,00 EUR</w:t>
      </w:r>
    </w:p>
    <w:p w:rsidR="0021012D" w:rsidRPr="004A16BE" w:rsidRDefault="0021012D" w:rsidP="0021012D">
      <w:pPr>
        <w:tabs>
          <w:tab w:val="left" w:pos="360"/>
        </w:tabs>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 od 70.000,01 EUR do 100.000, 00 EUR za 600,00 EUR</w:t>
      </w:r>
    </w:p>
    <w:p w:rsidR="0021012D" w:rsidRPr="004A16BE" w:rsidRDefault="0021012D" w:rsidP="0021012D">
      <w:pPr>
        <w:tabs>
          <w:tab w:val="left" w:pos="360"/>
        </w:tabs>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 od 100.000,01 EUR naprej za 1.000,00 EUR</w:t>
      </w:r>
    </w:p>
    <w:p w:rsidR="0021012D" w:rsidRPr="004A16BE" w:rsidRDefault="0021012D" w:rsidP="0021012D">
      <w:pPr>
        <w:autoSpaceDE w:val="0"/>
        <w:autoSpaceDN w:val="0"/>
        <w:adjustRightInd w:val="0"/>
        <w:spacing w:line="260" w:lineRule="atLeast"/>
        <w:jc w:val="both"/>
        <w:rPr>
          <w:rFonts w:ascii="Arial" w:hAnsi="Arial" w:cs="Arial"/>
          <w:bCs/>
          <w:sz w:val="20"/>
          <w:szCs w:val="20"/>
          <w:lang w:val="sl-SI"/>
        </w:rPr>
      </w:pPr>
    </w:p>
    <w:p w:rsidR="0021012D" w:rsidRPr="004A16BE" w:rsidRDefault="0021012D" w:rsidP="0021012D">
      <w:pPr>
        <w:autoSpaceDE w:val="0"/>
        <w:autoSpaceDN w:val="0"/>
        <w:adjustRightInd w:val="0"/>
        <w:spacing w:line="260" w:lineRule="atLeast"/>
        <w:jc w:val="both"/>
        <w:rPr>
          <w:rFonts w:ascii="Arial" w:hAnsi="Arial" w:cs="Arial"/>
          <w:b/>
          <w:sz w:val="20"/>
          <w:szCs w:val="20"/>
          <w:lang w:val="sl-SI"/>
        </w:rPr>
      </w:pPr>
      <w:r w:rsidRPr="004A16BE">
        <w:rPr>
          <w:rFonts w:ascii="Arial" w:hAnsi="Arial" w:cs="Arial"/>
          <w:b/>
          <w:bCs/>
          <w:sz w:val="20"/>
          <w:szCs w:val="20"/>
          <w:lang w:val="sl-SI"/>
        </w:rPr>
        <w:t>3. Predvidena javna dražba</w:t>
      </w:r>
      <w:r w:rsidRPr="004A16BE">
        <w:rPr>
          <w:rFonts w:ascii="Arial" w:hAnsi="Arial" w:cs="Arial"/>
          <w:b/>
          <w:sz w:val="20"/>
          <w:szCs w:val="20"/>
          <w:lang w:val="sl-SI"/>
        </w:rPr>
        <w:t xml:space="preserve"> se bo opravila </w:t>
      </w:r>
      <w:r w:rsidRPr="004A16BE">
        <w:rPr>
          <w:rFonts w:ascii="Arial" w:hAnsi="Arial" w:cs="Arial"/>
          <w:b/>
          <w:bCs/>
          <w:sz w:val="20"/>
          <w:szCs w:val="20"/>
          <w:lang w:val="sl-SI"/>
        </w:rPr>
        <w:t>ustno</w:t>
      </w:r>
      <w:r w:rsidRPr="004A16BE">
        <w:rPr>
          <w:rFonts w:ascii="Arial" w:hAnsi="Arial" w:cs="Arial"/>
          <w:b/>
          <w:sz w:val="20"/>
          <w:szCs w:val="20"/>
          <w:lang w:val="sl-SI"/>
        </w:rPr>
        <w:t xml:space="preserve"> v slovenskem jeziku.</w:t>
      </w: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p>
    <w:p w:rsidR="0021012D" w:rsidRPr="004A16BE" w:rsidRDefault="0021012D" w:rsidP="0021012D">
      <w:pPr>
        <w:autoSpaceDE w:val="0"/>
        <w:autoSpaceDN w:val="0"/>
        <w:adjustRightInd w:val="0"/>
        <w:spacing w:line="260" w:lineRule="atLeast"/>
        <w:jc w:val="both"/>
        <w:rPr>
          <w:rFonts w:ascii="Arial" w:hAnsi="Arial" w:cs="Arial"/>
          <w:b/>
          <w:bCs/>
          <w:sz w:val="20"/>
          <w:szCs w:val="20"/>
          <w:lang w:val="sl-SI"/>
        </w:rPr>
      </w:pPr>
      <w:r w:rsidRPr="004A16BE">
        <w:rPr>
          <w:rFonts w:ascii="Arial" w:hAnsi="Arial" w:cs="Arial"/>
          <w:b/>
          <w:bCs/>
          <w:sz w:val="20"/>
          <w:szCs w:val="20"/>
          <w:lang w:val="sl-SI"/>
        </w:rPr>
        <w:t xml:space="preserve">4. Sklenitve pogodbe: </w:t>
      </w: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 xml:space="preserve">Če dražitelj ne podpiše pogodbe v roku s katerim ga obvesti prodajalec iz razlogov, ki so na strani dražitelja ali ne plača kupnine kljub opominu, prodajalec zadrži njegovo kavcijo, kot tudi če se dražbe sam dražitelj oz. njegov pooblaščenec ne udeleži. </w:t>
      </w:r>
    </w:p>
    <w:p w:rsidR="0021012D" w:rsidRPr="004A16BE" w:rsidRDefault="0021012D" w:rsidP="0021012D">
      <w:pPr>
        <w:autoSpaceDE w:val="0"/>
        <w:autoSpaceDN w:val="0"/>
        <w:adjustRightInd w:val="0"/>
        <w:spacing w:line="260" w:lineRule="atLeast"/>
        <w:jc w:val="both"/>
        <w:rPr>
          <w:rFonts w:ascii="Arial" w:hAnsi="Arial" w:cs="Arial"/>
          <w:bCs/>
          <w:sz w:val="20"/>
          <w:szCs w:val="20"/>
          <w:lang w:val="sl-SI"/>
        </w:rPr>
      </w:pPr>
    </w:p>
    <w:p w:rsidR="0021012D" w:rsidRPr="004A16BE" w:rsidRDefault="0021012D" w:rsidP="0021012D">
      <w:pPr>
        <w:autoSpaceDE w:val="0"/>
        <w:autoSpaceDN w:val="0"/>
        <w:adjustRightInd w:val="0"/>
        <w:spacing w:line="260" w:lineRule="atLeast"/>
        <w:jc w:val="both"/>
        <w:rPr>
          <w:rFonts w:ascii="Arial" w:hAnsi="Arial" w:cs="Arial"/>
          <w:b/>
          <w:sz w:val="20"/>
          <w:szCs w:val="20"/>
          <w:lang w:val="sl-SI"/>
        </w:rPr>
      </w:pPr>
      <w:r w:rsidRPr="004A16BE">
        <w:rPr>
          <w:rFonts w:ascii="Arial" w:hAnsi="Arial" w:cs="Arial"/>
          <w:b/>
          <w:bCs/>
          <w:sz w:val="20"/>
          <w:szCs w:val="20"/>
          <w:lang w:val="sl-SI"/>
        </w:rPr>
        <w:t>5. Višina kavcije:</w:t>
      </w:r>
      <w:r w:rsidRPr="004A16BE">
        <w:rPr>
          <w:rFonts w:ascii="Arial" w:hAnsi="Arial" w:cs="Arial"/>
          <w:b/>
          <w:sz w:val="20"/>
          <w:szCs w:val="20"/>
          <w:lang w:val="sl-SI"/>
        </w:rPr>
        <w:t xml:space="preserve"> </w:t>
      </w: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Pred dražbo morajo dražitelji položiti kavcijo v višini 10% izklicne cene na transakcijski račun Ministrstva za obrambo RS: 011</w:t>
      </w:r>
      <w:r w:rsidR="00B3643B" w:rsidRPr="004A16BE">
        <w:rPr>
          <w:rFonts w:ascii="Arial" w:hAnsi="Arial" w:cs="Arial"/>
          <w:sz w:val="20"/>
          <w:szCs w:val="20"/>
          <w:lang w:val="sl-SI"/>
        </w:rPr>
        <w:t>00-6370191114 sklic</w:t>
      </w:r>
      <w:r w:rsidR="00FA7911" w:rsidRPr="004A16BE">
        <w:rPr>
          <w:rFonts w:ascii="Arial" w:hAnsi="Arial" w:cs="Arial"/>
          <w:sz w:val="20"/>
          <w:szCs w:val="20"/>
          <w:lang w:val="sl-SI"/>
        </w:rPr>
        <w:t xml:space="preserve"> 00 201000-24</w:t>
      </w:r>
      <w:r w:rsidR="00B3643B" w:rsidRPr="004A16BE">
        <w:rPr>
          <w:rFonts w:ascii="Arial" w:hAnsi="Arial" w:cs="Arial"/>
          <w:sz w:val="20"/>
          <w:szCs w:val="20"/>
          <w:lang w:val="sl-SI"/>
        </w:rPr>
        <w:t>10</w:t>
      </w:r>
      <w:r w:rsidRPr="004A16BE">
        <w:rPr>
          <w:rFonts w:ascii="Arial" w:hAnsi="Arial" w:cs="Arial"/>
          <w:sz w:val="20"/>
          <w:szCs w:val="20"/>
          <w:lang w:val="sl-SI"/>
        </w:rPr>
        <w:t xml:space="preserve">19. Dražiteljem, ki na </w:t>
      </w:r>
      <w:r w:rsidRPr="004A16BE">
        <w:rPr>
          <w:rFonts w:ascii="Arial" w:hAnsi="Arial" w:cs="Arial"/>
          <w:sz w:val="20"/>
          <w:szCs w:val="20"/>
          <w:lang w:val="sl-SI"/>
        </w:rPr>
        <w:lastRenderedPageBreak/>
        <w:t>javni dražbi ne bodo uspeli se kavcija brez obresti vrne v roku 15 dni od zaključka javne dražbe, na njihov transakcijski račun.</w:t>
      </w:r>
    </w:p>
    <w:p w:rsidR="0021012D" w:rsidRPr="004A16BE" w:rsidRDefault="0021012D" w:rsidP="0021012D">
      <w:pPr>
        <w:autoSpaceDE w:val="0"/>
        <w:autoSpaceDN w:val="0"/>
        <w:adjustRightInd w:val="0"/>
        <w:spacing w:line="260" w:lineRule="atLeast"/>
        <w:jc w:val="both"/>
        <w:rPr>
          <w:rFonts w:ascii="Arial" w:hAnsi="Arial" w:cs="Arial"/>
          <w:b/>
          <w:bCs/>
          <w:sz w:val="20"/>
          <w:szCs w:val="20"/>
          <w:lang w:val="sl-SI"/>
        </w:rPr>
      </w:pPr>
    </w:p>
    <w:p w:rsidR="0021012D" w:rsidRPr="004A16BE" w:rsidRDefault="0021012D" w:rsidP="0021012D">
      <w:pPr>
        <w:autoSpaceDE w:val="0"/>
        <w:autoSpaceDN w:val="0"/>
        <w:adjustRightInd w:val="0"/>
        <w:spacing w:line="260" w:lineRule="atLeast"/>
        <w:jc w:val="both"/>
        <w:rPr>
          <w:rFonts w:ascii="Arial" w:hAnsi="Arial" w:cs="Arial"/>
          <w:b/>
          <w:sz w:val="20"/>
          <w:szCs w:val="20"/>
          <w:lang w:val="sl-SI"/>
        </w:rPr>
      </w:pPr>
      <w:r w:rsidRPr="004A16BE">
        <w:rPr>
          <w:rFonts w:ascii="Arial" w:hAnsi="Arial" w:cs="Arial"/>
          <w:b/>
          <w:bCs/>
          <w:sz w:val="20"/>
          <w:szCs w:val="20"/>
          <w:lang w:val="sl-SI"/>
        </w:rPr>
        <w:t>6. Način in rok plačila kupnine:</w:t>
      </w:r>
      <w:r w:rsidRPr="004A16BE">
        <w:rPr>
          <w:rFonts w:ascii="Arial" w:hAnsi="Arial" w:cs="Arial"/>
          <w:b/>
          <w:sz w:val="20"/>
          <w:szCs w:val="20"/>
          <w:lang w:val="sl-SI"/>
        </w:rPr>
        <w:t xml:space="preserve"> </w:t>
      </w:r>
    </w:p>
    <w:p w:rsidR="0021012D" w:rsidRPr="004A16BE" w:rsidRDefault="0021012D" w:rsidP="0021012D">
      <w:pPr>
        <w:jc w:val="both"/>
        <w:rPr>
          <w:rFonts w:ascii="Arial" w:hAnsi="Arial" w:cs="Arial"/>
          <w:sz w:val="20"/>
          <w:szCs w:val="20"/>
          <w:lang w:val="sl-SI"/>
        </w:rPr>
      </w:pPr>
      <w:r w:rsidRPr="004A16BE">
        <w:rPr>
          <w:rFonts w:ascii="Arial" w:hAnsi="Arial" w:cs="Arial"/>
          <w:sz w:val="20"/>
          <w:szCs w:val="20"/>
          <w:lang w:val="sl-SI"/>
        </w:rPr>
        <w:t xml:space="preserve">Kupnina se plača v 30 dneh po prejetju računa, ki ga bo prodajalec izstavil kupcu takoj po sklenitvi pogodbe. </w:t>
      </w:r>
    </w:p>
    <w:p w:rsidR="0021012D" w:rsidRPr="004A16BE" w:rsidRDefault="0021012D" w:rsidP="0021012D">
      <w:pPr>
        <w:jc w:val="both"/>
        <w:rPr>
          <w:rFonts w:ascii="Arial" w:hAnsi="Arial" w:cs="Arial"/>
          <w:bCs/>
          <w:sz w:val="20"/>
          <w:szCs w:val="20"/>
          <w:lang w:val="sl-SI"/>
        </w:rPr>
      </w:pP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Kupnina se vplača na</w:t>
      </w:r>
      <w:r w:rsidRPr="004A16BE">
        <w:rPr>
          <w:rFonts w:ascii="Arial" w:hAnsi="Arial" w:cs="Arial"/>
          <w:bCs/>
          <w:sz w:val="20"/>
          <w:szCs w:val="20"/>
          <w:lang w:val="sl-SI"/>
        </w:rPr>
        <w:t xml:space="preserve"> </w:t>
      </w:r>
      <w:r w:rsidRPr="004A16BE">
        <w:rPr>
          <w:rFonts w:ascii="Arial" w:hAnsi="Arial" w:cs="Arial"/>
          <w:sz w:val="20"/>
          <w:szCs w:val="20"/>
          <w:lang w:val="sl-SI"/>
        </w:rPr>
        <w:t>transakcijski račun Ministrstva za obrambo RS: 011</w:t>
      </w:r>
      <w:r w:rsidR="00FA7911" w:rsidRPr="004A16BE">
        <w:rPr>
          <w:rFonts w:ascii="Arial" w:hAnsi="Arial" w:cs="Arial"/>
          <w:sz w:val="20"/>
          <w:szCs w:val="20"/>
          <w:lang w:val="sl-SI"/>
        </w:rPr>
        <w:t>00-6370191114 sklic 00 201000-24</w:t>
      </w:r>
      <w:r w:rsidR="00B3643B" w:rsidRPr="004A16BE">
        <w:rPr>
          <w:rFonts w:ascii="Arial" w:hAnsi="Arial" w:cs="Arial"/>
          <w:sz w:val="20"/>
          <w:szCs w:val="20"/>
          <w:lang w:val="sl-SI"/>
        </w:rPr>
        <w:t>10</w:t>
      </w:r>
      <w:r w:rsidRPr="004A16BE">
        <w:rPr>
          <w:rFonts w:ascii="Arial" w:hAnsi="Arial" w:cs="Arial"/>
          <w:sz w:val="20"/>
          <w:szCs w:val="20"/>
          <w:lang w:val="sl-SI"/>
        </w:rPr>
        <w:t xml:space="preserve">19. Plačilo celotne kupnine v navedenem roku je bistvena sestavina prodajne pogodbe. Položena kavcija se všteje v kupnino. </w:t>
      </w:r>
    </w:p>
    <w:p w:rsidR="0021012D" w:rsidRPr="004A16BE" w:rsidRDefault="0021012D" w:rsidP="0021012D">
      <w:pPr>
        <w:spacing w:line="260" w:lineRule="atLeast"/>
        <w:jc w:val="both"/>
        <w:rPr>
          <w:rFonts w:ascii="Arial" w:hAnsi="Arial" w:cs="Arial"/>
          <w:sz w:val="20"/>
          <w:szCs w:val="20"/>
          <w:lang w:val="sl-SI"/>
        </w:rPr>
      </w:pPr>
      <w:r w:rsidRPr="004A16BE">
        <w:rPr>
          <w:rFonts w:ascii="Arial" w:hAnsi="Arial" w:cs="Arial"/>
          <w:sz w:val="20"/>
          <w:szCs w:val="20"/>
          <w:lang w:val="sl-SI"/>
        </w:rPr>
        <w:t>Nepremičnina preide v last kupca po plačilu celotne kupnine in ostalih stroškov.  Zemljiškoknjižno dovolilo prodajalec izstavi po celotnem plačilu kupnine.</w:t>
      </w:r>
    </w:p>
    <w:p w:rsidR="0021012D" w:rsidRPr="004A16BE" w:rsidRDefault="0021012D" w:rsidP="0021012D">
      <w:pPr>
        <w:autoSpaceDE w:val="0"/>
        <w:autoSpaceDN w:val="0"/>
        <w:adjustRightInd w:val="0"/>
        <w:spacing w:line="260" w:lineRule="atLeast"/>
        <w:jc w:val="both"/>
        <w:rPr>
          <w:rFonts w:ascii="Arial" w:hAnsi="Arial" w:cs="Arial"/>
          <w:bCs/>
          <w:sz w:val="20"/>
          <w:szCs w:val="20"/>
          <w:lang w:val="sl-SI"/>
        </w:rPr>
      </w:pPr>
    </w:p>
    <w:p w:rsidR="0021012D" w:rsidRPr="004A16BE" w:rsidRDefault="0021012D" w:rsidP="0021012D">
      <w:pPr>
        <w:autoSpaceDE w:val="0"/>
        <w:autoSpaceDN w:val="0"/>
        <w:adjustRightInd w:val="0"/>
        <w:spacing w:line="260" w:lineRule="atLeast"/>
        <w:jc w:val="both"/>
        <w:rPr>
          <w:rFonts w:ascii="Arial" w:hAnsi="Arial" w:cs="Arial"/>
          <w:b/>
          <w:sz w:val="20"/>
          <w:szCs w:val="20"/>
          <w:lang w:val="sl-SI"/>
        </w:rPr>
      </w:pPr>
      <w:r w:rsidRPr="004A16BE">
        <w:rPr>
          <w:rFonts w:ascii="Arial" w:hAnsi="Arial" w:cs="Arial"/>
          <w:b/>
          <w:sz w:val="20"/>
          <w:szCs w:val="20"/>
          <w:lang w:val="sl-SI"/>
        </w:rPr>
        <w:t xml:space="preserve">7. Udeležba na javni dražbi in njeni pogoji: </w:t>
      </w: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 xml:space="preserve">Dražitelji se </w:t>
      </w:r>
      <w:r w:rsidRPr="004A16BE">
        <w:rPr>
          <w:rFonts w:ascii="Arial" w:hAnsi="Arial" w:cs="Arial"/>
          <w:bCs/>
          <w:sz w:val="20"/>
          <w:szCs w:val="20"/>
          <w:lang w:val="sl-SI"/>
        </w:rPr>
        <w:t>morajo</w:t>
      </w:r>
      <w:r w:rsidRPr="004A16BE">
        <w:rPr>
          <w:rFonts w:ascii="Arial" w:hAnsi="Arial" w:cs="Arial"/>
          <w:sz w:val="20"/>
          <w:szCs w:val="20"/>
          <w:lang w:val="sl-SI"/>
        </w:rPr>
        <w:t xml:space="preserve"> </w:t>
      </w:r>
      <w:r w:rsidRPr="004A16BE">
        <w:rPr>
          <w:rFonts w:ascii="Arial" w:hAnsi="Arial" w:cs="Arial"/>
          <w:bCs/>
          <w:sz w:val="20"/>
          <w:szCs w:val="20"/>
          <w:lang w:val="sl-SI"/>
        </w:rPr>
        <w:t>najpozneje do 11.00 ure</w:t>
      </w:r>
      <w:r w:rsidRPr="004A16BE">
        <w:rPr>
          <w:rFonts w:ascii="Arial" w:hAnsi="Arial" w:cs="Arial"/>
          <w:sz w:val="20"/>
          <w:szCs w:val="20"/>
          <w:lang w:val="sl-SI"/>
        </w:rPr>
        <w:t xml:space="preserve"> na dan javne dražbe osebno oglasiti na kraju javne dražbe oz. na podlagi overjenega pooblastila druga oseba.</w:t>
      </w:r>
    </w:p>
    <w:p w:rsidR="0021012D" w:rsidRPr="004A16BE" w:rsidRDefault="0021012D" w:rsidP="0021012D">
      <w:pPr>
        <w:autoSpaceDE w:val="0"/>
        <w:autoSpaceDN w:val="0"/>
        <w:adjustRightInd w:val="0"/>
        <w:spacing w:line="260" w:lineRule="atLeast"/>
        <w:jc w:val="both"/>
        <w:rPr>
          <w:rFonts w:ascii="Arial" w:hAnsi="Arial" w:cs="Arial"/>
          <w:sz w:val="20"/>
          <w:szCs w:val="20"/>
          <w:lang w:val="sl-SI"/>
        </w:rPr>
      </w:pPr>
      <w:r w:rsidRPr="004A16BE">
        <w:rPr>
          <w:rFonts w:ascii="Arial" w:hAnsi="Arial" w:cs="Arial"/>
          <w:sz w:val="20"/>
          <w:szCs w:val="20"/>
          <w:lang w:val="sl-SI"/>
        </w:rPr>
        <w:t xml:space="preserve">Javne dražbe se bodo lahko udeležili le tisti, ki bodo do </w:t>
      </w:r>
      <w:r w:rsidR="00B3643B" w:rsidRPr="004A16BE">
        <w:rPr>
          <w:rFonts w:ascii="Arial" w:hAnsi="Arial" w:cs="Arial"/>
          <w:b/>
          <w:bCs/>
          <w:sz w:val="20"/>
          <w:szCs w:val="20"/>
          <w:lang w:val="sl-SI"/>
        </w:rPr>
        <w:t>2</w:t>
      </w:r>
      <w:r w:rsidR="00FA7911" w:rsidRPr="004A16BE">
        <w:rPr>
          <w:rFonts w:ascii="Arial" w:hAnsi="Arial" w:cs="Arial"/>
          <w:b/>
          <w:bCs/>
          <w:sz w:val="20"/>
          <w:szCs w:val="20"/>
          <w:lang w:val="sl-SI"/>
        </w:rPr>
        <w:t>3</w:t>
      </w:r>
      <w:r w:rsidR="00B3643B" w:rsidRPr="004A16BE">
        <w:rPr>
          <w:rFonts w:ascii="Arial" w:hAnsi="Arial" w:cs="Arial"/>
          <w:b/>
          <w:bCs/>
          <w:sz w:val="20"/>
          <w:szCs w:val="20"/>
          <w:lang w:val="sl-SI"/>
        </w:rPr>
        <w:t>. 10</w:t>
      </w:r>
      <w:r w:rsidRPr="004A16BE">
        <w:rPr>
          <w:rFonts w:ascii="Arial" w:hAnsi="Arial" w:cs="Arial"/>
          <w:b/>
          <w:bCs/>
          <w:sz w:val="20"/>
          <w:szCs w:val="20"/>
          <w:lang w:val="sl-SI"/>
        </w:rPr>
        <w:t>. 2019 do 12.00 ure</w:t>
      </w:r>
      <w:r w:rsidRPr="004A16BE">
        <w:rPr>
          <w:rFonts w:ascii="Arial" w:hAnsi="Arial" w:cs="Arial"/>
          <w:sz w:val="20"/>
          <w:szCs w:val="20"/>
          <w:lang w:val="sl-SI"/>
        </w:rPr>
        <w:t xml:space="preserve"> na naslov naročnika: RS Ministrstvo za obrambo, Vojkova cesta 55, 1000 Ljubljana, predložili v zaprti ovojnici s pripisom </w:t>
      </w:r>
      <w:r w:rsidRPr="004A16BE">
        <w:rPr>
          <w:rFonts w:ascii="Arial" w:hAnsi="Arial" w:cs="Arial"/>
          <w:bCs/>
          <w:sz w:val="20"/>
          <w:szCs w:val="20"/>
          <w:lang w:val="sl-SI"/>
        </w:rPr>
        <w:t>»</w:t>
      </w:r>
      <w:r w:rsidR="00FA7911" w:rsidRPr="004A16BE">
        <w:rPr>
          <w:rFonts w:ascii="Arial" w:hAnsi="Arial" w:cs="Arial"/>
          <w:b/>
          <w:bCs/>
          <w:sz w:val="20"/>
          <w:szCs w:val="20"/>
          <w:lang w:val="sl-SI"/>
        </w:rPr>
        <w:t>NE ODPIRAJ, 154</w:t>
      </w:r>
      <w:r w:rsidR="00B3643B" w:rsidRPr="004A16BE">
        <w:rPr>
          <w:rFonts w:ascii="Arial" w:hAnsi="Arial" w:cs="Arial"/>
          <w:b/>
          <w:bCs/>
          <w:sz w:val="20"/>
          <w:szCs w:val="20"/>
          <w:lang w:val="sl-SI"/>
        </w:rPr>
        <w:t xml:space="preserve">. JAVNA DRAŽBA </w:t>
      </w:r>
      <w:r w:rsidR="00FA7911" w:rsidRPr="004A16BE">
        <w:rPr>
          <w:rFonts w:ascii="Arial" w:hAnsi="Arial" w:cs="Arial"/>
          <w:b/>
          <w:bCs/>
          <w:sz w:val="20"/>
          <w:szCs w:val="20"/>
          <w:lang w:val="sl-SI"/>
        </w:rPr>
        <w:t>24</w:t>
      </w:r>
      <w:r w:rsidR="00B3643B" w:rsidRPr="004A16BE">
        <w:rPr>
          <w:rFonts w:ascii="Arial" w:hAnsi="Arial" w:cs="Arial"/>
          <w:b/>
          <w:bCs/>
          <w:sz w:val="20"/>
          <w:szCs w:val="20"/>
          <w:lang w:val="sl-SI"/>
        </w:rPr>
        <w:t>. 10</w:t>
      </w:r>
      <w:r w:rsidRPr="004A16BE">
        <w:rPr>
          <w:rFonts w:ascii="Arial" w:hAnsi="Arial" w:cs="Arial"/>
          <w:b/>
          <w:bCs/>
          <w:sz w:val="20"/>
          <w:szCs w:val="20"/>
          <w:lang w:val="sl-SI"/>
        </w:rPr>
        <w:t>. 2019</w:t>
      </w:r>
      <w:r w:rsidRPr="004A16BE">
        <w:rPr>
          <w:rFonts w:ascii="Arial" w:hAnsi="Arial" w:cs="Arial"/>
          <w:b/>
          <w:sz w:val="20"/>
          <w:szCs w:val="20"/>
          <w:lang w:val="sl-SI"/>
        </w:rPr>
        <w:t>«</w:t>
      </w:r>
      <w:r w:rsidRPr="004A16BE">
        <w:rPr>
          <w:rFonts w:ascii="Arial" w:hAnsi="Arial" w:cs="Arial"/>
          <w:sz w:val="20"/>
          <w:szCs w:val="20"/>
          <w:lang w:val="sl-SI"/>
        </w:rPr>
        <w:t xml:space="preserve"> in s pripisom na hrbtni strani ovojnice ime, priimek in naslov dražitelja, naslednje dokumente:</w:t>
      </w:r>
    </w:p>
    <w:p w:rsidR="0021012D" w:rsidRPr="004A16BE"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4A16BE">
        <w:rPr>
          <w:rFonts w:ascii="Arial" w:hAnsi="Arial" w:cs="Arial"/>
          <w:bCs/>
          <w:sz w:val="20"/>
          <w:szCs w:val="20"/>
          <w:lang w:val="sl-SI"/>
        </w:rPr>
        <w:t xml:space="preserve">Kopijo </w:t>
      </w:r>
      <w:r w:rsidRPr="004A16BE">
        <w:rPr>
          <w:rFonts w:ascii="Arial" w:hAnsi="Arial" w:cs="Arial"/>
          <w:sz w:val="20"/>
          <w:szCs w:val="20"/>
          <w:lang w:val="sl-SI"/>
        </w:rPr>
        <w:t xml:space="preserve">potrdila o plačani kavciji iz katere je zraven plačila razviden tudi predmet nakupa in priloženo celotno številko </w:t>
      </w:r>
      <w:proofErr w:type="spellStart"/>
      <w:r w:rsidRPr="004A16BE">
        <w:rPr>
          <w:rFonts w:ascii="Arial" w:hAnsi="Arial" w:cs="Arial"/>
          <w:sz w:val="20"/>
          <w:szCs w:val="20"/>
          <w:lang w:val="sl-SI"/>
        </w:rPr>
        <w:t>TRR</w:t>
      </w:r>
      <w:proofErr w:type="spellEnd"/>
      <w:r w:rsidRPr="004A16BE">
        <w:rPr>
          <w:rFonts w:ascii="Arial" w:hAnsi="Arial" w:cs="Arial"/>
          <w:sz w:val="20"/>
          <w:szCs w:val="20"/>
          <w:lang w:val="sl-SI"/>
        </w:rPr>
        <w:t xml:space="preserve"> računa za primer vračila kavcije;</w:t>
      </w:r>
    </w:p>
    <w:p w:rsidR="0021012D" w:rsidRPr="004A16BE"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4A16BE">
        <w:rPr>
          <w:rFonts w:ascii="Arial" w:hAnsi="Arial" w:cs="Arial"/>
          <w:sz w:val="20"/>
          <w:szCs w:val="20"/>
          <w:lang w:val="sl-SI"/>
        </w:rPr>
        <w:t>Potrdilo o plačanih davkih in prispevkih staro največ 30 dni, (samo za pravne osebe, s.p.), tuj državljan mora priložiti potrdilo, ki ga izdajo institucije v njegovi državi enakovredne institucijam, od katerih se zahteva potrdilo za slovenske državljane, v kolikor takega potrdila ne more pridobiti pa lastno izjavo overjeno pri notarju s katero pod kazensko in materialno odgovornostjo izjavlja, da ima plačane davke in prispevke);</w:t>
      </w:r>
    </w:p>
    <w:p w:rsidR="0021012D" w:rsidRPr="004A16BE" w:rsidRDefault="0021012D" w:rsidP="0021012D">
      <w:pPr>
        <w:numPr>
          <w:ilvl w:val="0"/>
          <w:numId w:val="14"/>
        </w:numPr>
        <w:tabs>
          <w:tab w:val="left" w:pos="0"/>
        </w:tabs>
        <w:autoSpaceDE w:val="0"/>
        <w:autoSpaceDN w:val="0"/>
        <w:adjustRightInd w:val="0"/>
        <w:spacing w:line="260" w:lineRule="atLeast"/>
        <w:ind w:left="567"/>
        <w:jc w:val="both"/>
        <w:rPr>
          <w:rFonts w:ascii="Arial" w:hAnsi="Arial" w:cs="Arial"/>
          <w:sz w:val="20"/>
          <w:szCs w:val="20"/>
          <w:lang w:val="sl-SI"/>
        </w:rPr>
      </w:pPr>
      <w:r w:rsidRPr="004A16BE">
        <w:rPr>
          <w:rFonts w:ascii="Arial" w:hAnsi="Arial" w:cs="Arial"/>
          <w:sz w:val="20"/>
          <w:szCs w:val="20"/>
          <w:lang w:val="sl-SI"/>
        </w:rPr>
        <w:t xml:space="preserve">Dražitelji morajo pred dražbo predložiti potrdilo, da v zadnjih šestih mesecih niso imeli blokiranega </w:t>
      </w:r>
      <w:proofErr w:type="spellStart"/>
      <w:r w:rsidRPr="004A16BE">
        <w:rPr>
          <w:rFonts w:ascii="Arial" w:hAnsi="Arial" w:cs="Arial"/>
          <w:sz w:val="20"/>
          <w:szCs w:val="20"/>
          <w:lang w:val="sl-SI"/>
        </w:rPr>
        <w:t>TRR</w:t>
      </w:r>
      <w:proofErr w:type="spellEnd"/>
      <w:r w:rsidRPr="004A16BE">
        <w:rPr>
          <w:rFonts w:ascii="Arial" w:hAnsi="Arial" w:cs="Arial"/>
          <w:sz w:val="20"/>
          <w:szCs w:val="20"/>
          <w:lang w:val="sl-SI"/>
        </w:rPr>
        <w:t xml:space="preserve"> (velja le za pravne osebe in s.p.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blokiranega </w:t>
      </w:r>
      <w:proofErr w:type="spellStart"/>
      <w:r w:rsidRPr="004A16BE">
        <w:rPr>
          <w:rFonts w:ascii="Arial" w:hAnsi="Arial" w:cs="Arial"/>
          <w:sz w:val="20"/>
          <w:szCs w:val="20"/>
          <w:lang w:val="sl-SI"/>
        </w:rPr>
        <w:t>TRR</w:t>
      </w:r>
      <w:proofErr w:type="spellEnd"/>
      <w:r w:rsidRPr="004A16BE">
        <w:rPr>
          <w:rFonts w:ascii="Arial" w:hAnsi="Arial" w:cs="Arial"/>
          <w:sz w:val="20"/>
          <w:szCs w:val="20"/>
          <w:lang w:val="sl-SI"/>
        </w:rPr>
        <w:t>);</w:t>
      </w:r>
    </w:p>
    <w:p w:rsidR="0021012D" w:rsidRPr="004A16BE"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4A16BE">
        <w:rPr>
          <w:rFonts w:ascii="Arial" w:hAnsi="Arial" w:cs="Arial"/>
          <w:sz w:val="20"/>
          <w:szCs w:val="20"/>
          <w:lang w:val="sl-SI"/>
        </w:rPr>
        <w:t>Izpisek iz sodnega registra (samo za pravne osebe) oz. druge ustrezne evidence ( s.p.), staro največ 30 dni,</w:t>
      </w:r>
    </w:p>
    <w:p w:rsidR="0021012D" w:rsidRPr="00891FE2"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891FE2">
        <w:rPr>
          <w:rFonts w:ascii="Arial" w:hAnsi="Arial" w:cs="Arial"/>
          <w:sz w:val="20"/>
          <w:szCs w:val="20"/>
          <w:lang w:val="sl-SI"/>
        </w:rPr>
        <w:t>Morebitni pooblaščenci pravnih in fizičnih oseb morajo predložiti originalno overjeno (notar ali Upravna enota) pooblastilo za udeležbo na javni dražbi,</w:t>
      </w:r>
    </w:p>
    <w:p w:rsidR="0021012D" w:rsidRPr="00891FE2"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891FE2">
        <w:rPr>
          <w:rFonts w:ascii="Arial" w:hAnsi="Arial" w:cs="Arial"/>
          <w:sz w:val="20"/>
          <w:szCs w:val="20"/>
          <w:lang w:val="sl-SI"/>
        </w:rPr>
        <w:t>Kopijo osebne izkaznice, oz. potnega lista (fizične osebe, s.p. ter zastopniki in pooblaščenci pravnih oseb),</w:t>
      </w:r>
    </w:p>
    <w:p w:rsidR="0021012D" w:rsidRPr="00891FE2"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891FE2">
        <w:rPr>
          <w:rFonts w:ascii="Arial" w:hAnsi="Arial" w:cs="Arial"/>
          <w:sz w:val="20"/>
          <w:szCs w:val="20"/>
          <w:lang w:val="sl-SI"/>
        </w:rPr>
        <w:t>Originalno podpisano pisno izjavo (priložen obrazec za fiz. oz. pravno osebo), da ponudnik sprejema razpisne pogoje,</w:t>
      </w:r>
    </w:p>
    <w:p w:rsidR="0021012D" w:rsidRPr="00891FE2"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891FE2">
        <w:rPr>
          <w:rFonts w:ascii="Arial" w:hAnsi="Arial" w:cs="Arial"/>
          <w:sz w:val="20"/>
          <w:szCs w:val="20"/>
          <w:lang w:val="sl-SI"/>
        </w:rPr>
        <w:t>Podpisano soglasje (priložen obrazec za fiz. oz. pravno osebo), da se strinjate z obdelavo vaših osebnih podatkov v vseh postopkih predmetne javne dražbe.</w:t>
      </w:r>
    </w:p>
    <w:p w:rsidR="0021012D" w:rsidRPr="00891FE2"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891FE2">
        <w:rPr>
          <w:rFonts w:ascii="Arial" w:hAnsi="Arial" w:cs="Arial"/>
          <w:sz w:val="20"/>
          <w:szCs w:val="20"/>
          <w:lang w:val="sl-SI"/>
        </w:rPr>
        <w:t xml:space="preserve">Podpisano izjavo (priložen obrazec za fiz.  pravno osebo), </w:t>
      </w:r>
      <w:r w:rsidRPr="00891FE2">
        <w:rPr>
          <w:rFonts w:ascii="Arial" w:eastAsia="Calibri" w:hAnsi="Arial" w:cs="Arial"/>
          <w:sz w:val="20"/>
          <w:szCs w:val="20"/>
          <w:lang w:val="sl-SI"/>
        </w:rPr>
        <w:t>da niste cenilec nepremičnine, ki jo kupujete s strani upravljavca Ministrstva za obrambo - MO  in član komisije za razpolaganje s stvarnim premoženjem MO, ter z njimi povezana oseba za kar se štejejo:</w:t>
      </w:r>
    </w:p>
    <w:p w:rsidR="0021012D" w:rsidRPr="00891FE2" w:rsidRDefault="0021012D" w:rsidP="0021012D">
      <w:pPr>
        <w:numPr>
          <w:ilvl w:val="0"/>
          <w:numId w:val="16"/>
        </w:numPr>
        <w:spacing w:after="200" w:line="276" w:lineRule="auto"/>
        <w:contextualSpacing/>
        <w:rPr>
          <w:rFonts w:ascii="Arial" w:eastAsia="Calibri" w:hAnsi="Arial" w:cs="Arial"/>
          <w:sz w:val="20"/>
          <w:szCs w:val="20"/>
          <w:lang w:val="sl-SI"/>
        </w:rPr>
      </w:pPr>
      <w:r w:rsidRPr="00891FE2">
        <w:rPr>
          <w:rFonts w:ascii="Arial" w:eastAsia="Calibri" w:hAnsi="Arial" w:cs="Arial"/>
          <w:sz w:val="20"/>
          <w:szCs w:val="20"/>
          <w:lang w:val="sl-SI"/>
        </w:rPr>
        <w:t>fizična oseba, ki je s članom komisije ali cenilcem v krvnem sorodstvu v ravni vrsti do katerega koli kolena, v stranski vrsti pa do tretjega kolena, ali ki je s članom komisije ali s cenilcem v zakonu, zunajzakonski skupnosti, sklenjeni ali nesklenjeni partnerski zvezi ali v svaštvu do drugega kolena, ne glede na to, ali je zakonska zveza oziroma partnerska zveza prenehala ali ne,</w:t>
      </w:r>
    </w:p>
    <w:p w:rsidR="0021012D" w:rsidRPr="00891FE2" w:rsidRDefault="0021012D" w:rsidP="0021012D">
      <w:pPr>
        <w:numPr>
          <w:ilvl w:val="0"/>
          <w:numId w:val="16"/>
        </w:numPr>
        <w:spacing w:after="200" w:line="276" w:lineRule="auto"/>
        <w:contextualSpacing/>
        <w:rPr>
          <w:rFonts w:ascii="Arial" w:eastAsia="Calibri" w:hAnsi="Arial" w:cs="Arial"/>
          <w:sz w:val="20"/>
          <w:szCs w:val="20"/>
          <w:lang w:val="sl-SI"/>
        </w:rPr>
      </w:pPr>
      <w:r w:rsidRPr="00891FE2">
        <w:rPr>
          <w:rFonts w:ascii="Arial" w:eastAsia="Calibri" w:hAnsi="Arial" w:cs="Arial"/>
          <w:sz w:val="20"/>
          <w:szCs w:val="20"/>
          <w:lang w:val="sl-SI"/>
        </w:rPr>
        <w:t>fizična oseba, ki je s članom komisije ali cenilcem v odnosu skrbništva ali posvojenca oz. posvojitelja,</w:t>
      </w:r>
    </w:p>
    <w:p w:rsidR="0021012D" w:rsidRPr="00891FE2" w:rsidRDefault="0021012D" w:rsidP="0021012D">
      <w:pPr>
        <w:numPr>
          <w:ilvl w:val="0"/>
          <w:numId w:val="16"/>
        </w:numPr>
        <w:spacing w:after="200" w:line="276" w:lineRule="auto"/>
        <w:contextualSpacing/>
        <w:rPr>
          <w:rFonts w:ascii="Arial" w:eastAsia="Calibri" w:hAnsi="Arial" w:cs="Arial"/>
          <w:sz w:val="20"/>
          <w:szCs w:val="20"/>
          <w:lang w:val="sl-SI"/>
        </w:rPr>
      </w:pPr>
      <w:r w:rsidRPr="00891FE2">
        <w:rPr>
          <w:rFonts w:ascii="Arial" w:eastAsia="Calibri" w:hAnsi="Arial" w:cs="Arial"/>
          <w:sz w:val="20"/>
          <w:szCs w:val="20"/>
          <w:lang w:val="sl-SI"/>
        </w:rPr>
        <w:lastRenderedPageBreak/>
        <w:t>pravna oseba, v kapitalu katere ima član komisije ali cenilec delež večji od 50 odstotkov in</w:t>
      </w:r>
    </w:p>
    <w:p w:rsidR="0021012D" w:rsidRPr="00891FE2" w:rsidRDefault="0021012D" w:rsidP="0021012D">
      <w:pPr>
        <w:numPr>
          <w:ilvl w:val="0"/>
          <w:numId w:val="16"/>
        </w:numPr>
        <w:spacing w:after="200" w:line="276" w:lineRule="auto"/>
        <w:contextualSpacing/>
        <w:rPr>
          <w:rFonts w:ascii="Arial" w:eastAsia="Calibri" w:hAnsi="Arial" w:cs="Arial"/>
          <w:sz w:val="20"/>
          <w:szCs w:val="20"/>
          <w:lang w:val="sl-SI"/>
        </w:rPr>
      </w:pPr>
      <w:r w:rsidRPr="00891FE2">
        <w:rPr>
          <w:rFonts w:ascii="Arial" w:eastAsia="Calibri" w:hAnsi="Arial" w:cs="Arial"/>
          <w:sz w:val="20"/>
          <w:szCs w:val="20"/>
          <w:lang w:val="sl-SI"/>
        </w:rPr>
        <w:t>druge osebe, s katerimi je glede na znane okoliščine ali na kakršnem koli pravnem temelju povezan član komisije ali cenilec, tako da zaradi te povezave ostaja dvom o njegovi nepristranskosti pri opravljanju funkcije člana komisije ali cenilca.</w:t>
      </w:r>
    </w:p>
    <w:p w:rsidR="0021012D" w:rsidRPr="00891FE2" w:rsidRDefault="0021012D" w:rsidP="0021012D">
      <w:pPr>
        <w:autoSpaceDE w:val="0"/>
        <w:autoSpaceDN w:val="0"/>
        <w:adjustRightInd w:val="0"/>
        <w:spacing w:line="260" w:lineRule="atLeast"/>
        <w:jc w:val="both"/>
        <w:rPr>
          <w:rFonts w:ascii="Arial" w:hAnsi="Arial" w:cs="Arial"/>
          <w:sz w:val="20"/>
          <w:szCs w:val="20"/>
          <w:lang w:val="sl-SI"/>
        </w:rPr>
      </w:pPr>
      <w:r w:rsidRPr="00891FE2">
        <w:rPr>
          <w:rFonts w:ascii="Arial" w:hAnsi="Arial" w:cs="Arial"/>
          <w:sz w:val="20"/>
          <w:szCs w:val="20"/>
          <w:lang w:val="sl-SI"/>
        </w:rPr>
        <w:t>Če ne bodo izpolnjeni zgoraj navedeni pogoji, ni mogoče pristopiti k draženju na javni dražbi.</w:t>
      </w:r>
    </w:p>
    <w:p w:rsidR="0021012D" w:rsidRPr="00891FE2" w:rsidRDefault="0021012D" w:rsidP="0021012D">
      <w:pPr>
        <w:autoSpaceDE w:val="0"/>
        <w:autoSpaceDN w:val="0"/>
        <w:adjustRightInd w:val="0"/>
        <w:spacing w:line="260" w:lineRule="atLeast"/>
        <w:jc w:val="both"/>
        <w:rPr>
          <w:rFonts w:ascii="Arial" w:hAnsi="Arial" w:cs="Arial"/>
          <w:sz w:val="20"/>
          <w:szCs w:val="20"/>
          <w:lang w:val="sl-SI"/>
        </w:rPr>
      </w:pPr>
      <w:r w:rsidRPr="00891FE2">
        <w:rPr>
          <w:rFonts w:ascii="Arial" w:hAnsi="Arial" w:cs="Arial"/>
          <w:sz w:val="20"/>
          <w:szCs w:val="20"/>
          <w:lang w:val="sl-SI"/>
        </w:rPr>
        <w:t>Če ovojnica ne bo opremljena tako, kot je določeno, naročnik ne nosi odgovornosti za založitev le te.</w:t>
      </w:r>
    </w:p>
    <w:p w:rsidR="0021012D" w:rsidRPr="00891FE2" w:rsidRDefault="0021012D" w:rsidP="0021012D">
      <w:pPr>
        <w:autoSpaceDE w:val="0"/>
        <w:autoSpaceDN w:val="0"/>
        <w:adjustRightInd w:val="0"/>
        <w:spacing w:line="260" w:lineRule="atLeast"/>
        <w:jc w:val="both"/>
        <w:rPr>
          <w:rFonts w:ascii="Arial" w:hAnsi="Arial" w:cs="Arial"/>
          <w:sz w:val="20"/>
          <w:szCs w:val="20"/>
          <w:lang w:val="sl-SI"/>
        </w:rPr>
      </w:pPr>
    </w:p>
    <w:p w:rsidR="0021012D" w:rsidRPr="00891FE2" w:rsidRDefault="0021012D" w:rsidP="0021012D">
      <w:pPr>
        <w:autoSpaceDE w:val="0"/>
        <w:autoSpaceDN w:val="0"/>
        <w:adjustRightInd w:val="0"/>
        <w:spacing w:line="260" w:lineRule="atLeast"/>
        <w:jc w:val="both"/>
        <w:rPr>
          <w:rFonts w:ascii="Arial" w:hAnsi="Arial" w:cs="Arial"/>
          <w:b/>
          <w:bCs/>
          <w:sz w:val="20"/>
          <w:szCs w:val="20"/>
          <w:lang w:val="sl-SI"/>
        </w:rPr>
      </w:pPr>
      <w:r w:rsidRPr="00891FE2">
        <w:rPr>
          <w:rFonts w:ascii="Arial" w:hAnsi="Arial" w:cs="Arial"/>
          <w:b/>
          <w:bCs/>
          <w:sz w:val="20"/>
          <w:szCs w:val="20"/>
          <w:lang w:val="sl-SI"/>
        </w:rPr>
        <w:t>8. Izbira najugodnejšega dražitelja:</w:t>
      </w:r>
    </w:p>
    <w:p w:rsidR="0021012D" w:rsidRPr="00891FE2" w:rsidRDefault="0021012D" w:rsidP="0021012D">
      <w:pPr>
        <w:autoSpaceDE w:val="0"/>
        <w:autoSpaceDN w:val="0"/>
        <w:adjustRightInd w:val="0"/>
        <w:spacing w:line="260" w:lineRule="atLeast"/>
        <w:jc w:val="both"/>
        <w:rPr>
          <w:rFonts w:ascii="Arial" w:hAnsi="Arial" w:cs="Arial"/>
          <w:sz w:val="20"/>
          <w:szCs w:val="20"/>
          <w:lang w:val="sl-SI"/>
        </w:rPr>
      </w:pPr>
      <w:r w:rsidRPr="00891FE2">
        <w:rPr>
          <w:rFonts w:ascii="Arial" w:hAnsi="Arial" w:cs="Arial"/>
          <w:sz w:val="20"/>
          <w:szCs w:val="20"/>
          <w:lang w:val="sl-SI"/>
        </w:rPr>
        <w:t>Izbor najugodnejšega dražitelja se opravi na javni dražbi. Z vplačilom kavcije sprejme dražitelj obveznost pristopiti k dražbi in razpisne pogoje dražbe.</w:t>
      </w:r>
    </w:p>
    <w:p w:rsidR="0021012D" w:rsidRPr="00891FE2" w:rsidRDefault="0021012D" w:rsidP="0021012D">
      <w:pPr>
        <w:numPr>
          <w:ilvl w:val="0"/>
          <w:numId w:val="15"/>
        </w:numPr>
        <w:tabs>
          <w:tab w:val="left" w:pos="360"/>
        </w:tabs>
        <w:autoSpaceDE w:val="0"/>
        <w:autoSpaceDN w:val="0"/>
        <w:adjustRightInd w:val="0"/>
        <w:spacing w:line="260" w:lineRule="atLeast"/>
        <w:jc w:val="both"/>
        <w:rPr>
          <w:rFonts w:ascii="Arial" w:hAnsi="Arial" w:cs="Arial"/>
          <w:sz w:val="20"/>
          <w:szCs w:val="20"/>
          <w:lang w:val="sl-SI"/>
        </w:rPr>
      </w:pPr>
      <w:r w:rsidRPr="00891FE2">
        <w:rPr>
          <w:rFonts w:ascii="Arial" w:hAnsi="Arial" w:cs="Arial"/>
          <w:sz w:val="20"/>
          <w:szCs w:val="20"/>
          <w:lang w:val="sl-SI"/>
        </w:rPr>
        <w:t>Če je dražitelj samo eden, je nepremičnina prodana za izklicno ceno;</w:t>
      </w:r>
    </w:p>
    <w:p w:rsidR="0021012D" w:rsidRPr="00891FE2" w:rsidRDefault="0021012D" w:rsidP="0021012D">
      <w:pPr>
        <w:numPr>
          <w:ilvl w:val="0"/>
          <w:numId w:val="15"/>
        </w:numPr>
        <w:tabs>
          <w:tab w:val="left" w:pos="360"/>
        </w:tabs>
        <w:autoSpaceDE w:val="0"/>
        <w:autoSpaceDN w:val="0"/>
        <w:adjustRightInd w:val="0"/>
        <w:spacing w:line="260" w:lineRule="atLeast"/>
        <w:jc w:val="both"/>
        <w:rPr>
          <w:rFonts w:ascii="Arial" w:hAnsi="Arial" w:cs="Arial"/>
          <w:sz w:val="20"/>
          <w:szCs w:val="20"/>
          <w:lang w:val="sl-SI"/>
        </w:rPr>
      </w:pPr>
      <w:r w:rsidRPr="00891FE2">
        <w:rPr>
          <w:rFonts w:ascii="Arial" w:hAnsi="Arial" w:cs="Arial"/>
          <w:sz w:val="20"/>
          <w:szCs w:val="20"/>
          <w:lang w:val="sl-SI"/>
        </w:rPr>
        <w:t>Izbrani dražitelj je tisti, ki ponudi najvišjo ceno;</w:t>
      </w:r>
    </w:p>
    <w:p w:rsidR="0021012D" w:rsidRPr="00891FE2" w:rsidRDefault="0021012D" w:rsidP="0021012D">
      <w:pPr>
        <w:numPr>
          <w:ilvl w:val="0"/>
          <w:numId w:val="15"/>
        </w:numPr>
        <w:tabs>
          <w:tab w:val="left" w:pos="0"/>
        </w:tabs>
        <w:autoSpaceDE w:val="0"/>
        <w:autoSpaceDN w:val="0"/>
        <w:adjustRightInd w:val="0"/>
        <w:spacing w:line="260" w:lineRule="atLeast"/>
        <w:jc w:val="both"/>
        <w:rPr>
          <w:rFonts w:ascii="Arial" w:hAnsi="Arial" w:cs="Arial"/>
          <w:sz w:val="20"/>
          <w:szCs w:val="20"/>
          <w:lang w:val="sl-SI"/>
        </w:rPr>
      </w:pPr>
      <w:r w:rsidRPr="00891FE2">
        <w:rPr>
          <w:rFonts w:ascii="Arial" w:hAnsi="Arial" w:cs="Arial"/>
          <w:sz w:val="20"/>
          <w:szCs w:val="20"/>
          <w:lang w:val="sl-SI"/>
        </w:rPr>
        <w:t>Če sta dva ali več dražiteljev, ki dražijo najvišjo ceno, nepremičnina ni prodana, če vsaj eden ne zviša cene.</w:t>
      </w:r>
    </w:p>
    <w:p w:rsidR="0021012D" w:rsidRPr="00891FE2" w:rsidRDefault="0021012D" w:rsidP="0021012D">
      <w:pPr>
        <w:autoSpaceDE w:val="0"/>
        <w:autoSpaceDN w:val="0"/>
        <w:adjustRightInd w:val="0"/>
        <w:spacing w:line="260" w:lineRule="atLeast"/>
        <w:jc w:val="both"/>
        <w:rPr>
          <w:rFonts w:ascii="Arial" w:hAnsi="Arial" w:cs="Arial"/>
          <w:sz w:val="20"/>
          <w:szCs w:val="20"/>
          <w:lang w:val="sl-SI"/>
        </w:rPr>
      </w:pPr>
    </w:p>
    <w:p w:rsidR="0021012D" w:rsidRPr="00891FE2" w:rsidRDefault="0021012D" w:rsidP="0021012D">
      <w:pPr>
        <w:autoSpaceDE w:val="0"/>
        <w:autoSpaceDN w:val="0"/>
        <w:adjustRightInd w:val="0"/>
        <w:spacing w:line="260" w:lineRule="atLeast"/>
        <w:jc w:val="both"/>
        <w:rPr>
          <w:rFonts w:ascii="Arial" w:hAnsi="Arial" w:cs="Arial"/>
          <w:b/>
          <w:sz w:val="20"/>
          <w:szCs w:val="20"/>
          <w:lang w:val="sl-SI"/>
        </w:rPr>
      </w:pPr>
      <w:r w:rsidRPr="00891FE2">
        <w:rPr>
          <w:rFonts w:ascii="Arial" w:hAnsi="Arial" w:cs="Arial"/>
          <w:b/>
          <w:bCs/>
          <w:sz w:val="20"/>
          <w:szCs w:val="20"/>
          <w:lang w:val="sl-SI"/>
        </w:rPr>
        <w:t>9. Pravila javne dražbe</w:t>
      </w:r>
      <w:r w:rsidRPr="00891FE2">
        <w:rPr>
          <w:rFonts w:ascii="Arial" w:hAnsi="Arial" w:cs="Arial"/>
          <w:b/>
          <w:sz w:val="20"/>
          <w:szCs w:val="20"/>
          <w:lang w:val="sl-SI"/>
        </w:rPr>
        <w:t>:</w:t>
      </w:r>
    </w:p>
    <w:p w:rsidR="0021012D" w:rsidRPr="00891FE2" w:rsidRDefault="0021012D" w:rsidP="0021012D">
      <w:pPr>
        <w:autoSpaceDE w:val="0"/>
        <w:autoSpaceDN w:val="0"/>
        <w:adjustRightInd w:val="0"/>
        <w:spacing w:line="260" w:lineRule="atLeast"/>
        <w:jc w:val="both"/>
        <w:rPr>
          <w:rFonts w:ascii="Arial" w:hAnsi="Arial" w:cs="Arial"/>
          <w:sz w:val="20"/>
          <w:szCs w:val="20"/>
          <w:lang w:val="sl-SI"/>
        </w:rPr>
      </w:pPr>
      <w:r w:rsidRPr="00891FE2">
        <w:rPr>
          <w:rFonts w:ascii="Arial" w:hAnsi="Arial" w:cs="Arial"/>
          <w:sz w:val="20"/>
          <w:szCs w:val="20"/>
          <w:lang w:val="sl-SI"/>
        </w:rPr>
        <w:t xml:space="preserve">Javna dražba se izvaja v skladu z Zakonom o stvarnem premoženju države in samoupravnih lokalnih skupnosti- </w:t>
      </w:r>
      <w:proofErr w:type="spellStart"/>
      <w:r w:rsidRPr="00891FE2">
        <w:rPr>
          <w:rFonts w:ascii="Arial" w:hAnsi="Arial" w:cs="Arial"/>
          <w:sz w:val="20"/>
          <w:szCs w:val="20"/>
          <w:lang w:val="sl-SI"/>
        </w:rPr>
        <w:t>ZSPDSLS</w:t>
      </w:r>
      <w:proofErr w:type="spellEnd"/>
      <w:r w:rsidRPr="00891FE2">
        <w:rPr>
          <w:rFonts w:ascii="Arial" w:hAnsi="Arial" w:cs="Arial"/>
          <w:sz w:val="20"/>
          <w:szCs w:val="20"/>
          <w:lang w:val="sl-SI"/>
        </w:rPr>
        <w:t>-1 (Uradni list RS, št. 11/2018) in Uredbe o stvarnem premoženju države in samoupravnih lokalnih skupnosti (Uradni list RS, št. 31/2018). Javno dražbo vodi pristojna komisija.</w:t>
      </w:r>
    </w:p>
    <w:p w:rsidR="0021012D" w:rsidRPr="00891FE2" w:rsidRDefault="0021012D" w:rsidP="0021012D">
      <w:pPr>
        <w:autoSpaceDE w:val="0"/>
        <w:autoSpaceDN w:val="0"/>
        <w:adjustRightInd w:val="0"/>
        <w:spacing w:line="260" w:lineRule="atLeast"/>
        <w:jc w:val="both"/>
        <w:rPr>
          <w:rFonts w:ascii="Arial" w:hAnsi="Arial" w:cs="Arial"/>
          <w:sz w:val="20"/>
          <w:szCs w:val="20"/>
          <w:lang w:val="sl-SI"/>
        </w:rPr>
      </w:pPr>
      <w:r w:rsidRPr="00891FE2">
        <w:rPr>
          <w:rFonts w:ascii="Arial" w:hAnsi="Arial" w:cs="Arial"/>
          <w:sz w:val="20"/>
          <w:szCs w:val="20"/>
          <w:lang w:val="sl-SI"/>
        </w:rPr>
        <w:t xml:space="preserve">V skladu s 25. členom  Zakona o državnem odvetništvu </w:t>
      </w:r>
      <w:r w:rsidRPr="00891FE2">
        <w:rPr>
          <w:rFonts w:ascii="Arial" w:hAnsi="Arial" w:cs="Arial"/>
          <w:sz w:val="20"/>
          <w:szCs w:val="20"/>
          <w:lang w:val="sl-SI" w:eastAsia="sl-SI"/>
        </w:rPr>
        <w:t>(Uradni list RS, št. 23/17) k sklenitvi pravnega posla nad 100.000,00</w:t>
      </w:r>
      <w:r w:rsidRPr="00891FE2">
        <w:rPr>
          <w:rFonts w:ascii="Arial" w:hAnsi="Arial" w:cs="Arial"/>
          <w:sz w:val="20"/>
          <w:szCs w:val="20"/>
          <w:vertAlign w:val="subscript"/>
          <w:lang w:val="sl-SI" w:eastAsia="sl-SI"/>
        </w:rPr>
        <w:t xml:space="preserve"> </w:t>
      </w:r>
      <w:proofErr w:type="spellStart"/>
      <w:r w:rsidRPr="00891FE2">
        <w:rPr>
          <w:rFonts w:ascii="Arial" w:hAnsi="Arial" w:cs="Arial"/>
          <w:sz w:val="20"/>
          <w:szCs w:val="20"/>
          <w:lang w:val="sl-SI"/>
        </w:rPr>
        <w:t>eur</w:t>
      </w:r>
      <w:proofErr w:type="spellEnd"/>
      <w:r w:rsidRPr="00891FE2">
        <w:rPr>
          <w:rFonts w:ascii="Arial" w:hAnsi="Arial" w:cs="Arial"/>
          <w:sz w:val="20"/>
          <w:szCs w:val="20"/>
          <w:lang w:val="sl-SI"/>
        </w:rPr>
        <w:t xml:space="preserve"> poda mnenje državno odvetništvo. </w:t>
      </w:r>
    </w:p>
    <w:p w:rsidR="0021012D" w:rsidRPr="00891FE2" w:rsidRDefault="0021012D" w:rsidP="0021012D">
      <w:pPr>
        <w:autoSpaceDE w:val="0"/>
        <w:autoSpaceDN w:val="0"/>
        <w:adjustRightInd w:val="0"/>
        <w:spacing w:line="260" w:lineRule="atLeast"/>
        <w:jc w:val="both"/>
        <w:rPr>
          <w:rFonts w:ascii="Arial" w:hAnsi="Arial" w:cs="Arial"/>
          <w:bCs/>
          <w:sz w:val="20"/>
          <w:szCs w:val="20"/>
          <w:lang w:val="sl-SI"/>
        </w:rPr>
      </w:pPr>
    </w:p>
    <w:p w:rsidR="0021012D" w:rsidRPr="00891FE2" w:rsidRDefault="0021012D" w:rsidP="0021012D">
      <w:pPr>
        <w:autoSpaceDE w:val="0"/>
        <w:autoSpaceDN w:val="0"/>
        <w:adjustRightInd w:val="0"/>
        <w:spacing w:line="260" w:lineRule="atLeast"/>
        <w:jc w:val="both"/>
        <w:rPr>
          <w:rFonts w:ascii="Arial" w:hAnsi="Arial" w:cs="Arial"/>
          <w:b/>
          <w:sz w:val="20"/>
          <w:szCs w:val="20"/>
          <w:lang w:val="sl-SI"/>
        </w:rPr>
      </w:pPr>
      <w:r w:rsidRPr="00891FE2">
        <w:rPr>
          <w:rFonts w:ascii="Arial" w:hAnsi="Arial" w:cs="Arial"/>
          <w:b/>
          <w:bCs/>
          <w:sz w:val="20"/>
          <w:szCs w:val="20"/>
          <w:lang w:val="sl-SI"/>
        </w:rPr>
        <w:t>10. Ustavitev postopka:</w:t>
      </w:r>
      <w:r w:rsidRPr="00891FE2">
        <w:rPr>
          <w:rFonts w:ascii="Arial" w:hAnsi="Arial" w:cs="Arial"/>
          <w:b/>
          <w:sz w:val="20"/>
          <w:szCs w:val="20"/>
          <w:lang w:val="sl-SI"/>
        </w:rPr>
        <w:t xml:space="preserve"> </w:t>
      </w:r>
    </w:p>
    <w:p w:rsidR="0021012D" w:rsidRPr="00891FE2" w:rsidRDefault="0021012D" w:rsidP="0021012D">
      <w:pPr>
        <w:autoSpaceDE w:val="0"/>
        <w:autoSpaceDN w:val="0"/>
        <w:adjustRightInd w:val="0"/>
        <w:spacing w:line="260" w:lineRule="atLeast"/>
        <w:jc w:val="both"/>
        <w:rPr>
          <w:rFonts w:ascii="Arial" w:hAnsi="Arial" w:cs="Arial"/>
          <w:sz w:val="20"/>
          <w:szCs w:val="20"/>
          <w:lang w:val="sl-SI"/>
        </w:rPr>
      </w:pPr>
      <w:r w:rsidRPr="00891FE2">
        <w:rPr>
          <w:rFonts w:ascii="Arial" w:hAnsi="Arial" w:cs="Arial"/>
          <w:sz w:val="20"/>
          <w:szCs w:val="20"/>
          <w:lang w:val="sl-SI"/>
        </w:rPr>
        <w:t>Upravljavec ali pooblaščena oseba lahko s soglasjem predstojnika, do sklenitve pravnega posla, postopek javne dražbe ustavi, pri čemer se dražiteljem povrne izkazane stroške.</w:t>
      </w:r>
    </w:p>
    <w:p w:rsidR="0021012D" w:rsidRPr="00891FE2" w:rsidRDefault="0021012D" w:rsidP="0021012D">
      <w:pPr>
        <w:tabs>
          <w:tab w:val="left" w:pos="360"/>
        </w:tabs>
        <w:autoSpaceDE w:val="0"/>
        <w:autoSpaceDN w:val="0"/>
        <w:adjustRightInd w:val="0"/>
        <w:spacing w:line="260" w:lineRule="atLeast"/>
        <w:jc w:val="both"/>
        <w:rPr>
          <w:rFonts w:ascii="Arial" w:hAnsi="Arial" w:cs="Arial"/>
          <w:i/>
          <w:iCs/>
          <w:sz w:val="20"/>
          <w:szCs w:val="20"/>
          <w:lang w:val="sl-SI"/>
        </w:rPr>
      </w:pPr>
    </w:p>
    <w:p w:rsidR="0021012D" w:rsidRPr="00891FE2" w:rsidRDefault="0021012D" w:rsidP="0021012D">
      <w:pPr>
        <w:tabs>
          <w:tab w:val="left" w:pos="360"/>
        </w:tabs>
        <w:autoSpaceDE w:val="0"/>
        <w:autoSpaceDN w:val="0"/>
        <w:adjustRightInd w:val="0"/>
        <w:spacing w:line="260" w:lineRule="atLeast"/>
        <w:jc w:val="both"/>
        <w:rPr>
          <w:rFonts w:ascii="Arial" w:hAnsi="Arial" w:cs="Arial"/>
          <w:b/>
          <w:bCs/>
          <w:sz w:val="20"/>
          <w:szCs w:val="20"/>
          <w:lang w:val="sl-SI"/>
        </w:rPr>
      </w:pPr>
      <w:r w:rsidRPr="00891FE2">
        <w:rPr>
          <w:rFonts w:ascii="Arial" w:hAnsi="Arial" w:cs="Arial"/>
          <w:b/>
          <w:bCs/>
          <w:sz w:val="20"/>
          <w:szCs w:val="20"/>
          <w:u w:val="single"/>
          <w:lang w:val="sl-SI"/>
        </w:rPr>
        <w:t>V. DATUM, ČAS IN KRAJ JAVNE DRAŽBE:</w:t>
      </w:r>
      <w:r w:rsidRPr="00891FE2">
        <w:rPr>
          <w:rFonts w:ascii="Arial" w:hAnsi="Arial" w:cs="Arial"/>
          <w:b/>
          <w:bCs/>
          <w:sz w:val="20"/>
          <w:szCs w:val="20"/>
          <w:lang w:val="sl-SI"/>
        </w:rPr>
        <w:t xml:space="preserve"> </w:t>
      </w:r>
    </w:p>
    <w:p w:rsidR="0021012D" w:rsidRPr="00891FE2" w:rsidRDefault="0021012D" w:rsidP="0021012D">
      <w:pPr>
        <w:tabs>
          <w:tab w:val="left" w:pos="360"/>
        </w:tabs>
        <w:autoSpaceDE w:val="0"/>
        <w:autoSpaceDN w:val="0"/>
        <w:adjustRightInd w:val="0"/>
        <w:spacing w:line="260" w:lineRule="atLeast"/>
        <w:jc w:val="both"/>
        <w:rPr>
          <w:rFonts w:ascii="Arial" w:hAnsi="Arial" w:cs="Arial"/>
          <w:bCs/>
          <w:sz w:val="20"/>
          <w:szCs w:val="20"/>
          <w:lang w:val="sl-SI"/>
        </w:rPr>
      </w:pPr>
    </w:p>
    <w:p w:rsidR="0021012D" w:rsidRPr="00891FE2" w:rsidRDefault="0021012D" w:rsidP="0021012D">
      <w:pPr>
        <w:autoSpaceDE w:val="0"/>
        <w:autoSpaceDN w:val="0"/>
        <w:adjustRightInd w:val="0"/>
        <w:spacing w:line="260" w:lineRule="atLeast"/>
        <w:jc w:val="both"/>
        <w:rPr>
          <w:rFonts w:ascii="Arial" w:hAnsi="Arial" w:cs="Arial"/>
          <w:sz w:val="20"/>
          <w:szCs w:val="20"/>
          <w:lang w:val="sl-SI"/>
        </w:rPr>
      </w:pPr>
      <w:r w:rsidRPr="00891FE2">
        <w:rPr>
          <w:rFonts w:ascii="Arial" w:hAnsi="Arial" w:cs="Arial"/>
          <w:sz w:val="20"/>
          <w:szCs w:val="20"/>
          <w:lang w:val="sl-SI"/>
        </w:rPr>
        <w:t xml:space="preserve">Predvidena prodaja bo potekala </w:t>
      </w:r>
      <w:r w:rsidR="00FA7911" w:rsidRPr="00891FE2">
        <w:rPr>
          <w:rFonts w:ascii="Arial" w:hAnsi="Arial" w:cs="Arial"/>
          <w:bCs/>
          <w:sz w:val="20"/>
          <w:szCs w:val="20"/>
          <w:lang w:val="sl-SI"/>
        </w:rPr>
        <w:t>24</w:t>
      </w:r>
      <w:r w:rsidR="00B3643B" w:rsidRPr="00891FE2">
        <w:rPr>
          <w:rFonts w:ascii="Arial" w:hAnsi="Arial" w:cs="Arial"/>
          <w:bCs/>
          <w:sz w:val="20"/>
          <w:szCs w:val="20"/>
          <w:lang w:val="sl-SI"/>
        </w:rPr>
        <w:t>. 10</w:t>
      </w:r>
      <w:r w:rsidRPr="00891FE2">
        <w:rPr>
          <w:rFonts w:ascii="Arial" w:hAnsi="Arial" w:cs="Arial"/>
          <w:bCs/>
          <w:sz w:val="20"/>
          <w:szCs w:val="20"/>
          <w:lang w:val="sl-SI"/>
        </w:rPr>
        <w:t xml:space="preserve">. 2019 ob 11. uri </w:t>
      </w:r>
      <w:r w:rsidRPr="00891FE2">
        <w:rPr>
          <w:rFonts w:ascii="Arial" w:hAnsi="Arial" w:cs="Arial"/>
          <w:sz w:val="20"/>
          <w:szCs w:val="20"/>
          <w:lang w:val="sl-SI"/>
        </w:rPr>
        <w:t>v prostorih Ministrstva za obrambo na naslovu Vojkova 55a v Avditoriju, 1000 Ljubljana.</w:t>
      </w:r>
    </w:p>
    <w:p w:rsidR="0021012D" w:rsidRPr="00891FE2" w:rsidRDefault="0021012D" w:rsidP="0021012D">
      <w:pPr>
        <w:rPr>
          <w:rFonts w:ascii="Arial" w:hAnsi="Arial" w:cs="Arial"/>
          <w:sz w:val="20"/>
          <w:szCs w:val="20"/>
        </w:rPr>
      </w:pPr>
    </w:p>
    <w:p w:rsidR="0021012D" w:rsidRPr="00891FE2" w:rsidRDefault="0021012D" w:rsidP="0021012D">
      <w:pPr>
        <w:rPr>
          <w:rFonts w:ascii="Arial" w:hAnsi="Arial" w:cs="Arial"/>
          <w:sz w:val="20"/>
          <w:szCs w:val="20"/>
          <w:lang w:val="sl-SI"/>
        </w:rPr>
      </w:pPr>
    </w:p>
    <w:p w:rsidR="0021012D" w:rsidRPr="00891FE2" w:rsidRDefault="0021012D" w:rsidP="0021012D">
      <w:pPr>
        <w:ind w:left="6372"/>
        <w:rPr>
          <w:rFonts w:ascii="Arial" w:hAnsi="Arial" w:cs="Arial"/>
          <w:sz w:val="20"/>
          <w:szCs w:val="20"/>
          <w:lang w:val="sl-SI"/>
        </w:rPr>
      </w:pPr>
      <w:r w:rsidRPr="00891FE2">
        <w:rPr>
          <w:rFonts w:ascii="Arial" w:hAnsi="Arial" w:cs="Arial"/>
          <w:sz w:val="20"/>
          <w:szCs w:val="20"/>
          <w:lang w:val="sl-SI"/>
        </w:rPr>
        <w:t>Karl Erjavec</w:t>
      </w:r>
    </w:p>
    <w:p w:rsidR="0021012D" w:rsidRPr="00891FE2" w:rsidRDefault="0021012D" w:rsidP="0021012D">
      <w:pPr>
        <w:ind w:left="6372"/>
        <w:rPr>
          <w:rFonts w:ascii="Arial" w:hAnsi="Arial" w:cs="Arial"/>
          <w:sz w:val="20"/>
          <w:szCs w:val="20"/>
          <w:lang w:val="sl-SI"/>
        </w:rPr>
      </w:pPr>
      <w:r w:rsidRPr="00891FE2">
        <w:rPr>
          <w:rFonts w:ascii="Arial" w:hAnsi="Arial" w:cs="Arial"/>
          <w:sz w:val="20"/>
          <w:szCs w:val="20"/>
          <w:lang w:val="sl-SI"/>
        </w:rPr>
        <w:t xml:space="preserve">    minister</w:t>
      </w:r>
    </w:p>
    <w:p w:rsidR="0021012D" w:rsidRPr="00891FE2" w:rsidRDefault="0021012D" w:rsidP="0021012D">
      <w:pPr>
        <w:rPr>
          <w:rFonts w:ascii="Arial" w:hAnsi="Arial" w:cs="Arial"/>
          <w:sz w:val="20"/>
          <w:szCs w:val="20"/>
        </w:rPr>
      </w:pPr>
    </w:p>
    <w:p w:rsidR="006B732A" w:rsidRPr="00891FE2" w:rsidRDefault="006B732A">
      <w:pPr>
        <w:rPr>
          <w:rFonts w:ascii="Arial" w:hAnsi="Arial" w:cs="Arial"/>
          <w:sz w:val="20"/>
          <w:szCs w:val="20"/>
        </w:rPr>
      </w:pPr>
    </w:p>
    <w:sectPr w:rsidR="006B732A" w:rsidRPr="00891FE2" w:rsidSect="00783310">
      <w:headerReference w:type="first" r:id="rId8"/>
      <w:foot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38" w:rsidRDefault="001A7238">
      <w:r>
        <w:separator/>
      </w:r>
    </w:p>
  </w:endnote>
  <w:endnote w:type="continuationSeparator" w:id="0">
    <w:p w:rsidR="001A7238" w:rsidRDefault="001A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31" w:rsidRPr="00610C31" w:rsidRDefault="004732B7" w:rsidP="00610C31">
    <w:pPr>
      <w:pStyle w:val="Footer"/>
      <w:jc w:val="center"/>
      <w:rPr>
        <w:sz w:val="16"/>
        <w:szCs w:val="16"/>
        <w:lang w:val="sl-SI"/>
      </w:rPr>
    </w:pPr>
    <w:r w:rsidRPr="00FE0BC4">
      <w:rPr>
        <w:sz w:val="16"/>
        <w:szCs w:val="16"/>
        <w:lang w:val="sl-SI"/>
      </w:rPr>
      <w:t xml:space="preserve">Identifikacijska št. za DDV: (SI) 47978457, </w:t>
    </w:r>
    <w:proofErr w:type="spellStart"/>
    <w:r w:rsidRPr="00FE0BC4">
      <w:rPr>
        <w:sz w:val="16"/>
        <w:szCs w:val="16"/>
        <w:lang w:val="sl-SI"/>
      </w:rPr>
      <w:t>MŠ</w:t>
    </w:r>
    <w:proofErr w:type="spellEnd"/>
    <w:r w:rsidRPr="00FE0BC4">
      <w:rPr>
        <w:sz w:val="16"/>
        <w:szCs w:val="16"/>
        <w:lang w:val="sl-SI"/>
      </w:rPr>
      <w:t>:</w:t>
    </w:r>
    <w:r>
      <w:rPr>
        <w:sz w:val="16"/>
        <w:szCs w:val="16"/>
        <w:lang w:val="sl-SI"/>
      </w:rPr>
      <w:t xml:space="preserve"> 5268923000, </w:t>
    </w:r>
    <w:proofErr w:type="spellStart"/>
    <w:r>
      <w:rPr>
        <w:sz w:val="16"/>
        <w:szCs w:val="16"/>
        <w:lang w:val="sl-SI"/>
      </w:rPr>
      <w:t>TRR</w:t>
    </w:r>
    <w:proofErr w:type="spellEnd"/>
    <w:r>
      <w:rPr>
        <w:sz w:val="16"/>
        <w:szCs w:val="16"/>
        <w:lang w:val="sl-SI"/>
      </w:rPr>
      <w:t>: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38" w:rsidRDefault="001A7238">
      <w:r>
        <w:separator/>
      </w:r>
    </w:p>
  </w:footnote>
  <w:footnote w:type="continuationSeparator" w:id="0">
    <w:p w:rsidR="001A7238" w:rsidRDefault="001A7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26" w:rsidRPr="005F17B7" w:rsidRDefault="00747293" w:rsidP="00610C31">
    <w:pPr>
      <w:pStyle w:val="Header"/>
      <w:tabs>
        <w:tab w:val="left" w:pos="5112"/>
      </w:tabs>
      <w:spacing w:line="240" w:lineRule="exact"/>
      <w:rPr>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405CCA"/>
    <w:lvl w:ilvl="0">
      <w:numFmt w:val="decimal"/>
      <w:lvlText w:val="*"/>
      <w:lvlJc w:val="left"/>
      <w:pPr>
        <w:ind w:left="0" w:firstLine="0"/>
      </w:pPr>
    </w:lvl>
  </w:abstractNum>
  <w:abstractNum w:abstractNumId="1">
    <w:nsid w:val="00976096"/>
    <w:multiLevelType w:val="hybridMultilevel"/>
    <w:tmpl w:val="51B85B8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0F0E4C2A"/>
    <w:multiLevelType w:val="hybridMultilevel"/>
    <w:tmpl w:val="E2BCE9B2"/>
    <w:lvl w:ilvl="0" w:tplc="BEE0319E">
      <w:numFmt w:val="bullet"/>
      <w:lvlText w:val="-"/>
      <w:lvlJc w:val="left"/>
      <w:pPr>
        <w:ind w:left="420" w:hanging="360"/>
      </w:pPr>
      <w:rPr>
        <w:rFonts w:ascii="Arial" w:eastAsia="Calibri" w:hAnsi="Arial" w:cs="Arial" w:hint="default"/>
      </w:rPr>
    </w:lvl>
    <w:lvl w:ilvl="1" w:tplc="04240003">
      <w:start w:val="1"/>
      <w:numFmt w:val="bullet"/>
      <w:lvlText w:val="o"/>
      <w:lvlJc w:val="left"/>
      <w:pPr>
        <w:ind w:left="1140" w:hanging="360"/>
      </w:pPr>
      <w:rPr>
        <w:rFonts w:ascii="Courier New" w:hAnsi="Courier New" w:cs="Courier New" w:hint="default"/>
      </w:rPr>
    </w:lvl>
    <w:lvl w:ilvl="2" w:tplc="04240005">
      <w:start w:val="1"/>
      <w:numFmt w:val="bullet"/>
      <w:lvlText w:val=""/>
      <w:lvlJc w:val="left"/>
      <w:pPr>
        <w:ind w:left="1860" w:hanging="360"/>
      </w:pPr>
      <w:rPr>
        <w:rFonts w:ascii="Wingdings" w:hAnsi="Wingdings" w:hint="default"/>
      </w:rPr>
    </w:lvl>
    <w:lvl w:ilvl="3" w:tplc="04240001">
      <w:start w:val="1"/>
      <w:numFmt w:val="bullet"/>
      <w:lvlText w:val=""/>
      <w:lvlJc w:val="left"/>
      <w:pPr>
        <w:ind w:left="2580" w:hanging="360"/>
      </w:pPr>
      <w:rPr>
        <w:rFonts w:ascii="Symbol" w:hAnsi="Symbol" w:hint="default"/>
      </w:rPr>
    </w:lvl>
    <w:lvl w:ilvl="4" w:tplc="04240003">
      <w:start w:val="1"/>
      <w:numFmt w:val="bullet"/>
      <w:lvlText w:val="o"/>
      <w:lvlJc w:val="left"/>
      <w:pPr>
        <w:ind w:left="3300" w:hanging="360"/>
      </w:pPr>
      <w:rPr>
        <w:rFonts w:ascii="Courier New" w:hAnsi="Courier New" w:cs="Courier New" w:hint="default"/>
      </w:rPr>
    </w:lvl>
    <w:lvl w:ilvl="5" w:tplc="04240005">
      <w:start w:val="1"/>
      <w:numFmt w:val="bullet"/>
      <w:lvlText w:val=""/>
      <w:lvlJc w:val="left"/>
      <w:pPr>
        <w:ind w:left="4020" w:hanging="360"/>
      </w:pPr>
      <w:rPr>
        <w:rFonts w:ascii="Wingdings" w:hAnsi="Wingdings" w:hint="default"/>
      </w:rPr>
    </w:lvl>
    <w:lvl w:ilvl="6" w:tplc="04240001">
      <w:start w:val="1"/>
      <w:numFmt w:val="bullet"/>
      <w:lvlText w:val=""/>
      <w:lvlJc w:val="left"/>
      <w:pPr>
        <w:ind w:left="4740" w:hanging="360"/>
      </w:pPr>
      <w:rPr>
        <w:rFonts w:ascii="Symbol" w:hAnsi="Symbol" w:hint="default"/>
      </w:rPr>
    </w:lvl>
    <w:lvl w:ilvl="7" w:tplc="04240003">
      <w:start w:val="1"/>
      <w:numFmt w:val="bullet"/>
      <w:lvlText w:val="o"/>
      <w:lvlJc w:val="left"/>
      <w:pPr>
        <w:ind w:left="5460" w:hanging="360"/>
      </w:pPr>
      <w:rPr>
        <w:rFonts w:ascii="Courier New" w:hAnsi="Courier New" w:cs="Courier New" w:hint="default"/>
      </w:rPr>
    </w:lvl>
    <w:lvl w:ilvl="8" w:tplc="04240005">
      <w:start w:val="1"/>
      <w:numFmt w:val="bullet"/>
      <w:lvlText w:val=""/>
      <w:lvlJc w:val="left"/>
      <w:pPr>
        <w:ind w:left="6180" w:hanging="360"/>
      </w:pPr>
      <w:rPr>
        <w:rFonts w:ascii="Wingdings" w:hAnsi="Wingdings" w:hint="default"/>
      </w:rPr>
    </w:lvl>
  </w:abstractNum>
  <w:abstractNum w:abstractNumId="3">
    <w:nsid w:val="114A6B9B"/>
    <w:multiLevelType w:val="hybridMultilevel"/>
    <w:tmpl w:val="EB860CDC"/>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nsid w:val="242A19A0"/>
    <w:multiLevelType w:val="singleLevel"/>
    <w:tmpl w:val="7D7EB9EA"/>
    <w:lvl w:ilvl="0">
      <w:start w:val="1"/>
      <w:numFmt w:val="lowerLetter"/>
      <w:lvlText w:val="%1."/>
      <w:legacy w:legacy="1" w:legacySpace="0" w:legacyIndent="360"/>
      <w:lvlJc w:val="left"/>
      <w:rPr>
        <w:rFonts w:ascii="Arial" w:eastAsia="Times New Roman" w:hAnsi="Arial" w:cs="Arial"/>
      </w:rPr>
    </w:lvl>
  </w:abstractNum>
  <w:abstractNum w:abstractNumId="5">
    <w:nsid w:val="287A115A"/>
    <w:multiLevelType w:val="hybridMultilevel"/>
    <w:tmpl w:val="DF622D54"/>
    <w:lvl w:ilvl="0" w:tplc="60AAD108">
      <w:start w:val="1"/>
      <w:numFmt w:val="lowerLetter"/>
      <w:lvlText w:val="%1."/>
      <w:lvlJc w:val="left"/>
      <w:pPr>
        <w:ind w:left="720" w:hanging="360"/>
      </w:pPr>
      <w:rPr>
        <w:rFonts w:eastAsia="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90C67C8"/>
    <w:multiLevelType w:val="hybridMultilevel"/>
    <w:tmpl w:val="F3B86564"/>
    <w:lvl w:ilvl="0" w:tplc="39E0BC54">
      <w:start w:val="1"/>
      <w:numFmt w:val="lowerLetter"/>
      <w:lvlText w:val="%1."/>
      <w:lvlJc w:val="left"/>
      <w:pPr>
        <w:ind w:left="1084" w:hanging="375"/>
      </w:pPr>
      <w:rPr>
        <w:rFonts w:ascii="Arial" w:eastAsia="Arial" w:hAnsi="Arial" w:cs="Arial"/>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7">
    <w:nsid w:val="2A8F7C62"/>
    <w:multiLevelType w:val="hybridMultilevel"/>
    <w:tmpl w:val="FF3E8280"/>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nsid w:val="2B4246A8"/>
    <w:multiLevelType w:val="hybridMultilevel"/>
    <w:tmpl w:val="F3B86564"/>
    <w:lvl w:ilvl="0" w:tplc="39E0BC54">
      <w:start w:val="1"/>
      <w:numFmt w:val="lowerLetter"/>
      <w:lvlText w:val="%1."/>
      <w:lvlJc w:val="left"/>
      <w:pPr>
        <w:ind w:left="1084" w:hanging="375"/>
      </w:pPr>
      <w:rPr>
        <w:rFonts w:ascii="Arial" w:eastAsia="Arial" w:hAnsi="Arial" w:cs="Arial"/>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B8D75F0"/>
    <w:multiLevelType w:val="hybridMultilevel"/>
    <w:tmpl w:val="4FFA7FC4"/>
    <w:lvl w:ilvl="0" w:tplc="CF14F084">
      <w:start w:val="1"/>
      <w:numFmt w:val="lowerLetter"/>
      <w:lvlText w:val="%1."/>
      <w:lvlJc w:val="left"/>
      <w:pPr>
        <w:ind w:left="1444" w:hanging="360"/>
      </w:pPr>
      <w:rPr>
        <w:rFonts w:hint="default"/>
      </w:rPr>
    </w:lvl>
    <w:lvl w:ilvl="1" w:tplc="04240019" w:tentative="1">
      <w:start w:val="1"/>
      <w:numFmt w:val="lowerLetter"/>
      <w:lvlText w:val="%2."/>
      <w:lvlJc w:val="left"/>
      <w:pPr>
        <w:ind w:left="2164" w:hanging="360"/>
      </w:pPr>
    </w:lvl>
    <w:lvl w:ilvl="2" w:tplc="0424001B" w:tentative="1">
      <w:start w:val="1"/>
      <w:numFmt w:val="lowerRoman"/>
      <w:lvlText w:val="%3."/>
      <w:lvlJc w:val="right"/>
      <w:pPr>
        <w:ind w:left="2884" w:hanging="180"/>
      </w:pPr>
    </w:lvl>
    <w:lvl w:ilvl="3" w:tplc="0424000F" w:tentative="1">
      <w:start w:val="1"/>
      <w:numFmt w:val="decimal"/>
      <w:lvlText w:val="%4."/>
      <w:lvlJc w:val="left"/>
      <w:pPr>
        <w:ind w:left="3604" w:hanging="360"/>
      </w:pPr>
    </w:lvl>
    <w:lvl w:ilvl="4" w:tplc="04240019" w:tentative="1">
      <w:start w:val="1"/>
      <w:numFmt w:val="lowerLetter"/>
      <w:lvlText w:val="%5."/>
      <w:lvlJc w:val="left"/>
      <w:pPr>
        <w:ind w:left="4324" w:hanging="360"/>
      </w:pPr>
    </w:lvl>
    <w:lvl w:ilvl="5" w:tplc="0424001B" w:tentative="1">
      <w:start w:val="1"/>
      <w:numFmt w:val="lowerRoman"/>
      <w:lvlText w:val="%6."/>
      <w:lvlJc w:val="right"/>
      <w:pPr>
        <w:ind w:left="5044" w:hanging="180"/>
      </w:pPr>
    </w:lvl>
    <w:lvl w:ilvl="6" w:tplc="0424000F" w:tentative="1">
      <w:start w:val="1"/>
      <w:numFmt w:val="decimal"/>
      <w:lvlText w:val="%7."/>
      <w:lvlJc w:val="left"/>
      <w:pPr>
        <w:ind w:left="5764" w:hanging="360"/>
      </w:pPr>
    </w:lvl>
    <w:lvl w:ilvl="7" w:tplc="04240019" w:tentative="1">
      <w:start w:val="1"/>
      <w:numFmt w:val="lowerLetter"/>
      <w:lvlText w:val="%8."/>
      <w:lvlJc w:val="left"/>
      <w:pPr>
        <w:ind w:left="6484" w:hanging="360"/>
      </w:pPr>
    </w:lvl>
    <w:lvl w:ilvl="8" w:tplc="0424001B" w:tentative="1">
      <w:start w:val="1"/>
      <w:numFmt w:val="lowerRoman"/>
      <w:lvlText w:val="%9."/>
      <w:lvlJc w:val="right"/>
      <w:pPr>
        <w:ind w:left="7204" w:hanging="180"/>
      </w:pPr>
    </w:lvl>
  </w:abstractNum>
  <w:abstractNum w:abstractNumId="10">
    <w:nsid w:val="31A95940"/>
    <w:multiLevelType w:val="hybridMultilevel"/>
    <w:tmpl w:val="56127230"/>
    <w:lvl w:ilvl="0" w:tplc="4726089A">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
    <w:nsid w:val="32A221F0"/>
    <w:multiLevelType w:val="hybridMultilevel"/>
    <w:tmpl w:val="46328284"/>
    <w:lvl w:ilvl="0" w:tplc="04240019">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12">
    <w:nsid w:val="34166A46"/>
    <w:multiLevelType w:val="hybridMultilevel"/>
    <w:tmpl w:val="F8DEE10E"/>
    <w:lvl w:ilvl="0" w:tplc="41B6594A">
      <w:start w:val="1"/>
      <w:numFmt w:val="lowerLetter"/>
      <w:lvlText w:val="%1."/>
      <w:lvlJc w:val="left"/>
      <w:pPr>
        <w:ind w:left="2880" w:hanging="360"/>
      </w:pPr>
      <w:rPr>
        <w:rFonts w:hint="default"/>
      </w:rPr>
    </w:lvl>
    <w:lvl w:ilvl="1" w:tplc="04240019" w:tentative="1">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13">
    <w:nsid w:val="34AC6DD4"/>
    <w:multiLevelType w:val="hybridMultilevel"/>
    <w:tmpl w:val="DE18F926"/>
    <w:lvl w:ilvl="0" w:tplc="41B6594A">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4FF4B13"/>
    <w:multiLevelType w:val="hybridMultilevel"/>
    <w:tmpl w:val="F3B86564"/>
    <w:lvl w:ilvl="0" w:tplc="39E0BC54">
      <w:start w:val="1"/>
      <w:numFmt w:val="lowerLetter"/>
      <w:lvlText w:val="%1."/>
      <w:lvlJc w:val="left"/>
      <w:pPr>
        <w:ind w:left="1084" w:hanging="375"/>
      </w:pPr>
      <w:rPr>
        <w:rFonts w:ascii="Arial" w:eastAsia="Arial" w:hAnsi="Arial" w:cs="Arial"/>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5">
    <w:nsid w:val="35FA6FB5"/>
    <w:multiLevelType w:val="hybridMultilevel"/>
    <w:tmpl w:val="6412713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nsid w:val="3D897D3E"/>
    <w:multiLevelType w:val="hybridMultilevel"/>
    <w:tmpl w:val="FF3E8280"/>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nsid w:val="3F9C7EA6"/>
    <w:multiLevelType w:val="hybridMultilevel"/>
    <w:tmpl w:val="6422F0F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8">
    <w:nsid w:val="482D2A36"/>
    <w:multiLevelType w:val="hybridMultilevel"/>
    <w:tmpl w:val="719C10D6"/>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nsid w:val="483675E0"/>
    <w:multiLevelType w:val="hybridMultilevel"/>
    <w:tmpl w:val="793EC6CA"/>
    <w:lvl w:ilvl="0" w:tplc="AE5C8414">
      <w:start w:val="1"/>
      <w:numFmt w:val="lowerLetter"/>
      <w:lvlText w:val="%1."/>
      <w:lvlJc w:val="left"/>
      <w:pPr>
        <w:ind w:left="1084" w:hanging="375"/>
      </w:pPr>
      <w:rPr>
        <w:rFonts w:eastAsia="Aria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0">
    <w:nsid w:val="486C1D85"/>
    <w:multiLevelType w:val="hybridMultilevel"/>
    <w:tmpl w:val="B52859B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nsid w:val="4FF70732"/>
    <w:multiLevelType w:val="hybridMultilevel"/>
    <w:tmpl w:val="EE4C73B0"/>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nsid w:val="6343562C"/>
    <w:multiLevelType w:val="hybridMultilevel"/>
    <w:tmpl w:val="BE3EC072"/>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3">
    <w:nsid w:val="640A11DD"/>
    <w:multiLevelType w:val="hybridMultilevel"/>
    <w:tmpl w:val="00900476"/>
    <w:lvl w:ilvl="0" w:tplc="74F8DF50">
      <w:start w:val="1"/>
      <w:numFmt w:val="decimal"/>
      <w:lvlText w:val="%1."/>
      <w:lvlJc w:val="left"/>
      <w:pPr>
        <w:ind w:left="720" w:hanging="360"/>
      </w:pPr>
      <w:rPr>
        <w:rFonts w:hint="default"/>
      </w:rPr>
    </w:lvl>
    <w:lvl w:ilvl="1" w:tplc="41B6594A">
      <w:start w:val="1"/>
      <w:numFmt w:val="lowerLetter"/>
      <w:lvlText w:val="%2."/>
      <w:lvlJc w:val="left"/>
      <w:pPr>
        <w:ind w:left="1440" w:hanging="360"/>
      </w:pPr>
      <w:rPr>
        <w:rFonts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6226D57"/>
    <w:multiLevelType w:val="hybridMultilevel"/>
    <w:tmpl w:val="FD3A4432"/>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5">
    <w:nsid w:val="6B2E13CC"/>
    <w:multiLevelType w:val="hybridMultilevel"/>
    <w:tmpl w:val="0B2252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nsid w:val="726F63B4"/>
    <w:multiLevelType w:val="hybridMultilevel"/>
    <w:tmpl w:val="4C2A7894"/>
    <w:lvl w:ilvl="0" w:tplc="74F8DF5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50A4E9B"/>
    <w:multiLevelType w:val="hybridMultilevel"/>
    <w:tmpl w:val="F64EA304"/>
    <w:lvl w:ilvl="0" w:tplc="9E20BA0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8146AF5"/>
    <w:multiLevelType w:val="hybridMultilevel"/>
    <w:tmpl w:val="5D529C98"/>
    <w:lvl w:ilvl="0" w:tplc="B6E05904">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9">
    <w:nsid w:val="798F45FD"/>
    <w:multiLevelType w:val="hybridMultilevel"/>
    <w:tmpl w:val="FF3E8280"/>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0">
    <w:nsid w:val="7A8A5886"/>
    <w:multiLevelType w:val="hybridMultilevel"/>
    <w:tmpl w:val="2FD438EC"/>
    <w:lvl w:ilvl="0" w:tplc="0AC69A48">
      <w:start w:val="2"/>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1">
    <w:nsid w:val="7B622BC0"/>
    <w:multiLevelType w:val="hybridMultilevel"/>
    <w:tmpl w:val="B7A0129E"/>
    <w:lvl w:ilvl="0" w:tplc="CF14F084">
      <w:start w:val="1"/>
      <w:numFmt w:val="lowerLetter"/>
      <w:lvlText w:val="%1."/>
      <w:lvlJc w:val="left"/>
      <w:pPr>
        <w:ind w:left="1444" w:hanging="360"/>
      </w:pPr>
      <w:rPr>
        <w:rFonts w:hint="default"/>
      </w:rPr>
    </w:lvl>
    <w:lvl w:ilvl="1" w:tplc="04240019" w:tentative="1">
      <w:start w:val="1"/>
      <w:numFmt w:val="lowerLetter"/>
      <w:lvlText w:val="%2."/>
      <w:lvlJc w:val="left"/>
      <w:pPr>
        <w:ind w:left="2164" w:hanging="360"/>
      </w:pPr>
    </w:lvl>
    <w:lvl w:ilvl="2" w:tplc="0424001B" w:tentative="1">
      <w:start w:val="1"/>
      <w:numFmt w:val="lowerRoman"/>
      <w:lvlText w:val="%3."/>
      <w:lvlJc w:val="right"/>
      <w:pPr>
        <w:ind w:left="2884" w:hanging="180"/>
      </w:pPr>
    </w:lvl>
    <w:lvl w:ilvl="3" w:tplc="0424000F" w:tentative="1">
      <w:start w:val="1"/>
      <w:numFmt w:val="decimal"/>
      <w:lvlText w:val="%4."/>
      <w:lvlJc w:val="left"/>
      <w:pPr>
        <w:ind w:left="3604" w:hanging="360"/>
      </w:pPr>
    </w:lvl>
    <w:lvl w:ilvl="4" w:tplc="04240019" w:tentative="1">
      <w:start w:val="1"/>
      <w:numFmt w:val="lowerLetter"/>
      <w:lvlText w:val="%5."/>
      <w:lvlJc w:val="left"/>
      <w:pPr>
        <w:ind w:left="4324" w:hanging="360"/>
      </w:pPr>
    </w:lvl>
    <w:lvl w:ilvl="5" w:tplc="0424001B" w:tentative="1">
      <w:start w:val="1"/>
      <w:numFmt w:val="lowerRoman"/>
      <w:lvlText w:val="%6."/>
      <w:lvlJc w:val="right"/>
      <w:pPr>
        <w:ind w:left="5044" w:hanging="180"/>
      </w:pPr>
    </w:lvl>
    <w:lvl w:ilvl="6" w:tplc="0424000F" w:tentative="1">
      <w:start w:val="1"/>
      <w:numFmt w:val="decimal"/>
      <w:lvlText w:val="%7."/>
      <w:lvlJc w:val="left"/>
      <w:pPr>
        <w:ind w:left="5764" w:hanging="360"/>
      </w:pPr>
    </w:lvl>
    <w:lvl w:ilvl="7" w:tplc="04240019" w:tentative="1">
      <w:start w:val="1"/>
      <w:numFmt w:val="lowerLetter"/>
      <w:lvlText w:val="%8."/>
      <w:lvlJc w:val="left"/>
      <w:pPr>
        <w:ind w:left="6484" w:hanging="360"/>
      </w:pPr>
    </w:lvl>
    <w:lvl w:ilvl="8" w:tplc="0424001B" w:tentative="1">
      <w:start w:val="1"/>
      <w:numFmt w:val="lowerRoman"/>
      <w:lvlText w:val="%9."/>
      <w:lvlJc w:val="right"/>
      <w:pPr>
        <w:ind w:left="7204" w:hanging="180"/>
      </w:pPr>
    </w:lvl>
  </w:abstractNum>
  <w:abstractNum w:abstractNumId="32">
    <w:nsid w:val="7CEC37F0"/>
    <w:multiLevelType w:val="hybridMultilevel"/>
    <w:tmpl w:val="78E8BEE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26"/>
  </w:num>
  <w:num w:numId="2">
    <w:abstractNumId w:val="22"/>
  </w:num>
  <w:num w:numId="3">
    <w:abstractNumId w:val="11"/>
  </w:num>
  <w:num w:numId="4">
    <w:abstractNumId w:val="3"/>
  </w:num>
  <w:num w:numId="5">
    <w:abstractNumId w:val="7"/>
  </w:num>
  <w:num w:numId="6">
    <w:abstractNumId w:val="32"/>
  </w:num>
  <w:num w:numId="7">
    <w:abstractNumId w:val="23"/>
  </w:num>
  <w:num w:numId="8">
    <w:abstractNumId w:val="13"/>
  </w:num>
  <w:num w:numId="9">
    <w:abstractNumId w:val="2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num>
  <w:num w:numId="16">
    <w:abstractNumId w:val="27"/>
  </w:num>
  <w:num w:numId="17">
    <w:abstractNumId w:val="0"/>
    <w:lvlOverride w:ilvl="0">
      <w:lvl w:ilvl="0">
        <w:numFmt w:val="bullet"/>
        <w:lvlText w:val=""/>
        <w:legacy w:legacy="1" w:legacySpace="0" w:legacyIndent="360"/>
        <w:lvlJc w:val="left"/>
        <w:pPr>
          <w:ind w:left="0" w:firstLine="0"/>
        </w:pPr>
        <w:rPr>
          <w:rFonts w:ascii="Symbol" w:hAnsi="Symbol" w:hint="default"/>
        </w:rPr>
      </w:lvl>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 w:numId="22">
    <w:abstractNumId w:val="21"/>
  </w:num>
  <w:num w:numId="23">
    <w:abstractNumId w:val="29"/>
  </w:num>
  <w:num w:numId="24">
    <w:abstractNumId w:val="18"/>
  </w:num>
  <w:num w:numId="25">
    <w:abstractNumId w:val="24"/>
  </w:num>
  <w:num w:numId="26">
    <w:abstractNumId w:val="15"/>
  </w:num>
  <w:num w:numId="27">
    <w:abstractNumId w:val="10"/>
  </w:num>
  <w:num w:numId="28">
    <w:abstractNumId w:val="14"/>
  </w:num>
  <w:num w:numId="29">
    <w:abstractNumId w:val="19"/>
  </w:num>
  <w:num w:numId="30">
    <w:abstractNumId w:val="5"/>
  </w:num>
  <w:num w:numId="31">
    <w:abstractNumId w:val="9"/>
  </w:num>
  <w:num w:numId="32">
    <w:abstractNumId w:val="31"/>
  </w:num>
  <w:num w:numId="33">
    <w:abstractNumId w:val="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E4"/>
    <w:rsid w:val="00012286"/>
    <w:rsid w:val="000139A5"/>
    <w:rsid w:val="00053CE9"/>
    <w:rsid w:val="000E3B0A"/>
    <w:rsid w:val="001040E0"/>
    <w:rsid w:val="00104BAC"/>
    <w:rsid w:val="001265AA"/>
    <w:rsid w:val="001A4324"/>
    <w:rsid w:val="001A7238"/>
    <w:rsid w:val="001B08EA"/>
    <w:rsid w:val="001C280C"/>
    <w:rsid w:val="0021012D"/>
    <w:rsid w:val="002B009E"/>
    <w:rsid w:val="002B6F76"/>
    <w:rsid w:val="002D4523"/>
    <w:rsid w:val="002F2CDA"/>
    <w:rsid w:val="0035386C"/>
    <w:rsid w:val="00365EA6"/>
    <w:rsid w:val="00435420"/>
    <w:rsid w:val="00445327"/>
    <w:rsid w:val="0045743F"/>
    <w:rsid w:val="004732B7"/>
    <w:rsid w:val="004A16BE"/>
    <w:rsid w:val="004A2BC0"/>
    <w:rsid w:val="004B7F05"/>
    <w:rsid w:val="004F76DB"/>
    <w:rsid w:val="00532B80"/>
    <w:rsid w:val="005333BF"/>
    <w:rsid w:val="005649DC"/>
    <w:rsid w:val="00565580"/>
    <w:rsid w:val="005D625B"/>
    <w:rsid w:val="006000B0"/>
    <w:rsid w:val="00604E80"/>
    <w:rsid w:val="0062068B"/>
    <w:rsid w:val="00632931"/>
    <w:rsid w:val="00634D35"/>
    <w:rsid w:val="006602D8"/>
    <w:rsid w:val="006634F2"/>
    <w:rsid w:val="006B732A"/>
    <w:rsid w:val="006C2F5F"/>
    <w:rsid w:val="006D16D2"/>
    <w:rsid w:val="00747293"/>
    <w:rsid w:val="007859F0"/>
    <w:rsid w:val="007914A2"/>
    <w:rsid w:val="00792D7D"/>
    <w:rsid w:val="007A32A0"/>
    <w:rsid w:val="007B3A16"/>
    <w:rsid w:val="007D4E09"/>
    <w:rsid w:val="00867CF1"/>
    <w:rsid w:val="00890F03"/>
    <w:rsid w:val="00891FE2"/>
    <w:rsid w:val="009104BB"/>
    <w:rsid w:val="00973CC7"/>
    <w:rsid w:val="00975EB1"/>
    <w:rsid w:val="00A33212"/>
    <w:rsid w:val="00A67BAF"/>
    <w:rsid w:val="00A7158B"/>
    <w:rsid w:val="00A82214"/>
    <w:rsid w:val="00A85257"/>
    <w:rsid w:val="00AB63B9"/>
    <w:rsid w:val="00AC18BD"/>
    <w:rsid w:val="00AD2DF6"/>
    <w:rsid w:val="00B3643B"/>
    <w:rsid w:val="00BC1588"/>
    <w:rsid w:val="00BC7899"/>
    <w:rsid w:val="00BE78EB"/>
    <w:rsid w:val="00C046C3"/>
    <w:rsid w:val="00C177C4"/>
    <w:rsid w:val="00C25568"/>
    <w:rsid w:val="00C4735A"/>
    <w:rsid w:val="00C513A5"/>
    <w:rsid w:val="00C9250A"/>
    <w:rsid w:val="00C9476F"/>
    <w:rsid w:val="00CA32DE"/>
    <w:rsid w:val="00CB39C4"/>
    <w:rsid w:val="00CF68DD"/>
    <w:rsid w:val="00D301C7"/>
    <w:rsid w:val="00D45FB3"/>
    <w:rsid w:val="00D563B8"/>
    <w:rsid w:val="00DD0AE4"/>
    <w:rsid w:val="00E95D8D"/>
    <w:rsid w:val="00F01D40"/>
    <w:rsid w:val="00F147EB"/>
    <w:rsid w:val="00F55960"/>
    <w:rsid w:val="00F60647"/>
    <w:rsid w:val="00FA7911"/>
    <w:rsid w:val="00FB54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56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257"/>
    <w:pPr>
      <w:tabs>
        <w:tab w:val="center" w:pos="4536"/>
        <w:tab w:val="right" w:pos="9072"/>
      </w:tabs>
    </w:pPr>
  </w:style>
  <w:style w:type="character" w:customStyle="1" w:styleId="HeaderChar">
    <w:name w:val="Header Char"/>
    <w:basedOn w:val="DefaultParagraphFont"/>
    <w:link w:val="Header"/>
    <w:uiPriority w:val="99"/>
    <w:rsid w:val="00A8525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85257"/>
    <w:pPr>
      <w:tabs>
        <w:tab w:val="center" w:pos="4536"/>
        <w:tab w:val="right" w:pos="9072"/>
      </w:tabs>
    </w:pPr>
  </w:style>
  <w:style w:type="character" w:customStyle="1" w:styleId="FooterChar">
    <w:name w:val="Footer Char"/>
    <w:basedOn w:val="DefaultParagraphFont"/>
    <w:link w:val="Footer"/>
    <w:uiPriority w:val="99"/>
    <w:rsid w:val="00A85257"/>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67CF1"/>
    <w:pPr>
      <w:ind w:left="720"/>
    </w:pPr>
    <w:rPr>
      <w:rFonts w:ascii="Calibri" w:eastAsiaTheme="minorHAnsi" w:hAnsi="Calibri"/>
      <w:sz w:val="22"/>
      <w:szCs w:val="22"/>
      <w:lang w:val="sl-SI"/>
    </w:rPr>
  </w:style>
  <w:style w:type="paragraph" w:styleId="BalloonText">
    <w:name w:val="Balloon Text"/>
    <w:basedOn w:val="Normal"/>
    <w:link w:val="BalloonTextChar"/>
    <w:uiPriority w:val="99"/>
    <w:semiHidden/>
    <w:unhideWhenUsed/>
    <w:rsid w:val="005649DC"/>
    <w:rPr>
      <w:rFonts w:ascii="Tahoma" w:hAnsi="Tahoma" w:cs="Tahoma"/>
      <w:sz w:val="16"/>
      <w:szCs w:val="16"/>
    </w:rPr>
  </w:style>
  <w:style w:type="character" w:customStyle="1" w:styleId="BalloonTextChar">
    <w:name w:val="Balloon Text Char"/>
    <w:basedOn w:val="DefaultParagraphFont"/>
    <w:link w:val="BalloonText"/>
    <w:uiPriority w:val="99"/>
    <w:semiHidden/>
    <w:rsid w:val="005649DC"/>
    <w:rPr>
      <w:rFonts w:ascii="Tahoma" w:eastAsia="Times New Roman" w:hAnsi="Tahoma" w:cs="Tahoma"/>
      <w:sz w:val="16"/>
      <w:szCs w:val="16"/>
      <w:lang w:val="en-GB"/>
    </w:rPr>
  </w:style>
  <w:style w:type="character" w:customStyle="1" w:styleId="displayonly">
    <w:name w:val="display_only"/>
    <w:basedOn w:val="DefaultParagraphFont"/>
    <w:rsid w:val="00604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56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257"/>
    <w:pPr>
      <w:tabs>
        <w:tab w:val="center" w:pos="4536"/>
        <w:tab w:val="right" w:pos="9072"/>
      </w:tabs>
    </w:pPr>
  </w:style>
  <w:style w:type="character" w:customStyle="1" w:styleId="HeaderChar">
    <w:name w:val="Header Char"/>
    <w:basedOn w:val="DefaultParagraphFont"/>
    <w:link w:val="Header"/>
    <w:uiPriority w:val="99"/>
    <w:rsid w:val="00A8525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85257"/>
    <w:pPr>
      <w:tabs>
        <w:tab w:val="center" w:pos="4536"/>
        <w:tab w:val="right" w:pos="9072"/>
      </w:tabs>
    </w:pPr>
  </w:style>
  <w:style w:type="character" w:customStyle="1" w:styleId="FooterChar">
    <w:name w:val="Footer Char"/>
    <w:basedOn w:val="DefaultParagraphFont"/>
    <w:link w:val="Footer"/>
    <w:uiPriority w:val="99"/>
    <w:rsid w:val="00A85257"/>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67CF1"/>
    <w:pPr>
      <w:ind w:left="720"/>
    </w:pPr>
    <w:rPr>
      <w:rFonts w:ascii="Calibri" w:eastAsiaTheme="minorHAnsi" w:hAnsi="Calibri"/>
      <w:sz w:val="22"/>
      <w:szCs w:val="22"/>
      <w:lang w:val="sl-SI"/>
    </w:rPr>
  </w:style>
  <w:style w:type="paragraph" w:styleId="BalloonText">
    <w:name w:val="Balloon Text"/>
    <w:basedOn w:val="Normal"/>
    <w:link w:val="BalloonTextChar"/>
    <w:uiPriority w:val="99"/>
    <w:semiHidden/>
    <w:unhideWhenUsed/>
    <w:rsid w:val="005649DC"/>
    <w:rPr>
      <w:rFonts w:ascii="Tahoma" w:hAnsi="Tahoma" w:cs="Tahoma"/>
      <w:sz w:val="16"/>
      <w:szCs w:val="16"/>
    </w:rPr>
  </w:style>
  <w:style w:type="character" w:customStyle="1" w:styleId="BalloonTextChar">
    <w:name w:val="Balloon Text Char"/>
    <w:basedOn w:val="DefaultParagraphFont"/>
    <w:link w:val="BalloonText"/>
    <w:uiPriority w:val="99"/>
    <w:semiHidden/>
    <w:rsid w:val="005649DC"/>
    <w:rPr>
      <w:rFonts w:ascii="Tahoma" w:eastAsia="Times New Roman" w:hAnsi="Tahoma" w:cs="Tahoma"/>
      <w:sz w:val="16"/>
      <w:szCs w:val="16"/>
      <w:lang w:val="en-GB"/>
    </w:rPr>
  </w:style>
  <w:style w:type="character" w:customStyle="1" w:styleId="displayonly">
    <w:name w:val="display_only"/>
    <w:basedOn w:val="DefaultParagraphFont"/>
    <w:rsid w:val="0060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653">
      <w:bodyDiv w:val="1"/>
      <w:marLeft w:val="0"/>
      <w:marRight w:val="0"/>
      <w:marTop w:val="0"/>
      <w:marBottom w:val="0"/>
      <w:divBdr>
        <w:top w:val="none" w:sz="0" w:space="0" w:color="auto"/>
        <w:left w:val="none" w:sz="0" w:space="0" w:color="auto"/>
        <w:bottom w:val="none" w:sz="0" w:space="0" w:color="auto"/>
        <w:right w:val="none" w:sz="0" w:space="0" w:color="auto"/>
      </w:divBdr>
    </w:div>
    <w:div w:id="83039820">
      <w:bodyDiv w:val="1"/>
      <w:marLeft w:val="0"/>
      <w:marRight w:val="0"/>
      <w:marTop w:val="0"/>
      <w:marBottom w:val="0"/>
      <w:divBdr>
        <w:top w:val="none" w:sz="0" w:space="0" w:color="auto"/>
        <w:left w:val="none" w:sz="0" w:space="0" w:color="auto"/>
        <w:bottom w:val="none" w:sz="0" w:space="0" w:color="auto"/>
        <w:right w:val="none" w:sz="0" w:space="0" w:color="auto"/>
      </w:divBdr>
    </w:div>
    <w:div w:id="117916349">
      <w:bodyDiv w:val="1"/>
      <w:marLeft w:val="0"/>
      <w:marRight w:val="0"/>
      <w:marTop w:val="0"/>
      <w:marBottom w:val="0"/>
      <w:divBdr>
        <w:top w:val="none" w:sz="0" w:space="0" w:color="auto"/>
        <w:left w:val="none" w:sz="0" w:space="0" w:color="auto"/>
        <w:bottom w:val="none" w:sz="0" w:space="0" w:color="auto"/>
        <w:right w:val="none" w:sz="0" w:space="0" w:color="auto"/>
      </w:divBdr>
    </w:div>
    <w:div w:id="779641138">
      <w:bodyDiv w:val="1"/>
      <w:marLeft w:val="0"/>
      <w:marRight w:val="0"/>
      <w:marTop w:val="0"/>
      <w:marBottom w:val="0"/>
      <w:divBdr>
        <w:top w:val="none" w:sz="0" w:space="0" w:color="auto"/>
        <w:left w:val="none" w:sz="0" w:space="0" w:color="auto"/>
        <w:bottom w:val="none" w:sz="0" w:space="0" w:color="auto"/>
        <w:right w:val="none" w:sz="0" w:space="0" w:color="auto"/>
      </w:divBdr>
    </w:div>
    <w:div w:id="894466152">
      <w:bodyDiv w:val="1"/>
      <w:marLeft w:val="0"/>
      <w:marRight w:val="0"/>
      <w:marTop w:val="0"/>
      <w:marBottom w:val="0"/>
      <w:divBdr>
        <w:top w:val="none" w:sz="0" w:space="0" w:color="auto"/>
        <w:left w:val="none" w:sz="0" w:space="0" w:color="auto"/>
        <w:bottom w:val="none" w:sz="0" w:space="0" w:color="auto"/>
        <w:right w:val="none" w:sz="0" w:space="0" w:color="auto"/>
      </w:divBdr>
    </w:div>
    <w:div w:id="1276400160">
      <w:bodyDiv w:val="1"/>
      <w:marLeft w:val="0"/>
      <w:marRight w:val="0"/>
      <w:marTop w:val="0"/>
      <w:marBottom w:val="0"/>
      <w:divBdr>
        <w:top w:val="none" w:sz="0" w:space="0" w:color="auto"/>
        <w:left w:val="none" w:sz="0" w:space="0" w:color="auto"/>
        <w:bottom w:val="none" w:sz="0" w:space="0" w:color="auto"/>
        <w:right w:val="none" w:sz="0" w:space="0" w:color="auto"/>
      </w:divBdr>
    </w:div>
    <w:div w:id="1653101698">
      <w:bodyDiv w:val="1"/>
      <w:marLeft w:val="0"/>
      <w:marRight w:val="0"/>
      <w:marTop w:val="0"/>
      <w:marBottom w:val="0"/>
      <w:divBdr>
        <w:top w:val="none" w:sz="0" w:space="0" w:color="auto"/>
        <w:left w:val="none" w:sz="0" w:space="0" w:color="auto"/>
        <w:bottom w:val="none" w:sz="0" w:space="0" w:color="auto"/>
        <w:right w:val="none" w:sz="0" w:space="0" w:color="auto"/>
      </w:divBdr>
    </w:div>
    <w:div w:id="200627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1615</Words>
  <Characters>9212</Characters>
  <Application>Microsoft Office Word</Application>
  <DocSecurity>4</DocSecurity>
  <Lines>76</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MORS</Company>
  <LinksUpToDate>false</LinksUpToDate>
  <CharactersWithSpaces>10806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 Jasna</dc:creator>
  <cp:lastModifiedBy>RAJH Vekoslav</cp:lastModifiedBy>
  <cp:revision>2</cp:revision>
  <cp:lastPrinted>2019-08-28T12:45:00Z</cp:lastPrinted>
  <dcterms:created xsi:type="dcterms:W3CDTF">2019-09-23T05:24:00Z</dcterms:created>
  <dcterms:modified xsi:type="dcterms:W3CDTF">2019-09-23T05:24:00Z</dcterms:modified>
</cp:coreProperties>
</file>