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3FAC" w14:textId="77777777" w:rsidR="00135854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t xml:space="preserve">Kot je bilo že zastavljeno </w:t>
      </w:r>
      <w:r w:rsidR="00135854" w:rsidRPr="00135854">
        <w:rPr>
          <w:rFonts w:ascii="Arial" w:hAnsi="Arial" w:cs="Arial"/>
          <w:sz w:val="28"/>
          <w:szCs w:val="28"/>
          <w:lang w:val="sl-SI"/>
        </w:rPr>
        <w:t xml:space="preserve">v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vprašanju, bom pojasnil </w:t>
      </w:r>
      <w:r w:rsidR="00135854">
        <w:rPr>
          <w:rFonts w:ascii="Arial" w:hAnsi="Arial" w:cs="Arial"/>
          <w:sz w:val="28"/>
          <w:szCs w:val="28"/>
          <w:lang w:val="sl-SI"/>
        </w:rPr>
        <w:t>dva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projekta, s katerimi smo se intenzivno ukvarjali čez letošnje poletje skupaj z drugimi deležniki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pri enem in drugem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. </w:t>
      </w:r>
      <w:r w:rsidR="00135854">
        <w:rPr>
          <w:rFonts w:ascii="Arial" w:hAnsi="Arial" w:cs="Arial"/>
          <w:sz w:val="28"/>
          <w:szCs w:val="28"/>
          <w:lang w:val="sl-SI"/>
        </w:rPr>
        <w:t>Kar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je pomembno izpostaviti je naslednje</w:t>
      </w:r>
      <w:r w:rsidR="00135854">
        <w:rPr>
          <w:rFonts w:ascii="Arial" w:hAnsi="Arial" w:cs="Arial"/>
          <w:sz w:val="28"/>
          <w:szCs w:val="28"/>
          <w:lang w:val="sl-SI"/>
        </w:rPr>
        <w:t>: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gre za </w:t>
      </w:r>
      <w:r w:rsidR="00135854">
        <w:rPr>
          <w:rFonts w:ascii="Arial" w:hAnsi="Arial" w:cs="Arial"/>
          <w:sz w:val="28"/>
          <w:szCs w:val="28"/>
          <w:lang w:val="sl-SI"/>
        </w:rPr>
        <w:t>dva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projekta dvojne rabe za uporabo obrambnih izdatkov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–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tako v krepitev obrambnega sistema, kakor tudi zmogljivosti države in družbe </w:t>
      </w:r>
      <w:r w:rsidR="00135854">
        <w:rPr>
          <w:rFonts w:ascii="Arial" w:hAnsi="Arial" w:cs="Arial"/>
          <w:sz w:val="28"/>
          <w:szCs w:val="28"/>
          <w:lang w:val="sl-SI"/>
        </w:rPr>
        <w:t>ter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posledično dvigovanje odpornosti Slovenije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p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red različnimi krizami, ki bodo </w:t>
      </w:r>
      <w:r w:rsidR="00135854" w:rsidRPr="00135854">
        <w:rPr>
          <w:rFonts w:ascii="Arial" w:hAnsi="Arial" w:cs="Arial"/>
          <w:sz w:val="28"/>
          <w:szCs w:val="28"/>
          <w:lang w:val="sl-SI"/>
        </w:rPr>
        <w:t xml:space="preserve">verjetno </w:t>
      </w:r>
      <w:r w:rsidRPr="00135854">
        <w:rPr>
          <w:rFonts w:ascii="Arial" w:hAnsi="Arial" w:cs="Arial"/>
          <w:sz w:val="28"/>
          <w:szCs w:val="28"/>
          <w:lang w:val="sl-SI"/>
        </w:rPr>
        <w:t>prišle tudi v prihodnje</w:t>
      </w:r>
      <w:r w:rsidR="00135854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135854">
        <w:rPr>
          <w:rFonts w:ascii="Arial" w:hAnsi="Arial" w:cs="Arial"/>
          <w:sz w:val="28"/>
          <w:szCs w:val="28"/>
          <w:lang w:val="sl-SI"/>
        </w:rPr>
        <w:t>i</w:t>
      </w:r>
      <w:r w:rsidRPr="00135854">
        <w:rPr>
          <w:rFonts w:ascii="Arial" w:hAnsi="Arial" w:cs="Arial"/>
          <w:sz w:val="28"/>
          <w:szCs w:val="28"/>
          <w:lang w:val="sl-SI"/>
        </w:rPr>
        <w:t>zhajajo pa iz lekcij, ki smo jih pridobili iz kriz v preteklosti, tudi v zadnjem času.</w:t>
      </w:r>
    </w:p>
    <w:p w14:paraId="20AF8F2C" w14:textId="77777777" w:rsidR="00135854" w:rsidRDefault="00135854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</w:p>
    <w:p w14:paraId="046AE7C7" w14:textId="77777777" w:rsidR="0081563F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t>Prvi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>projekt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– i</w:t>
      </w:r>
      <w:r w:rsidRPr="00135854">
        <w:rPr>
          <w:rFonts w:ascii="Arial" w:hAnsi="Arial" w:cs="Arial"/>
          <w:sz w:val="28"/>
          <w:szCs w:val="28"/>
          <w:lang w:val="sl-SI"/>
        </w:rPr>
        <w:t>zgradnj</w:t>
      </w:r>
      <w:r w:rsidR="00135854">
        <w:rPr>
          <w:rFonts w:ascii="Arial" w:hAnsi="Arial" w:cs="Arial"/>
          <w:sz w:val="28"/>
          <w:szCs w:val="28"/>
          <w:lang w:val="sl-SI"/>
        </w:rPr>
        <w:t>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kibernetskega centra, kjer je bil glavni deležnik z </w:t>
      </w:r>
      <w:r w:rsidR="00135854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inistrstvom za obrambo </w:t>
      </w:r>
      <w:r w:rsidR="00135854">
        <w:rPr>
          <w:rFonts w:ascii="Arial" w:hAnsi="Arial" w:cs="Arial"/>
          <w:sz w:val="28"/>
          <w:szCs w:val="28"/>
          <w:lang w:val="sl-SI"/>
        </w:rPr>
        <w:t>U</w:t>
      </w:r>
      <w:r w:rsidRPr="00135854">
        <w:rPr>
          <w:rFonts w:ascii="Arial" w:hAnsi="Arial" w:cs="Arial"/>
          <w:sz w:val="28"/>
          <w:szCs w:val="28"/>
          <w:lang w:val="sl-SI"/>
        </w:rPr>
        <w:t>rad Republike Slovenije za informacijsko varnost</w:t>
      </w:r>
      <w:r w:rsidR="00135854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pomeni, da bomo na nacionalni ravni kakor tudi seveda na ravni </w:t>
      </w:r>
      <w:r w:rsidR="00135854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>inistrstva za obrambo in ključnih deležnikov kritične infrastrukture okrepili kibernetsko hrbtenico. Torej vlada se je odločila tudi po številnih kibernetskih napadih, ki smo ji</w:t>
      </w:r>
      <w:r w:rsidR="00135854">
        <w:rPr>
          <w:rFonts w:ascii="Arial" w:hAnsi="Arial" w:cs="Arial"/>
          <w:sz w:val="28"/>
          <w:szCs w:val="28"/>
          <w:lang w:val="sl-SI"/>
        </w:rPr>
        <w:t>m bili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priča v zadnjem času</w:t>
      </w:r>
      <w:r w:rsidR="00135854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135854">
        <w:rPr>
          <w:rFonts w:ascii="Arial" w:hAnsi="Arial" w:cs="Arial"/>
          <w:sz w:val="28"/>
          <w:szCs w:val="28"/>
          <w:lang w:val="sl-SI"/>
        </w:rPr>
        <w:t>v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zadnjih letih, ki s</w:t>
      </w:r>
      <w:r w:rsidR="00135854">
        <w:rPr>
          <w:rFonts w:ascii="Arial" w:hAnsi="Arial" w:cs="Arial"/>
          <w:sz w:val="28"/>
          <w:szCs w:val="28"/>
          <w:lang w:val="sl-SI"/>
        </w:rPr>
        <w:t>te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jih </w:t>
      </w:r>
      <w:r w:rsidR="00135854">
        <w:rPr>
          <w:rFonts w:ascii="Arial" w:hAnsi="Arial" w:cs="Arial"/>
          <w:sz w:val="28"/>
          <w:szCs w:val="28"/>
          <w:lang w:val="sl-SI"/>
        </w:rPr>
        <w:t xml:space="preserve">mediji </w:t>
      </w:r>
      <w:r w:rsidRPr="00135854">
        <w:rPr>
          <w:rFonts w:ascii="Arial" w:hAnsi="Arial" w:cs="Arial"/>
          <w:sz w:val="28"/>
          <w:szCs w:val="28"/>
          <w:lang w:val="sl-SI"/>
        </w:rPr>
        <w:t>spremljali, da bo seveda a</w:t>
      </w:r>
      <w:r w:rsidR="00135854">
        <w:rPr>
          <w:rFonts w:ascii="Arial" w:hAnsi="Arial" w:cs="Arial"/>
          <w:sz w:val="28"/>
          <w:szCs w:val="28"/>
          <w:lang w:val="sl-SI"/>
        </w:rPr>
        <w:t>l</w:t>
      </w:r>
      <w:r w:rsidRPr="00135854">
        <w:rPr>
          <w:rFonts w:ascii="Arial" w:hAnsi="Arial" w:cs="Arial"/>
          <w:sz w:val="28"/>
          <w:szCs w:val="28"/>
          <w:lang w:val="sl-SI"/>
        </w:rPr>
        <w:t>ocirala znaten del sredstev državnega proračuna za te potrebe in te namene.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Torej ta projekt, ki je v skupni finančni teži </w:t>
      </w:r>
      <w:r w:rsidR="00135854">
        <w:rPr>
          <w:rFonts w:ascii="Arial" w:hAnsi="Arial" w:cs="Arial"/>
          <w:sz w:val="28"/>
          <w:szCs w:val="28"/>
          <w:lang w:val="sl-SI"/>
        </w:rPr>
        <w:t>približno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33</w:t>
      </w:r>
      <w:r w:rsidR="00135854">
        <w:rPr>
          <w:rFonts w:ascii="Arial" w:hAnsi="Arial" w:cs="Arial"/>
          <w:sz w:val="28"/>
          <w:szCs w:val="28"/>
          <w:lang w:val="sl-SI"/>
        </w:rPr>
        <w:t>,5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milijon</w:t>
      </w:r>
      <w:r w:rsidR="00135854">
        <w:rPr>
          <w:rFonts w:ascii="Arial" w:hAnsi="Arial" w:cs="Arial"/>
          <w:sz w:val="28"/>
          <w:szCs w:val="28"/>
          <w:lang w:val="sl-SI"/>
        </w:rPr>
        <w:t>a</w:t>
      </w:r>
      <w:r w:rsidRPr="00135854">
        <w:rPr>
          <w:rFonts w:ascii="Arial" w:hAnsi="Arial" w:cs="Arial"/>
          <w:sz w:val="28"/>
          <w:szCs w:val="28"/>
          <w:lang w:val="sl-SI"/>
        </w:rPr>
        <w:t>, se bo začel izvajati dobesedno takoj. Ključn</w:t>
      </w:r>
      <w:r w:rsidR="00135854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investicij</w:t>
      </w:r>
      <w:r w:rsidR="00135854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pa se bodo izvajale tako v letu </w:t>
      </w:r>
      <w:r w:rsidR="00135854">
        <w:rPr>
          <w:rFonts w:ascii="Arial" w:hAnsi="Arial" w:cs="Arial"/>
          <w:sz w:val="28"/>
          <w:szCs w:val="28"/>
          <w:lang w:val="sl-SI"/>
        </w:rPr>
        <w:t>20</w:t>
      </w:r>
      <w:r w:rsidRPr="00135854">
        <w:rPr>
          <w:rFonts w:ascii="Arial" w:hAnsi="Arial" w:cs="Arial"/>
          <w:sz w:val="28"/>
          <w:szCs w:val="28"/>
          <w:lang w:val="sl-SI"/>
        </w:rPr>
        <w:t>25</w:t>
      </w:r>
      <w:r w:rsidR="00135854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135854">
        <w:rPr>
          <w:rFonts w:ascii="Arial" w:hAnsi="Arial" w:cs="Arial"/>
          <w:sz w:val="28"/>
          <w:szCs w:val="28"/>
          <w:lang w:val="sl-SI"/>
        </w:rPr>
        <w:t>20</w:t>
      </w:r>
      <w:r w:rsidRPr="00135854">
        <w:rPr>
          <w:rFonts w:ascii="Arial" w:hAnsi="Arial" w:cs="Arial"/>
          <w:sz w:val="28"/>
          <w:szCs w:val="28"/>
          <w:lang w:val="sl-SI"/>
        </w:rPr>
        <w:t>26 in tudi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v letu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135854">
        <w:rPr>
          <w:rFonts w:ascii="Arial" w:hAnsi="Arial" w:cs="Arial"/>
          <w:sz w:val="28"/>
          <w:szCs w:val="28"/>
          <w:lang w:val="sl-SI"/>
        </w:rPr>
        <w:t>20</w:t>
      </w:r>
      <w:r w:rsidRPr="00135854">
        <w:rPr>
          <w:rFonts w:ascii="Arial" w:hAnsi="Arial" w:cs="Arial"/>
          <w:sz w:val="28"/>
          <w:szCs w:val="28"/>
          <w:lang w:val="sl-SI"/>
        </w:rPr>
        <w:t>27.</w:t>
      </w:r>
      <w:r w:rsidRPr="00135854">
        <w:rPr>
          <w:rFonts w:ascii="Arial" w:hAnsi="Arial" w:cs="Arial"/>
          <w:sz w:val="28"/>
          <w:szCs w:val="28"/>
          <w:lang w:val="sl-SI"/>
        </w:rPr>
        <w:br/>
      </w:r>
      <w:r w:rsidRPr="00135854">
        <w:rPr>
          <w:rFonts w:ascii="Arial" w:hAnsi="Arial" w:cs="Arial"/>
          <w:sz w:val="28"/>
          <w:szCs w:val="28"/>
          <w:lang w:val="sl-SI"/>
        </w:rPr>
        <w:br/>
        <w:t xml:space="preserve">Govorimo predvsem o </w:t>
      </w:r>
      <w:proofErr w:type="spellStart"/>
      <w:r w:rsidR="00135854">
        <w:rPr>
          <w:rFonts w:ascii="Arial" w:hAnsi="Arial" w:cs="Arial"/>
          <w:sz w:val="28"/>
          <w:szCs w:val="28"/>
          <w:lang w:val="sl-SI"/>
        </w:rPr>
        <w:t>softverskih</w:t>
      </w:r>
      <w:proofErr w:type="spellEnd"/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135854">
        <w:rPr>
          <w:rFonts w:ascii="Arial" w:hAnsi="Arial" w:cs="Arial"/>
          <w:sz w:val="28"/>
          <w:szCs w:val="28"/>
          <w:lang w:val="sl-SI"/>
        </w:rPr>
        <w:t>in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 w:rsidRPr="00135854">
        <w:rPr>
          <w:rFonts w:ascii="Arial" w:hAnsi="Arial" w:cs="Arial"/>
          <w:sz w:val="28"/>
          <w:szCs w:val="28"/>
          <w:lang w:val="sl-SI"/>
        </w:rPr>
        <w:t>hardverskih</w:t>
      </w:r>
      <w:proofErr w:type="spellEnd"/>
      <w:r w:rsidRPr="00135854">
        <w:rPr>
          <w:rFonts w:ascii="Arial" w:hAnsi="Arial" w:cs="Arial"/>
          <w:sz w:val="28"/>
          <w:szCs w:val="28"/>
          <w:lang w:val="sl-SI"/>
        </w:rPr>
        <w:t xml:space="preserve"> rešitvah, ki se bodo razprševale </w:t>
      </w:r>
      <w:r w:rsidR="00135854">
        <w:rPr>
          <w:rFonts w:ascii="Arial" w:hAnsi="Arial" w:cs="Arial"/>
          <w:sz w:val="28"/>
          <w:szCs w:val="28"/>
          <w:lang w:val="sl-SI"/>
        </w:rPr>
        <w:t>p</w:t>
      </w:r>
      <w:r w:rsidRPr="00135854">
        <w:rPr>
          <w:rFonts w:ascii="Arial" w:hAnsi="Arial" w:cs="Arial"/>
          <w:sz w:val="28"/>
          <w:szCs w:val="28"/>
          <w:lang w:val="sl-SI"/>
        </w:rPr>
        <w:t>o državni upravi</w:t>
      </w:r>
      <w:r w:rsidR="00135854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subjekti</w:t>
      </w:r>
      <w:r w:rsidR="00135854">
        <w:rPr>
          <w:rFonts w:ascii="Arial" w:hAnsi="Arial" w:cs="Arial"/>
          <w:sz w:val="28"/>
          <w:szCs w:val="28"/>
          <w:lang w:val="sl-SI"/>
        </w:rPr>
        <w:t>h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kritične infrastrukture, kakor seveda tudi potem, če poenostavljeno povem</w:t>
      </w:r>
      <w:r w:rsidR="00135854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o licencah, ki bodo omogočal</w:t>
      </w:r>
      <w:r w:rsidR="00135854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>, da se bo ta stvar</w:t>
      </w:r>
      <w:r w:rsidR="00135854">
        <w:rPr>
          <w:rFonts w:ascii="Arial" w:hAnsi="Arial" w:cs="Arial"/>
          <w:sz w:val="28"/>
          <w:szCs w:val="28"/>
          <w:lang w:val="sl-SI"/>
        </w:rPr>
        <w:t xml:space="preserve"> o</w:t>
      </w:r>
      <w:r w:rsidRPr="00135854">
        <w:rPr>
          <w:rFonts w:ascii="Arial" w:hAnsi="Arial" w:cs="Arial"/>
          <w:sz w:val="28"/>
          <w:szCs w:val="28"/>
          <w:lang w:val="sl-SI"/>
        </w:rPr>
        <w:t>hranjala in nadgrajevala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K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ajti ključna zadeva </w:t>
      </w:r>
      <w:r w:rsidR="0081563F">
        <w:rPr>
          <w:rFonts w:ascii="Arial" w:hAnsi="Arial" w:cs="Arial"/>
          <w:sz w:val="28"/>
          <w:szCs w:val="28"/>
          <w:lang w:val="sl-SI"/>
        </w:rPr>
        <w:t>v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kibernetskem svetu je, da si v korak s časom oziroma želja je, da si pred tistimi, ki te napadajo</w:t>
      </w:r>
      <w:r w:rsidR="0081563F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 ne obratno.</w:t>
      </w:r>
    </w:p>
    <w:p w14:paraId="76DD493C" w14:textId="77777777" w:rsidR="00995C4C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br/>
        <w:t>Morda toliko o prvem projektu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D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rugi projekt </w:t>
      </w:r>
      <w:r w:rsidR="0081563F">
        <w:rPr>
          <w:rFonts w:ascii="Arial" w:hAnsi="Arial" w:cs="Arial"/>
          <w:sz w:val="28"/>
          <w:szCs w:val="28"/>
          <w:lang w:val="sl-SI"/>
        </w:rPr>
        <w:t xml:space="preserve">– </w:t>
      </w:r>
      <w:r w:rsidRPr="00135854">
        <w:rPr>
          <w:rFonts w:ascii="Arial" w:hAnsi="Arial" w:cs="Arial"/>
          <w:sz w:val="28"/>
          <w:szCs w:val="28"/>
          <w:lang w:val="sl-SI"/>
        </w:rPr>
        <w:t>nacionalni zdravstveni center za izredne razmere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j</w:t>
      </w:r>
      <w:r w:rsidRPr="00135854">
        <w:rPr>
          <w:rFonts w:ascii="Arial" w:hAnsi="Arial" w:cs="Arial"/>
          <w:sz w:val="28"/>
          <w:szCs w:val="28"/>
          <w:lang w:val="sl-SI"/>
        </w:rPr>
        <w:t>e predvsem zdravstven</w:t>
      </w:r>
      <w:r w:rsidR="0081563F">
        <w:rPr>
          <w:rFonts w:ascii="Arial" w:hAnsi="Arial" w:cs="Arial"/>
          <w:sz w:val="28"/>
          <w:szCs w:val="28"/>
          <w:lang w:val="sl-SI"/>
        </w:rPr>
        <w:t>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zmogljivost za dvojno rabo, in sicer tako za zagotavljanje zdravstvene oskrbe za vojaške namene kot za potrebe v okviru javnega zdravstva. To je bil tudi poseben projekt, za katerega se je zavzel predsednik vlade v funkciji obrambnega ministra, da ga pripeljemo do točke, </w:t>
      </w:r>
      <w:r w:rsidR="0081563F">
        <w:rPr>
          <w:rFonts w:ascii="Arial" w:hAnsi="Arial" w:cs="Arial"/>
          <w:sz w:val="28"/>
          <w:szCs w:val="28"/>
          <w:lang w:val="sl-SI"/>
        </w:rPr>
        <w:t>o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kateri se danes pogovarjamo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V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praksi pa </w:t>
      </w:r>
      <w:r w:rsidR="0081563F" w:rsidRPr="00135854">
        <w:rPr>
          <w:rFonts w:ascii="Arial" w:hAnsi="Arial" w:cs="Arial"/>
          <w:sz w:val="28"/>
          <w:szCs w:val="28"/>
          <w:lang w:val="sl-SI"/>
        </w:rPr>
        <w:t xml:space="preserve">to </w:t>
      </w:r>
      <w:r w:rsidRPr="00135854">
        <w:rPr>
          <w:rFonts w:ascii="Arial" w:hAnsi="Arial" w:cs="Arial"/>
          <w:sz w:val="28"/>
          <w:szCs w:val="28"/>
          <w:lang w:val="sl-SI"/>
        </w:rPr>
        <w:t>pomeni kaj?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>Na objektu</w:t>
      </w:r>
      <w:r w:rsidR="0081563F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prostoru današnje bolni</w:t>
      </w:r>
      <w:r w:rsidR="0081563F">
        <w:rPr>
          <w:rFonts w:ascii="Arial" w:hAnsi="Arial" w:cs="Arial"/>
          <w:sz w:val="28"/>
          <w:szCs w:val="28"/>
          <w:lang w:val="sl-SI"/>
        </w:rPr>
        <w:t>šnice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P</w:t>
      </w:r>
      <w:r w:rsidRPr="00135854">
        <w:rPr>
          <w:rFonts w:ascii="Arial" w:hAnsi="Arial" w:cs="Arial"/>
          <w:sz w:val="28"/>
          <w:szCs w:val="28"/>
          <w:lang w:val="sl-SI"/>
        </w:rPr>
        <w:t>et</w:t>
      </w:r>
      <w:r w:rsidR="0081563F">
        <w:rPr>
          <w:rFonts w:ascii="Arial" w:hAnsi="Arial" w:cs="Arial"/>
          <w:sz w:val="28"/>
          <w:szCs w:val="28"/>
          <w:lang w:val="sl-SI"/>
        </w:rPr>
        <w:t>r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a </w:t>
      </w:r>
      <w:r w:rsidR="0081563F">
        <w:rPr>
          <w:rFonts w:ascii="Arial" w:hAnsi="Arial" w:cs="Arial"/>
          <w:sz w:val="28"/>
          <w:szCs w:val="28"/>
          <w:lang w:val="sl-SI"/>
        </w:rPr>
        <w:t>D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ržaja v Ljubljani se bo zgradil nov trakt v skupnem obsegu 18.700 kvadratnih metrov, ki </w:t>
      </w:r>
      <w:r w:rsidR="0081563F">
        <w:rPr>
          <w:rFonts w:ascii="Arial" w:hAnsi="Arial" w:cs="Arial"/>
          <w:sz w:val="28"/>
          <w:szCs w:val="28"/>
          <w:lang w:val="sl-SI"/>
        </w:rPr>
        <w:t>bo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im</w:t>
      </w:r>
      <w:r w:rsidR="0081563F">
        <w:rPr>
          <w:rFonts w:ascii="Arial" w:hAnsi="Arial" w:cs="Arial"/>
          <w:sz w:val="28"/>
          <w:szCs w:val="28"/>
          <w:lang w:val="sl-SI"/>
        </w:rPr>
        <w:t>el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na vrhu tudi </w:t>
      </w:r>
      <w:proofErr w:type="spellStart"/>
      <w:r w:rsidRPr="00135854">
        <w:rPr>
          <w:rFonts w:ascii="Arial" w:hAnsi="Arial" w:cs="Arial"/>
          <w:sz w:val="28"/>
          <w:szCs w:val="28"/>
          <w:lang w:val="sl-SI"/>
        </w:rPr>
        <w:t>heliodrom</w:t>
      </w:r>
      <w:proofErr w:type="spellEnd"/>
      <w:r w:rsidR="0081563F">
        <w:rPr>
          <w:rFonts w:ascii="Arial" w:hAnsi="Arial" w:cs="Arial"/>
          <w:sz w:val="28"/>
          <w:szCs w:val="28"/>
          <w:lang w:val="sl-SI"/>
        </w:rPr>
        <w:t>, k</w:t>
      </w:r>
      <w:r w:rsidRPr="00135854">
        <w:rPr>
          <w:rFonts w:ascii="Arial" w:hAnsi="Arial" w:cs="Arial"/>
          <w:sz w:val="28"/>
          <w:szCs w:val="28"/>
          <w:lang w:val="sl-SI"/>
        </w:rPr>
        <w:t>apaciteto 160 bolnišničnih postelj ter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r</w:t>
      </w:r>
      <w:r w:rsidRPr="00135854">
        <w:rPr>
          <w:rFonts w:ascii="Arial" w:hAnsi="Arial" w:cs="Arial"/>
          <w:sz w:val="28"/>
          <w:szCs w:val="28"/>
          <w:lang w:val="sl-SI"/>
        </w:rPr>
        <w:t>azlične bolnišnične oddelke.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>Kaj je pomembno pri tej zmogljivosti</w:t>
      </w:r>
      <w:r w:rsidR="0081563F">
        <w:rPr>
          <w:rFonts w:ascii="Arial" w:hAnsi="Arial" w:cs="Arial"/>
          <w:sz w:val="28"/>
          <w:szCs w:val="28"/>
          <w:lang w:val="sl-SI"/>
        </w:rPr>
        <w:t>?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Da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bo imela tudi premično komponento role 2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Torej govorimo o zmogljivosti, ki izhaja </w:t>
      </w:r>
      <w:r w:rsidRPr="00135854">
        <w:rPr>
          <w:rFonts w:ascii="Arial" w:hAnsi="Arial" w:cs="Arial"/>
          <w:sz w:val="28"/>
          <w:szCs w:val="28"/>
          <w:lang w:val="sl-SI"/>
        </w:rPr>
        <w:lastRenderedPageBreak/>
        <w:t>tudi iz izkušenj covida, k</w:t>
      </w:r>
      <w:r w:rsidR="0081563F">
        <w:rPr>
          <w:rFonts w:ascii="Arial" w:hAnsi="Arial" w:cs="Arial"/>
          <w:sz w:val="28"/>
          <w:szCs w:val="28"/>
          <w:lang w:val="sl-SI"/>
        </w:rPr>
        <w:t>o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Slovenija ni imela zadostnih </w:t>
      </w:r>
      <w:r w:rsidR="0081563F" w:rsidRPr="00135854">
        <w:rPr>
          <w:rFonts w:ascii="Arial" w:hAnsi="Arial" w:cs="Arial"/>
          <w:sz w:val="28"/>
          <w:szCs w:val="28"/>
          <w:lang w:val="sl-SI"/>
        </w:rPr>
        <w:t xml:space="preserve">posteljnih </w:t>
      </w:r>
      <w:r w:rsidRPr="00135854">
        <w:rPr>
          <w:rFonts w:ascii="Arial" w:hAnsi="Arial" w:cs="Arial"/>
          <w:sz w:val="28"/>
          <w:szCs w:val="28"/>
          <w:lang w:val="sl-SI"/>
        </w:rPr>
        <w:t>kapacitet, kakor tudi dodatnih urgentnih kapacitet za potrebe ljubljanskega UKC</w:t>
      </w:r>
      <w:r w:rsidR="0081563F">
        <w:rPr>
          <w:rFonts w:ascii="Arial" w:hAnsi="Arial" w:cs="Arial"/>
          <w:sz w:val="28"/>
          <w:szCs w:val="28"/>
          <w:lang w:val="sl-SI"/>
        </w:rPr>
        <w:t>-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ja. Torej to je projekt, ki je nastal v sodelovanju in bo tudi v prihodnje deloval </w:t>
      </w:r>
      <w:r w:rsidR="0081563F">
        <w:rPr>
          <w:rFonts w:ascii="Arial" w:hAnsi="Arial" w:cs="Arial"/>
          <w:sz w:val="28"/>
          <w:szCs w:val="28"/>
          <w:lang w:val="sl-SI"/>
        </w:rPr>
        <w:t xml:space="preserve">in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se v praksi </w:t>
      </w:r>
      <w:r w:rsidR="0081563F" w:rsidRPr="00135854">
        <w:rPr>
          <w:rFonts w:ascii="Arial" w:hAnsi="Arial" w:cs="Arial"/>
          <w:sz w:val="28"/>
          <w:szCs w:val="28"/>
          <w:lang w:val="sl-SI"/>
        </w:rPr>
        <w:t xml:space="preserve">aktiviral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v sodelovanju z </w:t>
      </w:r>
      <w:r w:rsidR="0081563F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>inistrstvom za zdravje in z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UKC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v Ljubljani, ki je nekako glavni strokovni sonosilec tega projekta</w:t>
      </w:r>
      <w:r w:rsidR="0081563F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skupaj z </w:t>
      </w:r>
      <w:r w:rsidR="0081563F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>inistrstvom za obrambo.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O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cenjena vrednost </w:t>
      </w:r>
      <w:r w:rsidR="0081563F" w:rsidRPr="00135854">
        <w:rPr>
          <w:rFonts w:ascii="Arial" w:hAnsi="Arial" w:cs="Arial"/>
          <w:sz w:val="28"/>
          <w:szCs w:val="28"/>
          <w:lang w:val="sl-SI"/>
        </w:rPr>
        <w:t>projekt</w:t>
      </w:r>
      <w:r w:rsidR="0081563F">
        <w:rPr>
          <w:rFonts w:ascii="Arial" w:hAnsi="Arial" w:cs="Arial"/>
          <w:sz w:val="28"/>
          <w:szCs w:val="28"/>
          <w:lang w:val="sl-SI"/>
        </w:rPr>
        <w:t>a je</w:t>
      </w:r>
      <w:r w:rsidR="0081563F"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>87 milijonov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P</w:t>
      </w:r>
      <w:r w:rsidR="0081563F" w:rsidRPr="00135854">
        <w:rPr>
          <w:rFonts w:ascii="Arial" w:hAnsi="Arial" w:cs="Arial"/>
          <w:sz w:val="28"/>
          <w:szCs w:val="28"/>
          <w:lang w:val="sl-SI"/>
        </w:rPr>
        <w:t xml:space="preserve">redvidena </w:t>
      </w:r>
      <w:r w:rsidR="0081563F">
        <w:rPr>
          <w:rFonts w:ascii="Arial" w:hAnsi="Arial" w:cs="Arial"/>
          <w:sz w:val="28"/>
          <w:szCs w:val="28"/>
          <w:lang w:val="sl-SI"/>
        </w:rPr>
        <w:t xml:space="preserve">je </w:t>
      </w:r>
      <w:r w:rsidR="0081563F" w:rsidRPr="00135854">
        <w:rPr>
          <w:rFonts w:ascii="Arial" w:hAnsi="Arial" w:cs="Arial"/>
          <w:sz w:val="28"/>
          <w:szCs w:val="28"/>
          <w:lang w:val="sl-SI"/>
        </w:rPr>
        <w:t xml:space="preserve">naslednja </w:t>
      </w:r>
      <w:r w:rsidRPr="00135854">
        <w:rPr>
          <w:rFonts w:ascii="Arial" w:hAnsi="Arial" w:cs="Arial"/>
          <w:sz w:val="28"/>
          <w:szCs w:val="28"/>
          <w:lang w:val="sl-SI"/>
        </w:rPr>
        <w:t>časovna dinamika</w:t>
      </w:r>
      <w:r w:rsidR="0081563F">
        <w:rPr>
          <w:rFonts w:ascii="Arial" w:hAnsi="Arial" w:cs="Arial"/>
          <w:sz w:val="28"/>
          <w:szCs w:val="28"/>
          <w:lang w:val="sl-SI"/>
        </w:rPr>
        <w:t xml:space="preserve">: </w:t>
      </w:r>
      <w:r w:rsidRPr="00135854">
        <w:rPr>
          <w:rFonts w:ascii="Arial" w:hAnsi="Arial" w:cs="Arial"/>
          <w:sz w:val="28"/>
          <w:szCs w:val="28"/>
          <w:lang w:val="sl-SI"/>
        </w:rPr>
        <w:t>V roku en</w:t>
      </w:r>
      <w:r w:rsidR="0081563F">
        <w:rPr>
          <w:rFonts w:ascii="Arial" w:hAnsi="Arial" w:cs="Arial"/>
          <w:sz w:val="28"/>
          <w:szCs w:val="28"/>
          <w:lang w:val="sl-SI"/>
        </w:rPr>
        <w:t>ega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leta pričakujemo, da bomo uspeli pripeljati projekt tako daleč, da bo možna izdaja gradbenega dovoljenja in v prvi polovici leta 2026 pričetek gradbenih del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V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praksi </w:t>
      </w:r>
      <w:r w:rsidR="0081563F">
        <w:rPr>
          <w:rFonts w:ascii="Arial" w:hAnsi="Arial" w:cs="Arial"/>
          <w:sz w:val="28"/>
          <w:szCs w:val="28"/>
          <w:lang w:val="sl-SI"/>
        </w:rPr>
        <w:t>je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v roku 2</w:t>
      </w:r>
      <w:r w:rsidR="0081563F">
        <w:rPr>
          <w:rFonts w:ascii="Arial" w:hAnsi="Arial" w:cs="Arial"/>
          <w:sz w:val="28"/>
          <w:szCs w:val="28"/>
          <w:lang w:val="sl-SI"/>
        </w:rPr>
        <w:t>-</w:t>
      </w:r>
      <w:r w:rsidRPr="00135854">
        <w:rPr>
          <w:rFonts w:ascii="Arial" w:hAnsi="Arial" w:cs="Arial"/>
          <w:sz w:val="28"/>
          <w:szCs w:val="28"/>
          <w:lang w:val="sl-SI"/>
        </w:rPr>
        <w:t>3 let ta</w:t>
      </w:r>
      <w:r w:rsidR="0081563F">
        <w:rPr>
          <w:rFonts w:ascii="Arial" w:hAnsi="Arial" w:cs="Arial"/>
          <w:sz w:val="28"/>
          <w:szCs w:val="28"/>
          <w:lang w:val="sl-SI"/>
        </w:rPr>
        <w:t>k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objekt zgrajen in tudi v celoti opremljen.</w:t>
      </w:r>
      <w:r w:rsidR="0081563F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To je nekako </w:t>
      </w:r>
      <w:proofErr w:type="spellStart"/>
      <w:r w:rsidRPr="00135854">
        <w:rPr>
          <w:rFonts w:ascii="Arial" w:hAnsi="Arial" w:cs="Arial"/>
          <w:sz w:val="28"/>
          <w:szCs w:val="28"/>
          <w:lang w:val="sl-SI"/>
        </w:rPr>
        <w:t>časovnica</w:t>
      </w:r>
      <w:proofErr w:type="spellEnd"/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81563F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>oram reči</w:t>
      </w:r>
      <w:r w:rsidR="0081563F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da sem optimist in realist, da se bomo te </w:t>
      </w:r>
      <w:proofErr w:type="spellStart"/>
      <w:r w:rsidRPr="00135854">
        <w:rPr>
          <w:rFonts w:ascii="Arial" w:hAnsi="Arial" w:cs="Arial"/>
          <w:sz w:val="28"/>
          <w:szCs w:val="28"/>
          <w:lang w:val="sl-SI"/>
        </w:rPr>
        <w:t>časovnice</w:t>
      </w:r>
      <w:proofErr w:type="spellEnd"/>
      <w:r w:rsidRPr="00135854">
        <w:rPr>
          <w:rFonts w:ascii="Arial" w:hAnsi="Arial" w:cs="Arial"/>
          <w:sz w:val="28"/>
          <w:szCs w:val="28"/>
          <w:lang w:val="sl-SI"/>
        </w:rPr>
        <w:t xml:space="preserve"> na podlagi vsega, kar vemo danes o projektu</w:t>
      </w:r>
      <w:r w:rsidR="0081563F">
        <w:rPr>
          <w:rFonts w:ascii="Arial" w:hAnsi="Arial" w:cs="Arial"/>
          <w:sz w:val="28"/>
          <w:szCs w:val="28"/>
          <w:lang w:val="sl-SI"/>
        </w:rPr>
        <w:t xml:space="preserve">, </w:t>
      </w:r>
      <w:r w:rsidR="0081563F" w:rsidRPr="00135854">
        <w:rPr>
          <w:rFonts w:ascii="Arial" w:hAnsi="Arial" w:cs="Arial"/>
          <w:sz w:val="28"/>
          <w:szCs w:val="28"/>
          <w:lang w:val="sl-SI"/>
        </w:rPr>
        <w:t>lahko držali</w:t>
      </w:r>
      <w:r w:rsidR="0081563F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br/>
      </w:r>
      <w:r w:rsidRPr="00135854">
        <w:rPr>
          <w:rFonts w:ascii="Arial" w:hAnsi="Arial" w:cs="Arial"/>
          <w:sz w:val="28"/>
          <w:szCs w:val="28"/>
          <w:lang w:val="sl-SI"/>
        </w:rPr>
        <w:br/>
        <w:t>Najlepša hvala</w:t>
      </w:r>
      <w:r w:rsidR="00995C4C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995C4C">
        <w:rPr>
          <w:rFonts w:ascii="Arial" w:hAnsi="Arial" w:cs="Arial"/>
          <w:sz w:val="28"/>
          <w:szCs w:val="28"/>
          <w:lang w:val="sl-SI"/>
        </w:rPr>
        <w:t>I</w:t>
      </w:r>
      <w:r w:rsidRPr="00135854">
        <w:rPr>
          <w:rFonts w:ascii="Arial" w:hAnsi="Arial" w:cs="Arial"/>
          <w:sz w:val="28"/>
          <w:szCs w:val="28"/>
          <w:lang w:val="sl-SI"/>
        </w:rPr>
        <w:t>zvolite najprej tukaj vprašanja.</w:t>
      </w:r>
      <w:r w:rsidR="00995C4C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Gospod </w:t>
      </w:r>
      <w:proofErr w:type="spellStart"/>
      <w:r w:rsidR="00995C4C">
        <w:rPr>
          <w:rFonts w:ascii="Arial" w:hAnsi="Arial" w:cs="Arial"/>
          <w:sz w:val="28"/>
          <w:szCs w:val="28"/>
          <w:lang w:val="sl-SI"/>
        </w:rPr>
        <w:t>Č</w:t>
      </w:r>
      <w:r w:rsidRPr="00135854">
        <w:rPr>
          <w:rFonts w:ascii="Arial" w:hAnsi="Arial" w:cs="Arial"/>
          <w:sz w:val="28"/>
          <w:szCs w:val="28"/>
          <w:lang w:val="sl-SI"/>
        </w:rPr>
        <w:t>rnčec</w:t>
      </w:r>
      <w:proofErr w:type="spellEnd"/>
      <w:r w:rsidRPr="00135854">
        <w:rPr>
          <w:rFonts w:ascii="Arial" w:hAnsi="Arial" w:cs="Arial"/>
          <w:sz w:val="28"/>
          <w:szCs w:val="28"/>
          <w:lang w:val="sl-SI"/>
        </w:rPr>
        <w:t xml:space="preserve"> mogoče najprej to</w:t>
      </w:r>
      <w:r w:rsidR="00995C4C">
        <w:rPr>
          <w:rFonts w:ascii="Arial" w:hAnsi="Arial" w:cs="Arial"/>
          <w:sz w:val="28"/>
          <w:szCs w:val="28"/>
          <w:lang w:val="sl-SI"/>
        </w:rPr>
        <w:t>: v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gradiv</w:t>
      </w:r>
      <w:r w:rsidR="00995C4C">
        <w:rPr>
          <w:rFonts w:ascii="Arial" w:hAnsi="Arial" w:cs="Arial"/>
          <w:sz w:val="28"/>
          <w:szCs w:val="28"/>
          <w:lang w:val="sl-SI"/>
        </w:rPr>
        <w:t>u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995C4C">
        <w:rPr>
          <w:rFonts w:ascii="Arial" w:hAnsi="Arial" w:cs="Arial"/>
          <w:sz w:val="28"/>
          <w:szCs w:val="28"/>
          <w:lang w:val="sl-SI"/>
        </w:rPr>
        <w:t>MORS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smo lahko prebrali, kot ste sami že dejali, da gre za vojaško</w:t>
      </w:r>
      <w:r w:rsidR="00995C4C">
        <w:rPr>
          <w:rFonts w:ascii="Arial" w:hAnsi="Arial" w:cs="Arial"/>
          <w:sz w:val="28"/>
          <w:szCs w:val="28"/>
          <w:lang w:val="sl-SI"/>
        </w:rPr>
        <w:t>-</w:t>
      </w:r>
      <w:r w:rsidRPr="00135854">
        <w:rPr>
          <w:rFonts w:ascii="Arial" w:hAnsi="Arial" w:cs="Arial"/>
          <w:sz w:val="28"/>
          <w:szCs w:val="28"/>
          <w:lang w:val="sl-SI"/>
        </w:rPr>
        <w:t>civilno zadevo</w:t>
      </w:r>
      <w:r w:rsidR="00995C4C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Pa vendar, ko bo ta objekt zaživel, kaj to pomeni za dogajanje </w:t>
      </w:r>
      <w:r w:rsidR="00995C4C">
        <w:rPr>
          <w:rFonts w:ascii="Arial" w:hAnsi="Arial" w:cs="Arial"/>
          <w:sz w:val="28"/>
          <w:szCs w:val="28"/>
          <w:lang w:val="sl-SI"/>
        </w:rPr>
        <w:t xml:space="preserve">v </w:t>
      </w:r>
      <w:r w:rsidRPr="00135854">
        <w:rPr>
          <w:rFonts w:ascii="Arial" w:hAnsi="Arial" w:cs="Arial"/>
          <w:sz w:val="28"/>
          <w:szCs w:val="28"/>
          <w:lang w:val="sl-SI"/>
        </w:rPr>
        <w:t>nje</w:t>
      </w:r>
      <w:r w:rsidR="00995C4C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>, v katerih primerih bodo bolniki prihajali noter</w:t>
      </w:r>
      <w:r w:rsidR="00995C4C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gre </w:t>
      </w:r>
      <w:r w:rsidR="00995C4C">
        <w:rPr>
          <w:rFonts w:ascii="Arial" w:hAnsi="Arial" w:cs="Arial"/>
          <w:sz w:val="28"/>
          <w:szCs w:val="28"/>
          <w:lang w:val="sl-SI"/>
        </w:rPr>
        <w:t>le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za primere izrednih razmer in, kdo bodo zaposleni, bodo to samo vojaški zdravstveni kadri</w:t>
      </w:r>
      <w:r w:rsidR="00995C4C">
        <w:rPr>
          <w:rFonts w:ascii="Arial" w:hAnsi="Arial" w:cs="Arial"/>
          <w:sz w:val="28"/>
          <w:szCs w:val="28"/>
          <w:lang w:val="sl-SI"/>
        </w:rPr>
        <w:t xml:space="preserve"> ali</w:t>
      </w:r>
      <w:r w:rsidRPr="00135854">
        <w:rPr>
          <w:rFonts w:ascii="Arial" w:hAnsi="Arial" w:cs="Arial"/>
          <w:sz w:val="28"/>
          <w:szCs w:val="28"/>
          <w:lang w:val="sl-SI"/>
        </w:rPr>
        <w:br/>
        <w:t xml:space="preserve">tudi </w:t>
      </w:r>
      <w:r w:rsidR="00995C4C">
        <w:rPr>
          <w:rFonts w:ascii="Arial" w:hAnsi="Arial" w:cs="Arial"/>
          <w:sz w:val="28"/>
          <w:szCs w:val="28"/>
          <w:lang w:val="sl-SI"/>
        </w:rPr>
        <w:t>drugi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zaposleni v javni mreži</w:t>
      </w:r>
      <w:r w:rsidR="00995C4C">
        <w:rPr>
          <w:rFonts w:ascii="Arial" w:hAnsi="Arial" w:cs="Arial"/>
          <w:sz w:val="28"/>
          <w:szCs w:val="28"/>
          <w:lang w:val="sl-SI"/>
        </w:rPr>
        <w:t>?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Na kak način bo to vse potekalo</w:t>
      </w:r>
      <w:r w:rsidR="00995C4C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995C4C">
        <w:rPr>
          <w:rFonts w:ascii="Arial" w:hAnsi="Arial" w:cs="Arial"/>
          <w:sz w:val="28"/>
          <w:szCs w:val="28"/>
          <w:lang w:val="sl-SI"/>
        </w:rPr>
        <w:t>b</w:t>
      </w:r>
      <w:r w:rsidRPr="00135854">
        <w:rPr>
          <w:rFonts w:ascii="Arial" w:hAnsi="Arial" w:cs="Arial"/>
          <w:sz w:val="28"/>
          <w:szCs w:val="28"/>
          <w:lang w:val="sl-SI"/>
        </w:rPr>
        <w:t>o deloval 24</w:t>
      </w:r>
      <w:r w:rsidR="00995C4C">
        <w:rPr>
          <w:rFonts w:ascii="Arial" w:hAnsi="Arial" w:cs="Arial"/>
          <w:sz w:val="28"/>
          <w:szCs w:val="28"/>
          <w:lang w:val="sl-SI"/>
        </w:rPr>
        <w:t>/</w:t>
      </w:r>
      <w:r w:rsidRPr="00135854">
        <w:rPr>
          <w:rFonts w:ascii="Arial" w:hAnsi="Arial" w:cs="Arial"/>
          <w:sz w:val="28"/>
          <w:szCs w:val="28"/>
          <w:lang w:val="sl-SI"/>
        </w:rPr>
        <w:t>7 ali samo izjemoma?</w:t>
      </w:r>
    </w:p>
    <w:p w14:paraId="60CE418B" w14:textId="77777777" w:rsidR="00E457F7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br/>
        <w:t>Zanesljivo je to projekt, ki je</w:t>
      </w:r>
      <w:r w:rsidR="00995C4C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kot sem dejal</w:t>
      </w:r>
      <w:r w:rsidR="00995C4C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vojaško</w:t>
      </w:r>
      <w:r w:rsidR="00995C4C">
        <w:rPr>
          <w:rFonts w:ascii="Arial" w:hAnsi="Arial" w:cs="Arial"/>
          <w:sz w:val="28"/>
          <w:szCs w:val="28"/>
          <w:lang w:val="sl-SI"/>
        </w:rPr>
        <w:t>-</w:t>
      </w:r>
      <w:r w:rsidRPr="00135854">
        <w:rPr>
          <w:rFonts w:ascii="Arial" w:hAnsi="Arial" w:cs="Arial"/>
          <w:sz w:val="28"/>
          <w:szCs w:val="28"/>
          <w:lang w:val="sl-SI"/>
        </w:rPr>
        <w:t>civilni</w:t>
      </w:r>
      <w:r w:rsidR="00995C4C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995C4C">
        <w:rPr>
          <w:rFonts w:ascii="Arial" w:hAnsi="Arial" w:cs="Arial"/>
          <w:sz w:val="28"/>
          <w:szCs w:val="28"/>
          <w:lang w:val="sl-SI"/>
        </w:rPr>
        <w:t>I</w:t>
      </w:r>
      <w:r w:rsidRPr="00135854">
        <w:rPr>
          <w:rFonts w:ascii="Arial" w:hAnsi="Arial" w:cs="Arial"/>
          <w:sz w:val="28"/>
          <w:szCs w:val="28"/>
          <w:lang w:val="sl-SI"/>
        </w:rPr>
        <w:t>n strokovn</w:t>
      </w:r>
      <w:r w:rsidR="00995C4C">
        <w:rPr>
          <w:rFonts w:ascii="Arial" w:hAnsi="Arial" w:cs="Arial"/>
          <w:sz w:val="28"/>
          <w:szCs w:val="28"/>
          <w:lang w:val="sl-SI"/>
        </w:rPr>
        <w:t xml:space="preserve">i,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vsebinski nosilec je civilno zdravstvo, konkretno </w:t>
      </w:r>
      <w:r w:rsidR="00995C4C">
        <w:rPr>
          <w:rFonts w:ascii="Arial" w:hAnsi="Arial" w:cs="Arial"/>
          <w:sz w:val="28"/>
          <w:szCs w:val="28"/>
          <w:lang w:val="sl-SI"/>
        </w:rPr>
        <w:t>UKC</w:t>
      </w:r>
      <w:r w:rsidRPr="00135854">
        <w:rPr>
          <w:rFonts w:ascii="Arial" w:hAnsi="Arial" w:cs="Arial"/>
          <w:sz w:val="28"/>
          <w:szCs w:val="28"/>
          <w:lang w:val="sl-SI"/>
        </w:rPr>
        <w:t>.</w:t>
      </w:r>
      <w:r w:rsidR="00995C4C">
        <w:rPr>
          <w:rFonts w:ascii="Arial" w:hAnsi="Arial" w:cs="Arial"/>
          <w:sz w:val="28"/>
          <w:szCs w:val="28"/>
          <w:lang w:val="sl-SI"/>
        </w:rPr>
        <w:t xml:space="preserve"> M</w:t>
      </w:r>
      <w:r w:rsidRPr="00135854">
        <w:rPr>
          <w:rFonts w:ascii="Arial" w:hAnsi="Arial" w:cs="Arial"/>
          <w:sz w:val="28"/>
          <w:szCs w:val="28"/>
          <w:lang w:val="sl-SI"/>
        </w:rPr>
        <w:t>inistrstvo za obrambo bo svoje zmogljivosti, ki jih ima v okviru tako imenovan</w:t>
      </w:r>
      <w:r w:rsidR="00995C4C">
        <w:rPr>
          <w:rFonts w:ascii="Arial" w:hAnsi="Arial" w:cs="Arial"/>
          <w:sz w:val="28"/>
          <w:szCs w:val="28"/>
          <w:lang w:val="sl-SI"/>
        </w:rPr>
        <w:t>ih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role </w:t>
      </w:r>
      <w:r w:rsidR="00995C4C">
        <w:rPr>
          <w:rFonts w:ascii="Arial" w:hAnsi="Arial" w:cs="Arial"/>
          <w:sz w:val="28"/>
          <w:szCs w:val="28"/>
          <w:lang w:val="sl-SI"/>
        </w:rPr>
        <w:t>1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 role 2, bodisi stacionarne bodisi premične, torej ljudi, medicinsko osebje usposabljalo</w:t>
      </w:r>
      <w:r w:rsidR="00995C4C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 v praksi bodo izvajali naloge znotraj tega objekta. Hkrati bo </w:t>
      </w:r>
      <w:r w:rsidR="00995C4C">
        <w:rPr>
          <w:rFonts w:ascii="Arial" w:hAnsi="Arial" w:cs="Arial"/>
          <w:sz w:val="28"/>
          <w:szCs w:val="28"/>
          <w:lang w:val="sl-SI"/>
        </w:rPr>
        <w:t>UKC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drug</w:t>
      </w:r>
      <w:r w:rsidR="00995C4C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operacijsk</w:t>
      </w:r>
      <w:r w:rsidR="00995C4C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zmogljivosti, ki bodo tam</w:t>
      </w:r>
      <w:r w:rsidR="00995C4C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uporabljal pri svoji redni dejavnosti. </w:t>
      </w:r>
      <w:r w:rsidR="00995C4C">
        <w:rPr>
          <w:rFonts w:ascii="Arial" w:hAnsi="Arial" w:cs="Arial"/>
          <w:sz w:val="28"/>
          <w:szCs w:val="28"/>
          <w:lang w:val="sl-SI"/>
        </w:rPr>
        <w:t>O</w:t>
      </w:r>
      <w:r w:rsidRPr="00135854">
        <w:rPr>
          <w:rFonts w:ascii="Arial" w:hAnsi="Arial" w:cs="Arial"/>
          <w:sz w:val="28"/>
          <w:szCs w:val="28"/>
          <w:lang w:val="sl-SI"/>
        </w:rPr>
        <w:t>bjekt bo seveda</w:t>
      </w:r>
      <w:r w:rsidR="00995C4C">
        <w:rPr>
          <w:rFonts w:ascii="Arial" w:hAnsi="Arial" w:cs="Arial"/>
          <w:sz w:val="28"/>
          <w:szCs w:val="28"/>
          <w:lang w:val="sl-SI"/>
        </w:rPr>
        <w:t xml:space="preserve"> t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udi ustrezno zavarovan po vojaških standardih. Pa vendarle je to objekt </w:t>
      </w:r>
      <w:r w:rsidR="00995C4C">
        <w:rPr>
          <w:rFonts w:ascii="Arial" w:hAnsi="Arial" w:cs="Arial"/>
          <w:sz w:val="28"/>
          <w:szCs w:val="28"/>
          <w:lang w:val="sl-SI"/>
        </w:rPr>
        <w:t>kritične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infrastruktur</w:t>
      </w:r>
      <w:r w:rsidR="00995C4C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 bo kot takšen na razpolago civilnemu prebivalstvu </w:t>
      </w:r>
      <w:r w:rsidR="00995C4C">
        <w:rPr>
          <w:rFonts w:ascii="Arial" w:hAnsi="Arial" w:cs="Arial"/>
          <w:sz w:val="28"/>
          <w:szCs w:val="28"/>
          <w:lang w:val="sl-SI"/>
        </w:rPr>
        <w:t>v s</w:t>
      </w:r>
      <w:r w:rsidRPr="00135854">
        <w:rPr>
          <w:rFonts w:ascii="Arial" w:hAnsi="Arial" w:cs="Arial"/>
          <w:sz w:val="28"/>
          <w:szCs w:val="28"/>
          <w:lang w:val="sl-SI"/>
        </w:rPr>
        <w:t>kladu z načrti in izvedb</w:t>
      </w:r>
      <w:r w:rsidR="00995C4C">
        <w:rPr>
          <w:rFonts w:ascii="Arial" w:hAnsi="Arial" w:cs="Arial"/>
          <w:sz w:val="28"/>
          <w:szCs w:val="28"/>
          <w:lang w:val="sl-SI"/>
        </w:rPr>
        <w:t>enimi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aktivnost</w:t>
      </w:r>
      <w:r w:rsidR="00995C4C">
        <w:rPr>
          <w:rFonts w:ascii="Arial" w:hAnsi="Arial" w:cs="Arial"/>
          <w:sz w:val="28"/>
          <w:szCs w:val="28"/>
          <w:lang w:val="sl-SI"/>
        </w:rPr>
        <w:t>m</w:t>
      </w:r>
      <w:r w:rsidRPr="00135854">
        <w:rPr>
          <w:rFonts w:ascii="Arial" w:hAnsi="Arial" w:cs="Arial"/>
          <w:sz w:val="28"/>
          <w:szCs w:val="28"/>
          <w:lang w:val="sl-SI"/>
        </w:rPr>
        <w:t>i UKC Ljubljana. Torej mi ne govorimo, da vzpostavljamo vojaško zdravstvo, kot je bilo v starih časih, temveč bo</w:t>
      </w:r>
      <w:r w:rsidR="00B172AB">
        <w:rPr>
          <w:rFonts w:ascii="Arial" w:hAnsi="Arial" w:cs="Arial"/>
          <w:sz w:val="28"/>
          <w:szCs w:val="28"/>
          <w:lang w:val="sl-SI"/>
        </w:rPr>
        <w:t>do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slovensk</w:t>
      </w:r>
      <w:r w:rsidR="00B172AB"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vojaške </w:t>
      </w:r>
      <w:r w:rsidR="00B172AB">
        <w:rPr>
          <w:rFonts w:ascii="Arial" w:hAnsi="Arial" w:cs="Arial"/>
          <w:sz w:val="28"/>
          <w:szCs w:val="28"/>
          <w:lang w:val="sl-SI"/>
        </w:rPr>
        <w:t>z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dravstvene </w:t>
      </w:r>
      <w:r w:rsidRPr="00135854">
        <w:rPr>
          <w:rFonts w:ascii="Arial" w:hAnsi="Arial" w:cs="Arial"/>
          <w:sz w:val="28"/>
          <w:szCs w:val="28"/>
          <w:lang w:val="sl-SI"/>
        </w:rPr>
        <w:t>zmogljivosti</w:t>
      </w:r>
      <w:r w:rsidR="00B172AB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del in 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tesno </w:t>
      </w:r>
      <w:r w:rsidRPr="00135854">
        <w:rPr>
          <w:rFonts w:ascii="Arial" w:hAnsi="Arial" w:cs="Arial"/>
          <w:sz w:val="28"/>
          <w:szCs w:val="28"/>
          <w:lang w:val="sl-SI"/>
        </w:rPr>
        <w:t>prepletene s slovenskim civilnim zdravstvom</w:t>
      </w:r>
      <w:r w:rsidR="00B172AB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B172AB">
        <w:rPr>
          <w:rFonts w:ascii="Arial" w:hAnsi="Arial" w:cs="Arial"/>
          <w:sz w:val="28"/>
          <w:szCs w:val="28"/>
          <w:lang w:val="sl-SI"/>
        </w:rPr>
        <w:t>T</w:t>
      </w:r>
      <w:r w:rsidRPr="00135854">
        <w:rPr>
          <w:rFonts w:ascii="Arial" w:hAnsi="Arial" w:cs="Arial"/>
          <w:sz w:val="28"/>
          <w:szCs w:val="28"/>
          <w:lang w:val="sl-SI"/>
        </w:rPr>
        <w:t>ukaj delamo z roko v roki</w:t>
      </w:r>
      <w:r w:rsidR="00B172AB">
        <w:rPr>
          <w:rFonts w:ascii="Arial" w:hAnsi="Arial" w:cs="Arial"/>
          <w:sz w:val="28"/>
          <w:szCs w:val="28"/>
          <w:lang w:val="sl-SI"/>
        </w:rPr>
        <w:t>. Tudi s</w:t>
      </w:r>
      <w:r w:rsidRPr="00135854">
        <w:rPr>
          <w:rFonts w:ascii="Arial" w:hAnsi="Arial" w:cs="Arial"/>
          <w:sz w:val="28"/>
          <w:szCs w:val="28"/>
          <w:lang w:val="sl-SI"/>
        </w:rPr>
        <w:t>trokovne zahteve</w:t>
      </w:r>
      <w:r w:rsidR="00B172AB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B172AB">
        <w:rPr>
          <w:rFonts w:ascii="Arial" w:hAnsi="Arial" w:cs="Arial"/>
          <w:sz w:val="28"/>
          <w:szCs w:val="28"/>
          <w:lang w:val="sl-SI"/>
        </w:rPr>
        <w:t>k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aj </w:t>
      </w:r>
      <w:r w:rsidR="00B172AB">
        <w:rPr>
          <w:rFonts w:ascii="Arial" w:hAnsi="Arial" w:cs="Arial"/>
          <w:sz w:val="28"/>
          <w:szCs w:val="28"/>
          <w:lang w:val="sl-SI"/>
        </w:rPr>
        <w:t xml:space="preserve">in </w:t>
      </w:r>
      <w:r w:rsidRPr="00135854">
        <w:rPr>
          <w:rFonts w:ascii="Arial" w:hAnsi="Arial" w:cs="Arial"/>
          <w:sz w:val="28"/>
          <w:szCs w:val="28"/>
          <w:lang w:val="sl-SI"/>
        </w:rPr>
        <w:t>na kakšen način opremiti</w:t>
      </w:r>
      <w:r w:rsidR="00B172AB">
        <w:rPr>
          <w:rFonts w:ascii="Arial" w:hAnsi="Arial" w:cs="Arial"/>
          <w:sz w:val="28"/>
          <w:szCs w:val="28"/>
          <w:lang w:val="sl-SI"/>
        </w:rPr>
        <w:t>, p</w:t>
      </w:r>
      <w:r w:rsidRPr="00135854">
        <w:rPr>
          <w:rFonts w:ascii="Arial" w:hAnsi="Arial" w:cs="Arial"/>
          <w:sz w:val="28"/>
          <w:szCs w:val="28"/>
          <w:lang w:val="sl-SI"/>
        </w:rPr>
        <w:t>rihajajo s strani civilnega zdravstva</w:t>
      </w:r>
      <w:r w:rsidR="00B172AB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zato da so namenjene in lahko uporabljene pri dnevnem delovanju tega centra.</w:t>
      </w:r>
      <w:r w:rsidR="00B172AB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Torej to ne bo 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prazen </w:t>
      </w:r>
      <w:r w:rsidRPr="00135854">
        <w:rPr>
          <w:rFonts w:ascii="Arial" w:hAnsi="Arial" w:cs="Arial"/>
          <w:sz w:val="28"/>
          <w:szCs w:val="28"/>
          <w:lang w:val="sl-SI"/>
        </w:rPr>
        <w:t>objekt, ampak bo za uporab</w:t>
      </w:r>
      <w:r w:rsidR="00B172AB">
        <w:rPr>
          <w:rFonts w:ascii="Arial" w:hAnsi="Arial" w:cs="Arial"/>
          <w:sz w:val="28"/>
          <w:szCs w:val="28"/>
          <w:lang w:val="sl-SI"/>
        </w:rPr>
        <w:t>nike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na razpolago, kot bo 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presodila 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stroka </w:t>
      </w:r>
      <w:r w:rsidRPr="00135854">
        <w:rPr>
          <w:rFonts w:ascii="Arial" w:hAnsi="Arial" w:cs="Arial"/>
          <w:sz w:val="28"/>
          <w:szCs w:val="28"/>
          <w:lang w:val="sl-SI"/>
        </w:rPr>
        <w:lastRenderedPageBreak/>
        <w:t>UKC</w:t>
      </w:r>
      <w:r w:rsidR="00B172AB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B172AB">
        <w:rPr>
          <w:rFonts w:ascii="Arial" w:hAnsi="Arial" w:cs="Arial"/>
          <w:sz w:val="28"/>
          <w:szCs w:val="28"/>
          <w:lang w:val="sl-SI"/>
        </w:rPr>
        <w:t>K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ar je za </w:t>
      </w:r>
      <w:r w:rsidR="00B172AB">
        <w:rPr>
          <w:rFonts w:ascii="Arial" w:hAnsi="Arial" w:cs="Arial"/>
          <w:sz w:val="28"/>
          <w:szCs w:val="28"/>
          <w:lang w:val="sl-SI"/>
        </w:rPr>
        <w:t>M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inistrstvo </w:t>
      </w:r>
      <w:r w:rsidR="00B172AB">
        <w:rPr>
          <w:rFonts w:ascii="Arial" w:hAnsi="Arial" w:cs="Arial"/>
          <w:sz w:val="28"/>
          <w:szCs w:val="28"/>
          <w:lang w:val="sl-SI"/>
        </w:rPr>
        <w:t>z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a obrambo še </w:t>
      </w:r>
      <w:r w:rsidRPr="00135854">
        <w:rPr>
          <w:rFonts w:ascii="Arial" w:hAnsi="Arial" w:cs="Arial"/>
          <w:sz w:val="28"/>
          <w:szCs w:val="28"/>
          <w:lang w:val="sl-SI"/>
        </w:rPr>
        <w:t>pomembno</w:t>
      </w:r>
      <w:r w:rsidR="00B172AB"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je, da 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se je </w:t>
      </w:r>
      <w:r w:rsidR="00B172AB">
        <w:rPr>
          <w:rFonts w:ascii="Arial" w:hAnsi="Arial" w:cs="Arial"/>
          <w:sz w:val="28"/>
          <w:szCs w:val="28"/>
          <w:lang w:val="sl-SI"/>
        </w:rPr>
        <w:t>po N</w:t>
      </w:r>
      <w:r w:rsidR="00B172AB" w:rsidRPr="00135854">
        <w:rPr>
          <w:rFonts w:ascii="Arial" w:hAnsi="Arial" w:cs="Arial"/>
          <w:sz w:val="28"/>
          <w:szCs w:val="28"/>
          <w:lang w:val="sl-SI"/>
        </w:rPr>
        <w:t>at</w:t>
      </w:r>
      <w:r w:rsidR="00B172AB">
        <w:rPr>
          <w:rFonts w:ascii="Arial" w:hAnsi="Arial" w:cs="Arial"/>
          <w:sz w:val="28"/>
          <w:szCs w:val="28"/>
          <w:lang w:val="sl-SI"/>
        </w:rPr>
        <w:t>ovem</w:t>
      </w:r>
      <w:r w:rsidR="00B172AB"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Pr="00135854">
        <w:rPr>
          <w:rFonts w:ascii="Arial" w:hAnsi="Arial" w:cs="Arial"/>
          <w:sz w:val="28"/>
          <w:szCs w:val="28"/>
          <w:lang w:val="sl-SI"/>
        </w:rPr>
        <w:t>koncept</w:t>
      </w:r>
      <w:r w:rsidR="00B172AB">
        <w:rPr>
          <w:rFonts w:ascii="Arial" w:hAnsi="Arial" w:cs="Arial"/>
          <w:sz w:val="28"/>
          <w:szCs w:val="28"/>
          <w:lang w:val="sl-SI"/>
        </w:rPr>
        <w:t>u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zagotavljanj</w:t>
      </w:r>
      <w:r w:rsidR="00B172AB">
        <w:rPr>
          <w:rFonts w:ascii="Arial" w:hAnsi="Arial" w:cs="Arial"/>
          <w:sz w:val="28"/>
          <w:szCs w:val="28"/>
          <w:lang w:val="sl-SI"/>
        </w:rPr>
        <w:t>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zmogljivosti države gostiteljice Slovenija v preteklosti</w:t>
      </w:r>
      <w:r w:rsidR="00B172AB" w:rsidRPr="00B172AB">
        <w:rPr>
          <w:rFonts w:ascii="Arial" w:hAnsi="Arial" w:cs="Arial"/>
          <w:sz w:val="28"/>
          <w:szCs w:val="28"/>
          <w:lang w:val="sl-SI"/>
        </w:rPr>
        <w:t xml:space="preserve"> </w:t>
      </w:r>
      <w:r w:rsidR="00B172AB" w:rsidRPr="00135854">
        <w:rPr>
          <w:rFonts w:ascii="Arial" w:hAnsi="Arial" w:cs="Arial"/>
          <w:sz w:val="28"/>
          <w:szCs w:val="28"/>
          <w:lang w:val="sl-SI"/>
        </w:rPr>
        <w:t>zavezala</w:t>
      </w:r>
      <w:r w:rsidRPr="00135854">
        <w:rPr>
          <w:rFonts w:ascii="Arial" w:hAnsi="Arial" w:cs="Arial"/>
          <w:sz w:val="28"/>
          <w:szCs w:val="28"/>
          <w:lang w:val="sl-SI"/>
        </w:rPr>
        <w:t>, da bo zagotavljala tudi 50 posteljnih kapacitet, ki jih danes nimamo</w:t>
      </w:r>
      <w:r w:rsidR="00B172AB"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 w:rsidR="00B172AB">
        <w:rPr>
          <w:rFonts w:ascii="Arial" w:hAnsi="Arial" w:cs="Arial"/>
          <w:sz w:val="28"/>
          <w:szCs w:val="28"/>
          <w:lang w:val="sl-SI"/>
        </w:rPr>
        <w:t>Z</w:t>
      </w:r>
      <w:r w:rsidRPr="00135854">
        <w:rPr>
          <w:rFonts w:ascii="Arial" w:hAnsi="Arial" w:cs="Arial"/>
          <w:sz w:val="28"/>
          <w:szCs w:val="28"/>
          <w:lang w:val="sl-SI"/>
        </w:rPr>
        <w:t>notraj tega konkretnega projekta bomo to lahko zag</w:t>
      </w:r>
      <w:r w:rsidR="00B172AB">
        <w:rPr>
          <w:rFonts w:ascii="Arial" w:hAnsi="Arial" w:cs="Arial"/>
          <w:sz w:val="28"/>
          <w:szCs w:val="28"/>
          <w:lang w:val="sl-SI"/>
        </w:rPr>
        <w:t>otavljali</w:t>
      </w:r>
      <w:r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K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ar sem </w:t>
      </w:r>
      <w:r>
        <w:rPr>
          <w:rFonts w:ascii="Arial" w:hAnsi="Arial" w:cs="Arial"/>
          <w:sz w:val="28"/>
          <w:szCs w:val="28"/>
          <w:lang w:val="sl-SI"/>
        </w:rPr>
        <w:t>uvodoma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povedal</w:t>
      </w:r>
      <w:r>
        <w:rPr>
          <w:rFonts w:ascii="Arial" w:hAnsi="Arial" w:cs="Arial"/>
          <w:sz w:val="28"/>
          <w:szCs w:val="28"/>
          <w:lang w:val="sl-SI"/>
        </w:rPr>
        <w:t xml:space="preserve"> in je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pomembno poudariti, da bomo lahko znotraj</w:t>
      </w:r>
      <w:r>
        <w:rPr>
          <w:rFonts w:ascii="Arial" w:hAnsi="Arial" w:cs="Arial"/>
          <w:sz w:val="28"/>
          <w:szCs w:val="28"/>
          <w:lang w:val="sl-SI"/>
        </w:rPr>
        <w:t xml:space="preserve"> t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ako načrtov </w:t>
      </w:r>
      <w:r>
        <w:rPr>
          <w:rFonts w:ascii="Arial" w:hAnsi="Arial" w:cs="Arial"/>
          <w:sz w:val="28"/>
          <w:szCs w:val="28"/>
          <w:lang w:val="sl-SI"/>
        </w:rPr>
        <w:t>N</w:t>
      </w:r>
      <w:r w:rsidRPr="00135854">
        <w:rPr>
          <w:rFonts w:ascii="Arial" w:hAnsi="Arial" w:cs="Arial"/>
          <w:sz w:val="28"/>
          <w:szCs w:val="28"/>
          <w:lang w:val="sl-SI"/>
        </w:rPr>
        <w:t>at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kot </w:t>
      </w:r>
      <w:r>
        <w:rPr>
          <w:rFonts w:ascii="Arial" w:hAnsi="Arial" w:cs="Arial"/>
          <w:sz w:val="28"/>
          <w:szCs w:val="28"/>
          <w:lang w:val="sl-SI"/>
        </w:rPr>
        <w:t>EU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pri vojaški mobilnosti ta objekt lahko uporabljali in tudi financirali skozi obrambne izdatke.</w:t>
      </w:r>
    </w:p>
    <w:p w14:paraId="39586418" w14:textId="77777777" w:rsidR="00E457F7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br/>
        <w:t xml:space="preserve">Če samo za trenutek </w:t>
      </w:r>
      <w:r>
        <w:rPr>
          <w:rFonts w:ascii="Arial" w:hAnsi="Arial" w:cs="Arial"/>
          <w:sz w:val="28"/>
          <w:szCs w:val="28"/>
          <w:lang w:val="sl-SI"/>
        </w:rPr>
        <w:t xml:space="preserve">še </w:t>
      </w:r>
      <w:r w:rsidRPr="00135854">
        <w:rPr>
          <w:rFonts w:ascii="Arial" w:hAnsi="Arial" w:cs="Arial"/>
          <w:sz w:val="28"/>
          <w:szCs w:val="28"/>
          <w:lang w:val="sl-SI"/>
        </w:rPr>
        <w:t>ostanemo pri civilnem delu</w:t>
      </w:r>
      <w:r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J</w:t>
      </w:r>
      <w:r w:rsidRPr="00135854">
        <w:rPr>
          <w:rFonts w:ascii="Arial" w:hAnsi="Arial" w:cs="Arial"/>
          <w:sz w:val="28"/>
          <w:szCs w:val="28"/>
          <w:lang w:val="sl-SI"/>
        </w:rPr>
        <w:t>e to torej samo za namene urgentnega zdravljenja oziroma pričakujete, da bi lahko UKC prepoznal potencial, če torej odštejemo teh 50 postelj</w:t>
      </w:r>
      <w:r>
        <w:rPr>
          <w:rFonts w:ascii="Arial" w:hAnsi="Arial" w:cs="Arial"/>
          <w:sz w:val="28"/>
          <w:szCs w:val="28"/>
          <w:lang w:val="sl-SI"/>
        </w:rPr>
        <w:t>, jih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b</w:t>
      </w:r>
      <w:r w:rsidRPr="00135854">
        <w:rPr>
          <w:rFonts w:ascii="Arial" w:hAnsi="Arial" w:cs="Arial"/>
          <w:sz w:val="28"/>
          <w:szCs w:val="28"/>
          <w:lang w:val="sl-SI"/>
        </w:rPr>
        <w:t>o 110 ostalo za civilno rabo</w:t>
      </w:r>
      <w:r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B</w:t>
      </w:r>
      <w:r w:rsidRPr="00135854">
        <w:rPr>
          <w:rFonts w:ascii="Arial" w:hAnsi="Arial" w:cs="Arial"/>
          <w:sz w:val="28"/>
          <w:szCs w:val="28"/>
          <w:lang w:val="sl-SI"/>
        </w:rPr>
        <w:t>i lahko tam uvajali kakšne programe oziroma kakšni so pogovori z UKC?</w:t>
      </w:r>
    </w:p>
    <w:p w14:paraId="2119316B" w14:textId="77777777" w:rsidR="00E457F7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br/>
      </w:r>
      <w:r>
        <w:rPr>
          <w:rFonts w:ascii="Arial" w:hAnsi="Arial" w:cs="Arial"/>
          <w:sz w:val="28"/>
          <w:szCs w:val="28"/>
          <w:lang w:val="sl-SI"/>
        </w:rPr>
        <w:t>Strokovno, to morate njih v</w:t>
      </w:r>
      <w:r w:rsidRPr="00135854">
        <w:rPr>
          <w:rFonts w:ascii="Arial" w:hAnsi="Arial" w:cs="Arial"/>
          <w:sz w:val="28"/>
          <w:szCs w:val="28"/>
          <w:lang w:val="sl-SI"/>
        </w:rPr>
        <w:t>prašati</w:t>
      </w:r>
      <w:r>
        <w:rPr>
          <w:rFonts w:ascii="Arial" w:hAnsi="Arial" w:cs="Arial"/>
          <w:sz w:val="28"/>
          <w:szCs w:val="28"/>
          <w:lang w:val="sl-SI"/>
        </w:rPr>
        <w:t>.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mpak, če preberem v gradivu, ki ste </w:t>
      </w:r>
      <w:r>
        <w:rPr>
          <w:rFonts w:ascii="Arial" w:hAnsi="Arial" w:cs="Arial"/>
          <w:sz w:val="28"/>
          <w:szCs w:val="28"/>
          <w:lang w:val="sl-SI"/>
        </w:rPr>
        <w:t>ga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dobili</w:t>
      </w:r>
      <w:r>
        <w:rPr>
          <w:rFonts w:ascii="Arial" w:hAnsi="Arial" w:cs="Arial"/>
          <w:sz w:val="28"/>
          <w:szCs w:val="28"/>
          <w:lang w:val="sl-SI"/>
        </w:rPr>
        <w:t>: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torej celovita funkcionalna diagnostika</w:t>
      </w:r>
      <w:r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štiri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o</w:t>
      </w:r>
      <w:r w:rsidRPr="00135854">
        <w:rPr>
          <w:rFonts w:ascii="Arial" w:hAnsi="Arial" w:cs="Arial"/>
          <w:sz w:val="28"/>
          <w:szCs w:val="28"/>
          <w:lang w:val="sl-SI"/>
        </w:rPr>
        <w:t>peracijske dvorane v posebnem bloku</w:t>
      </w:r>
      <w:r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intenzivne in izolacijske postelje </w:t>
      </w:r>
      <w:r>
        <w:rPr>
          <w:rFonts w:ascii="Arial" w:hAnsi="Arial" w:cs="Arial"/>
          <w:sz w:val="28"/>
          <w:szCs w:val="28"/>
          <w:lang w:val="sl-SI"/>
        </w:rPr>
        <w:t>ter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110 postelj, k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ste jih </w:t>
      </w:r>
      <w:r>
        <w:rPr>
          <w:rFonts w:ascii="Arial" w:hAnsi="Arial" w:cs="Arial"/>
          <w:sz w:val="28"/>
          <w:szCs w:val="28"/>
          <w:lang w:val="sl-SI"/>
        </w:rPr>
        <w:t>že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omenil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135854">
        <w:rPr>
          <w:rFonts w:ascii="Arial" w:hAnsi="Arial" w:cs="Arial"/>
          <w:sz w:val="28"/>
          <w:szCs w:val="28"/>
          <w:lang w:val="sl-SI"/>
        </w:rPr>
        <w:t>, so na ena strani lahko kot rezerva za morebitne epidemije</w:t>
      </w:r>
      <w:r>
        <w:rPr>
          <w:rFonts w:ascii="Arial" w:hAnsi="Arial" w:cs="Arial"/>
          <w:sz w:val="28"/>
          <w:szCs w:val="28"/>
          <w:lang w:val="sl-SI"/>
        </w:rPr>
        <w:t>,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pandemije v prihodnje, hkrati pa tudi kapaciteta namenjena prejšnjim prej naštetim dejavnosti, torej operativni</w:t>
      </w:r>
      <w:r>
        <w:rPr>
          <w:rFonts w:ascii="Arial" w:hAnsi="Arial" w:cs="Arial"/>
          <w:sz w:val="28"/>
          <w:szCs w:val="28"/>
          <w:lang w:val="sl-SI"/>
        </w:rPr>
        <w:t xml:space="preserve"> d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ejavnosti in diagnostiki </w:t>
      </w:r>
      <w:r>
        <w:rPr>
          <w:rFonts w:ascii="Arial" w:hAnsi="Arial" w:cs="Arial"/>
          <w:sz w:val="28"/>
          <w:szCs w:val="28"/>
          <w:lang w:val="sl-SI"/>
        </w:rPr>
        <w:t>ter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vsem</w:t>
      </w:r>
      <w:r>
        <w:rPr>
          <w:rFonts w:ascii="Arial" w:hAnsi="Arial" w:cs="Arial"/>
          <w:sz w:val="28"/>
          <w:szCs w:val="28"/>
          <w:lang w:val="sl-SI"/>
        </w:rPr>
        <w:t>u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 ostal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135854">
        <w:rPr>
          <w:rFonts w:ascii="Arial" w:hAnsi="Arial" w:cs="Arial"/>
          <w:sz w:val="28"/>
          <w:szCs w:val="28"/>
          <w:lang w:val="sl-SI"/>
        </w:rPr>
        <w:t>m</w:t>
      </w:r>
      <w:r>
        <w:rPr>
          <w:rFonts w:ascii="Arial" w:hAnsi="Arial" w:cs="Arial"/>
          <w:sz w:val="28"/>
          <w:szCs w:val="28"/>
          <w:lang w:val="sl-SI"/>
        </w:rPr>
        <w:t>u</w:t>
      </w:r>
      <w:r w:rsidRPr="00135854">
        <w:rPr>
          <w:rFonts w:ascii="Arial" w:hAnsi="Arial" w:cs="Arial"/>
          <w:sz w:val="28"/>
          <w:szCs w:val="28"/>
          <w:lang w:val="sl-SI"/>
        </w:rPr>
        <w:t xml:space="preserve">, kar UKC </w:t>
      </w:r>
      <w:r>
        <w:rPr>
          <w:rFonts w:ascii="Arial" w:hAnsi="Arial" w:cs="Arial"/>
          <w:sz w:val="28"/>
          <w:szCs w:val="28"/>
          <w:lang w:val="sl-SI"/>
        </w:rPr>
        <w:t xml:space="preserve">redno izvaja </w:t>
      </w:r>
      <w:r w:rsidRPr="00135854">
        <w:rPr>
          <w:rFonts w:ascii="Arial" w:hAnsi="Arial" w:cs="Arial"/>
          <w:sz w:val="28"/>
          <w:szCs w:val="28"/>
          <w:lang w:val="sl-SI"/>
        </w:rPr>
        <w:t>že</w:t>
      </w:r>
      <w:r>
        <w:rPr>
          <w:rFonts w:ascii="Arial" w:hAnsi="Arial" w:cs="Arial"/>
          <w:sz w:val="28"/>
          <w:szCs w:val="28"/>
          <w:lang w:val="sl-SI"/>
        </w:rPr>
        <w:t xml:space="preserve"> zdaj</w:t>
      </w:r>
      <w:r w:rsidRPr="00135854">
        <w:rPr>
          <w:rFonts w:ascii="Arial" w:hAnsi="Arial" w:cs="Arial"/>
          <w:sz w:val="28"/>
          <w:szCs w:val="28"/>
          <w:lang w:val="sl-SI"/>
        </w:rPr>
        <w:t>.</w:t>
      </w:r>
    </w:p>
    <w:p w14:paraId="1FEA6A82" w14:textId="55F4882E" w:rsidR="000A50AC" w:rsidRPr="00135854" w:rsidRDefault="00E457F7" w:rsidP="00135854">
      <w:pPr>
        <w:spacing w:after="0"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135854">
        <w:rPr>
          <w:rFonts w:ascii="Arial" w:hAnsi="Arial" w:cs="Arial"/>
          <w:sz w:val="28"/>
          <w:szCs w:val="28"/>
          <w:lang w:val="sl-SI"/>
        </w:rPr>
        <w:br/>
      </w:r>
      <w:r w:rsidRPr="00135854">
        <w:rPr>
          <w:rFonts w:ascii="Arial" w:hAnsi="Arial" w:cs="Arial"/>
          <w:sz w:val="28"/>
          <w:szCs w:val="28"/>
          <w:lang w:val="sl-SI"/>
        </w:rPr>
        <w:br/>
      </w:r>
    </w:p>
    <w:sectPr w:rsidR="000A50AC" w:rsidRPr="001358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0AC"/>
    <w:rsid w:val="00135854"/>
    <w:rsid w:val="0015074B"/>
    <w:rsid w:val="0029639D"/>
    <w:rsid w:val="00326F90"/>
    <w:rsid w:val="0081563F"/>
    <w:rsid w:val="00995C4C"/>
    <w:rsid w:val="00AA1D8D"/>
    <w:rsid w:val="00AF2BDF"/>
    <w:rsid w:val="00B172AB"/>
    <w:rsid w:val="00B47730"/>
    <w:rsid w:val="00CB0664"/>
    <w:rsid w:val="00E457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EA0C7"/>
  <w14:defaultImageDpi w14:val="300"/>
  <w15:docId w15:val="{20C8DD60-EC14-427C-A05C-FADF7844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RAJH Vekoslav</cp:lastModifiedBy>
  <cp:revision>2</cp:revision>
  <dcterms:created xsi:type="dcterms:W3CDTF">2024-09-19T14:06:00Z</dcterms:created>
  <dcterms:modified xsi:type="dcterms:W3CDTF">2024-09-19T14:06:00Z</dcterms:modified>
  <cp:category/>
</cp:coreProperties>
</file>