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BF69" w14:textId="046FB52E" w:rsidR="00F039A0" w:rsidRDefault="00A514FA" w:rsidP="007B6F42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 wp14:anchorId="72A23BEE" wp14:editId="588F16EF">
            <wp:simplePos x="0" y="0"/>
            <wp:positionH relativeFrom="page">
              <wp:posOffset>689610</wp:posOffset>
            </wp:positionH>
            <wp:positionV relativeFrom="page">
              <wp:posOffset>774065</wp:posOffset>
            </wp:positionV>
            <wp:extent cx="2368550" cy="317500"/>
            <wp:effectExtent l="0" t="0" r="0" b="0"/>
            <wp:wrapNone/>
            <wp:docPr id="6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82E607" w14:textId="77777777" w:rsidR="00BD2190" w:rsidRDefault="00BD2190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14:paraId="63BF6DF0" w14:textId="77777777" w:rsidR="00BD2190" w:rsidRDefault="00BD2190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14:paraId="41E97065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t>Tržaška cesta</w:t>
      </w:r>
      <w:r w:rsidRPr="004272E9">
        <w:rPr>
          <w:rFonts w:cs="Arial"/>
          <w:i w:val="0"/>
          <w:noProof/>
          <w:sz w:val="18"/>
          <w:szCs w:val="18"/>
        </w:rPr>
        <w:t xml:space="preserve"> 2</w:t>
      </w:r>
      <w:r>
        <w:rPr>
          <w:rFonts w:cs="Arial"/>
          <w:i w:val="0"/>
          <w:noProof/>
          <w:sz w:val="18"/>
          <w:szCs w:val="18"/>
        </w:rPr>
        <w:t>1</w:t>
      </w:r>
      <w:r w:rsidRPr="004272E9">
        <w:rPr>
          <w:rFonts w:cs="Arial"/>
          <w:i w:val="0"/>
          <w:noProof/>
          <w:sz w:val="18"/>
          <w:szCs w:val="18"/>
        </w:rPr>
        <w:t>, 1</w:t>
      </w:r>
      <w:r>
        <w:rPr>
          <w:rFonts w:cs="Arial"/>
          <w:i w:val="0"/>
          <w:noProof/>
          <w:sz w:val="18"/>
          <w:szCs w:val="18"/>
        </w:rPr>
        <w:t>000</w:t>
      </w:r>
      <w:r w:rsidRPr="004272E9">
        <w:rPr>
          <w:rFonts w:cs="Arial"/>
          <w:i w:val="0"/>
          <w:noProof/>
          <w:sz w:val="18"/>
          <w:szCs w:val="18"/>
        </w:rPr>
        <w:t xml:space="preserve"> Ljubljana</w:t>
      </w: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T: 01 478 83 30</w:t>
      </w:r>
    </w:p>
    <w:p w14:paraId="3389B539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F: 01 478 83 31</w:t>
      </w:r>
    </w:p>
    <w:p w14:paraId="44FA2014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E: gp.mju@gov.si</w:t>
      </w:r>
    </w:p>
    <w:p w14:paraId="4AAD66F9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B51547">
          <w:rPr>
            <w:rStyle w:val="Hiperpovezava"/>
            <w:rFonts w:cs="Arial"/>
            <w:i w:val="0"/>
            <w:noProof/>
            <w:sz w:val="18"/>
            <w:szCs w:val="18"/>
            <w:lang w:val="it-IT"/>
          </w:rPr>
          <w:t>www.mju.gov.si</w:t>
        </w:r>
      </w:hyperlink>
      <w:r w:rsidRPr="004272E9">
        <w:rPr>
          <w:rFonts w:cs="Arial"/>
          <w:i w:val="0"/>
          <w:noProof/>
          <w:sz w:val="18"/>
          <w:szCs w:val="18"/>
        </w:rPr>
        <w:t xml:space="preserve"> </w:t>
      </w:r>
    </w:p>
    <w:p w14:paraId="795431C6" w14:textId="77777777" w:rsidR="004C4B56" w:rsidRDefault="004C4B56" w:rsidP="004C4B56">
      <w:pPr>
        <w:pStyle w:val="datumtevilka"/>
        <w:spacing w:after="0"/>
        <w:rPr>
          <w:rFonts w:ascii="Arial (W1)" w:hAnsi="Arial (W1)" w:cs="Arial"/>
          <w:noProof/>
          <w:sz w:val="18"/>
          <w:szCs w:val="18"/>
        </w:rPr>
      </w:pPr>
    </w:p>
    <w:p w14:paraId="2E067889" w14:textId="77777777" w:rsidR="004C4B56" w:rsidRDefault="004C4B56" w:rsidP="00311BE7">
      <w:pPr>
        <w:pStyle w:val="datumtevilka"/>
        <w:spacing w:after="0"/>
        <w:rPr>
          <w:rFonts w:ascii="Arial (W1)" w:hAnsi="Arial (W1)" w:cs="Arial"/>
          <w:noProof/>
          <w:sz w:val="18"/>
          <w:szCs w:val="18"/>
        </w:rPr>
      </w:pPr>
    </w:p>
    <w:p w14:paraId="494AE022" w14:textId="77777777" w:rsidR="00EE0B92" w:rsidRDefault="00EE0B92" w:rsidP="00311BE7">
      <w:pPr>
        <w:pStyle w:val="datumtevilka"/>
        <w:spacing w:after="0"/>
        <w:rPr>
          <w:sz w:val="18"/>
          <w:szCs w:val="18"/>
        </w:rPr>
      </w:pPr>
    </w:p>
    <w:p w14:paraId="58855350" w14:textId="77777777" w:rsidR="00EE0B92" w:rsidRDefault="00EE0B92" w:rsidP="00311BE7">
      <w:pPr>
        <w:pStyle w:val="datumtevilka"/>
        <w:spacing w:after="0"/>
        <w:rPr>
          <w:sz w:val="18"/>
          <w:szCs w:val="18"/>
        </w:rPr>
      </w:pPr>
    </w:p>
    <w:p w14:paraId="0DDA1189" w14:textId="77777777" w:rsidR="00EE0B92" w:rsidRDefault="00EE0B92" w:rsidP="00311BE7">
      <w:pPr>
        <w:spacing w:after="0"/>
        <w:rPr>
          <w:rFonts w:cs="Arial"/>
        </w:rPr>
      </w:pPr>
    </w:p>
    <w:p w14:paraId="01DF76B6" w14:textId="6DBA973E" w:rsidR="00EE0B92" w:rsidRPr="00EE0B92" w:rsidRDefault="00EE0B92" w:rsidP="00311BE7">
      <w:pPr>
        <w:spacing w:after="0"/>
        <w:rPr>
          <w:rFonts w:cs="Arial"/>
        </w:rPr>
      </w:pPr>
      <w:r w:rsidRPr="00EE0B92">
        <w:rPr>
          <w:rFonts w:cs="Arial"/>
        </w:rPr>
        <w:t>Številka:</w:t>
      </w:r>
      <w:r w:rsidRPr="00EE0B92">
        <w:rPr>
          <w:rFonts w:cs="Arial"/>
        </w:rPr>
        <w:tab/>
        <w:t>1100-</w:t>
      </w:r>
      <w:r w:rsidR="004124EF">
        <w:rPr>
          <w:rFonts w:cs="Arial"/>
        </w:rPr>
        <w:t>5</w:t>
      </w:r>
      <w:r w:rsidR="00D3786E">
        <w:rPr>
          <w:rFonts w:cs="Arial"/>
        </w:rPr>
        <w:t>8</w:t>
      </w:r>
      <w:r w:rsidR="0062280D">
        <w:rPr>
          <w:rFonts w:cs="Arial"/>
        </w:rPr>
        <w:t>/20</w:t>
      </w:r>
      <w:r w:rsidR="0042683A">
        <w:rPr>
          <w:rFonts w:cs="Arial"/>
        </w:rPr>
        <w:t>2</w:t>
      </w:r>
      <w:r w:rsidR="00133DC9">
        <w:rPr>
          <w:rFonts w:cs="Arial"/>
        </w:rPr>
        <w:t>2</w:t>
      </w:r>
      <w:r w:rsidR="0062280D">
        <w:rPr>
          <w:rFonts w:cs="Arial"/>
        </w:rPr>
        <w:t>/</w:t>
      </w:r>
      <w:r w:rsidR="002C5722">
        <w:rPr>
          <w:rFonts w:cs="Arial"/>
        </w:rPr>
        <w:t>69</w:t>
      </w:r>
    </w:p>
    <w:p w14:paraId="74D9D199" w14:textId="6CC1749B" w:rsidR="00EE0B92" w:rsidRDefault="0042683A" w:rsidP="00311BE7">
      <w:pPr>
        <w:spacing w:after="0"/>
        <w:rPr>
          <w:rFonts w:cs="Arial"/>
        </w:rPr>
      </w:pPr>
      <w:r>
        <w:rPr>
          <w:rFonts w:cs="Arial"/>
        </w:rPr>
        <w:t>D</w:t>
      </w:r>
      <w:r w:rsidR="00EE0B92" w:rsidRPr="00EE0B92">
        <w:rPr>
          <w:rFonts w:cs="Arial"/>
        </w:rPr>
        <w:t>atum:</w:t>
      </w:r>
      <w:r w:rsidR="00EE0B92" w:rsidRPr="00EE0B92">
        <w:rPr>
          <w:rFonts w:cs="Arial"/>
        </w:rPr>
        <w:tab/>
      </w:r>
      <w:r w:rsidR="00EE0B92" w:rsidRPr="00EE0B92">
        <w:rPr>
          <w:rFonts w:cs="Arial"/>
        </w:rPr>
        <w:tab/>
      </w:r>
      <w:r w:rsidR="00B76635">
        <w:rPr>
          <w:rFonts w:cs="Arial"/>
        </w:rPr>
        <w:t>19</w:t>
      </w:r>
      <w:r w:rsidR="002548A5" w:rsidRPr="00954E72">
        <w:rPr>
          <w:rFonts w:cs="Arial"/>
        </w:rPr>
        <w:t>.</w:t>
      </w:r>
      <w:r w:rsidR="00246B68">
        <w:rPr>
          <w:rFonts w:cs="Arial"/>
        </w:rPr>
        <w:t xml:space="preserve"> </w:t>
      </w:r>
      <w:r w:rsidR="00D3786E">
        <w:rPr>
          <w:rFonts w:cs="Arial"/>
        </w:rPr>
        <w:t>8</w:t>
      </w:r>
      <w:r w:rsidR="00396B0C">
        <w:rPr>
          <w:rFonts w:cs="Arial"/>
        </w:rPr>
        <w:t>.</w:t>
      </w:r>
      <w:r w:rsidR="00B8388E">
        <w:rPr>
          <w:rFonts w:cs="Arial"/>
        </w:rPr>
        <w:t xml:space="preserve"> 20</w:t>
      </w:r>
      <w:r>
        <w:rPr>
          <w:rFonts w:cs="Arial"/>
        </w:rPr>
        <w:t>2</w:t>
      </w:r>
      <w:r w:rsidR="00440EA3">
        <w:rPr>
          <w:rFonts w:cs="Arial"/>
        </w:rPr>
        <w:t>2</w:t>
      </w:r>
    </w:p>
    <w:p w14:paraId="634ABE3D" w14:textId="77777777" w:rsidR="00EE0B92" w:rsidRDefault="00EE0B92" w:rsidP="00311BE7">
      <w:pPr>
        <w:spacing w:after="0"/>
        <w:rPr>
          <w:rFonts w:cs="Arial"/>
        </w:rPr>
      </w:pPr>
    </w:p>
    <w:p w14:paraId="45710B0B" w14:textId="77777777" w:rsidR="00EE0B92" w:rsidRDefault="00EE0B92" w:rsidP="00311BE7">
      <w:pPr>
        <w:spacing w:after="0"/>
        <w:rPr>
          <w:rFonts w:cs="Arial"/>
        </w:rPr>
      </w:pPr>
    </w:p>
    <w:p w14:paraId="1CC17985" w14:textId="77777777" w:rsidR="00F53577" w:rsidRDefault="00F53577" w:rsidP="00311BE7">
      <w:pPr>
        <w:spacing w:after="0"/>
        <w:rPr>
          <w:rFonts w:cs="Arial"/>
        </w:rPr>
      </w:pPr>
    </w:p>
    <w:p w14:paraId="455F9299" w14:textId="77777777" w:rsidR="00B91F93" w:rsidRDefault="00B91F93" w:rsidP="00311BE7">
      <w:pPr>
        <w:spacing w:after="0"/>
        <w:rPr>
          <w:rFonts w:cs="Arial"/>
        </w:rPr>
      </w:pPr>
    </w:p>
    <w:p w14:paraId="7E87C2A8" w14:textId="77777777" w:rsidR="00EE0B92" w:rsidRPr="005879A1" w:rsidRDefault="00EE0B92" w:rsidP="00311BE7">
      <w:pPr>
        <w:spacing w:after="0"/>
        <w:ind w:left="1410" w:hanging="1410"/>
        <w:rPr>
          <w:rFonts w:cs="Arial"/>
          <w:b/>
        </w:rPr>
      </w:pPr>
      <w:r>
        <w:rPr>
          <w:rFonts w:cs="Arial"/>
          <w:b/>
        </w:rPr>
        <w:t>Zadeva</w:t>
      </w:r>
      <w:r w:rsidRPr="005879A1">
        <w:rPr>
          <w:rFonts w:cs="Arial"/>
          <w:b/>
        </w:rPr>
        <w:t xml:space="preserve">: </w:t>
      </w:r>
      <w:r>
        <w:rPr>
          <w:rFonts w:cs="Arial"/>
          <w:b/>
        </w:rPr>
        <w:tab/>
        <w:t xml:space="preserve">Obvestilo o </w:t>
      </w:r>
      <w:r w:rsidR="004157BE">
        <w:rPr>
          <w:rFonts w:cs="Arial"/>
          <w:b/>
        </w:rPr>
        <w:t>končanem</w:t>
      </w:r>
      <w:r w:rsidR="00735F57">
        <w:rPr>
          <w:rFonts w:cs="Arial"/>
          <w:b/>
        </w:rPr>
        <w:t xml:space="preserve"> javnem</w:t>
      </w:r>
      <w:r>
        <w:rPr>
          <w:rFonts w:cs="Arial"/>
          <w:b/>
        </w:rPr>
        <w:t xml:space="preserve"> natečaj</w:t>
      </w:r>
      <w:r w:rsidR="006E7EA8">
        <w:rPr>
          <w:rFonts w:cs="Arial"/>
          <w:b/>
        </w:rPr>
        <w:t>u</w:t>
      </w:r>
      <w:r>
        <w:rPr>
          <w:rFonts w:cs="Arial"/>
          <w:b/>
        </w:rPr>
        <w:t xml:space="preserve"> </w:t>
      </w:r>
    </w:p>
    <w:p w14:paraId="3943A762" w14:textId="77777777" w:rsidR="00EE0B92" w:rsidRDefault="00EE0B92" w:rsidP="0042683A">
      <w:pPr>
        <w:spacing w:after="0" w:line="260" w:lineRule="exact"/>
        <w:rPr>
          <w:rFonts w:cs="Arial"/>
        </w:rPr>
      </w:pPr>
    </w:p>
    <w:p w14:paraId="0CBDDAA3" w14:textId="3B6008F4" w:rsidR="00EE0B92" w:rsidRDefault="00EE0B92" w:rsidP="00410827">
      <w:pPr>
        <w:spacing w:after="0" w:line="260" w:lineRule="exact"/>
      </w:pPr>
      <w:r>
        <w:t>Obveščamo</w:t>
      </w:r>
      <w:r w:rsidR="00735F57">
        <w:t>, da je bil na javnem</w:t>
      </w:r>
      <w:r>
        <w:t xml:space="preserve"> natečaju za zasedbo </w:t>
      </w:r>
      <w:r w:rsidR="004157BE">
        <w:t xml:space="preserve">prostega </w:t>
      </w:r>
      <w:r w:rsidR="00274370">
        <w:t>uradniškega</w:t>
      </w:r>
      <w:r w:rsidR="004157BE">
        <w:t xml:space="preserve"> </w:t>
      </w:r>
      <w:r>
        <w:t>delovnega mesta</w:t>
      </w:r>
      <w:r w:rsidR="00F83260">
        <w:t xml:space="preserve"> </w:t>
      </w:r>
      <w:r w:rsidR="00D3786E" w:rsidRPr="00190872">
        <w:rPr>
          <w:rFonts w:cs="Arial"/>
        </w:rPr>
        <w:t xml:space="preserve">vodja oddelka </w:t>
      </w:r>
      <w:r w:rsidR="00D3786E" w:rsidRPr="00190872">
        <w:t>(šifra DM 59540) v Oddelku za upravljanje, Sektorju za upravljanje, Direktoratu za stvarno premoženje</w:t>
      </w:r>
      <w:r w:rsidR="00B77727" w:rsidRPr="00692D94">
        <w:rPr>
          <w:rFonts w:cs="Arial"/>
        </w:rPr>
        <w:t>, za nedoločen čas,</w:t>
      </w:r>
      <w:r w:rsidR="00B77727">
        <w:t xml:space="preserve"> </w:t>
      </w:r>
      <w:r w:rsidR="00D9369F">
        <w:t>polnim delovnim časom,</w:t>
      </w:r>
      <w:r w:rsidR="00B77727">
        <w:t xml:space="preserve"> </w:t>
      </w:r>
      <w:r w:rsidR="00B77727" w:rsidRPr="00692D94">
        <w:rPr>
          <w:rFonts w:cs="Arial"/>
        </w:rPr>
        <w:t>s 6</w:t>
      </w:r>
      <w:r w:rsidR="00B77727">
        <w:rPr>
          <w:rFonts w:cs="Arial"/>
        </w:rPr>
        <w:t>-</w:t>
      </w:r>
      <w:r w:rsidR="00B77727" w:rsidRPr="00692D94">
        <w:rPr>
          <w:rFonts w:cs="Arial"/>
        </w:rPr>
        <w:t>mesečnim poskusnim delom</w:t>
      </w:r>
      <w:r w:rsidR="00602382" w:rsidRPr="00692D94">
        <w:rPr>
          <w:rFonts w:cs="Arial"/>
        </w:rPr>
        <w:t>,</w:t>
      </w:r>
      <w:r w:rsidR="00F83260" w:rsidRPr="00586FB3">
        <w:rPr>
          <w:rFonts w:cs="Arial"/>
          <w:bCs/>
          <w:noProof/>
        </w:rPr>
        <w:t xml:space="preserve"> ki je bil dne </w:t>
      </w:r>
      <w:r w:rsidR="00D3786E">
        <w:rPr>
          <w:rFonts w:cs="Arial"/>
          <w:bCs/>
          <w:noProof/>
        </w:rPr>
        <w:t>3</w:t>
      </w:r>
      <w:r w:rsidR="00F83260" w:rsidRPr="00586FB3">
        <w:rPr>
          <w:rFonts w:cs="Arial"/>
          <w:bCs/>
          <w:noProof/>
        </w:rPr>
        <w:t xml:space="preserve">. </w:t>
      </w:r>
      <w:r w:rsidR="00D3786E">
        <w:rPr>
          <w:rFonts w:cs="Arial"/>
          <w:bCs/>
          <w:noProof/>
        </w:rPr>
        <w:t>5</w:t>
      </w:r>
      <w:r w:rsidR="00F83260" w:rsidRPr="00586FB3">
        <w:rPr>
          <w:rFonts w:cs="Arial"/>
          <w:bCs/>
          <w:noProof/>
        </w:rPr>
        <w:t>. 20</w:t>
      </w:r>
      <w:r w:rsidR="0042683A">
        <w:rPr>
          <w:rFonts w:cs="Arial"/>
          <w:bCs/>
          <w:noProof/>
        </w:rPr>
        <w:t>2</w:t>
      </w:r>
      <w:r w:rsidR="00133DC9">
        <w:rPr>
          <w:rFonts w:cs="Arial"/>
          <w:bCs/>
          <w:noProof/>
        </w:rPr>
        <w:t>2</w:t>
      </w:r>
      <w:r w:rsidR="00F83260" w:rsidRPr="00586FB3">
        <w:rPr>
          <w:rFonts w:cs="Arial"/>
          <w:bCs/>
          <w:noProof/>
        </w:rPr>
        <w:t xml:space="preserve"> objavljen na </w:t>
      </w:r>
      <w:r w:rsidR="00F83260" w:rsidRPr="00586FB3">
        <w:rPr>
          <w:rFonts w:cs="Arial"/>
        </w:rPr>
        <w:t>osrednjem spletnem mestu državne uprave GOV.SI</w:t>
      </w:r>
      <w:r w:rsidR="00735F57">
        <w:t xml:space="preserve"> in na Zavodu RS za zaposlovanje</w:t>
      </w:r>
      <w:r>
        <w:t xml:space="preserve">, </w:t>
      </w:r>
      <w:r>
        <w:rPr>
          <w:b/>
        </w:rPr>
        <w:t>izbran kandidat</w:t>
      </w:r>
      <w:r w:rsidR="00735F57">
        <w:t>.</w:t>
      </w:r>
    </w:p>
    <w:p w14:paraId="6A796A11" w14:textId="77777777" w:rsidR="00735F57" w:rsidRDefault="00735F57" w:rsidP="00410827">
      <w:pPr>
        <w:spacing w:after="0" w:line="260" w:lineRule="exact"/>
      </w:pPr>
    </w:p>
    <w:p w14:paraId="4EE6F99F" w14:textId="77777777" w:rsidR="00735F57" w:rsidRDefault="00735F57" w:rsidP="00410827">
      <w:pPr>
        <w:spacing w:after="0" w:line="260" w:lineRule="exact"/>
      </w:pPr>
      <w:r>
        <w:t>Neizbrani kandidati imajo pravico do vpogleda v vse podatke, ki jih je izbrani kandidat navedel v svoji prijavi in dokazujejo izpolnjevanje natečajnih pogojev in v gradiva izbirnega postopka.</w:t>
      </w:r>
    </w:p>
    <w:p w14:paraId="0E0334BD" w14:textId="77777777" w:rsidR="00735F57" w:rsidRDefault="00735F57" w:rsidP="00410827">
      <w:pPr>
        <w:spacing w:after="0" w:line="260" w:lineRule="exact"/>
      </w:pPr>
    </w:p>
    <w:p w14:paraId="2C0AE052" w14:textId="74BA09D7" w:rsidR="00735F57" w:rsidRDefault="00735F57" w:rsidP="00410827">
      <w:pPr>
        <w:spacing w:after="0" w:line="260" w:lineRule="exact"/>
      </w:pPr>
      <w:r>
        <w:t xml:space="preserve">Kandidati lahko zaprosilo za vpogled v podatke izbirnega postopka, z navedbo številke zadeve, pošljejo na e-naslov: </w:t>
      </w:r>
      <w:hyperlink r:id="rId10" w:history="1">
        <w:r w:rsidR="00816C74" w:rsidRPr="00575B7D">
          <w:rPr>
            <w:rStyle w:val="Hiperpovezava"/>
          </w:rPr>
          <w:t>gp.mju@gov.si</w:t>
        </w:r>
      </w:hyperlink>
      <w:r>
        <w:t>.</w:t>
      </w:r>
    </w:p>
    <w:p w14:paraId="384C8354" w14:textId="77777777" w:rsidR="00BB1994" w:rsidRDefault="00BB1994" w:rsidP="00410827">
      <w:pPr>
        <w:spacing w:after="0" w:line="260" w:lineRule="exact"/>
      </w:pPr>
    </w:p>
    <w:p w14:paraId="6A5709AD" w14:textId="77777777" w:rsidR="00EE0B92" w:rsidRDefault="00EE0B92" w:rsidP="00410827">
      <w:pPr>
        <w:spacing w:after="0" w:line="260" w:lineRule="exact"/>
      </w:pPr>
      <w:r>
        <w:t>S spoštovanjem,</w:t>
      </w:r>
    </w:p>
    <w:p w14:paraId="281B1BB9" w14:textId="778B0A9C" w:rsidR="00EE0B92" w:rsidRDefault="00EE0B92" w:rsidP="00410827">
      <w:pPr>
        <w:spacing w:after="0" w:line="260" w:lineRule="exact"/>
      </w:pPr>
    </w:p>
    <w:p w14:paraId="2C22EC8C" w14:textId="77777777" w:rsidR="00AF6824" w:rsidRDefault="00AF6824" w:rsidP="00410827">
      <w:pPr>
        <w:spacing w:after="0" w:line="260" w:lineRule="exact"/>
      </w:pPr>
    </w:p>
    <w:p w14:paraId="63B1016E" w14:textId="77777777" w:rsidR="00F53577" w:rsidRDefault="00F53577" w:rsidP="00410827">
      <w:pPr>
        <w:spacing w:after="0" w:line="260" w:lineRule="exact"/>
      </w:pPr>
    </w:p>
    <w:tbl>
      <w:tblPr>
        <w:tblW w:w="9491" w:type="dxa"/>
        <w:tblLook w:val="04A0" w:firstRow="1" w:lastRow="0" w:firstColumn="1" w:lastColumn="0" w:noHBand="0" w:noVBand="1"/>
      </w:tblPr>
      <w:tblGrid>
        <w:gridCol w:w="9491"/>
      </w:tblGrid>
      <w:tr w:rsidR="00410827" w:rsidRPr="00B746DC" w14:paraId="513F4D59" w14:textId="77777777" w:rsidTr="004C67D1">
        <w:tc>
          <w:tcPr>
            <w:tcW w:w="5103" w:type="dxa"/>
            <w:shd w:val="clear" w:color="auto" w:fill="auto"/>
          </w:tcPr>
          <w:p w14:paraId="20D61DBB" w14:textId="52304B83" w:rsidR="00410827" w:rsidRPr="00B746DC" w:rsidRDefault="00AF6824" w:rsidP="00AF6824">
            <w:pPr>
              <w:spacing w:after="0" w:line="260" w:lineRule="exact"/>
              <w:ind w:firstLine="3715"/>
            </w:pPr>
            <w:r>
              <w:t>p</w:t>
            </w:r>
            <w:r w:rsidRPr="00CC6768">
              <w:t>o pooblastilu, št. 1004-38/2018/74 z dne 7. 6. 2022</w:t>
            </w:r>
          </w:p>
        </w:tc>
      </w:tr>
      <w:tr w:rsidR="00410827" w:rsidRPr="00B746DC" w14:paraId="625C4D41" w14:textId="77777777" w:rsidTr="004C67D1">
        <w:trPr>
          <w:trHeight w:val="224"/>
        </w:trPr>
        <w:tc>
          <w:tcPr>
            <w:tcW w:w="5103" w:type="dxa"/>
            <w:shd w:val="clear" w:color="auto" w:fill="auto"/>
          </w:tcPr>
          <w:p w14:paraId="7763F25A" w14:textId="05E70823" w:rsidR="00AF6824" w:rsidRDefault="00AF6824" w:rsidP="00AF6824">
            <w:pPr>
              <w:spacing w:after="0" w:line="260" w:lineRule="exact"/>
            </w:pPr>
            <w:r>
              <w:t xml:space="preserve">                                                                   </w:t>
            </w:r>
            <w:r w:rsidRPr="00CC6768">
              <w:t>Nataša Trček</w:t>
            </w:r>
          </w:p>
          <w:p w14:paraId="52069A5A" w14:textId="280D219A" w:rsidR="00410827" w:rsidRPr="00B746DC" w:rsidRDefault="00AF6824" w:rsidP="00AF6824">
            <w:pPr>
              <w:spacing w:after="0" w:line="260" w:lineRule="exact"/>
              <w:ind w:firstLine="3715"/>
            </w:pPr>
            <w:r>
              <w:t>v. d. generalnega sekretarja</w:t>
            </w:r>
          </w:p>
        </w:tc>
      </w:tr>
      <w:tr w:rsidR="00AF6824" w:rsidRPr="00B746DC" w14:paraId="7F129CE8" w14:textId="77777777" w:rsidTr="004C67D1">
        <w:trPr>
          <w:trHeight w:val="224"/>
        </w:trPr>
        <w:tc>
          <w:tcPr>
            <w:tcW w:w="5103" w:type="dxa"/>
            <w:shd w:val="clear" w:color="auto" w:fill="auto"/>
          </w:tcPr>
          <w:p w14:paraId="694B0BDA" w14:textId="77777777" w:rsidR="00AF6824" w:rsidRPr="00CC6768" w:rsidRDefault="00AF6824" w:rsidP="00AF6824"/>
        </w:tc>
      </w:tr>
    </w:tbl>
    <w:p w14:paraId="4402EFA6" w14:textId="235E17D3" w:rsidR="00735F57" w:rsidRDefault="00735F57" w:rsidP="00410827">
      <w:pPr>
        <w:spacing w:after="0" w:line="260" w:lineRule="exact"/>
      </w:pPr>
    </w:p>
    <w:p w14:paraId="6BC4CA1F" w14:textId="77777777" w:rsidR="00AF6824" w:rsidRDefault="00AF6824" w:rsidP="00410827">
      <w:pPr>
        <w:spacing w:after="0" w:line="260" w:lineRule="exact"/>
      </w:pPr>
    </w:p>
    <w:p w14:paraId="4D41F904" w14:textId="77777777" w:rsidR="009C4A43" w:rsidRDefault="009C4A43" w:rsidP="00410827">
      <w:pPr>
        <w:spacing w:after="0" w:line="260" w:lineRule="exact"/>
      </w:pPr>
      <w:r>
        <w:t>Poslano:</w:t>
      </w:r>
    </w:p>
    <w:p w14:paraId="76FAE97D" w14:textId="77777777" w:rsidR="009C4A43" w:rsidRDefault="009C4A43" w:rsidP="00410827">
      <w:pPr>
        <w:numPr>
          <w:ilvl w:val="0"/>
          <w:numId w:val="6"/>
        </w:numPr>
        <w:spacing w:after="0" w:line="260" w:lineRule="exact"/>
        <w:jc w:val="left"/>
      </w:pPr>
      <w:r>
        <w:t>spletna stran GOV.SI,</w:t>
      </w:r>
    </w:p>
    <w:p w14:paraId="12DC54DA" w14:textId="77777777" w:rsidR="009C4A43" w:rsidRDefault="009C4A43" w:rsidP="00410827">
      <w:pPr>
        <w:numPr>
          <w:ilvl w:val="0"/>
          <w:numId w:val="6"/>
        </w:numPr>
        <w:spacing w:after="0" w:line="260" w:lineRule="exact"/>
        <w:jc w:val="left"/>
      </w:pPr>
      <w:r>
        <w:t>zbirka dok. gradiva.</w:t>
      </w:r>
    </w:p>
    <w:p w14:paraId="3FB089C6" w14:textId="77777777" w:rsidR="00735F57" w:rsidRPr="004C4B56" w:rsidRDefault="00735F57" w:rsidP="00410827">
      <w:pPr>
        <w:spacing w:after="0" w:line="260" w:lineRule="exact"/>
      </w:pPr>
    </w:p>
    <w:sectPr w:rsidR="00735F57" w:rsidRPr="004C4B56" w:rsidSect="007B6F42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7D9A7" w14:textId="77777777" w:rsidR="00853D65" w:rsidRDefault="00853D65">
      <w:r>
        <w:separator/>
      </w:r>
    </w:p>
  </w:endnote>
  <w:endnote w:type="continuationSeparator" w:id="0">
    <w:p w14:paraId="3E4BFC33" w14:textId="77777777" w:rsidR="00853D65" w:rsidRDefault="0085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ngkok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ahamas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igTop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LO_Ch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alli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Helve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hart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Times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entury_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Book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erlin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212D8" w14:textId="77777777" w:rsidR="00853D65" w:rsidRDefault="00853D65">
      <w:r>
        <w:separator/>
      </w:r>
    </w:p>
  </w:footnote>
  <w:footnote w:type="continuationSeparator" w:id="0">
    <w:p w14:paraId="2D1B914D" w14:textId="77777777" w:rsidR="00853D65" w:rsidRDefault="00853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538BC"/>
    <w:multiLevelType w:val="multilevel"/>
    <w:tmpl w:val="4D3EA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989153A"/>
    <w:multiLevelType w:val="hybridMultilevel"/>
    <w:tmpl w:val="29B2FE32"/>
    <w:lvl w:ilvl="0" w:tplc="4ABA51EC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D21F47"/>
    <w:multiLevelType w:val="hybridMultilevel"/>
    <w:tmpl w:val="2A788232"/>
    <w:lvl w:ilvl="0" w:tplc="92D43C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D49B7"/>
    <w:multiLevelType w:val="hybridMultilevel"/>
    <w:tmpl w:val="60B2157E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7A8130B"/>
    <w:multiLevelType w:val="hybridMultilevel"/>
    <w:tmpl w:val="EF52D6BC"/>
    <w:lvl w:ilvl="0" w:tplc="B0C882D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67A5A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9443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7EED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164D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4247B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966F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7A50C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9D459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50710"/>
    <w:multiLevelType w:val="hybridMultilevel"/>
    <w:tmpl w:val="4D3EAB9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CF"/>
    <w:rsid w:val="0001428F"/>
    <w:rsid w:val="00025C68"/>
    <w:rsid w:val="00047C5C"/>
    <w:rsid w:val="00055A20"/>
    <w:rsid w:val="00062846"/>
    <w:rsid w:val="00066F83"/>
    <w:rsid w:val="00076A05"/>
    <w:rsid w:val="000879A9"/>
    <w:rsid w:val="000A1363"/>
    <w:rsid w:val="000A5F73"/>
    <w:rsid w:val="000B4BC2"/>
    <w:rsid w:val="000C2B6B"/>
    <w:rsid w:val="000D716F"/>
    <w:rsid w:val="000F318B"/>
    <w:rsid w:val="001007DD"/>
    <w:rsid w:val="00103C66"/>
    <w:rsid w:val="00113E96"/>
    <w:rsid w:val="00133DC9"/>
    <w:rsid w:val="0014789C"/>
    <w:rsid w:val="00160621"/>
    <w:rsid w:val="0016391F"/>
    <w:rsid w:val="00195669"/>
    <w:rsid w:val="001C2131"/>
    <w:rsid w:val="001C2B80"/>
    <w:rsid w:val="001F38BF"/>
    <w:rsid w:val="00207981"/>
    <w:rsid w:val="00223A4F"/>
    <w:rsid w:val="00231F80"/>
    <w:rsid w:val="00236A49"/>
    <w:rsid w:val="00246B68"/>
    <w:rsid w:val="00252FA1"/>
    <w:rsid w:val="002548A5"/>
    <w:rsid w:val="00274370"/>
    <w:rsid w:val="00283140"/>
    <w:rsid w:val="00290CF4"/>
    <w:rsid w:val="002A24E7"/>
    <w:rsid w:val="002C5722"/>
    <w:rsid w:val="002E2E67"/>
    <w:rsid w:val="002E6799"/>
    <w:rsid w:val="002F1E62"/>
    <w:rsid w:val="003008AE"/>
    <w:rsid w:val="00301FD1"/>
    <w:rsid w:val="00306AA3"/>
    <w:rsid w:val="00311BE7"/>
    <w:rsid w:val="00313F5B"/>
    <w:rsid w:val="00357ED6"/>
    <w:rsid w:val="00386697"/>
    <w:rsid w:val="00396B0C"/>
    <w:rsid w:val="003D1204"/>
    <w:rsid w:val="003E0872"/>
    <w:rsid w:val="00410827"/>
    <w:rsid w:val="004124EF"/>
    <w:rsid w:val="004157BE"/>
    <w:rsid w:val="0042683A"/>
    <w:rsid w:val="00427785"/>
    <w:rsid w:val="00440EA3"/>
    <w:rsid w:val="00457984"/>
    <w:rsid w:val="00486E0C"/>
    <w:rsid w:val="004C2B2B"/>
    <w:rsid w:val="004C4B56"/>
    <w:rsid w:val="004D4260"/>
    <w:rsid w:val="004E6B34"/>
    <w:rsid w:val="004F5407"/>
    <w:rsid w:val="00514BC3"/>
    <w:rsid w:val="0056235B"/>
    <w:rsid w:val="005748C8"/>
    <w:rsid w:val="00590EA2"/>
    <w:rsid w:val="005A003D"/>
    <w:rsid w:val="005D0BF9"/>
    <w:rsid w:val="005E0828"/>
    <w:rsid w:val="005F2667"/>
    <w:rsid w:val="005F3DD0"/>
    <w:rsid w:val="00602382"/>
    <w:rsid w:val="0062280D"/>
    <w:rsid w:val="0063293F"/>
    <w:rsid w:val="00640A04"/>
    <w:rsid w:val="0069469D"/>
    <w:rsid w:val="006D298B"/>
    <w:rsid w:val="006E3B82"/>
    <w:rsid w:val="006E7C84"/>
    <w:rsid w:val="006E7EA8"/>
    <w:rsid w:val="006F68FA"/>
    <w:rsid w:val="007230F5"/>
    <w:rsid w:val="00735F57"/>
    <w:rsid w:val="007704BE"/>
    <w:rsid w:val="007B6F42"/>
    <w:rsid w:val="007C25A8"/>
    <w:rsid w:val="007C4840"/>
    <w:rsid w:val="007C7D7F"/>
    <w:rsid w:val="007D5C7D"/>
    <w:rsid w:val="00812F99"/>
    <w:rsid w:val="00816C74"/>
    <w:rsid w:val="0084695D"/>
    <w:rsid w:val="00851750"/>
    <w:rsid w:val="00853D65"/>
    <w:rsid w:val="00867C24"/>
    <w:rsid w:val="00891605"/>
    <w:rsid w:val="008F3C46"/>
    <w:rsid w:val="00904F8D"/>
    <w:rsid w:val="00910658"/>
    <w:rsid w:val="00922E68"/>
    <w:rsid w:val="00925641"/>
    <w:rsid w:val="00946798"/>
    <w:rsid w:val="00950B85"/>
    <w:rsid w:val="009547C5"/>
    <w:rsid w:val="00954E72"/>
    <w:rsid w:val="00966D9D"/>
    <w:rsid w:val="009B5611"/>
    <w:rsid w:val="009C34E6"/>
    <w:rsid w:val="009C4A43"/>
    <w:rsid w:val="009D64E1"/>
    <w:rsid w:val="009F2209"/>
    <w:rsid w:val="00A050D6"/>
    <w:rsid w:val="00A05BA1"/>
    <w:rsid w:val="00A271E0"/>
    <w:rsid w:val="00A36438"/>
    <w:rsid w:val="00A41A8A"/>
    <w:rsid w:val="00A514FA"/>
    <w:rsid w:val="00A70DFC"/>
    <w:rsid w:val="00AA4340"/>
    <w:rsid w:val="00AC54AA"/>
    <w:rsid w:val="00AD165B"/>
    <w:rsid w:val="00AD6DEB"/>
    <w:rsid w:val="00AE677B"/>
    <w:rsid w:val="00AF486F"/>
    <w:rsid w:val="00AF6824"/>
    <w:rsid w:val="00B10ED7"/>
    <w:rsid w:val="00B32253"/>
    <w:rsid w:val="00B36C16"/>
    <w:rsid w:val="00B51547"/>
    <w:rsid w:val="00B562B6"/>
    <w:rsid w:val="00B76635"/>
    <w:rsid w:val="00B77727"/>
    <w:rsid w:val="00B824E3"/>
    <w:rsid w:val="00B8388E"/>
    <w:rsid w:val="00B91F93"/>
    <w:rsid w:val="00BB1994"/>
    <w:rsid w:val="00BB4BA8"/>
    <w:rsid w:val="00BD2190"/>
    <w:rsid w:val="00BD229B"/>
    <w:rsid w:val="00BD3FCF"/>
    <w:rsid w:val="00BE1669"/>
    <w:rsid w:val="00C03331"/>
    <w:rsid w:val="00C53F1F"/>
    <w:rsid w:val="00C57F22"/>
    <w:rsid w:val="00C7211F"/>
    <w:rsid w:val="00C74F22"/>
    <w:rsid w:val="00CC17A4"/>
    <w:rsid w:val="00CD3CEB"/>
    <w:rsid w:val="00CD5162"/>
    <w:rsid w:val="00D02D55"/>
    <w:rsid w:val="00D045A7"/>
    <w:rsid w:val="00D2243B"/>
    <w:rsid w:val="00D3178F"/>
    <w:rsid w:val="00D347A3"/>
    <w:rsid w:val="00D350CF"/>
    <w:rsid w:val="00D3786E"/>
    <w:rsid w:val="00D631B6"/>
    <w:rsid w:val="00D871C8"/>
    <w:rsid w:val="00D9369F"/>
    <w:rsid w:val="00DB4B7A"/>
    <w:rsid w:val="00DC2CED"/>
    <w:rsid w:val="00E10591"/>
    <w:rsid w:val="00E20116"/>
    <w:rsid w:val="00E25A31"/>
    <w:rsid w:val="00E7498E"/>
    <w:rsid w:val="00E81983"/>
    <w:rsid w:val="00EA3F2B"/>
    <w:rsid w:val="00EA56C9"/>
    <w:rsid w:val="00EC0A9D"/>
    <w:rsid w:val="00EC422E"/>
    <w:rsid w:val="00EE0B92"/>
    <w:rsid w:val="00EF668E"/>
    <w:rsid w:val="00F039A0"/>
    <w:rsid w:val="00F20213"/>
    <w:rsid w:val="00F21889"/>
    <w:rsid w:val="00F2419D"/>
    <w:rsid w:val="00F24DE0"/>
    <w:rsid w:val="00F26230"/>
    <w:rsid w:val="00F446E5"/>
    <w:rsid w:val="00F53577"/>
    <w:rsid w:val="00F5442F"/>
    <w:rsid w:val="00F632CE"/>
    <w:rsid w:val="00F63AE5"/>
    <w:rsid w:val="00F71BFF"/>
    <w:rsid w:val="00F7716E"/>
    <w:rsid w:val="00F83260"/>
    <w:rsid w:val="00FA2638"/>
    <w:rsid w:val="00FC4565"/>
    <w:rsid w:val="00FE3A05"/>
    <w:rsid w:val="00FF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8AE5ED"/>
  <w15:chartTrackingRefBased/>
  <w15:docId w15:val="{F03126CF-4D94-4570-8BA9-5837CED8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00"/>
      <w:jc w:val="both"/>
    </w:pPr>
    <w:rPr>
      <w:rFonts w:ascii="Arial" w:hAnsi="Arial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Bangkok" w:hAnsi="Bangkok"/>
      <w:b/>
      <w:i/>
      <w:kern w:val="28"/>
      <w:sz w:val="28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Bahamas" w:hAnsi="Bahamas"/>
      <w:b/>
      <w:sz w:val="2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BigTop" w:hAnsi="BigTop"/>
      <w:i/>
      <w:sz w:val="24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rFonts w:ascii="SLO_Chance" w:hAnsi="SLO_Chance"/>
      <w:b/>
      <w:sz w:val="24"/>
      <w:lang w:val="sv-SE"/>
    </w:rPr>
  </w:style>
  <w:style w:type="paragraph" w:styleId="Naslov5">
    <w:name w:val="heading 5"/>
    <w:basedOn w:val="Navaden"/>
    <w:next w:val="Navaden"/>
    <w:qFormat/>
    <w:pPr>
      <w:spacing w:before="240" w:after="60"/>
      <w:outlineLvl w:val="4"/>
    </w:pPr>
    <w:rPr>
      <w:rFonts w:ascii="SLO_Calligraph" w:hAnsi="SLO_Calligraph"/>
      <w:b/>
      <w:i/>
      <w:sz w:val="24"/>
      <w:lang w:val="sv-SE"/>
    </w:rPr>
  </w:style>
  <w:style w:type="paragraph" w:styleId="Naslov6">
    <w:name w:val="heading 6"/>
    <w:basedOn w:val="Navaden"/>
    <w:next w:val="Navaden"/>
    <w:qFormat/>
    <w:pPr>
      <w:spacing w:before="240" w:after="60"/>
      <w:outlineLvl w:val="5"/>
    </w:pPr>
    <w:rPr>
      <w:rFonts w:ascii=".HelveSL" w:hAnsi=".HelveSL"/>
      <w:sz w:val="24"/>
      <w:lang w:val="sv-SE"/>
    </w:rPr>
  </w:style>
  <w:style w:type="paragraph" w:styleId="Naslov7">
    <w:name w:val="heading 7"/>
    <w:basedOn w:val="Navaden"/>
    <w:next w:val="Navaden"/>
    <w:qFormat/>
    <w:pPr>
      <w:spacing w:before="240" w:after="60"/>
      <w:outlineLvl w:val="6"/>
    </w:pPr>
    <w:rPr>
      <w:rFonts w:ascii="SLO_Dutch" w:hAnsi="SLO_Dutch"/>
      <w:sz w:val="24"/>
      <w:lang w:val="sv-SE"/>
    </w:rPr>
  </w:style>
  <w:style w:type="paragraph" w:styleId="Naslov8">
    <w:name w:val="heading 8"/>
    <w:basedOn w:val="Navaden"/>
    <w:next w:val="Navaden"/>
    <w:qFormat/>
    <w:pPr>
      <w:spacing w:before="240" w:after="60"/>
      <w:outlineLvl w:val="7"/>
    </w:pPr>
    <w:rPr>
      <w:rFonts w:ascii="SLO_Swiss" w:hAnsi="SLO_Swiss"/>
      <w:i/>
      <w:sz w:val="24"/>
      <w:lang w:val="sv-SE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SLO_Charter" w:hAnsi="SLO_Charter"/>
      <w:i/>
      <w:sz w:val="24"/>
      <w:lang w:val="sv-S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  <w:rPr>
      <w:i/>
    </w:rPr>
  </w:style>
  <w:style w:type="paragraph" w:styleId="Glavasporoila">
    <w:name w:val="Message Header"/>
    <w:basedOn w:val="Navaden"/>
    <w:semiHidden/>
    <w:pPr>
      <w:ind w:left="1134" w:hanging="1134"/>
    </w:pPr>
    <w:rPr>
      <w:rFonts w:ascii=".TimesSL" w:hAnsi=".TimesSL"/>
      <w:sz w:val="24"/>
      <w:lang w:val="sv-SE"/>
    </w:rPr>
  </w:style>
  <w:style w:type="character" w:styleId="Hiperpovezava">
    <w:name w:val="Hyperlink"/>
    <w:semiHidden/>
    <w:rPr>
      <w:color w:val="0000FF"/>
      <w:u w:val="single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SLO_Century_SchoolBook" w:hAnsi="SLO_Century_SchoolBook"/>
      <w:b/>
      <w:sz w:val="24"/>
      <w:lang w:val="sv-SE"/>
    </w:rPr>
  </w:style>
  <w:style w:type="paragraph" w:styleId="Kazalovsebine1">
    <w:name w:val="toc 1"/>
    <w:basedOn w:val="Navaden"/>
    <w:next w:val="Navaden"/>
    <w:autoRedefine/>
    <w:semiHidden/>
    <w:pPr>
      <w:spacing w:before="120" w:after="120"/>
    </w:pPr>
    <w:rPr>
      <w:b/>
      <w:i/>
      <w:caps/>
      <w:sz w:val="24"/>
      <w:lang w:val="sv-SE"/>
    </w:rPr>
  </w:style>
  <w:style w:type="paragraph" w:styleId="Kazalovsebine2">
    <w:name w:val="toc 2"/>
    <w:basedOn w:val="Navaden"/>
    <w:next w:val="Navaden"/>
    <w:autoRedefine/>
    <w:semiHidden/>
    <w:pPr>
      <w:ind w:left="240"/>
    </w:pPr>
    <w:rPr>
      <w:i/>
      <w:smallCaps/>
      <w:sz w:val="24"/>
      <w:lang w:val="sv-SE"/>
    </w:rPr>
  </w:style>
  <w:style w:type="paragraph" w:styleId="Kazalovsebine3">
    <w:name w:val="toc 3"/>
    <w:basedOn w:val="Navaden"/>
    <w:next w:val="Navaden"/>
    <w:autoRedefine/>
    <w:semiHidden/>
    <w:pPr>
      <w:ind w:left="480"/>
    </w:pPr>
    <w:rPr>
      <w:sz w:val="24"/>
      <w:lang w:val="sv-SE"/>
    </w:rPr>
  </w:style>
  <w:style w:type="paragraph" w:styleId="Kazalovsebine4">
    <w:name w:val="toc 4"/>
    <w:basedOn w:val="Navaden"/>
    <w:next w:val="Navaden"/>
    <w:autoRedefine/>
    <w:semiHidden/>
    <w:pPr>
      <w:ind w:left="720"/>
    </w:pPr>
    <w:rPr>
      <w:i/>
      <w:sz w:val="18"/>
      <w:lang w:val="sv-SE"/>
    </w:rPr>
  </w:style>
  <w:style w:type="paragraph" w:styleId="Kazalovsebine5">
    <w:name w:val="toc 5"/>
    <w:basedOn w:val="Navaden"/>
    <w:next w:val="Navaden"/>
    <w:autoRedefine/>
    <w:semiHidden/>
    <w:pPr>
      <w:ind w:left="960"/>
    </w:pPr>
    <w:rPr>
      <w:i/>
      <w:sz w:val="18"/>
      <w:lang w:val="sv-SE"/>
    </w:rPr>
  </w:style>
  <w:style w:type="paragraph" w:styleId="Kazalovsebine6">
    <w:name w:val="toc 6"/>
    <w:basedOn w:val="Navaden"/>
    <w:next w:val="Navaden"/>
    <w:autoRedefine/>
    <w:semiHidden/>
    <w:pPr>
      <w:ind w:left="1200"/>
    </w:pPr>
    <w:rPr>
      <w:i/>
      <w:sz w:val="18"/>
      <w:lang w:val="sv-SE"/>
    </w:rPr>
  </w:style>
  <w:style w:type="paragraph" w:styleId="Kazalovsebine7">
    <w:name w:val="toc 7"/>
    <w:basedOn w:val="Navaden"/>
    <w:next w:val="Navaden"/>
    <w:autoRedefine/>
    <w:semiHidden/>
    <w:pPr>
      <w:ind w:left="1440"/>
    </w:pPr>
    <w:rPr>
      <w:i/>
      <w:sz w:val="18"/>
      <w:lang w:val="sv-SE"/>
    </w:rPr>
  </w:style>
  <w:style w:type="paragraph" w:styleId="Kazalovsebine8">
    <w:name w:val="toc 8"/>
    <w:basedOn w:val="Navaden"/>
    <w:next w:val="Navaden"/>
    <w:autoRedefine/>
    <w:semiHidden/>
    <w:pPr>
      <w:ind w:left="1680"/>
    </w:pPr>
    <w:rPr>
      <w:i/>
      <w:sz w:val="18"/>
      <w:lang w:val="sv-SE"/>
    </w:rPr>
  </w:style>
  <w:style w:type="paragraph" w:styleId="Kazalovsebine9">
    <w:name w:val="toc 9"/>
    <w:basedOn w:val="Navaden"/>
    <w:next w:val="Navaden"/>
    <w:autoRedefine/>
    <w:semiHidden/>
    <w:pPr>
      <w:ind w:left="1920"/>
    </w:pPr>
    <w:rPr>
      <w:i/>
      <w:sz w:val="18"/>
      <w:lang w:val="sv-SE"/>
    </w:rPr>
  </w:style>
  <w:style w:type="character" w:styleId="Pripombasklic">
    <w:name w:val="annotation reference"/>
    <w:semiHidden/>
    <w:rPr>
      <w:rFonts w:ascii=".TimesSL" w:hAnsi=".TimesSL"/>
      <w:sz w:val="16"/>
    </w:r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.TimesSL" w:hAnsi=".TimesSL"/>
      <w:lang w:val="en-US"/>
    </w:rPr>
  </w:style>
  <w:style w:type="paragraph" w:styleId="Naslov">
    <w:name w:val="Title"/>
    <w:basedOn w:val="Navaden"/>
    <w:qFormat/>
    <w:pPr>
      <w:spacing w:before="240" w:after="60"/>
      <w:jc w:val="center"/>
    </w:pPr>
    <w:rPr>
      <w:rFonts w:ascii="SLO_Bookman" w:hAnsi="SLO_Bookman"/>
      <w:b/>
      <w:kern w:val="28"/>
      <w:sz w:val="32"/>
      <w:lang w:val="sv-SE"/>
    </w:rPr>
  </w:style>
  <w:style w:type="paragraph" w:styleId="Naslovnaslovnika">
    <w:name w:val="envelope address"/>
    <w:basedOn w:val="Navaden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slovpoiljatelja">
    <w:name w:val="envelope return"/>
    <w:basedOn w:val="Navaden"/>
    <w:semiHidden/>
    <w:rPr>
      <w:rFonts w:ascii="Bahamas" w:hAnsi="Bahamas"/>
      <w:i/>
    </w:r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Podnaslov">
    <w:name w:val="Subtitle"/>
    <w:basedOn w:val="Navaden"/>
    <w:qFormat/>
    <w:pPr>
      <w:spacing w:after="60"/>
      <w:jc w:val="center"/>
    </w:pPr>
    <w:rPr>
      <w:rFonts w:ascii=".HelveSL" w:hAnsi=".HelveSL"/>
      <w:i/>
    </w:rPr>
  </w:style>
  <w:style w:type="character" w:styleId="tevilkastrani">
    <w:name w:val="page number"/>
    <w:semiHidden/>
    <w:rPr>
      <w:rFonts w:ascii="Merlin" w:hAnsi="Merlin"/>
    </w:rPr>
  </w:style>
  <w:style w:type="paragraph" w:styleId="Telobesedila">
    <w:name w:val="Body Text"/>
    <w:basedOn w:val="Navaden"/>
    <w:semiHidden/>
    <w:pPr>
      <w:jc w:val="left"/>
    </w:pPr>
    <w:rPr>
      <w:rFonts w:ascii="Century Schoolbook" w:hAnsi="Century Schoolbook"/>
      <w:i/>
    </w:rPr>
  </w:style>
  <w:style w:type="paragraph" w:styleId="Telobesedila2">
    <w:name w:val="Body Text 2"/>
    <w:basedOn w:val="Navaden"/>
    <w:semiHidden/>
    <w:rPr>
      <w:sz w:val="28"/>
    </w:rPr>
  </w:style>
  <w:style w:type="character" w:styleId="SledenaHiperpovezava">
    <w:name w:val="FollowedHyperlink"/>
    <w:semiHidden/>
    <w:rPr>
      <w:color w:val="800080"/>
      <w:u w:val="single"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</w:style>
  <w:style w:type="paragraph" w:styleId="Telobesedila3">
    <w:name w:val="Body Text 3"/>
    <w:basedOn w:val="Navaden"/>
    <w:semiHidden/>
    <w:pPr>
      <w:spacing w:after="120"/>
    </w:pPr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3FC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D3FCF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rsid w:val="004C4B56"/>
    <w:rPr>
      <w:rFonts w:ascii="Arial" w:hAnsi="Arial"/>
      <w:i/>
      <w:lang w:val="sl-SI" w:eastAsia="sl-SI" w:bidi="ar-SA"/>
    </w:rPr>
  </w:style>
  <w:style w:type="paragraph" w:customStyle="1" w:styleId="SlogRazmikvrsticEnojno">
    <w:name w:val="Slog Razmik vrstic:  Enojno"/>
    <w:basedOn w:val="Navaden"/>
    <w:rsid w:val="00386697"/>
    <w:pPr>
      <w:spacing w:after="0"/>
    </w:pPr>
    <w:rPr>
      <w:lang w:val="en-US" w:eastAsia="en-US"/>
    </w:rPr>
  </w:style>
  <w:style w:type="character" w:styleId="Nerazreenaomemba">
    <w:name w:val="Unresolved Mention"/>
    <w:uiPriority w:val="99"/>
    <w:semiHidden/>
    <w:unhideWhenUsed/>
    <w:rsid w:val="00426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6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p.mju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licija\predloge\POLICIJ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0BE29CB-3BBE-48CA-AF27-4B7D9D729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POLICIJA</Template>
  <TotalTime>15</TotalTime>
  <Pages>1</Pages>
  <Words>161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BURICA JANEZ s.p.</Company>
  <LinksUpToDate>false</LinksUpToDate>
  <CharactersWithSpaces>1258</CharactersWithSpaces>
  <SharedDoc>false</SharedDoc>
  <HLinks>
    <vt:vector size="12" baseType="variant">
      <vt:variant>
        <vt:i4>852003</vt:i4>
      </vt:variant>
      <vt:variant>
        <vt:i4>3</vt:i4>
      </vt:variant>
      <vt:variant>
        <vt:i4>0</vt:i4>
      </vt:variant>
      <vt:variant>
        <vt:i4>5</vt:i4>
      </vt:variant>
      <vt:variant>
        <vt:lpwstr>mailto:gp.mju.@gov.si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cp:lastModifiedBy>Mateja Arko Košec</cp:lastModifiedBy>
  <cp:revision>7</cp:revision>
  <cp:lastPrinted>2017-12-14T08:08:00Z</cp:lastPrinted>
  <dcterms:created xsi:type="dcterms:W3CDTF">2022-07-28T09:52:00Z</dcterms:created>
  <dcterms:modified xsi:type="dcterms:W3CDTF">2022-08-19T06:29:00Z</dcterms:modified>
</cp:coreProperties>
</file>