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C9080" w14:textId="77777777" w:rsidR="00F039A0" w:rsidRPr="00C44D5F" w:rsidRDefault="00A62A6C" w:rsidP="00EC7066">
      <w:pPr>
        <w:pStyle w:val="Glava"/>
        <w:tabs>
          <w:tab w:val="clear" w:pos="4536"/>
          <w:tab w:val="clear" w:pos="9072"/>
          <w:tab w:val="left" w:pos="5112"/>
        </w:tabs>
        <w:spacing w:line="26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5E76A982" w:rsidR="004C4B56" w:rsidRPr="000A7681" w:rsidRDefault="004C4B56" w:rsidP="00EC7066">
      <w:pPr>
        <w:pStyle w:val="Glava"/>
        <w:tabs>
          <w:tab w:val="clear" w:pos="4536"/>
          <w:tab w:val="clear" w:pos="9072"/>
          <w:tab w:val="left" w:pos="5112"/>
        </w:tabs>
        <w:spacing w:after="0" w:line="260" w:lineRule="exact"/>
        <w:rPr>
          <w:rFonts w:cs="Arial"/>
          <w:i w:val="0"/>
          <w:noProof/>
          <w:sz w:val="16"/>
          <w:szCs w:val="16"/>
        </w:rPr>
      </w:pPr>
      <w:r w:rsidRPr="000A7681">
        <w:rPr>
          <w:rFonts w:cs="Arial"/>
          <w:i w:val="0"/>
          <w:noProof/>
          <w:sz w:val="18"/>
          <w:szCs w:val="18"/>
        </w:rPr>
        <w:t>Tržaška cesta 21, 1000 Ljubljana</w:t>
      </w:r>
      <w:r w:rsidRPr="000A7681">
        <w:rPr>
          <w:rFonts w:cs="Arial"/>
          <w:i w:val="0"/>
          <w:noProof/>
          <w:sz w:val="16"/>
          <w:szCs w:val="16"/>
        </w:rPr>
        <w:tab/>
      </w:r>
      <w:r w:rsidRPr="000A7681">
        <w:rPr>
          <w:rFonts w:cs="Arial"/>
          <w:i w:val="0"/>
          <w:noProof/>
          <w:sz w:val="16"/>
          <w:szCs w:val="16"/>
          <w:lang w:val="it-IT"/>
        </w:rPr>
        <w:t>T: 01 478 83 30</w:t>
      </w:r>
    </w:p>
    <w:p w14:paraId="3C3FADFA" w14:textId="77777777" w:rsidR="004C4B56" w:rsidRPr="000A7681" w:rsidRDefault="004C4B56" w:rsidP="00EC7066">
      <w:pPr>
        <w:pStyle w:val="Glava"/>
        <w:tabs>
          <w:tab w:val="clear" w:pos="4536"/>
          <w:tab w:val="clear" w:pos="9072"/>
          <w:tab w:val="left" w:pos="5112"/>
        </w:tabs>
        <w:spacing w:after="0" w:line="260" w:lineRule="exact"/>
        <w:rPr>
          <w:rFonts w:cs="Arial"/>
          <w:i w:val="0"/>
          <w:noProof/>
          <w:sz w:val="16"/>
          <w:szCs w:val="16"/>
        </w:rPr>
      </w:pPr>
      <w:r w:rsidRPr="000A7681">
        <w:rPr>
          <w:rFonts w:cs="Arial"/>
          <w:i w:val="0"/>
          <w:noProof/>
          <w:sz w:val="16"/>
          <w:szCs w:val="16"/>
        </w:rPr>
        <w:tab/>
      </w:r>
      <w:r w:rsidRPr="000A7681">
        <w:rPr>
          <w:rFonts w:cs="Arial"/>
          <w:i w:val="0"/>
          <w:noProof/>
          <w:sz w:val="16"/>
          <w:szCs w:val="16"/>
          <w:lang w:val="it-IT"/>
        </w:rPr>
        <w:t>F: 01 478 83 31</w:t>
      </w:r>
    </w:p>
    <w:p w14:paraId="720219B2" w14:textId="77777777" w:rsidR="004C4B56" w:rsidRPr="000A7681" w:rsidRDefault="004C4B56" w:rsidP="00EC7066">
      <w:pPr>
        <w:pStyle w:val="Glava"/>
        <w:tabs>
          <w:tab w:val="clear" w:pos="4536"/>
          <w:tab w:val="clear" w:pos="9072"/>
          <w:tab w:val="left" w:pos="5112"/>
        </w:tabs>
        <w:spacing w:after="0" w:line="260" w:lineRule="exact"/>
        <w:rPr>
          <w:rFonts w:cs="Arial"/>
          <w:i w:val="0"/>
          <w:noProof/>
          <w:sz w:val="16"/>
          <w:szCs w:val="16"/>
        </w:rPr>
      </w:pPr>
      <w:r w:rsidRPr="000A7681">
        <w:rPr>
          <w:rFonts w:cs="Arial"/>
          <w:i w:val="0"/>
          <w:noProof/>
          <w:sz w:val="16"/>
          <w:szCs w:val="16"/>
        </w:rPr>
        <w:tab/>
      </w:r>
      <w:r w:rsidRPr="000A7681">
        <w:rPr>
          <w:rFonts w:cs="Arial"/>
          <w:i w:val="0"/>
          <w:noProof/>
          <w:sz w:val="16"/>
          <w:szCs w:val="16"/>
          <w:lang w:val="it-IT"/>
        </w:rPr>
        <w:t>E: gp.mju@gov.si</w:t>
      </w:r>
    </w:p>
    <w:p w14:paraId="55A0C59D" w14:textId="77777777" w:rsidR="004C4B56" w:rsidRPr="000A7681" w:rsidRDefault="004C4B56" w:rsidP="00EC7066">
      <w:pPr>
        <w:pStyle w:val="Glava"/>
        <w:tabs>
          <w:tab w:val="clear" w:pos="4536"/>
          <w:tab w:val="clear" w:pos="9072"/>
          <w:tab w:val="left" w:pos="5112"/>
        </w:tabs>
        <w:spacing w:after="0" w:line="260" w:lineRule="exact"/>
        <w:rPr>
          <w:rFonts w:cs="Arial"/>
          <w:i w:val="0"/>
          <w:noProof/>
          <w:sz w:val="16"/>
          <w:szCs w:val="16"/>
        </w:rPr>
      </w:pPr>
      <w:r w:rsidRPr="000A7681">
        <w:rPr>
          <w:rFonts w:cs="Arial"/>
          <w:i w:val="0"/>
          <w:noProof/>
          <w:sz w:val="16"/>
          <w:szCs w:val="16"/>
        </w:rPr>
        <w:tab/>
      </w:r>
      <w:hyperlink r:id="rId8" w:history="1">
        <w:r w:rsidRPr="000A7681">
          <w:rPr>
            <w:rStyle w:val="Hiperpovezava"/>
            <w:rFonts w:cs="Arial"/>
            <w:i w:val="0"/>
            <w:noProof/>
            <w:color w:val="auto"/>
            <w:sz w:val="16"/>
            <w:szCs w:val="16"/>
            <w:u w:val="none"/>
            <w:lang w:val="it-IT"/>
          </w:rPr>
          <w:t>www.mju.gov.si</w:t>
        </w:r>
      </w:hyperlink>
      <w:r w:rsidRPr="000A7681">
        <w:rPr>
          <w:rFonts w:cs="Arial"/>
          <w:i w:val="0"/>
          <w:noProof/>
          <w:sz w:val="16"/>
          <w:szCs w:val="16"/>
        </w:rPr>
        <w:t xml:space="preserve"> </w:t>
      </w:r>
    </w:p>
    <w:p w14:paraId="418D2547" w14:textId="047D18A6" w:rsidR="00A86F40" w:rsidRDefault="00EC7066" w:rsidP="00EC7066">
      <w:pPr>
        <w:pStyle w:val="datumtevilka"/>
        <w:spacing w:after="0"/>
        <w:rPr>
          <w:rFonts w:cs="Arial"/>
          <w:noProof/>
        </w:rPr>
      </w:pPr>
      <w:r>
        <w:rPr>
          <w:rFonts w:cs="Arial"/>
          <w:noProof/>
        </w:rPr>
        <w:drawing>
          <wp:anchor distT="0" distB="0" distL="114300" distR="114300" simplePos="0" relativeHeight="251659776" behindDoc="0" locked="0" layoutInCell="1" allowOverlap="1" wp14:anchorId="59373BB8" wp14:editId="36FAEBDE">
            <wp:simplePos x="0" y="0"/>
            <wp:positionH relativeFrom="margin">
              <wp:posOffset>0</wp:posOffset>
            </wp:positionH>
            <wp:positionV relativeFrom="paragraph">
              <wp:posOffset>161290</wp:posOffset>
            </wp:positionV>
            <wp:extent cx="2276475" cy="762000"/>
            <wp:effectExtent l="0" t="0" r="9525"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6475" cy="762000"/>
                    </a:xfrm>
                    <a:prstGeom prst="rect">
                      <a:avLst/>
                    </a:prstGeom>
                    <a:noFill/>
                  </pic:spPr>
                </pic:pic>
              </a:graphicData>
            </a:graphic>
            <wp14:sizeRelV relativeFrom="margin">
              <wp14:pctHeight>0</wp14:pctHeight>
            </wp14:sizeRelV>
          </wp:anchor>
        </w:drawing>
      </w:r>
    </w:p>
    <w:p w14:paraId="4E275E4A" w14:textId="77777777" w:rsidR="00EC7066" w:rsidRPr="00C44D5F" w:rsidRDefault="00EC7066" w:rsidP="00EC7066">
      <w:pPr>
        <w:pStyle w:val="datumtevilka"/>
        <w:spacing w:after="0"/>
        <w:rPr>
          <w:rFonts w:cs="Arial"/>
          <w:noProof/>
        </w:rPr>
      </w:pPr>
    </w:p>
    <w:p w14:paraId="44933895" w14:textId="73C3D810" w:rsidR="00EE0B92" w:rsidRDefault="00EE0B92" w:rsidP="00EC7066">
      <w:pPr>
        <w:spacing w:line="260" w:lineRule="exact"/>
        <w:rPr>
          <w:rFonts w:cs="Arial"/>
        </w:rPr>
      </w:pPr>
    </w:p>
    <w:p w14:paraId="3E9AC946" w14:textId="77777777" w:rsidR="00EC7066" w:rsidRDefault="00EC7066" w:rsidP="00EC7066">
      <w:pPr>
        <w:spacing w:after="0" w:line="260" w:lineRule="exact"/>
        <w:rPr>
          <w:rFonts w:cs="Arial"/>
        </w:rPr>
      </w:pPr>
    </w:p>
    <w:p w14:paraId="4C40AD92" w14:textId="77777777" w:rsidR="00EC7066" w:rsidRDefault="00EC7066" w:rsidP="00EC7066">
      <w:pPr>
        <w:spacing w:after="0" w:line="260" w:lineRule="exact"/>
        <w:rPr>
          <w:rFonts w:cs="Arial"/>
        </w:rPr>
      </w:pPr>
    </w:p>
    <w:p w14:paraId="4DAFCA04" w14:textId="77777777" w:rsidR="00EC7066" w:rsidRDefault="00EC7066" w:rsidP="00EC7066">
      <w:pPr>
        <w:spacing w:after="0" w:line="260" w:lineRule="exact"/>
        <w:rPr>
          <w:rFonts w:cs="Arial"/>
        </w:rPr>
      </w:pPr>
    </w:p>
    <w:p w14:paraId="6CAFDED8" w14:textId="77777777" w:rsidR="00EC7066" w:rsidRDefault="00EC7066" w:rsidP="00EC7066">
      <w:pPr>
        <w:spacing w:after="0" w:line="260" w:lineRule="exact"/>
        <w:rPr>
          <w:rFonts w:cs="Arial"/>
        </w:rPr>
      </w:pPr>
    </w:p>
    <w:p w14:paraId="00094799" w14:textId="4016711F" w:rsidR="00EE0B92" w:rsidRPr="00EE2A70" w:rsidRDefault="00EE0B92" w:rsidP="00EC7066">
      <w:pPr>
        <w:spacing w:after="0" w:line="260" w:lineRule="exact"/>
        <w:rPr>
          <w:rFonts w:cs="Arial"/>
        </w:rPr>
      </w:pPr>
      <w:r w:rsidRPr="00EE2A70">
        <w:rPr>
          <w:rFonts w:cs="Arial"/>
        </w:rPr>
        <w:t>Številka:</w:t>
      </w:r>
      <w:r w:rsidRPr="00EE2A70">
        <w:rPr>
          <w:rFonts w:cs="Arial"/>
        </w:rPr>
        <w:tab/>
      </w:r>
      <w:r w:rsidR="00BE15F5" w:rsidRPr="00EE2A70">
        <w:rPr>
          <w:rFonts w:cs="Arial"/>
        </w:rPr>
        <w:t>1100-</w:t>
      </w:r>
      <w:r w:rsidR="00EC7066">
        <w:rPr>
          <w:rFonts w:cs="Arial"/>
        </w:rPr>
        <w:t>96</w:t>
      </w:r>
      <w:r w:rsidR="000A7681" w:rsidRPr="00EE2A70">
        <w:rPr>
          <w:rFonts w:cs="Arial"/>
        </w:rPr>
        <w:t>/2021</w:t>
      </w:r>
    </w:p>
    <w:p w14:paraId="7F0C6037" w14:textId="31BDC5C6" w:rsidR="00EE0B92" w:rsidRPr="00C44D5F" w:rsidRDefault="007D0468" w:rsidP="00EC7066">
      <w:pPr>
        <w:spacing w:after="0" w:line="260" w:lineRule="exact"/>
        <w:rPr>
          <w:rFonts w:cs="Arial"/>
        </w:rPr>
      </w:pPr>
      <w:r w:rsidRPr="00EE2A70">
        <w:rPr>
          <w:rFonts w:cs="Arial"/>
        </w:rPr>
        <w:t>Datum:</w:t>
      </w:r>
      <w:r w:rsidRPr="00EE2A70">
        <w:rPr>
          <w:rFonts w:cs="Arial"/>
        </w:rPr>
        <w:tab/>
      </w:r>
      <w:r w:rsidRPr="00EE2A70">
        <w:rPr>
          <w:rFonts w:cs="Arial"/>
        </w:rPr>
        <w:tab/>
      </w:r>
      <w:r w:rsidR="00532977">
        <w:rPr>
          <w:rFonts w:cs="Arial"/>
        </w:rPr>
        <w:t>8</w:t>
      </w:r>
      <w:r w:rsidR="00A44F37">
        <w:rPr>
          <w:rFonts w:cs="Arial"/>
        </w:rPr>
        <w:t>. 10. 2021</w:t>
      </w:r>
    </w:p>
    <w:p w14:paraId="1FC64B11" w14:textId="77777777" w:rsidR="000A7681" w:rsidRDefault="000A7681" w:rsidP="00EC7066">
      <w:pPr>
        <w:spacing w:after="0" w:line="260" w:lineRule="exact"/>
        <w:jc w:val="left"/>
        <w:rPr>
          <w:rFonts w:cs="Arial"/>
        </w:rPr>
      </w:pPr>
    </w:p>
    <w:p w14:paraId="75A9BF86" w14:textId="0951BCD7" w:rsidR="004534FB" w:rsidRDefault="007D0468" w:rsidP="00EC7066">
      <w:pPr>
        <w:spacing w:after="0" w:line="260" w:lineRule="exact"/>
        <w:jc w:val="left"/>
        <w:rPr>
          <w:rFonts w:cs="Arial"/>
        </w:rPr>
      </w:pPr>
      <w:r w:rsidRPr="00452483">
        <w:rPr>
          <w:rFonts w:cs="Arial"/>
        </w:rPr>
        <w:t>Na podlagi 58. člena Zakona o javnih uslužbencih (</w:t>
      </w:r>
      <w:r w:rsidR="00BB1C60" w:rsidRPr="00BB1C60">
        <w:rPr>
          <w:rFonts w:cs="Arial"/>
        </w:rPr>
        <w:t>Uradni list RS, št. 63/07 – uradno prečiščeno besedilo, 65/08, 69/08 – ZTFI-A, 69/08 – ZZavar-E, 40/12 – ZUJF, 158/20 – ZIntPK-C in 203/20 – ZIUPOPDVE</w:t>
      </w:r>
      <w:r w:rsidRPr="00452483">
        <w:rPr>
          <w:rFonts w:cs="Arial"/>
        </w:rPr>
        <w:t>, v nadaljevanju ZJU)</w:t>
      </w:r>
    </w:p>
    <w:p w14:paraId="0C255CFC" w14:textId="77777777" w:rsidR="004534FB" w:rsidRDefault="004534FB" w:rsidP="00EC7066">
      <w:pPr>
        <w:spacing w:after="0" w:line="260" w:lineRule="exact"/>
        <w:rPr>
          <w:rFonts w:cs="Arial"/>
        </w:rPr>
      </w:pPr>
    </w:p>
    <w:p w14:paraId="106CF934" w14:textId="77777777" w:rsidR="00EE0B92" w:rsidRPr="00C44D5F" w:rsidRDefault="007D0468" w:rsidP="00EC7066">
      <w:pPr>
        <w:spacing w:after="0" w:line="260" w:lineRule="exact"/>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EC7066">
      <w:pPr>
        <w:spacing w:after="0" w:line="260" w:lineRule="exact"/>
        <w:rPr>
          <w:rFonts w:cs="Arial"/>
        </w:rPr>
      </w:pPr>
    </w:p>
    <w:p w14:paraId="1FD2AA39" w14:textId="400069F5" w:rsidR="007D0468" w:rsidRPr="00C44D5F" w:rsidRDefault="00337E54" w:rsidP="00EC7066">
      <w:pPr>
        <w:spacing w:after="0" w:line="260" w:lineRule="exact"/>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w:t>
      </w:r>
      <w:r w:rsidR="00A86F40">
        <w:rPr>
          <w:rFonts w:cs="Arial"/>
        </w:rPr>
        <w:t>,</w:t>
      </w:r>
      <w:r w:rsidRPr="00C44D5F">
        <w:rPr>
          <w:rFonts w:cs="Arial"/>
        </w:rPr>
        <w:t xml:space="preserve"> </w:t>
      </w:r>
    </w:p>
    <w:p w14:paraId="6FD916BC" w14:textId="77777777" w:rsidR="00337E54" w:rsidRPr="00C44D5F" w:rsidRDefault="00337E54" w:rsidP="00EC7066">
      <w:pPr>
        <w:spacing w:after="0" w:line="260" w:lineRule="exact"/>
        <w:rPr>
          <w:rFonts w:cs="Arial"/>
          <w:b/>
        </w:rPr>
      </w:pPr>
    </w:p>
    <w:p w14:paraId="2ED9D1B2" w14:textId="04233C7C" w:rsidR="00A86F40" w:rsidRPr="00A86F40" w:rsidRDefault="003C4620" w:rsidP="00EC7066">
      <w:pPr>
        <w:spacing w:after="0" w:line="260" w:lineRule="exact"/>
        <w:rPr>
          <w:rFonts w:cs="Arial"/>
          <w:b/>
        </w:rPr>
      </w:pPr>
      <w:bookmarkStart w:id="0" w:name="_Hlk84315024"/>
      <w:r w:rsidRPr="00A86F40">
        <w:rPr>
          <w:rFonts w:cs="Arial"/>
          <w:b/>
        </w:rPr>
        <w:t>PODSEKRETAR</w:t>
      </w:r>
      <w:r w:rsidR="006E7434" w:rsidRPr="00A86F40">
        <w:rPr>
          <w:rFonts w:cs="Arial"/>
          <w:b/>
        </w:rPr>
        <w:t xml:space="preserve"> (šifra DM</w:t>
      </w:r>
      <w:r w:rsidR="000A7681" w:rsidRPr="00A86F40">
        <w:rPr>
          <w:rFonts w:cs="Arial"/>
          <w:b/>
        </w:rPr>
        <w:t xml:space="preserve"> </w:t>
      </w:r>
      <w:r w:rsidR="00A86F40" w:rsidRPr="00A86F40">
        <w:rPr>
          <w:rFonts w:cs="Arial"/>
          <w:b/>
        </w:rPr>
        <w:t>58652</w:t>
      </w:r>
      <w:r w:rsidR="006E7434" w:rsidRPr="00A86F40">
        <w:rPr>
          <w:rFonts w:cs="Arial"/>
          <w:b/>
        </w:rPr>
        <w:t xml:space="preserve">) v </w:t>
      </w:r>
      <w:bookmarkStart w:id="1" w:name="_Hlk84314821"/>
      <w:bookmarkStart w:id="2" w:name="_Hlk515607524"/>
      <w:r w:rsidR="007205E2" w:rsidRPr="00A86F40">
        <w:rPr>
          <w:rFonts w:cs="Arial"/>
          <w:b/>
        </w:rPr>
        <w:t xml:space="preserve">Direktoratu za </w:t>
      </w:r>
      <w:r w:rsidR="00A86F40" w:rsidRPr="00A86F40">
        <w:rPr>
          <w:rFonts w:cs="Arial"/>
          <w:b/>
        </w:rPr>
        <w:t>informacijsko družbo</w:t>
      </w:r>
      <w:r w:rsidR="007205E2" w:rsidRPr="00A86F40">
        <w:rPr>
          <w:rFonts w:cs="Arial"/>
          <w:b/>
        </w:rPr>
        <w:t xml:space="preserve">, Sektorju za </w:t>
      </w:r>
      <w:r w:rsidRPr="00A86F40">
        <w:rPr>
          <w:rFonts w:cs="Arial"/>
          <w:b/>
        </w:rPr>
        <w:t>r</w:t>
      </w:r>
      <w:r w:rsidR="007205E2" w:rsidRPr="00A86F40">
        <w:rPr>
          <w:rFonts w:cs="Arial"/>
          <w:b/>
        </w:rPr>
        <w:t xml:space="preserve">azvoj </w:t>
      </w:r>
      <w:r w:rsidR="00A86F40" w:rsidRPr="00A86F40">
        <w:rPr>
          <w:rFonts w:cs="Arial"/>
          <w:b/>
        </w:rPr>
        <w:t>informacijske družbe</w:t>
      </w:r>
      <w:bookmarkEnd w:id="1"/>
      <w:r w:rsidR="00A86F40" w:rsidRPr="00A86F40">
        <w:rPr>
          <w:rFonts w:cs="Arial"/>
          <w:b/>
        </w:rPr>
        <w:t>, za nedoločen čas, s 6 mesečnim poskusnim delom.</w:t>
      </w:r>
    </w:p>
    <w:bookmarkEnd w:id="0"/>
    <w:p w14:paraId="764A15D1" w14:textId="754E6D0E" w:rsidR="00337E54" w:rsidRPr="00A86F40" w:rsidRDefault="00337E54" w:rsidP="00EC7066">
      <w:pPr>
        <w:spacing w:after="0" w:line="260" w:lineRule="exact"/>
        <w:rPr>
          <w:rFonts w:cs="Arial"/>
          <w:b/>
        </w:rPr>
      </w:pPr>
    </w:p>
    <w:bookmarkEnd w:id="2"/>
    <w:p w14:paraId="4909217F" w14:textId="77777777" w:rsidR="001B3815" w:rsidRDefault="00337E54" w:rsidP="00EC7066">
      <w:pPr>
        <w:spacing w:after="0" w:line="260" w:lineRule="exact"/>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EC7066">
      <w:pPr>
        <w:spacing w:after="0" w:line="260" w:lineRule="exact"/>
        <w:rPr>
          <w:rFonts w:cs="Arial"/>
        </w:rPr>
      </w:pPr>
    </w:p>
    <w:p w14:paraId="4D1BDA52" w14:textId="77777777" w:rsidR="00891C02" w:rsidRPr="00C412B0" w:rsidRDefault="00891C02" w:rsidP="00EC7066">
      <w:pPr>
        <w:pStyle w:val="Odstavekseznama"/>
        <w:numPr>
          <w:ilvl w:val="0"/>
          <w:numId w:val="29"/>
        </w:numPr>
        <w:spacing w:after="0" w:line="260" w:lineRule="exact"/>
        <w:ind w:left="357" w:hanging="357"/>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35E852FA" w14:textId="5AC86DAF" w:rsidR="00BE15F5" w:rsidRPr="00452483" w:rsidRDefault="00BE15F5" w:rsidP="00EC7066">
      <w:pPr>
        <w:numPr>
          <w:ilvl w:val="0"/>
          <w:numId w:val="29"/>
        </w:numPr>
        <w:spacing w:after="0" w:line="260" w:lineRule="exact"/>
        <w:rPr>
          <w:rFonts w:cs="Arial"/>
        </w:rPr>
      </w:pPr>
      <w:r w:rsidRPr="00452483">
        <w:rPr>
          <w:rFonts w:cs="Arial"/>
        </w:rPr>
        <w:t xml:space="preserve">najmanj </w:t>
      </w:r>
      <w:r w:rsidR="00891C02">
        <w:rPr>
          <w:rFonts w:cs="Arial"/>
        </w:rPr>
        <w:t>6 let delovnih izkušenj,</w:t>
      </w:r>
    </w:p>
    <w:p w14:paraId="2CC3FE43" w14:textId="69739FB9" w:rsidR="001B3815" w:rsidRPr="00452483" w:rsidRDefault="001B3815" w:rsidP="00EC7066">
      <w:pPr>
        <w:numPr>
          <w:ilvl w:val="0"/>
          <w:numId w:val="29"/>
        </w:numPr>
        <w:spacing w:after="0" w:line="260" w:lineRule="exact"/>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EC7066">
      <w:pPr>
        <w:numPr>
          <w:ilvl w:val="0"/>
          <w:numId w:val="29"/>
        </w:numPr>
        <w:spacing w:after="0" w:line="260" w:lineRule="exact"/>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EC7066">
      <w:pPr>
        <w:numPr>
          <w:ilvl w:val="0"/>
          <w:numId w:val="29"/>
        </w:numPr>
        <w:spacing w:after="0" w:line="260" w:lineRule="exact"/>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EC7066">
      <w:pPr>
        <w:numPr>
          <w:ilvl w:val="0"/>
          <w:numId w:val="29"/>
        </w:numPr>
        <w:spacing w:after="0" w:line="260" w:lineRule="exact"/>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EC7066">
      <w:pPr>
        <w:numPr>
          <w:ilvl w:val="0"/>
          <w:numId w:val="29"/>
        </w:numPr>
        <w:spacing w:after="0" w:line="260" w:lineRule="exact"/>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EC7066">
      <w:pPr>
        <w:spacing w:after="0" w:line="260" w:lineRule="exact"/>
        <w:rPr>
          <w:rFonts w:cs="Arial"/>
        </w:rPr>
      </w:pPr>
    </w:p>
    <w:p w14:paraId="3555D85C" w14:textId="77777777" w:rsidR="008C53A3" w:rsidRPr="00C44D5F" w:rsidRDefault="008C53A3" w:rsidP="00EC7066">
      <w:pPr>
        <w:spacing w:after="0" w:line="260" w:lineRule="exact"/>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2BBA2810" w14:textId="5C190096" w:rsidR="00BD4699" w:rsidRDefault="00BD4699" w:rsidP="00EC7066">
      <w:pPr>
        <w:spacing w:after="0" w:line="260" w:lineRule="exact"/>
        <w:rPr>
          <w:rFonts w:cs="Arial"/>
        </w:rPr>
      </w:pPr>
    </w:p>
    <w:p w14:paraId="7CA8B449" w14:textId="2B51EF1B" w:rsidR="00891C02" w:rsidRPr="008C53A3" w:rsidRDefault="00891C02" w:rsidP="00EC7066">
      <w:pPr>
        <w:spacing w:after="0" w:line="260" w:lineRule="exact"/>
      </w:pPr>
      <w:r w:rsidRPr="00B204F5">
        <w:lastRenderedPageBreak/>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p>
    <w:p w14:paraId="463865DD" w14:textId="77777777" w:rsidR="00891C02" w:rsidRPr="00891C02" w:rsidRDefault="00891C02" w:rsidP="00EC7066">
      <w:pPr>
        <w:spacing w:after="0" w:line="260" w:lineRule="exact"/>
      </w:pPr>
    </w:p>
    <w:p w14:paraId="1F9FBF7D" w14:textId="1894AA2B" w:rsidR="00A428FC" w:rsidRPr="00E53CE5" w:rsidRDefault="00E53CE5" w:rsidP="00EC7066">
      <w:pPr>
        <w:pStyle w:val="Navadensplet"/>
        <w:spacing w:before="0" w:beforeAutospacing="0" w:after="0" w:afterAutospacing="0" w:line="260" w:lineRule="exact"/>
        <w:jc w:val="both"/>
        <w:rPr>
          <w:rFonts w:ascii="Arial" w:hAnsi="Arial" w:cs="Arial"/>
          <w:sz w:val="20"/>
          <w:szCs w:val="20"/>
        </w:rPr>
      </w:pPr>
      <w:r w:rsidRPr="00E53CE5">
        <w:rPr>
          <w:rFonts w:ascii="Arial" w:hAnsi="Arial" w:cs="Arial"/>
          <w:color w:val="000000"/>
          <w:sz w:val="20"/>
          <w:szCs w:val="20"/>
        </w:rPr>
        <w:t xml:space="preserve">Za kandidate, ki so opravili strokovni izpit za imenovanje v naziv skladno z določbami Zakona o javnih uslužbencih in/ali so se udeležili priprav na strokovni izpit za imenovanje v naziv, se šteje, da izpolnjujejo pogoj obveznega usposabljanja </w:t>
      </w:r>
      <w:r w:rsidR="00AE14C0">
        <w:rPr>
          <w:rFonts w:ascii="Arial" w:hAnsi="Arial" w:cs="Arial"/>
          <w:color w:val="000000"/>
          <w:sz w:val="20"/>
          <w:szCs w:val="20"/>
        </w:rPr>
        <w:t xml:space="preserve">za imenovanje v naziv </w:t>
      </w:r>
      <w:r w:rsidRPr="00E53CE5">
        <w:rPr>
          <w:rFonts w:ascii="Arial" w:hAnsi="Arial" w:cs="Arial"/>
          <w:color w:val="000000"/>
          <w:sz w:val="20"/>
          <w:szCs w:val="20"/>
        </w:rPr>
        <w:t>po 89. členu Zakona o javnih uslužbencih.</w:t>
      </w:r>
      <w:r>
        <w:rPr>
          <w:rFonts w:ascii="Arial" w:hAnsi="Arial" w:cs="Arial"/>
          <w:color w:val="000000"/>
          <w:sz w:val="20"/>
          <w:szCs w:val="20"/>
        </w:rPr>
        <w:t xml:space="preserve"> </w:t>
      </w:r>
      <w:r w:rsidR="00A428FC" w:rsidRPr="00E53CE5">
        <w:rPr>
          <w:rFonts w:ascii="Arial" w:hAnsi="Arial" w:cs="Arial"/>
          <w:sz w:val="20"/>
          <w:szCs w:val="20"/>
        </w:rPr>
        <w:t>V nasprotnem primeru bo moral izbrani kandidat obvezno usposabljanje za imenovanje v naziv, v skladu s prvim odstavkom 89. člena Zakona o javnih uslužbencih, opraviti najkasneje v enem letu od sklenitve delovnega razmerja.</w:t>
      </w:r>
    </w:p>
    <w:p w14:paraId="4E81D170" w14:textId="77777777" w:rsidR="000170C2" w:rsidRDefault="000170C2" w:rsidP="00EC7066">
      <w:pPr>
        <w:spacing w:line="260" w:lineRule="exact"/>
        <w:rPr>
          <w:rFonts w:cs="Arial"/>
          <w:color w:val="000000"/>
        </w:rPr>
      </w:pPr>
    </w:p>
    <w:p w14:paraId="654C83E9" w14:textId="77777777" w:rsidR="004146BD" w:rsidRDefault="00241AB2" w:rsidP="00EC7066">
      <w:pPr>
        <w:spacing w:after="0" w:line="260" w:lineRule="exact"/>
        <w:rPr>
          <w:rFonts w:cs="Arial"/>
        </w:rPr>
      </w:pPr>
      <w:r w:rsidRPr="00C44D5F">
        <w:rPr>
          <w:rFonts w:cs="Arial"/>
        </w:rPr>
        <w:t>Naloge delovnega mesta</w:t>
      </w:r>
      <w:r w:rsidR="00BD4699">
        <w:rPr>
          <w:rFonts w:cs="Arial"/>
        </w:rPr>
        <w:t>:</w:t>
      </w:r>
    </w:p>
    <w:p w14:paraId="65B2FCCC" w14:textId="26097B87"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neposredna pomoč pri vodenju strokovnih nalog na delu delovnega področja ministrstva,</w:t>
      </w:r>
    </w:p>
    <w:p w14:paraId="1E991A45" w14:textId="7F212127"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vodenje projektnih skupin za najzahtevnejše in ključne projekte,</w:t>
      </w:r>
    </w:p>
    <w:p w14:paraId="72917BB7" w14:textId="2311C9B5"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vodenje in sodelovanje v najzahtevnejših projektnih skupinah,</w:t>
      </w:r>
    </w:p>
    <w:p w14:paraId="18B0684A" w14:textId="7C73F932"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samostojno oblikovanje in sodelovanje pri oblikovanju sistemskih rešitev oziroma predpisov in drugih najzahtevnejših gradiv,</w:t>
      </w:r>
    </w:p>
    <w:p w14:paraId="429DAFF5" w14:textId="6D2F25B5"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samostojna priprava, izvajanje in vodenje najzahtevnejših instrumentov ter sodelovanje pri njihovem izvajanju,</w:t>
      </w:r>
    </w:p>
    <w:p w14:paraId="36741203" w14:textId="6668E893"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skrbništvo nad pogodbami za izvajanje najzahtevnejših operacij, sofinanciranih s sredstvi kohezijske politike,</w:t>
      </w:r>
    </w:p>
    <w:p w14:paraId="1DE3C5EC" w14:textId="136293E2"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spremljanje izvajanja operacij, vodenje dokumentacije in pomoč upravičencem,</w:t>
      </w:r>
    </w:p>
    <w:p w14:paraId="462CB77D" w14:textId="698BE499"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sodelovanje pri izvajanju revizij in drugih nadzorov ter samostojna izvedba ukrepov za odpravo nepravilnosti,</w:t>
      </w:r>
    </w:p>
    <w:p w14:paraId="4D094038" w14:textId="770E658C"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samostojno zagotavljanje ustrezne revizijske sledi (vnos v informacijski sistem, zagotavljanje skladnosti in ažurnosti vnesenih podatkov ipd.),</w:t>
      </w:r>
    </w:p>
    <w:p w14:paraId="76F1903D" w14:textId="6CF3C769"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sodelovanje pri vrednotenju ukrepov na področju kohezijske politike,</w:t>
      </w:r>
    </w:p>
    <w:p w14:paraId="63F40280" w14:textId="5EFB8E0A"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vsebinski pregled poročil o delu na operacijah oziroma programu in potrjevanje skladnosti izvedenih aktivnosti z razpisom, vlogo in pogodbo,</w:t>
      </w:r>
    </w:p>
    <w:p w14:paraId="565265E3" w14:textId="566137F0"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spremljanje skladnosti originalnih računov, zahtevka za izplačilo z zahtevanimi listinami in dokazili ter preverjanje njihove skladnosti s pogodbami,</w:t>
      </w:r>
    </w:p>
    <w:p w14:paraId="321B972C" w14:textId="129A7DA9"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poročanje o nepravilnostih in izvedba ukrepov za odpravo nepravilnosti,</w:t>
      </w:r>
    </w:p>
    <w:p w14:paraId="325815A3" w14:textId="79DB593C"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samostojna priprava najzahtevnejših poročil, analiz, razvojnih projektov, informacij in drugih najzahtevnejših gradiv s področja kohezijske politike,</w:t>
      </w:r>
    </w:p>
    <w:p w14:paraId="20B09465" w14:textId="77777777"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samostojno opravljanje najzahtevnejših nalog na področju vrednotenja ukrepov kohezijske politike s področja NOE,</w:t>
      </w:r>
    </w:p>
    <w:p w14:paraId="3835051F" w14:textId="3139A329"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samostojno opravljanje drugih najzahtevnejših nalog na področju kohezijske politike po navodilu vodje,</w:t>
      </w:r>
    </w:p>
    <w:p w14:paraId="65125964" w14:textId="6DF56EC5"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sodelovanje pri EU, OECD, ITU in drugih mednarodnih zadevah s področja informacijske družbe,</w:t>
      </w:r>
    </w:p>
    <w:p w14:paraId="0BFC3716" w14:textId="55C9F8ED"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sodelovanje pri bilateralnem in multilateralnem sodelovanju na področju informacijske družbe,</w:t>
      </w:r>
    </w:p>
    <w:p w14:paraId="17A39254" w14:textId="16D6244C" w:rsidR="00A86F40" w:rsidRPr="00A86F40" w:rsidRDefault="00A86F40" w:rsidP="00EC7066">
      <w:pPr>
        <w:pStyle w:val="Odstavekseznama"/>
        <w:numPr>
          <w:ilvl w:val="0"/>
          <w:numId w:val="33"/>
        </w:numPr>
        <w:autoSpaceDE w:val="0"/>
        <w:autoSpaceDN w:val="0"/>
        <w:adjustRightInd w:val="0"/>
        <w:spacing w:after="0" w:line="260" w:lineRule="exact"/>
        <w:ind w:left="357" w:hanging="357"/>
        <w:rPr>
          <w:rFonts w:cs="Arial"/>
        </w:rPr>
      </w:pPr>
      <w:r w:rsidRPr="00A86F40">
        <w:rPr>
          <w:rFonts w:cs="Arial"/>
        </w:rPr>
        <w:t>opravljanje drugih najzahtevnejših nalog po navodilu vodje.</w:t>
      </w:r>
    </w:p>
    <w:p w14:paraId="1D27D826" w14:textId="77777777" w:rsidR="00A44F37" w:rsidRDefault="00A44F37" w:rsidP="00EC7066">
      <w:pPr>
        <w:spacing w:after="0" w:line="260" w:lineRule="exact"/>
        <w:rPr>
          <w:rFonts w:cs="Arial"/>
        </w:rPr>
      </w:pPr>
    </w:p>
    <w:p w14:paraId="18F941A1" w14:textId="2A370E2F" w:rsidR="00AF424A" w:rsidRDefault="009A6C6D" w:rsidP="00EC7066">
      <w:pPr>
        <w:spacing w:after="0" w:line="260" w:lineRule="exact"/>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EC7066">
      <w:pPr>
        <w:spacing w:after="0" w:line="260" w:lineRule="exact"/>
        <w:rPr>
          <w:rFonts w:cs="Arial"/>
        </w:rPr>
      </w:pPr>
    </w:p>
    <w:p w14:paraId="0E142B3A" w14:textId="77777777" w:rsidR="008F189F" w:rsidRPr="00C44D5F" w:rsidRDefault="008F189F" w:rsidP="00EC7066">
      <w:pPr>
        <w:spacing w:after="0" w:line="260" w:lineRule="exact"/>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EC7066">
      <w:pPr>
        <w:spacing w:after="0" w:line="260" w:lineRule="exact"/>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13EA2561" w14:textId="77777777" w:rsidR="00A86F40" w:rsidRDefault="008E5800" w:rsidP="00EC7066">
      <w:pPr>
        <w:numPr>
          <w:ilvl w:val="0"/>
          <w:numId w:val="23"/>
        </w:numPr>
        <w:spacing w:after="0" w:line="260" w:lineRule="exact"/>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7FF92415" w:rsidR="008F189F" w:rsidRPr="00A86F40" w:rsidRDefault="008F189F" w:rsidP="00EC7066">
      <w:pPr>
        <w:numPr>
          <w:ilvl w:val="0"/>
          <w:numId w:val="23"/>
        </w:numPr>
        <w:spacing w:after="0" w:line="260" w:lineRule="exact"/>
        <w:ind w:left="360"/>
        <w:rPr>
          <w:rFonts w:cs="Arial"/>
          <w:iCs/>
        </w:rPr>
      </w:pPr>
      <w:r w:rsidRPr="00A86F40">
        <w:rPr>
          <w:rFonts w:cs="Arial"/>
        </w:rPr>
        <w:t xml:space="preserve">pisno izjavo kandidata, da: </w:t>
      </w:r>
    </w:p>
    <w:p w14:paraId="532D2AE2" w14:textId="11F8048A" w:rsidR="008F189F" w:rsidRDefault="008F189F" w:rsidP="00EC7066">
      <w:pPr>
        <w:pStyle w:val="Odstavekseznama"/>
        <w:numPr>
          <w:ilvl w:val="0"/>
          <w:numId w:val="30"/>
        </w:numPr>
        <w:spacing w:after="0" w:line="260" w:lineRule="exact"/>
        <w:rPr>
          <w:rFonts w:cs="Arial"/>
        </w:rPr>
      </w:pPr>
      <w:r w:rsidRPr="00A55B83">
        <w:rPr>
          <w:rFonts w:cs="Arial"/>
        </w:rPr>
        <w:lastRenderedPageBreak/>
        <w:t>je državljan Republike Slovenije,</w:t>
      </w:r>
    </w:p>
    <w:p w14:paraId="72D2D442" w14:textId="63736610" w:rsidR="00F56C1B" w:rsidRPr="00A55B83" w:rsidRDefault="00F56C1B" w:rsidP="00EC7066">
      <w:pPr>
        <w:pStyle w:val="Odstavekseznama"/>
        <w:numPr>
          <w:ilvl w:val="0"/>
          <w:numId w:val="30"/>
        </w:numPr>
        <w:spacing w:after="0" w:line="260" w:lineRule="exact"/>
        <w:rPr>
          <w:rFonts w:cs="Arial"/>
        </w:rPr>
      </w:pPr>
      <w:r>
        <w:rPr>
          <w:rFonts w:cs="Arial"/>
        </w:rPr>
        <w:t>ima znanje uradnega jezika,</w:t>
      </w:r>
    </w:p>
    <w:p w14:paraId="4E9E5317" w14:textId="77777777" w:rsidR="00F56C1B" w:rsidRDefault="008F189F" w:rsidP="00EC7066">
      <w:pPr>
        <w:pStyle w:val="Odstavekseznama"/>
        <w:numPr>
          <w:ilvl w:val="0"/>
          <w:numId w:val="30"/>
        </w:numPr>
        <w:spacing w:after="0" w:line="260" w:lineRule="exact"/>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0C2E6D68" w14:textId="77777777" w:rsidR="00A86F40" w:rsidRDefault="008F189F" w:rsidP="00EC7066">
      <w:pPr>
        <w:pStyle w:val="Odstavekseznama"/>
        <w:numPr>
          <w:ilvl w:val="0"/>
          <w:numId w:val="30"/>
        </w:numPr>
        <w:spacing w:after="0" w:line="260" w:lineRule="exact"/>
        <w:rPr>
          <w:rFonts w:cs="Arial"/>
        </w:rPr>
      </w:pPr>
      <w:r w:rsidRPr="00F56C1B">
        <w:rPr>
          <w:rFonts w:cs="Arial"/>
        </w:rPr>
        <w:t>zoper njega ni bila vložena pravnomočna obtožnica zaradi naklepnega kaznivega dejanja, ki se preganja po uradni dolžnosti,</w:t>
      </w:r>
    </w:p>
    <w:p w14:paraId="05698418" w14:textId="32F90578" w:rsidR="0058725D" w:rsidRPr="00544D3E" w:rsidRDefault="008F189F" w:rsidP="00EC7066">
      <w:pPr>
        <w:pStyle w:val="Odstavekseznama"/>
        <w:numPr>
          <w:ilvl w:val="0"/>
          <w:numId w:val="23"/>
        </w:numPr>
        <w:spacing w:after="0" w:line="260" w:lineRule="exact"/>
        <w:ind w:left="340"/>
        <w:rPr>
          <w:rFonts w:cs="Arial"/>
        </w:rPr>
      </w:pPr>
      <w:r w:rsidRPr="00544D3E">
        <w:rPr>
          <w:rFonts w:cs="Arial"/>
        </w:rPr>
        <w:t>pisno izjavo, da za namen tega natečajnega postopka dovoljuje Ministrstvu za javno upravo pridobitev podatkov iz uradne evidence</w:t>
      </w:r>
      <w:r w:rsidR="00F56C1B" w:rsidRPr="00544D3E">
        <w:rPr>
          <w:rFonts w:cs="Arial"/>
        </w:rPr>
        <w:t xml:space="preserve"> </w:t>
      </w:r>
      <w:r w:rsidR="00F56C1B" w:rsidRPr="00544D3E">
        <w:rPr>
          <w:rFonts w:cs="Arial"/>
          <w:color w:val="000000"/>
        </w:rPr>
        <w:t>(če kandidat z vpogledom v uradne evidence ne soglaša, bo moral sam predložiti ustrezna dokazila)</w:t>
      </w:r>
      <w:r w:rsidR="0058725D" w:rsidRPr="00544D3E">
        <w:rPr>
          <w:rFonts w:cs="Arial"/>
        </w:rPr>
        <w:t>.</w:t>
      </w:r>
      <w:r w:rsidR="0058725D" w:rsidRPr="00544D3E">
        <w:rPr>
          <w:rFonts w:cs="Arial"/>
        </w:rPr>
        <w:tab/>
      </w:r>
    </w:p>
    <w:p w14:paraId="3BFD473D" w14:textId="16539521" w:rsidR="008F189F" w:rsidRPr="00C44D5F" w:rsidRDefault="008F189F" w:rsidP="00EC7066">
      <w:pPr>
        <w:spacing w:after="0" w:line="260" w:lineRule="exact"/>
        <w:rPr>
          <w:rFonts w:cs="Arial"/>
        </w:rPr>
      </w:pPr>
    </w:p>
    <w:p w14:paraId="7EA2C3AD" w14:textId="77777777" w:rsidR="00242AD7" w:rsidRDefault="008F189F" w:rsidP="00EC7066">
      <w:pPr>
        <w:spacing w:after="0" w:line="260" w:lineRule="exact"/>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9376ECA" w14:textId="79EF8389" w:rsidR="005C7898" w:rsidRDefault="005C7898" w:rsidP="00EC7066">
      <w:pPr>
        <w:spacing w:after="0" w:line="260" w:lineRule="exact"/>
        <w:rPr>
          <w:rFonts w:cs="Arial"/>
          <w:bCs/>
          <w:highlight w:val="yellow"/>
        </w:rPr>
      </w:pPr>
    </w:p>
    <w:p w14:paraId="39C41664" w14:textId="290EE6E8" w:rsidR="008F189F" w:rsidRPr="00C44D5F" w:rsidRDefault="008F189F" w:rsidP="00EC7066">
      <w:pPr>
        <w:spacing w:after="0" w:line="260" w:lineRule="exact"/>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drugih metod preverjanja strokovne usposobljenosti kandidatov.</w:t>
      </w:r>
    </w:p>
    <w:p w14:paraId="329BCBDA" w14:textId="77777777" w:rsidR="00710926" w:rsidRPr="00C44D5F" w:rsidRDefault="00710926" w:rsidP="00EC7066">
      <w:pPr>
        <w:spacing w:after="0" w:line="260" w:lineRule="exact"/>
        <w:rPr>
          <w:rFonts w:cs="Arial"/>
        </w:rPr>
      </w:pPr>
    </w:p>
    <w:p w14:paraId="1DE835A7" w14:textId="77777777" w:rsidR="00AC58AE" w:rsidRPr="00C44D5F" w:rsidRDefault="00AC58AE" w:rsidP="00EC7066">
      <w:pPr>
        <w:spacing w:after="0" w:line="260" w:lineRule="exact"/>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EC7066">
      <w:pPr>
        <w:spacing w:after="0" w:line="260" w:lineRule="exact"/>
        <w:rPr>
          <w:rFonts w:cs="Arial"/>
        </w:rPr>
      </w:pPr>
    </w:p>
    <w:p w14:paraId="148F42C7" w14:textId="773C2EF0" w:rsidR="00365624" w:rsidRDefault="00365624" w:rsidP="00EC7066">
      <w:pPr>
        <w:spacing w:after="0" w:line="260" w:lineRule="exact"/>
        <w:rPr>
          <w:rFonts w:cs="Arial"/>
        </w:rPr>
      </w:pPr>
      <w:r w:rsidRPr="00B84775">
        <w:rPr>
          <w:rFonts w:cs="Arial"/>
        </w:rPr>
        <w:t xml:space="preserve">Izbrani kandidat bo delo na delovnem mestu </w:t>
      </w:r>
      <w:r w:rsidR="00575CCD">
        <w:rPr>
          <w:rFonts w:cs="Arial"/>
        </w:rPr>
        <w:t>pod</w:t>
      </w:r>
      <w:r w:rsidRPr="00B84775">
        <w:rPr>
          <w:rFonts w:cs="Arial"/>
        </w:rPr>
        <w:t xml:space="preserve">sekretar opravljal v uradniškem nazivu </w:t>
      </w:r>
      <w:r>
        <w:rPr>
          <w:rFonts w:cs="Arial"/>
        </w:rPr>
        <w:t>pod</w:t>
      </w:r>
      <w:r w:rsidRPr="00B84775">
        <w:rPr>
          <w:rFonts w:cs="Arial"/>
        </w:rPr>
        <w:t>sekretar</w:t>
      </w:r>
      <w:r>
        <w:rPr>
          <w:rFonts w:cs="Arial"/>
        </w:rPr>
        <w:t xml:space="preserve"> z možnostjo napredovanja v uradniški naziv sekretar</w:t>
      </w:r>
      <w:r w:rsidRPr="00B84775">
        <w:rPr>
          <w:rFonts w:cs="Arial"/>
        </w:rPr>
        <w:t>.</w:t>
      </w:r>
    </w:p>
    <w:p w14:paraId="670C70EB" w14:textId="77777777" w:rsidR="00A55B83" w:rsidRDefault="00A55B83" w:rsidP="00EC7066">
      <w:pPr>
        <w:spacing w:after="0" w:line="260" w:lineRule="exact"/>
        <w:rPr>
          <w:rFonts w:cs="Arial"/>
        </w:rPr>
      </w:pPr>
    </w:p>
    <w:p w14:paraId="6354D211" w14:textId="77777777" w:rsidR="00A50BC8" w:rsidRPr="00C44D5F" w:rsidRDefault="008F189F" w:rsidP="00EC7066">
      <w:pPr>
        <w:spacing w:after="0" w:line="260" w:lineRule="exact"/>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EC7066">
      <w:pPr>
        <w:spacing w:after="0" w:line="260" w:lineRule="exact"/>
        <w:rPr>
          <w:rFonts w:cs="Arial"/>
        </w:rPr>
      </w:pPr>
    </w:p>
    <w:p w14:paraId="338F7AF3" w14:textId="77777777" w:rsidR="00EC7066" w:rsidRDefault="008F189F" w:rsidP="00EC7066">
      <w:pPr>
        <w:spacing w:after="0" w:line="260" w:lineRule="exact"/>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3B184AF3" w14:textId="56A65FDD" w:rsidR="00EC7066" w:rsidRDefault="00EC7066" w:rsidP="00EC7066">
      <w:pPr>
        <w:spacing w:after="0" w:line="260" w:lineRule="exact"/>
        <w:rPr>
          <w:rFonts w:cs="Arial"/>
        </w:rPr>
      </w:pPr>
    </w:p>
    <w:p w14:paraId="0BB44829" w14:textId="77777777" w:rsidR="00EC7066" w:rsidRPr="00512CB0" w:rsidRDefault="00EC7066" w:rsidP="00EC7066">
      <w:pPr>
        <w:spacing w:after="0"/>
        <w:rPr>
          <w:rFonts w:cs="Arial"/>
        </w:rPr>
      </w:pPr>
      <w:bookmarkStart w:id="3" w:name="_Hlk84315566"/>
      <w:r w:rsidRPr="00512CB0">
        <w:rPr>
          <w:rFonts w:cs="Arial"/>
        </w:rPr>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1E411581" w14:textId="77777777" w:rsidR="00EC7066" w:rsidRPr="00915804" w:rsidRDefault="00EC7066" w:rsidP="00EC7066">
      <w:pPr>
        <w:spacing w:after="0" w:line="260" w:lineRule="exact"/>
        <w:rPr>
          <w:rFonts w:cs="Arial"/>
        </w:rPr>
      </w:pPr>
    </w:p>
    <w:bookmarkEnd w:id="3"/>
    <w:p w14:paraId="2B5BAF47" w14:textId="5AEBC519" w:rsidR="008F189F" w:rsidRPr="00C44D5F" w:rsidRDefault="00710926" w:rsidP="00EC7066">
      <w:pPr>
        <w:spacing w:after="0" w:line="260" w:lineRule="exact"/>
        <w:rPr>
          <w:rFonts w:cs="Arial"/>
        </w:rPr>
      </w:pPr>
      <w:r w:rsidRPr="00C44D5F">
        <w:rPr>
          <w:rFonts w:cs="Arial"/>
        </w:rPr>
        <w:t>Kandidat vloži prijavo v pisni obliki (</w:t>
      </w:r>
      <w:r w:rsidR="00AE14C0">
        <w:rPr>
          <w:rFonts w:cs="Arial"/>
        </w:rPr>
        <w:t xml:space="preserve">obvezno </w:t>
      </w:r>
      <w:r w:rsidRPr="00C44D5F">
        <w:rPr>
          <w:rFonts w:cs="Arial"/>
        </w:rPr>
        <w:t xml:space="preserve">na priloženem obrazcu </w:t>
      </w:r>
      <w:hyperlink r:id="rId10" w:history="1">
        <w:r w:rsidRPr="00C44D5F">
          <w:rPr>
            <w:rFonts w:cs="Arial"/>
          </w:rPr>
          <w:t>Vloga</w:t>
        </w:r>
      </w:hyperlink>
      <w:r w:rsidRPr="00C44D5F">
        <w:rPr>
          <w:rFonts w:cs="Arial"/>
        </w:rPr>
        <w:t xml:space="preserve"> za zaposlitev), ki jo pošlje v </w:t>
      </w:r>
      <w:r w:rsidRPr="00EC7066">
        <w:rPr>
          <w:rFonts w:cs="Arial"/>
        </w:rPr>
        <w:t>zaprti ovojnici z označbo</w:t>
      </w:r>
      <w:r w:rsidR="008F189F" w:rsidRPr="00EC7066">
        <w:rPr>
          <w:rFonts w:cs="Arial"/>
        </w:rPr>
        <w:t>: »Za javni natečaj za delovno mesto</w:t>
      </w:r>
      <w:r w:rsidR="00C02BF9" w:rsidRPr="00EC7066">
        <w:rPr>
          <w:rFonts w:cs="Arial"/>
        </w:rPr>
        <w:t xml:space="preserve"> </w:t>
      </w:r>
      <w:r w:rsidR="00365624" w:rsidRPr="00EC7066">
        <w:rPr>
          <w:rFonts w:cs="Arial"/>
        </w:rPr>
        <w:t>podsekretar</w:t>
      </w:r>
      <w:r w:rsidR="00BB1C60" w:rsidRPr="00EC7066">
        <w:rPr>
          <w:rFonts w:cs="Arial"/>
        </w:rPr>
        <w:t xml:space="preserve"> (šifra DM</w:t>
      </w:r>
      <w:r w:rsidR="00365624" w:rsidRPr="00EC7066">
        <w:rPr>
          <w:rFonts w:cs="Arial"/>
        </w:rPr>
        <w:t xml:space="preserve"> </w:t>
      </w:r>
      <w:r w:rsidR="00D05BE3" w:rsidRPr="00EC7066">
        <w:rPr>
          <w:rFonts w:cs="Arial"/>
        </w:rPr>
        <w:t>5</w:t>
      </w:r>
      <w:r w:rsidR="00EC7066" w:rsidRPr="00EC7066">
        <w:rPr>
          <w:rFonts w:cs="Arial"/>
        </w:rPr>
        <w:t>8652</w:t>
      </w:r>
      <w:r w:rsidR="00BB1C60" w:rsidRPr="00EC7066">
        <w:rPr>
          <w:rFonts w:cs="Arial"/>
        </w:rPr>
        <w:t xml:space="preserve">) v </w:t>
      </w:r>
      <w:r w:rsidR="00EC7066" w:rsidRPr="00EC7066">
        <w:rPr>
          <w:rFonts w:cs="Arial"/>
        </w:rPr>
        <w:t>Direktoratu za informacijsko družbo, Sektorju za razvoj informacijske družbe,</w:t>
      </w:r>
      <w:r w:rsidR="008F189F" w:rsidRPr="00EC7066">
        <w:rPr>
          <w:rFonts w:cs="Arial"/>
        </w:rPr>
        <w:t xml:space="preserve"> št. </w:t>
      </w:r>
      <w:r w:rsidR="00416686" w:rsidRPr="00EC7066">
        <w:rPr>
          <w:rFonts w:cs="Arial"/>
        </w:rPr>
        <w:t>1100-</w:t>
      </w:r>
      <w:r w:rsidR="00EC7066" w:rsidRPr="00EC7066">
        <w:rPr>
          <w:rFonts w:cs="Arial"/>
        </w:rPr>
        <w:t>96</w:t>
      </w:r>
      <w:r w:rsidR="00416686" w:rsidRPr="00EC7066">
        <w:rPr>
          <w:rFonts w:cs="Arial"/>
        </w:rPr>
        <w:t>/20</w:t>
      </w:r>
      <w:r w:rsidR="002632D4" w:rsidRPr="00EC7066">
        <w:rPr>
          <w:rFonts w:cs="Arial"/>
        </w:rPr>
        <w:t>2</w:t>
      </w:r>
      <w:r w:rsidR="00BB1C60" w:rsidRPr="00EC7066">
        <w:rPr>
          <w:rFonts w:cs="Arial"/>
        </w:rPr>
        <w:t>1</w:t>
      </w:r>
      <w:r w:rsidR="008F189F" w:rsidRPr="00EC7066">
        <w:rPr>
          <w:rFonts w:cs="Arial"/>
        </w:rPr>
        <w:t>« na naslov: Ministrstvo</w:t>
      </w:r>
      <w:r w:rsidR="008F189F" w:rsidRPr="00EE2A70">
        <w:rPr>
          <w:rFonts w:cs="Arial"/>
        </w:rPr>
        <w:t xml:space="preserve"> za javno upravo, Sekretariat, Služba</w:t>
      </w:r>
      <w:r w:rsidR="008F189F" w:rsidRPr="00365624">
        <w:rPr>
          <w:rFonts w:cs="Arial"/>
        </w:rPr>
        <w:t xml:space="preserve"> za kadrovske</w:t>
      </w:r>
      <w:r w:rsidR="008F189F" w:rsidRPr="00C44D5F">
        <w:rPr>
          <w:rFonts w:cs="Arial"/>
        </w:rPr>
        <w:t xml:space="preserve"> zadeve, Tržaška cesta 21, 1000 Ljubljana, in sicer v roku </w:t>
      </w:r>
      <w:r w:rsidR="008F189F" w:rsidRPr="00C44D5F">
        <w:rPr>
          <w:rFonts w:cs="Arial"/>
          <w:b/>
          <w:bCs/>
        </w:rPr>
        <w:t>8 dni po objavi</w:t>
      </w:r>
      <w:r w:rsidR="00A50BC8" w:rsidRPr="00C44D5F">
        <w:rPr>
          <w:rFonts w:cs="Arial"/>
          <w:b/>
          <w:bCs/>
        </w:rPr>
        <w:t>.</w:t>
      </w:r>
      <w:r w:rsidR="008F189F" w:rsidRPr="00C44D5F">
        <w:rPr>
          <w:rFonts w:cs="Arial"/>
        </w:rPr>
        <w:t xml:space="preserve"> Za pisno obliko prijave se šteje tudi elektronska oblika, poslana </w:t>
      </w:r>
      <w:r w:rsidR="008F189F" w:rsidRPr="00C44D5F">
        <w:rPr>
          <w:rFonts w:cs="Arial"/>
          <w:b/>
          <w:bCs/>
        </w:rPr>
        <w:t>na elektronski naslov</w:t>
      </w:r>
      <w:r w:rsidR="008F189F" w:rsidRPr="00C44D5F">
        <w:rPr>
          <w:rFonts w:cs="Arial"/>
        </w:rPr>
        <w:t xml:space="preserve">: </w:t>
      </w:r>
      <w:hyperlink r:id="rId11" w:history="1">
        <w:r w:rsidR="008F189F" w:rsidRPr="00C44D5F">
          <w:rPr>
            <w:rStyle w:val="Hiperpovezava"/>
            <w:rFonts w:cs="Arial"/>
          </w:rPr>
          <w:t>gp.mju@gov.si</w:t>
        </w:r>
      </w:hyperlink>
      <w:r w:rsidR="008F189F" w:rsidRPr="00C44D5F">
        <w:rPr>
          <w:rFonts w:cs="Arial"/>
        </w:rPr>
        <w:t>, pri čemer veljavnost prijave ni pogojena z elektronskim podpisom.</w:t>
      </w:r>
    </w:p>
    <w:p w14:paraId="089F1E90" w14:textId="6D737F0E" w:rsidR="00A8165B" w:rsidRPr="00A8165B" w:rsidRDefault="008F189F" w:rsidP="00EC7066">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21472409" w14:textId="77777777" w:rsidR="00EC7066" w:rsidRDefault="00EC7066" w:rsidP="00EC7066">
      <w:pPr>
        <w:spacing w:after="0" w:line="260" w:lineRule="exact"/>
        <w:rPr>
          <w:rFonts w:cs="Arial"/>
        </w:rPr>
      </w:pPr>
    </w:p>
    <w:p w14:paraId="3B4B49F2" w14:textId="45498541" w:rsidR="008F189F" w:rsidRPr="00C44D5F" w:rsidRDefault="008F189F" w:rsidP="00EC7066">
      <w:pPr>
        <w:spacing w:after="0" w:line="260" w:lineRule="exact"/>
        <w:rPr>
          <w:rFonts w:cs="Arial"/>
        </w:rPr>
      </w:pPr>
      <w:r w:rsidRPr="00A66227">
        <w:rPr>
          <w:rFonts w:cs="Arial"/>
        </w:rPr>
        <w:t>Informacije o</w:t>
      </w:r>
      <w:r w:rsidR="00710926" w:rsidRPr="00A66227">
        <w:rPr>
          <w:rFonts w:cs="Arial"/>
        </w:rPr>
        <w:t xml:space="preserve"> izvedbi javnega natečaja daje </w:t>
      </w:r>
      <w:r w:rsidR="008A1574">
        <w:rPr>
          <w:rFonts w:cs="Arial"/>
        </w:rPr>
        <w:t>Azra Handanagić Junuzović</w:t>
      </w:r>
      <w:r w:rsidR="00710926" w:rsidRPr="00A66227">
        <w:rPr>
          <w:rFonts w:cs="Arial"/>
        </w:rPr>
        <w:t xml:space="preserve">, tel. št. </w:t>
      </w:r>
      <w:r w:rsidR="00443517" w:rsidRPr="00A66227">
        <w:rPr>
          <w:rFonts w:cs="Arial"/>
        </w:rPr>
        <w:t xml:space="preserve">01/478 </w:t>
      </w:r>
      <w:r w:rsidR="008A1574">
        <w:rPr>
          <w:rFonts w:cs="Arial"/>
        </w:rPr>
        <w:t>86 17</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A44F37">
        <w:rPr>
          <w:rFonts w:cs="Arial"/>
        </w:rPr>
        <w:t>Mojca Jarc</w:t>
      </w:r>
      <w:r w:rsidR="006E7434" w:rsidRPr="00A66227">
        <w:rPr>
          <w:rFonts w:cs="Arial"/>
        </w:rPr>
        <w:t>, tel. št. 01/4</w:t>
      </w:r>
      <w:r w:rsidR="00A44F37">
        <w:rPr>
          <w:rFonts w:cs="Arial"/>
        </w:rPr>
        <w:t>00 32 50.</w:t>
      </w:r>
    </w:p>
    <w:p w14:paraId="5260A959" w14:textId="77777777" w:rsidR="00567023" w:rsidRPr="00C44D5F" w:rsidRDefault="00567023" w:rsidP="00EC7066">
      <w:pPr>
        <w:spacing w:after="0" w:line="260" w:lineRule="exact"/>
        <w:rPr>
          <w:rFonts w:cs="Arial"/>
        </w:rPr>
      </w:pPr>
    </w:p>
    <w:p w14:paraId="614D8C67" w14:textId="77777777" w:rsidR="008F189F" w:rsidRPr="00C44D5F" w:rsidRDefault="008F189F" w:rsidP="00EC7066">
      <w:pPr>
        <w:spacing w:after="0" w:line="260" w:lineRule="exact"/>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EC7066">
      <w:pPr>
        <w:spacing w:after="0" w:line="260" w:lineRule="exact"/>
        <w:rPr>
          <w:rFonts w:cs="Arial"/>
        </w:rPr>
      </w:pPr>
    </w:p>
    <w:p w14:paraId="5A9EDDBC" w14:textId="77777777" w:rsidR="000C35A3" w:rsidRPr="00C44D5F" w:rsidRDefault="000C35A3" w:rsidP="00EC7066">
      <w:pPr>
        <w:spacing w:after="0" w:line="260" w:lineRule="exact"/>
        <w:rPr>
          <w:rFonts w:cs="Arial"/>
        </w:rPr>
      </w:pPr>
    </w:p>
    <w:p w14:paraId="1BAD5D73" w14:textId="77777777" w:rsidR="00EE0B92" w:rsidRPr="00C44D5F" w:rsidRDefault="00EE0B92" w:rsidP="00EC7066">
      <w:pPr>
        <w:spacing w:after="0" w:line="260" w:lineRule="exact"/>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452483">
        <w:rPr>
          <w:rFonts w:cs="Arial"/>
        </w:rPr>
        <w:t>Boštjan Koritnik</w:t>
      </w:r>
    </w:p>
    <w:p w14:paraId="64E6CAAF" w14:textId="77777777" w:rsidR="00486E0C" w:rsidRPr="00C44D5F" w:rsidRDefault="00BB1994" w:rsidP="00EC7066">
      <w:pPr>
        <w:spacing w:after="0" w:line="260" w:lineRule="exact"/>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F340BC">
        <w:rPr>
          <w:rFonts w:cs="Arial"/>
        </w:rPr>
        <w:t>minister</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7C211CA"/>
    <w:multiLevelType w:val="hybridMultilevel"/>
    <w:tmpl w:val="5BD6824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2"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9A4EA7"/>
    <w:multiLevelType w:val="hybridMultilevel"/>
    <w:tmpl w:val="22628F48"/>
    <w:lvl w:ilvl="0" w:tplc="0202735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74D614A7"/>
    <w:multiLevelType w:val="hybridMultilevel"/>
    <w:tmpl w:val="105268AA"/>
    <w:lvl w:ilvl="0" w:tplc="8E4800D6">
      <w:numFmt w:val="bullet"/>
      <w:lvlText w:val="-"/>
      <w:lvlJc w:val="left"/>
      <w:pPr>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29"/>
  </w:num>
  <w:num w:numId="3">
    <w:abstractNumId w:val="20"/>
  </w:num>
  <w:num w:numId="4">
    <w:abstractNumId w:val="17"/>
  </w:num>
  <w:num w:numId="5">
    <w:abstractNumId w:val="21"/>
  </w:num>
  <w:num w:numId="6">
    <w:abstractNumId w:val="19"/>
  </w:num>
  <w:num w:numId="7">
    <w:abstractNumId w:val="13"/>
  </w:num>
  <w:num w:numId="8">
    <w:abstractNumId w:val="14"/>
  </w:num>
  <w:num w:numId="9">
    <w:abstractNumId w:val="23"/>
  </w:num>
  <w:num w:numId="10">
    <w:abstractNumId w:val="22"/>
  </w:num>
  <w:num w:numId="11">
    <w:abstractNumId w:val="3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8"/>
  </w:num>
  <w:num w:numId="23">
    <w:abstractNumId w:val="15"/>
  </w:num>
  <w:num w:numId="24">
    <w:abstractNumId w:val="10"/>
  </w:num>
  <w:num w:numId="25">
    <w:abstractNumId w:val="16"/>
  </w:num>
  <w:num w:numId="26">
    <w:abstractNumId w:val="33"/>
  </w:num>
  <w:num w:numId="27">
    <w:abstractNumId w:val="28"/>
  </w:num>
  <w:num w:numId="28">
    <w:abstractNumId w:val="30"/>
  </w:num>
  <w:num w:numId="29">
    <w:abstractNumId w:val="24"/>
  </w:num>
  <w:num w:numId="30">
    <w:abstractNumId w:val="25"/>
  </w:num>
  <w:num w:numId="31">
    <w:abstractNumId w:val="32"/>
  </w:num>
  <w:num w:numId="32">
    <w:abstractNumId w:val="27"/>
  </w:num>
  <w:num w:numId="33">
    <w:abstractNumId w:val="1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55DA"/>
    <w:rsid w:val="000662AB"/>
    <w:rsid w:val="00070DB1"/>
    <w:rsid w:val="0007328C"/>
    <w:rsid w:val="00076A05"/>
    <w:rsid w:val="00080CA0"/>
    <w:rsid w:val="0008148B"/>
    <w:rsid w:val="000879A9"/>
    <w:rsid w:val="00095588"/>
    <w:rsid w:val="000A45AE"/>
    <w:rsid w:val="000A7681"/>
    <w:rsid w:val="000B0206"/>
    <w:rsid w:val="000C35A3"/>
    <w:rsid w:val="000E3B31"/>
    <w:rsid w:val="000F318B"/>
    <w:rsid w:val="001013D5"/>
    <w:rsid w:val="00103C66"/>
    <w:rsid w:val="00110A53"/>
    <w:rsid w:val="00113ABA"/>
    <w:rsid w:val="00121124"/>
    <w:rsid w:val="0012723C"/>
    <w:rsid w:val="00131068"/>
    <w:rsid w:val="00135122"/>
    <w:rsid w:val="00137F56"/>
    <w:rsid w:val="00142BBD"/>
    <w:rsid w:val="0014759F"/>
    <w:rsid w:val="0014789C"/>
    <w:rsid w:val="001523B2"/>
    <w:rsid w:val="00160621"/>
    <w:rsid w:val="0016207C"/>
    <w:rsid w:val="0016391F"/>
    <w:rsid w:val="0018373C"/>
    <w:rsid w:val="001B0459"/>
    <w:rsid w:val="001B3815"/>
    <w:rsid w:val="00207981"/>
    <w:rsid w:val="00213E03"/>
    <w:rsid w:val="00223A4F"/>
    <w:rsid w:val="00231F80"/>
    <w:rsid w:val="00241AB2"/>
    <w:rsid w:val="00242AD7"/>
    <w:rsid w:val="00245BFD"/>
    <w:rsid w:val="0024793C"/>
    <w:rsid w:val="00254B5A"/>
    <w:rsid w:val="00255D1E"/>
    <w:rsid w:val="002632D4"/>
    <w:rsid w:val="00283140"/>
    <w:rsid w:val="002A24E7"/>
    <w:rsid w:val="002A3524"/>
    <w:rsid w:val="002D1047"/>
    <w:rsid w:val="002E2E67"/>
    <w:rsid w:val="002F1E62"/>
    <w:rsid w:val="002F7976"/>
    <w:rsid w:val="003008AE"/>
    <w:rsid w:val="00301FD1"/>
    <w:rsid w:val="00303A08"/>
    <w:rsid w:val="00337E54"/>
    <w:rsid w:val="00357ED6"/>
    <w:rsid w:val="00365624"/>
    <w:rsid w:val="00371E7D"/>
    <w:rsid w:val="00372097"/>
    <w:rsid w:val="0038215A"/>
    <w:rsid w:val="00386697"/>
    <w:rsid w:val="003C4620"/>
    <w:rsid w:val="003D1907"/>
    <w:rsid w:val="003E4CD1"/>
    <w:rsid w:val="003F0876"/>
    <w:rsid w:val="003F7477"/>
    <w:rsid w:val="00400F45"/>
    <w:rsid w:val="004146BD"/>
    <w:rsid w:val="00416686"/>
    <w:rsid w:val="00427785"/>
    <w:rsid w:val="00443517"/>
    <w:rsid w:val="00452483"/>
    <w:rsid w:val="004534FB"/>
    <w:rsid w:val="00457984"/>
    <w:rsid w:val="0046105A"/>
    <w:rsid w:val="00473FB1"/>
    <w:rsid w:val="00486E0C"/>
    <w:rsid w:val="004B16A7"/>
    <w:rsid w:val="004C2B2B"/>
    <w:rsid w:val="004C4B56"/>
    <w:rsid w:val="004E67A3"/>
    <w:rsid w:val="004E6B34"/>
    <w:rsid w:val="004F5234"/>
    <w:rsid w:val="004F5407"/>
    <w:rsid w:val="00514BC3"/>
    <w:rsid w:val="00532977"/>
    <w:rsid w:val="00544D3E"/>
    <w:rsid w:val="0056235B"/>
    <w:rsid w:val="00567023"/>
    <w:rsid w:val="005748C8"/>
    <w:rsid w:val="00575CCD"/>
    <w:rsid w:val="0058725D"/>
    <w:rsid w:val="00590EA2"/>
    <w:rsid w:val="005A410E"/>
    <w:rsid w:val="005C11D3"/>
    <w:rsid w:val="005C7898"/>
    <w:rsid w:val="005D0BF9"/>
    <w:rsid w:val="005E0828"/>
    <w:rsid w:val="005E6D35"/>
    <w:rsid w:val="005E750C"/>
    <w:rsid w:val="005F2667"/>
    <w:rsid w:val="005F3856"/>
    <w:rsid w:val="00620B49"/>
    <w:rsid w:val="00640A04"/>
    <w:rsid w:val="00662C8C"/>
    <w:rsid w:val="00693FFE"/>
    <w:rsid w:val="006D7712"/>
    <w:rsid w:val="006E3B82"/>
    <w:rsid w:val="006E7434"/>
    <w:rsid w:val="006F246C"/>
    <w:rsid w:val="006F68FA"/>
    <w:rsid w:val="007028C1"/>
    <w:rsid w:val="00710926"/>
    <w:rsid w:val="00714DD9"/>
    <w:rsid w:val="007205E2"/>
    <w:rsid w:val="007230F5"/>
    <w:rsid w:val="00742ACC"/>
    <w:rsid w:val="0075085A"/>
    <w:rsid w:val="007704BE"/>
    <w:rsid w:val="007828A8"/>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67C24"/>
    <w:rsid w:val="00891605"/>
    <w:rsid w:val="00891C02"/>
    <w:rsid w:val="00893AFC"/>
    <w:rsid w:val="00894A68"/>
    <w:rsid w:val="008A1574"/>
    <w:rsid w:val="008B1D8D"/>
    <w:rsid w:val="008C53A3"/>
    <w:rsid w:val="008C79F0"/>
    <w:rsid w:val="008E5800"/>
    <w:rsid w:val="008F189F"/>
    <w:rsid w:val="008F3C46"/>
    <w:rsid w:val="00910300"/>
    <w:rsid w:val="00910658"/>
    <w:rsid w:val="00910F43"/>
    <w:rsid w:val="00946798"/>
    <w:rsid w:val="00950B85"/>
    <w:rsid w:val="009547C5"/>
    <w:rsid w:val="00966C83"/>
    <w:rsid w:val="0099250A"/>
    <w:rsid w:val="009A6C6D"/>
    <w:rsid w:val="009C34E6"/>
    <w:rsid w:val="009C4684"/>
    <w:rsid w:val="009D2E24"/>
    <w:rsid w:val="009E392C"/>
    <w:rsid w:val="009E4491"/>
    <w:rsid w:val="009E7BD7"/>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44F37"/>
    <w:rsid w:val="00A50270"/>
    <w:rsid w:val="00A50BC8"/>
    <w:rsid w:val="00A5126F"/>
    <w:rsid w:val="00A55B83"/>
    <w:rsid w:val="00A62A6C"/>
    <w:rsid w:val="00A6561F"/>
    <w:rsid w:val="00A66227"/>
    <w:rsid w:val="00A75237"/>
    <w:rsid w:val="00A8165B"/>
    <w:rsid w:val="00A86F40"/>
    <w:rsid w:val="00A92019"/>
    <w:rsid w:val="00A942AC"/>
    <w:rsid w:val="00A96295"/>
    <w:rsid w:val="00AA231E"/>
    <w:rsid w:val="00AA4340"/>
    <w:rsid w:val="00AC58AE"/>
    <w:rsid w:val="00AD6DEB"/>
    <w:rsid w:val="00AE14C0"/>
    <w:rsid w:val="00AE2CC8"/>
    <w:rsid w:val="00AE69E1"/>
    <w:rsid w:val="00AF424A"/>
    <w:rsid w:val="00AF486F"/>
    <w:rsid w:val="00B10DF7"/>
    <w:rsid w:val="00B36C16"/>
    <w:rsid w:val="00B45AD0"/>
    <w:rsid w:val="00B74782"/>
    <w:rsid w:val="00B90A74"/>
    <w:rsid w:val="00B91F93"/>
    <w:rsid w:val="00B97274"/>
    <w:rsid w:val="00BA0D6A"/>
    <w:rsid w:val="00BA457E"/>
    <w:rsid w:val="00BA66D8"/>
    <w:rsid w:val="00BB1994"/>
    <w:rsid w:val="00BB1C60"/>
    <w:rsid w:val="00BB3E47"/>
    <w:rsid w:val="00BD3FCF"/>
    <w:rsid w:val="00BD4699"/>
    <w:rsid w:val="00BE15F5"/>
    <w:rsid w:val="00BE1669"/>
    <w:rsid w:val="00BE6537"/>
    <w:rsid w:val="00C02BF9"/>
    <w:rsid w:val="00C03331"/>
    <w:rsid w:val="00C05DBA"/>
    <w:rsid w:val="00C1040D"/>
    <w:rsid w:val="00C4262E"/>
    <w:rsid w:val="00C44D5F"/>
    <w:rsid w:val="00C57F22"/>
    <w:rsid w:val="00C7211F"/>
    <w:rsid w:val="00C74F22"/>
    <w:rsid w:val="00C95E70"/>
    <w:rsid w:val="00C96AFD"/>
    <w:rsid w:val="00CA2FB6"/>
    <w:rsid w:val="00CB32C3"/>
    <w:rsid w:val="00CB49AC"/>
    <w:rsid w:val="00CD0647"/>
    <w:rsid w:val="00CD3CEB"/>
    <w:rsid w:val="00CD5D4C"/>
    <w:rsid w:val="00CD7B5F"/>
    <w:rsid w:val="00CE600E"/>
    <w:rsid w:val="00D045A7"/>
    <w:rsid w:val="00D05BE3"/>
    <w:rsid w:val="00D109A1"/>
    <w:rsid w:val="00D24EE6"/>
    <w:rsid w:val="00D3178F"/>
    <w:rsid w:val="00D3351D"/>
    <w:rsid w:val="00D33868"/>
    <w:rsid w:val="00D347A3"/>
    <w:rsid w:val="00D347E4"/>
    <w:rsid w:val="00D47D30"/>
    <w:rsid w:val="00D96E23"/>
    <w:rsid w:val="00DB2593"/>
    <w:rsid w:val="00DF50A4"/>
    <w:rsid w:val="00E07A47"/>
    <w:rsid w:val="00E10591"/>
    <w:rsid w:val="00E20116"/>
    <w:rsid w:val="00E25A31"/>
    <w:rsid w:val="00E4322A"/>
    <w:rsid w:val="00E4548B"/>
    <w:rsid w:val="00E53CE5"/>
    <w:rsid w:val="00E53F41"/>
    <w:rsid w:val="00E65332"/>
    <w:rsid w:val="00E820C2"/>
    <w:rsid w:val="00E922A9"/>
    <w:rsid w:val="00EA3F2B"/>
    <w:rsid w:val="00EA56C9"/>
    <w:rsid w:val="00EA61E7"/>
    <w:rsid w:val="00EA64DD"/>
    <w:rsid w:val="00EB7406"/>
    <w:rsid w:val="00EC0A9D"/>
    <w:rsid w:val="00EC0EA1"/>
    <w:rsid w:val="00EC422E"/>
    <w:rsid w:val="00EC7066"/>
    <w:rsid w:val="00ED0618"/>
    <w:rsid w:val="00EE0B92"/>
    <w:rsid w:val="00EE2A70"/>
    <w:rsid w:val="00F039A0"/>
    <w:rsid w:val="00F055C6"/>
    <w:rsid w:val="00F20213"/>
    <w:rsid w:val="00F2419D"/>
    <w:rsid w:val="00F24DE0"/>
    <w:rsid w:val="00F26230"/>
    <w:rsid w:val="00F27200"/>
    <w:rsid w:val="00F340BC"/>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0" Type="http://schemas.openxmlformats.org/officeDocument/2006/relationships/hyperlink" Target="http://www.mnz.gov.si/fileadmin/mnz.gov.si/pageuploads/UUCV/2010/VLOGA-1100-98-2010-ADMINISTRATOR_V_SUPG._5.8.2010.doc" TargetMode="Externa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30</TotalTime>
  <Pages>3</Pages>
  <Words>1258</Words>
  <Characters>7991</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9231</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Azra Handanagić Junuzović</cp:lastModifiedBy>
  <cp:revision>4</cp:revision>
  <cp:lastPrinted>2020-01-14T11:33:00Z</cp:lastPrinted>
  <dcterms:created xsi:type="dcterms:W3CDTF">2021-09-28T12:50:00Z</dcterms:created>
  <dcterms:modified xsi:type="dcterms:W3CDTF">2021-10-08T13:05:00Z</dcterms:modified>
</cp:coreProperties>
</file>