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43F8C4" w14:textId="77777777" w:rsidR="00A11CB7" w:rsidRPr="008F4796" w:rsidRDefault="00A11CB7" w:rsidP="008F4796">
      <w:pPr>
        <w:spacing w:after="0" w:line="260" w:lineRule="exact"/>
        <w:rPr>
          <w:rFonts w:cs="Arial"/>
        </w:rPr>
      </w:pPr>
    </w:p>
    <w:p w14:paraId="43584F19" w14:textId="77777777" w:rsidR="00E454C8" w:rsidRPr="002D5F94" w:rsidRDefault="00E454C8" w:rsidP="00E454C8">
      <w:pPr>
        <w:spacing w:after="0" w:line="260" w:lineRule="exact"/>
        <w:rPr>
          <w:rFonts w:cs="Arial"/>
        </w:rPr>
      </w:pPr>
      <w:r w:rsidRPr="002D5F94">
        <w:rPr>
          <w:rFonts w:cs="Arial"/>
        </w:rPr>
        <w:t>Številka:</w:t>
      </w:r>
      <w:r w:rsidRPr="002D5F94">
        <w:rPr>
          <w:rFonts w:cs="Arial"/>
        </w:rPr>
        <w:tab/>
      </w:r>
      <w:r>
        <w:rPr>
          <w:rFonts w:cs="Arial"/>
        </w:rPr>
        <w:t>1100-138/2022/1</w:t>
      </w:r>
    </w:p>
    <w:p w14:paraId="2DDF5CA2" w14:textId="4A3D372A" w:rsidR="00E454C8" w:rsidRPr="003518D9" w:rsidRDefault="00E454C8" w:rsidP="00E454C8">
      <w:pPr>
        <w:spacing w:after="0" w:line="260" w:lineRule="exact"/>
        <w:rPr>
          <w:rFonts w:cs="Arial"/>
          <w:color w:val="FF0000"/>
        </w:rPr>
      </w:pPr>
      <w:r w:rsidRPr="002D5F94">
        <w:rPr>
          <w:rFonts w:cs="Arial"/>
        </w:rPr>
        <w:t>Datum:</w:t>
      </w:r>
      <w:r w:rsidRPr="002D5F94">
        <w:rPr>
          <w:rFonts w:cs="Arial"/>
        </w:rPr>
        <w:tab/>
      </w:r>
      <w:r w:rsidRPr="002D5F94">
        <w:rPr>
          <w:rFonts w:cs="Arial"/>
        </w:rPr>
        <w:tab/>
      </w:r>
      <w:r w:rsidR="00B91E96">
        <w:rPr>
          <w:rFonts w:cs="Arial"/>
        </w:rPr>
        <w:t>22</w:t>
      </w:r>
      <w:r>
        <w:rPr>
          <w:rFonts w:cs="Arial"/>
        </w:rPr>
        <w:t>. 11. 2022</w:t>
      </w:r>
    </w:p>
    <w:p w14:paraId="6CF17190" w14:textId="77777777" w:rsidR="00E454C8" w:rsidRPr="007E34A4" w:rsidRDefault="00E454C8" w:rsidP="00E454C8">
      <w:pPr>
        <w:spacing w:after="0" w:line="260" w:lineRule="exact"/>
        <w:rPr>
          <w:rFonts w:cs="Arial"/>
        </w:rPr>
      </w:pPr>
    </w:p>
    <w:p w14:paraId="059EA2CB" w14:textId="77777777" w:rsidR="00E454C8" w:rsidRPr="00896796" w:rsidRDefault="00E454C8" w:rsidP="00E454C8">
      <w:pPr>
        <w:spacing w:after="0" w:line="260" w:lineRule="exact"/>
        <w:rPr>
          <w:rFonts w:cs="Arial"/>
          <w:bCs/>
        </w:rPr>
      </w:pPr>
      <w:r w:rsidRPr="00896796">
        <w:rPr>
          <w:rFonts w:cs="Arial"/>
          <w:bCs/>
        </w:rPr>
        <w:t>Na podlagi prvega odstavka 25. člena Zakona o delovnih razmerjih (</w:t>
      </w:r>
      <w:r w:rsidRPr="00896796">
        <w:rPr>
          <w:rFonts w:cs="Arial"/>
          <w:bCs/>
          <w:shd w:val="clear" w:color="auto" w:fill="FFFFFF"/>
        </w:rPr>
        <w:t>Uradni list RS, št. 21/13, 78/13 – popr., 47/15 – ZZSDT, 33/16 – PZ-F, 52/16, 15/17 – odl. US, 22/19 – ZPosS, 81/19, 203/20 – ZIUPOPDVE, 119/21 – ZČmIS-A, 202/21 – odl. US, 15/22 in 54/22 – ZUPŠ-1</w:t>
      </w:r>
      <w:r w:rsidRPr="00896796">
        <w:rPr>
          <w:bCs/>
        </w:rPr>
        <w:t>)</w:t>
      </w:r>
      <w:r w:rsidRPr="00896796">
        <w:rPr>
          <w:rFonts w:cs="Arial"/>
          <w:bCs/>
        </w:rPr>
        <w:t xml:space="preserve"> in sedmega odstavka 57. člena Zakona o javnih uslužbencih (</w:t>
      </w:r>
      <w:r w:rsidRPr="00896796">
        <w:rPr>
          <w:rFonts w:cs="Arial"/>
          <w:bCs/>
          <w:shd w:val="clear" w:color="auto" w:fill="FFFFFF"/>
        </w:rPr>
        <w:t xml:space="preserve">Uradni list RS, št. 63/07 – uradno prečiščeno besedilo, 65/08, 69/08 – ZTFI-A, 69/08 – ZZavar-E, 40/12 – ZUJF, 158/20 – ZIntPK-C, 203/20 – ZIUPOPDVE, </w:t>
      </w:r>
      <w:r w:rsidRPr="00896796">
        <w:t xml:space="preserve">202/21 – odl. US </w:t>
      </w:r>
      <w:r w:rsidRPr="00896796">
        <w:rPr>
          <w:rFonts w:cs="Arial"/>
          <w:shd w:val="clear" w:color="auto" w:fill="FFFFFF"/>
        </w:rPr>
        <w:t>in </w:t>
      </w:r>
      <w:r w:rsidRPr="00896796">
        <w:rPr>
          <w:rFonts w:cs="Arial"/>
        </w:rPr>
        <w:t>3/22 – ZDeb</w:t>
      </w:r>
      <w:r w:rsidRPr="00896796">
        <w:rPr>
          <w:rFonts w:cs="Arial"/>
          <w:bCs/>
        </w:rPr>
        <w:t>)</w:t>
      </w:r>
    </w:p>
    <w:p w14:paraId="31D7F46D" w14:textId="77777777" w:rsidR="00E454C8" w:rsidRPr="003518D9" w:rsidRDefault="00E454C8" w:rsidP="00E454C8">
      <w:pPr>
        <w:spacing w:after="0" w:line="260" w:lineRule="exact"/>
        <w:rPr>
          <w:rFonts w:cs="Arial"/>
          <w:bCs/>
        </w:rPr>
      </w:pPr>
    </w:p>
    <w:p w14:paraId="44C8D9A8" w14:textId="77777777" w:rsidR="00E454C8" w:rsidRPr="003518D9" w:rsidRDefault="00E454C8" w:rsidP="00E454C8">
      <w:pPr>
        <w:spacing w:after="0" w:line="260" w:lineRule="exact"/>
        <w:rPr>
          <w:rFonts w:cs="Arial"/>
        </w:rPr>
      </w:pPr>
      <w:r w:rsidRPr="003518D9">
        <w:rPr>
          <w:rFonts w:cs="Arial"/>
          <w:b/>
          <w:bCs/>
        </w:rPr>
        <w:t>Republika Slovenija, Ministrstvo za javno upravo</w:t>
      </w:r>
      <w:r w:rsidRPr="003518D9">
        <w:rPr>
          <w:rFonts w:cs="Arial"/>
        </w:rPr>
        <w:t xml:space="preserve">, Tržaška cesta 21, 1000 Ljubljana, </w:t>
      </w:r>
    </w:p>
    <w:p w14:paraId="6852D6A0" w14:textId="77777777" w:rsidR="00E454C8" w:rsidRPr="003518D9" w:rsidRDefault="00E454C8" w:rsidP="00E454C8">
      <w:pPr>
        <w:spacing w:after="0" w:line="260" w:lineRule="exact"/>
        <w:rPr>
          <w:rFonts w:cs="Arial"/>
        </w:rPr>
      </w:pPr>
    </w:p>
    <w:p w14:paraId="4D0094BC" w14:textId="77777777" w:rsidR="00E454C8" w:rsidRPr="00A07889" w:rsidRDefault="00E454C8" w:rsidP="00E454C8">
      <w:pPr>
        <w:spacing w:after="0" w:line="260" w:lineRule="exact"/>
        <w:rPr>
          <w:rFonts w:cs="Arial"/>
        </w:rPr>
      </w:pPr>
      <w:r w:rsidRPr="00A07889">
        <w:rPr>
          <w:rFonts w:cs="Arial"/>
        </w:rPr>
        <w:t xml:space="preserve">objavlja prosto strokovno-tehnično delovno mesto, </w:t>
      </w:r>
    </w:p>
    <w:p w14:paraId="2A56DD9E" w14:textId="77777777" w:rsidR="00E454C8" w:rsidRPr="003518D9" w:rsidRDefault="00E454C8" w:rsidP="00E454C8">
      <w:pPr>
        <w:spacing w:after="0" w:line="260" w:lineRule="exact"/>
        <w:rPr>
          <w:rFonts w:cs="Arial"/>
        </w:rPr>
      </w:pPr>
    </w:p>
    <w:p w14:paraId="6180D0C3" w14:textId="77777777" w:rsidR="00E454C8" w:rsidRPr="008B610D" w:rsidRDefault="00E454C8" w:rsidP="00E454C8">
      <w:pPr>
        <w:spacing w:after="0" w:line="260" w:lineRule="exact"/>
        <w:rPr>
          <w:rFonts w:cs="Arial"/>
          <w:b/>
        </w:rPr>
      </w:pPr>
      <w:r w:rsidRPr="008B610D">
        <w:rPr>
          <w:rFonts w:cs="Arial"/>
          <w:b/>
          <w:bCs/>
        </w:rPr>
        <w:t>kadrovik VII/2-II</w:t>
      </w:r>
      <w:r w:rsidRPr="003518D9">
        <w:rPr>
          <w:rFonts w:cs="Arial"/>
          <w:b/>
        </w:rPr>
        <w:t xml:space="preserve"> (šifra DM: </w:t>
      </w:r>
      <w:r>
        <w:rPr>
          <w:rFonts w:cs="Arial"/>
          <w:b/>
        </w:rPr>
        <w:t>59646</w:t>
      </w:r>
      <w:r w:rsidRPr="003518D9">
        <w:rPr>
          <w:rFonts w:cs="Arial"/>
          <w:b/>
        </w:rPr>
        <w:t xml:space="preserve">) v </w:t>
      </w:r>
      <w:r>
        <w:rPr>
          <w:rFonts w:cs="Arial"/>
          <w:b/>
        </w:rPr>
        <w:t>Sekretariatu, Službi za kadrovske zadeve</w:t>
      </w:r>
      <w:r w:rsidRPr="003518D9">
        <w:rPr>
          <w:rFonts w:cs="Arial"/>
          <w:b/>
        </w:rPr>
        <w:t>,</w:t>
      </w:r>
      <w:r>
        <w:rPr>
          <w:rFonts w:cs="Arial"/>
          <w:b/>
        </w:rPr>
        <w:t xml:space="preserve"> </w:t>
      </w:r>
      <w:r w:rsidRPr="008B610D">
        <w:rPr>
          <w:rFonts w:cs="Arial"/>
          <w:b/>
        </w:rPr>
        <w:t xml:space="preserve">za nedoločen čas, </w:t>
      </w:r>
      <w:r w:rsidRPr="002E3A39">
        <w:rPr>
          <w:rFonts w:cs="Arial"/>
          <w:b/>
        </w:rPr>
        <w:t>s 6-mesečnim poskusnim delom.</w:t>
      </w:r>
    </w:p>
    <w:p w14:paraId="25D5A4EE" w14:textId="77777777" w:rsidR="00E454C8" w:rsidRPr="003518D9" w:rsidRDefault="00E454C8" w:rsidP="00E454C8">
      <w:pPr>
        <w:spacing w:after="0" w:line="260" w:lineRule="exact"/>
        <w:rPr>
          <w:rFonts w:cs="Arial"/>
          <w:b/>
        </w:rPr>
      </w:pPr>
    </w:p>
    <w:p w14:paraId="1024FB02" w14:textId="77777777" w:rsidR="00E454C8" w:rsidRPr="003518D9" w:rsidRDefault="00E454C8" w:rsidP="00E454C8">
      <w:pPr>
        <w:spacing w:after="0" w:line="260" w:lineRule="exact"/>
        <w:rPr>
          <w:rFonts w:cs="Arial"/>
        </w:rPr>
      </w:pPr>
      <w:r w:rsidRPr="003518D9">
        <w:rPr>
          <w:rFonts w:cs="Arial"/>
        </w:rPr>
        <w:t>Kandidati, ki se bodo prijavili na prosto delovno mesto, morajo izpolnjevati naslednje pogoje:</w:t>
      </w:r>
    </w:p>
    <w:p w14:paraId="1ACCBF16" w14:textId="77777777" w:rsidR="00E454C8" w:rsidRPr="00737C20" w:rsidRDefault="00E454C8" w:rsidP="00E454C8">
      <w:pPr>
        <w:numPr>
          <w:ilvl w:val="0"/>
          <w:numId w:val="22"/>
        </w:numPr>
        <w:spacing w:after="0" w:line="260" w:lineRule="exact"/>
        <w:rPr>
          <w:rFonts w:cs="Arial"/>
        </w:rPr>
      </w:pPr>
      <w:r>
        <w:t xml:space="preserve">končano </w:t>
      </w:r>
      <w:r w:rsidRPr="00202980">
        <w:t>najmanj visokošolsko strokovno izobraževanje (prejšnje)/visokošolska strokovna izobrazba (prejšnja), oziroma najmanj visokošolsko strokovno izobraževanje (prva bolonjska stopnja)/visokošolska strokovna izobrazba (prva bolonjska stopnja), oziroma najmanj visokošolsko univerzitetno izobraževanje (prva bolonjska stopnja)/visokošolska univerzitetna izobrazba (prva bolonjska stopnja)</w:t>
      </w:r>
      <w:r w:rsidRPr="00737C20">
        <w:rPr>
          <w:rFonts w:cs="Arial"/>
        </w:rPr>
        <w:t>,</w:t>
      </w:r>
    </w:p>
    <w:p w14:paraId="3BCB5DF9" w14:textId="77777777" w:rsidR="00E454C8" w:rsidRPr="008B610D" w:rsidRDefault="00E454C8" w:rsidP="00E454C8">
      <w:pPr>
        <w:numPr>
          <w:ilvl w:val="0"/>
          <w:numId w:val="22"/>
        </w:numPr>
        <w:spacing w:after="0" w:line="260" w:lineRule="exact"/>
        <w:rPr>
          <w:rFonts w:cs="Arial"/>
        </w:rPr>
      </w:pPr>
      <w:r w:rsidRPr="00737C20">
        <w:rPr>
          <w:rFonts w:cs="Arial"/>
        </w:rPr>
        <w:t xml:space="preserve">najmanj </w:t>
      </w:r>
      <w:r>
        <w:rPr>
          <w:rFonts w:cs="Arial"/>
        </w:rPr>
        <w:t>3</w:t>
      </w:r>
      <w:r w:rsidRPr="00737C20">
        <w:rPr>
          <w:rFonts w:cs="Arial"/>
        </w:rPr>
        <w:t xml:space="preserve"> let</w:t>
      </w:r>
      <w:r>
        <w:rPr>
          <w:rFonts w:cs="Arial"/>
        </w:rPr>
        <w:t>a</w:t>
      </w:r>
      <w:r w:rsidRPr="00737C20">
        <w:rPr>
          <w:rFonts w:cs="Arial"/>
        </w:rPr>
        <w:t xml:space="preserve"> delovnih izkušenj</w:t>
      </w:r>
      <w:r>
        <w:rPr>
          <w:rFonts w:cs="Arial"/>
        </w:rPr>
        <w:t>.</w:t>
      </w:r>
    </w:p>
    <w:p w14:paraId="03E0EF07" w14:textId="77777777" w:rsidR="00E454C8" w:rsidRPr="0025216F" w:rsidRDefault="00E454C8" w:rsidP="00E454C8">
      <w:pPr>
        <w:spacing w:after="0" w:line="260" w:lineRule="exact"/>
        <w:ind w:left="360"/>
        <w:rPr>
          <w:rFonts w:cs="Arial"/>
          <w:color w:val="FF0000"/>
        </w:rPr>
      </w:pPr>
    </w:p>
    <w:p w14:paraId="673EA3A7" w14:textId="77777777" w:rsidR="00E454C8" w:rsidRPr="003518D9" w:rsidRDefault="00E454C8" w:rsidP="00E454C8">
      <w:pPr>
        <w:spacing w:after="0" w:line="260" w:lineRule="exact"/>
        <w:rPr>
          <w:rFonts w:cs="Arial"/>
        </w:rPr>
      </w:pPr>
      <w:r w:rsidRPr="003518D9">
        <w:rPr>
          <w:rFonts w:cs="Arial"/>
        </w:rPr>
        <w:t xml:space="preserve">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delo na enaki stopnji zahtevnosti, kot je delovno mesto, za katero oseba kandidira. Delovne izkušnje se dokazujejo z verodostojnimi listinami, iz katerih sta razvidna čas opravljanja dela in stopnja izobrazbe. </w:t>
      </w:r>
    </w:p>
    <w:p w14:paraId="69191BC7" w14:textId="77777777" w:rsidR="00E454C8" w:rsidRPr="003518D9" w:rsidRDefault="00E454C8" w:rsidP="00E454C8">
      <w:pPr>
        <w:spacing w:after="0" w:line="260" w:lineRule="exact"/>
        <w:rPr>
          <w:rFonts w:cs="Arial"/>
        </w:rPr>
      </w:pPr>
    </w:p>
    <w:p w14:paraId="034B8088" w14:textId="77777777" w:rsidR="00E454C8" w:rsidRPr="00A345AE" w:rsidRDefault="00E454C8" w:rsidP="00E454C8">
      <w:pPr>
        <w:spacing w:after="0" w:line="260" w:lineRule="exact"/>
        <w:rPr>
          <w:rFonts w:cs="Arial"/>
        </w:rPr>
      </w:pPr>
      <w:r w:rsidRPr="00A345AE">
        <w:rPr>
          <w:rFonts w:cs="Arial"/>
        </w:rPr>
        <w:t>Zahtevane delovne izkušnje se skrajšajo za tretjino v primeru, da ima kandidat univerzitetno izobrazbo ali visoko strokovno izobrazbo s specializacijo oziroma magisterijem znanosti (prejšnjim) ali magistrsko izobrazbo (druga bolonjska stopnja).</w:t>
      </w:r>
    </w:p>
    <w:p w14:paraId="028E8FB7" w14:textId="77777777" w:rsidR="00E454C8" w:rsidRDefault="00E454C8" w:rsidP="00E454C8">
      <w:pPr>
        <w:spacing w:after="0" w:line="260" w:lineRule="exact"/>
        <w:rPr>
          <w:rFonts w:cs="Arial"/>
        </w:rPr>
      </w:pPr>
    </w:p>
    <w:p w14:paraId="322C1CB3" w14:textId="77777777" w:rsidR="00E454C8" w:rsidRPr="003518D9" w:rsidRDefault="00E454C8" w:rsidP="00E454C8">
      <w:pPr>
        <w:spacing w:after="0" w:line="260" w:lineRule="exact"/>
        <w:rPr>
          <w:rFonts w:cs="Arial"/>
        </w:rPr>
      </w:pPr>
      <w:r w:rsidRPr="003518D9">
        <w:rPr>
          <w:rFonts w:cs="Arial"/>
        </w:rPr>
        <w:t xml:space="preserve">Naloge delovnega mesta: </w:t>
      </w:r>
    </w:p>
    <w:p w14:paraId="6155D8DC" w14:textId="77777777" w:rsidR="00E454C8" w:rsidRPr="005B2AEA" w:rsidRDefault="00E454C8" w:rsidP="00E454C8">
      <w:pPr>
        <w:pStyle w:val="Odstavekseznama"/>
        <w:numPr>
          <w:ilvl w:val="0"/>
          <w:numId w:val="23"/>
        </w:numPr>
        <w:spacing w:after="0" w:line="260" w:lineRule="exact"/>
        <w:rPr>
          <w:rFonts w:cs="Arial"/>
        </w:rPr>
      </w:pPr>
      <w:r w:rsidRPr="005B2AEA">
        <w:rPr>
          <w:rFonts w:cs="Arial"/>
        </w:rPr>
        <w:t>izvajanje kadrovskih funkcij (planiranje, selekcija ter razvoj in izobraževanje kadrov) s področja kohezijske politike,</w:t>
      </w:r>
    </w:p>
    <w:p w14:paraId="356D6051" w14:textId="77777777" w:rsidR="00E454C8" w:rsidRPr="005B2AEA" w:rsidRDefault="00E454C8" w:rsidP="00E454C8">
      <w:pPr>
        <w:pStyle w:val="Odstavekseznama"/>
        <w:numPr>
          <w:ilvl w:val="0"/>
          <w:numId w:val="23"/>
        </w:numPr>
        <w:spacing w:after="0" w:line="260" w:lineRule="exact"/>
        <w:rPr>
          <w:rFonts w:cs="Arial"/>
        </w:rPr>
      </w:pPr>
      <w:r w:rsidRPr="005B2AEA">
        <w:rPr>
          <w:rFonts w:cs="Arial"/>
        </w:rPr>
        <w:t>sodelovanje pri pripravi aktov s področja delovnopravnih in organizacijskih kadrovskih zadev s področja kohezijske politike,</w:t>
      </w:r>
    </w:p>
    <w:p w14:paraId="4014C896" w14:textId="77777777" w:rsidR="00E454C8" w:rsidRPr="005B2AEA" w:rsidRDefault="00E454C8" w:rsidP="00E454C8">
      <w:pPr>
        <w:pStyle w:val="Odstavekseznama"/>
        <w:numPr>
          <w:ilvl w:val="0"/>
          <w:numId w:val="23"/>
        </w:numPr>
        <w:spacing w:after="0" w:line="260" w:lineRule="exact"/>
        <w:rPr>
          <w:rFonts w:cs="Arial"/>
        </w:rPr>
      </w:pPr>
      <w:r w:rsidRPr="005B2AEA">
        <w:rPr>
          <w:rFonts w:cs="Arial"/>
        </w:rPr>
        <w:t>pripravljanje analiz in drugih strokovnih podlag za odločanje s področja kohezijske politike,</w:t>
      </w:r>
    </w:p>
    <w:p w14:paraId="785FEF11" w14:textId="77777777" w:rsidR="00E454C8" w:rsidRPr="005B2AEA" w:rsidRDefault="00E454C8" w:rsidP="00E454C8">
      <w:pPr>
        <w:pStyle w:val="Odstavekseznama"/>
        <w:numPr>
          <w:ilvl w:val="0"/>
          <w:numId w:val="23"/>
        </w:numPr>
        <w:spacing w:after="0" w:line="260" w:lineRule="exact"/>
        <w:rPr>
          <w:rFonts w:cs="Arial"/>
        </w:rPr>
      </w:pPr>
      <w:r w:rsidRPr="005B2AEA">
        <w:rPr>
          <w:rFonts w:cs="Arial"/>
        </w:rPr>
        <w:lastRenderedPageBreak/>
        <w:t>opravljanje drugih nalog po navodilu vodje.</w:t>
      </w:r>
    </w:p>
    <w:p w14:paraId="13635172" w14:textId="77777777" w:rsidR="00E454C8" w:rsidRDefault="00E454C8" w:rsidP="00E454C8">
      <w:pPr>
        <w:pStyle w:val="Odstavekseznama"/>
        <w:autoSpaceDE w:val="0"/>
        <w:autoSpaceDN w:val="0"/>
        <w:adjustRightInd w:val="0"/>
        <w:spacing w:after="0" w:line="260" w:lineRule="exact"/>
        <w:ind w:left="0"/>
        <w:rPr>
          <w:rFonts w:cs="Arial"/>
        </w:rPr>
      </w:pPr>
    </w:p>
    <w:p w14:paraId="6438360A" w14:textId="77777777" w:rsidR="00E454C8" w:rsidRDefault="00E454C8" w:rsidP="00E454C8">
      <w:pPr>
        <w:spacing w:after="0" w:line="260" w:lineRule="exact"/>
        <w:rPr>
          <w:rFonts w:cs="Arial"/>
        </w:rPr>
      </w:pPr>
      <w:r w:rsidRPr="00335E0B">
        <w:rPr>
          <w:rFonts w:cs="Arial"/>
        </w:rPr>
        <w:t xml:space="preserve">Na delovnem mestu se bodo </w:t>
      </w:r>
      <w:r>
        <w:rPr>
          <w:rFonts w:cs="Arial"/>
        </w:rPr>
        <w:t xml:space="preserve">s področja kohezijske politike </w:t>
      </w:r>
      <w:r w:rsidRPr="00335E0B">
        <w:rPr>
          <w:rFonts w:cs="Arial"/>
        </w:rPr>
        <w:t xml:space="preserve">opravljale naloge izvajanja postopkov za sklenitev delovnega razmerja, premeščanja in prenehanja delovnega razmerja javnih uslužbencev, priprave pogodb o zaposlitvi in individualnih aktov iz naslova pravic in obveznosti, ki izhajajo iz delovnega razmerja, zbiranje, priprava, obdelava in urejanje kadrovskih podatkov, vodenje kadrovske evidence zaposlenih v ministrstvu, izvajali </w:t>
      </w:r>
      <w:r>
        <w:rPr>
          <w:rFonts w:cs="Arial"/>
        </w:rPr>
        <w:t>postopki v zvezi z napotitvami na strokovne izpite, izobraževanja, usposabljanja in izpopolnjevanja zaposlenih ter izvajale napotitve na predhodne, obdobne in druge zdravstvene preglede kandidatov za zaposlitev in javnih uslužbencev ministrstva.</w:t>
      </w:r>
    </w:p>
    <w:p w14:paraId="5B7DFD3D" w14:textId="77777777" w:rsidR="00E454C8" w:rsidRDefault="00E454C8" w:rsidP="00E454C8">
      <w:pPr>
        <w:spacing w:after="0" w:line="260" w:lineRule="exact"/>
        <w:rPr>
          <w:rFonts w:cs="Arial"/>
        </w:rPr>
      </w:pPr>
    </w:p>
    <w:p w14:paraId="0B6904AD" w14:textId="77777777" w:rsidR="00E454C8" w:rsidRPr="00A1720A" w:rsidRDefault="00E454C8" w:rsidP="00E454C8">
      <w:pPr>
        <w:spacing w:after="0" w:line="260" w:lineRule="exact"/>
        <w:rPr>
          <w:rFonts w:cs="Arial"/>
        </w:rPr>
      </w:pPr>
      <w:r>
        <w:rPr>
          <w:rFonts w:cs="Arial"/>
        </w:rPr>
        <w:t xml:space="preserve">Prijava mora biti </w:t>
      </w:r>
      <w:r w:rsidRPr="00006BAF">
        <w:rPr>
          <w:rFonts w:cs="Arial"/>
          <w:b/>
          <w:bCs/>
          <w:u w:val="single"/>
        </w:rPr>
        <w:t>obvezno oddana na predpisanem obrazcu</w:t>
      </w:r>
      <w:r>
        <w:rPr>
          <w:rFonts w:cs="Arial"/>
        </w:rPr>
        <w:t>, ki je sestavni del javne objave in mora vsebovati:</w:t>
      </w:r>
    </w:p>
    <w:p w14:paraId="56E50975" w14:textId="77777777" w:rsidR="00E454C8" w:rsidRPr="003518D9" w:rsidRDefault="00E454C8" w:rsidP="00E454C8">
      <w:pPr>
        <w:spacing w:after="0" w:line="260" w:lineRule="exact"/>
        <w:rPr>
          <w:rFonts w:cs="Arial"/>
        </w:rPr>
      </w:pPr>
    </w:p>
    <w:p w14:paraId="2BA8B894" w14:textId="77777777" w:rsidR="00E454C8" w:rsidRPr="003518D9" w:rsidRDefault="00E454C8" w:rsidP="00E454C8">
      <w:pPr>
        <w:numPr>
          <w:ilvl w:val="0"/>
          <w:numId w:val="2"/>
        </w:numPr>
        <w:spacing w:after="0" w:line="260" w:lineRule="exact"/>
        <w:rPr>
          <w:rFonts w:cs="Arial"/>
        </w:rPr>
      </w:pPr>
      <w:r w:rsidRPr="003518D9">
        <w:rPr>
          <w:rFonts w:cs="Arial"/>
        </w:rPr>
        <w:t>pisno izjavo o izpolnjevanju pogoja glede zahtevane izobrazbe, iz katere mora biti razvidna stopnja izobrazbe ter leto in ustanova, na kateri je bila izobrazba pridobljena,</w:t>
      </w:r>
    </w:p>
    <w:p w14:paraId="02BDCEE6" w14:textId="77777777" w:rsidR="00E454C8" w:rsidRPr="003518D9" w:rsidRDefault="00E454C8" w:rsidP="00E454C8">
      <w:pPr>
        <w:numPr>
          <w:ilvl w:val="0"/>
          <w:numId w:val="2"/>
        </w:numPr>
        <w:spacing w:after="0" w:line="260" w:lineRule="exact"/>
        <w:rPr>
          <w:rFonts w:cs="Arial"/>
        </w:rPr>
      </w:pPr>
      <w:r w:rsidRPr="003518D9">
        <w:rPr>
          <w:rFonts w:cs="Arial"/>
        </w:rPr>
        <w:t xml:space="preserve">pisno izjavo kandidata o vseh dosedanjih zaposlitvah, iz katere je razvidno izpolnjevanje pogoja glede zahtevanih delovnih izkušenj. V izjavi kandidat navede datum sklenitve in datum prekinitve delovnega razmerja pri posameznemu delodajalcu, kratko opiše delo, ki ga je opravljal pri tem delodajalcu, ter navede stopnjo zahtevnosti delovnega mesta, </w:t>
      </w:r>
    </w:p>
    <w:p w14:paraId="46B70BD2" w14:textId="77777777" w:rsidR="00E454C8" w:rsidRPr="0025216F" w:rsidRDefault="00E454C8" w:rsidP="00E454C8">
      <w:pPr>
        <w:numPr>
          <w:ilvl w:val="0"/>
          <w:numId w:val="2"/>
        </w:numPr>
        <w:spacing w:after="0" w:line="260" w:lineRule="exact"/>
        <w:ind w:left="357" w:hanging="357"/>
        <w:rPr>
          <w:rFonts w:cs="Arial"/>
        </w:rPr>
      </w:pPr>
      <w:r w:rsidRPr="003518D9">
        <w:rPr>
          <w:rFonts w:cs="Arial"/>
        </w:rPr>
        <w:t>pisno izjavo kandidata, da</w:t>
      </w:r>
      <w:r>
        <w:rPr>
          <w:rFonts w:cs="Arial"/>
        </w:rPr>
        <w:t xml:space="preserve"> </w:t>
      </w:r>
      <w:r w:rsidRPr="0025216F">
        <w:rPr>
          <w:rFonts w:cs="Arial"/>
        </w:rPr>
        <w:t>za namen postopka zaposlitve dovoljuje Ministrstvu za javno upravo pridobitev podatkov o izpolnjevanju pogojev za zasedbo delovnega mesta iz uradnih evidenc</w:t>
      </w:r>
      <w:r>
        <w:rPr>
          <w:rFonts w:cs="Arial"/>
        </w:rPr>
        <w:t xml:space="preserve"> (če kandidat z vpogledom v uradne evidence ne soglaša, bo moral sam predložiti ustrezna dokazila)</w:t>
      </w:r>
      <w:r w:rsidRPr="0025216F">
        <w:rPr>
          <w:rFonts w:cs="Arial"/>
        </w:rPr>
        <w:t>.</w:t>
      </w:r>
    </w:p>
    <w:p w14:paraId="774D4EF4" w14:textId="77777777" w:rsidR="00E454C8" w:rsidRPr="003518D9" w:rsidRDefault="00E454C8" w:rsidP="00E454C8">
      <w:pPr>
        <w:spacing w:after="0" w:line="260" w:lineRule="exact"/>
        <w:rPr>
          <w:rFonts w:cs="Arial"/>
        </w:rPr>
      </w:pPr>
    </w:p>
    <w:p w14:paraId="6BDAEB69" w14:textId="77777777" w:rsidR="00E454C8" w:rsidRDefault="00E454C8" w:rsidP="00E454C8">
      <w:pPr>
        <w:spacing w:after="0" w:line="260" w:lineRule="exact"/>
        <w:rPr>
          <w:rFonts w:cs="Arial"/>
        </w:rPr>
      </w:pPr>
      <w:r w:rsidRPr="003518D9">
        <w:rPr>
          <w:rFonts w:cs="Arial"/>
        </w:rPr>
        <w:t>Zaželeno je, da prijava vsebuje tudi kratek življenjepis, v katerem naj kandidat poleg formalne izobrazbe navede tudi druga znanja, sposobnosti in veščine, ki jih je pridobil.</w:t>
      </w:r>
    </w:p>
    <w:p w14:paraId="48861640" w14:textId="77777777" w:rsidR="00E454C8" w:rsidRDefault="00E454C8" w:rsidP="00E454C8">
      <w:pPr>
        <w:spacing w:after="0" w:line="260" w:lineRule="exact"/>
        <w:rPr>
          <w:rFonts w:cs="Arial"/>
        </w:rPr>
      </w:pPr>
    </w:p>
    <w:p w14:paraId="5B107FDF" w14:textId="0E53BCAE" w:rsidR="00E454C8" w:rsidRPr="002E3A39" w:rsidRDefault="00E454C8" w:rsidP="00E454C8">
      <w:pPr>
        <w:spacing w:after="0" w:line="260" w:lineRule="exact"/>
        <w:rPr>
          <w:rFonts w:cs="Arial"/>
        </w:rPr>
      </w:pPr>
      <w:r w:rsidRPr="00790EE9">
        <w:rPr>
          <w:rFonts w:cs="Arial"/>
        </w:rPr>
        <w:t xml:space="preserve">Od kandidatov se pričakuje samostojnost, natančnost, zanesljivost, fleksibilnost, komunikativnost in samoiniciativnost ter pripravljenost za reševanje izzivov. </w:t>
      </w:r>
    </w:p>
    <w:p w14:paraId="23067A0F" w14:textId="77777777" w:rsidR="00E454C8" w:rsidRDefault="00E454C8" w:rsidP="00E454C8">
      <w:pPr>
        <w:spacing w:after="0" w:line="260" w:lineRule="exact"/>
        <w:rPr>
          <w:rFonts w:cs="Arial"/>
        </w:rPr>
      </w:pPr>
    </w:p>
    <w:p w14:paraId="4A856871" w14:textId="77777777" w:rsidR="00E454C8" w:rsidRPr="003518D9" w:rsidRDefault="00E454C8" w:rsidP="00E454C8">
      <w:pPr>
        <w:spacing w:after="0" w:line="260" w:lineRule="exact"/>
        <w:rPr>
          <w:rFonts w:cs="Arial"/>
        </w:rPr>
      </w:pPr>
      <w:r w:rsidRPr="003518D9">
        <w:rPr>
          <w:rFonts w:cs="Arial"/>
        </w:rPr>
        <w:t>Strokovna usposobljenost kandidatov se bo presojala na podlagi prijave in priložene dokumentacije, na podlagi razgovora s kandidati oziroma s pomočjo morebitnih drugih metod preverjanja strokovne usposobljenosti kandidatov.</w:t>
      </w:r>
    </w:p>
    <w:p w14:paraId="7B048C77" w14:textId="77777777" w:rsidR="00E454C8" w:rsidRPr="003518D9" w:rsidRDefault="00E454C8" w:rsidP="00E454C8">
      <w:pPr>
        <w:spacing w:after="0" w:line="260" w:lineRule="exact"/>
        <w:rPr>
          <w:rFonts w:cs="Arial"/>
        </w:rPr>
      </w:pPr>
    </w:p>
    <w:p w14:paraId="788DB421" w14:textId="77777777" w:rsidR="00E454C8" w:rsidRPr="00896796" w:rsidRDefault="00E454C8" w:rsidP="00E454C8">
      <w:pPr>
        <w:spacing w:after="0" w:line="260" w:lineRule="exact"/>
        <w:rPr>
          <w:rFonts w:cs="Arial"/>
        </w:rPr>
      </w:pPr>
      <w:r w:rsidRPr="00896796">
        <w:t xml:space="preserve">Z izbranim kandidatom bo sklenjeno delovno razmerje za nedoločen čas, s polnim delovnim časom </w:t>
      </w:r>
      <w:r w:rsidRPr="00896796">
        <w:rPr>
          <w:rFonts w:cs="Arial"/>
        </w:rPr>
        <w:t>in 6-mesečnim poskusnim delom</w:t>
      </w:r>
      <w:r w:rsidRPr="00896796">
        <w:t xml:space="preserve">. </w:t>
      </w:r>
      <w:r w:rsidRPr="00896796">
        <w:rPr>
          <w:rFonts w:cs="Arial"/>
        </w:rPr>
        <w:t>Poskusno delo se lahko podaljša v primeru začasne odsotnosti z dela.</w:t>
      </w:r>
    </w:p>
    <w:p w14:paraId="6F443C6A" w14:textId="77777777" w:rsidR="00E454C8" w:rsidRPr="003518D9" w:rsidRDefault="00E454C8" w:rsidP="00E454C8">
      <w:pPr>
        <w:spacing w:after="0" w:line="260" w:lineRule="exact"/>
        <w:rPr>
          <w:rFonts w:cs="Arial"/>
        </w:rPr>
      </w:pPr>
    </w:p>
    <w:p w14:paraId="27CE940A" w14:textId="77777777" w:rsidR="00E454C8" w:rsidRDefault="00E454C8" w:rsidP="00E454C8">
      <w:pPr>
        <w:spacing w:after="0" w:line="260" w:lineRule="exact"/>
        <w:rPr>
          <w:rFonts w:cs="Arial"/>
        </w:rPr>
      </w:pPr>
      <w:r w:rsidRPr="003518D9">
        <w:rPr>
          <w:rFonts w:cs="Arial"/>
        </w:rPr>
        <w:t>Izbrani kandidat bo delo opravljal v prostorih Ministrstva za javno upravo na Tržaški cesti 21 v Ljubljani oziroma v drugih njegovih uradnih prostorih.</w:t>
      </w:r>
    </w:p>
    <w:p w14:paraId="3B11FBE8" w14:textId="77777777" w:rsidR="00E454C8" w:rsidRDefault="00E454C8" w:rsidP="00E454C8">
      <w:pPr>
        <w:spacing w:after="0"/>
        <w:rPr>
          <w:rFonts w:cs="Arial"/>
        </w:rPr>
      </w:pPr>
    </w:p>
    <w:p w14:paraId="3BF9B691" w14:textId="77777777" w:rsidR="00E454C8" w:rsidRPr="00C469D8" w:rsidRDefault="00E454C8" w:rsidP="00E454C8">
      <w:pPr>
        <w:spacing w:after="0"/>
        <w:rPr>
          <w:rFonts w:cs="Arial"/>
        </w:rPr>
      </w:pPr>
      <w:r w:rsidRPr="00C469D8">
        <w:rPr>
          <w:rFonts w:cs="Arial"/>
        </w:rPr>
        <w:t xml:space="preserve">Zaposlitev se financira in izvaja v sklopu aktivnosti zaposlovanja iz </w:t>
      </w:r>
      <w:r>
        <w:rPr>
          <w:rFonts w:cs="Arial"/>
        </w:rPr>
        <w:t>operacije Tehnična pomoč v</w:t>
      </w:r>
      <w:r w:rsidRPr="00C469D8">
        <w:rPr>
          <w:rFonts w:cs="Arial"/>
        </w:rPr>
        <w:t xml:space="preserve"> okviru Operativnega programa za izvajanje Evropske kohezijske politike v obdobju 2014 – 2020, katero naložbo sofinancirata Evropska unija iz Evropskega socialnega sklada in Republika Slovenija.</w:t>
      </w:r>
    </w:p>
    <w:p w14:paraId="75DDB6DC" w14:textId="30494D12" w:rsidR="00E454C8" w:rsidRPr="003518D9" w:rsidRDefault="00E454C8" w:rsidP="00E454C8">
      <w:pPr>
        <w:spacing w:after="0" w:line="260" w:lineRule="exact"/>
        <w:rPr>
          <w:rFonts w:cs="Arial"/>
        </w:rPr>
      </w:pPr>
      <w:r w:rsidRPr="003518D9">
        <w:rPr>
          <w:rFonts w:cs="Arial"/>
        </w:rPr>
        <w:t> </w:t>
      </w:r>
      <w:r w:rsidRPr="003518D9">
        <w:rPr>
          <w:rFonts w:cs="Arial"/>
        </w:rPr>
        <w:br/>
        <w:t>Kandidat vloži prijavo v pisni obliki (na priloženem obrazcu Vloga za zaposlitev</w:t>
      </w:r>
      <w:r w:rsidRPr="002D5F94">
        <w:rPr>
          <w:rFonts w:cs="Arial"/>
        </w:rPr>
        <w:t xml:space="preserve">), ki jo pošlje v zaprti ovojnici z označbo: »Za javno objavo za delovno mesto </w:t>
      </w:r>
      <w:r>
        <w:rPr>
          <w:rFonts w:cs="Arial"/>
        </w:rPr>
        <w:t>kadrovik VII/2-II</w:t>
      </w:r>
      <w:r w:rsidRPr="002D5F94">
        <w:rPr>
          <w:rFonts w:cs="Arial"/>
        </w:rPr>
        <w:t xml:space="preserve"> (šifra DM </w:t>
      </w:r>
      <w:r>
        <w:rPr>
          <w:rFonts w:cs="Arial"/>
        </w:rPr>
        <w:t>59646</w:t>
      </w:r>
      <w:r w:rsidRPr="002D5F94">
        <w:rPr>
          <w:rFonts w:cs="Arial"/>
        </w:rPr>
        <w:t xml:space="preserve">) v </w:t>
      </w:r>
      <w:r>
        <w:rPr>
          <w:rFonts w:cs="Arial"/>
        </w:rPr>
        <w:t xml:space="preserve">Sekretariatu, Službi za kadrovske zadeve, </w:t>
      </w:r>
      <w:r w:rsidRPr="002D5F94">
        <w:rPr>
          <w:rFonts w:cs="Arial"/>
        </w:rPr>
        <w:t xml:space="preserve">št. </w:t>
      </w:r>
      <w:r>
        <w:rPr>
          <w:rFonts w:cs="Arial"/>
        </w:rPr>
        <w:t>1100-138/2022</w:t>
      </w:r>
      <w:r w:rsidRPr="002D5F94">
        <w:rPr>
          <w:rFonts w:cs="Arial"/>
        </w:rPr>
        <w:t xml:space="preserve">« </w:t>
      </w:r>
      <w:r w:rsidRPr="002D5F94">
        <w:rPr>
          <w:rFonts w:cs="Arial"/>
          <w:b/>
          <w:bCs/>
        </w:rPr>
        <w:t>na naslov</w:t>
      </w:r>
      <w:r w:rsidRPr="002D5F94">
        <w:rPr>
          <w:rFonts w:cs="Arial"/>
        </w:rPr>
        <w:t>: Ministrstvo za javno upravo, Sekretariat, Služba za kadrovske zadeve, Tržaška</w:t>
      </w:r>
      <w:r w:rsidRPr="003518D9">
        <w:rPr>
          <w:rFonts w:cs="Arial"/>
        </w:rPr>
        <w:t xml:space="preserve"> cesta 21, 1000 Ljubljana, in sicer </w:t>
      </w:r>
      <w:r w:rsidRPr="003518D9">
        <w:rPr>
          <w:rFonts w:cs="Arial"/>
          <w:b/>
        </w:rPr>
        <w:t xml:space="preserve">v roku </w:t>
      </w:r>
      <w:r w:rsidRPr="002E3A39">
        <w:rPr>
          <w:rFonts w:cs="Arial"/>
          <w:b/>
        </w:rPr>
        <w:t xml:space="preserve">8 </w:t>
      </w:r>
      <w:r w:rsidRPr="002E3A39">
        <w:rPr>
          <w:rFonts w:cs="Arial"/>
          <w:b/>
          <w:bCs/>
        </w:rPr>
        <w:t>dni po objavi</w:t>
      </w:r>
      <w:r w:rsidRPr="002E3A39">
        <w:rPr>
          <w:rFonts w:cs="Arial"/>
        </w:rPr>
        <w:t>.</w:t>
      </w:r>
      <w:r w:rsidRPr="003518D9">
        <w:rPr>
          <w:rFonts w:cs="Arial"/>
        </w:rPr>
        <w:t xml:space="preserve"> Za pisno obliko prijave se šteje tudi elektronska oblika, poslana </w:t>
      </w:r>
      <w:r w:rsidRPr="003518D9">
        <w:rPr>
          <w:rFonts w:cs="Arial"/>
          <w:b/>
          <w:bCs/>
        </w:rPr>
        <w:t>na elektronski naslov</w:t>
      </w:r>
      <w:r w:rsidRPr="003518D9">
        <w:rPr>
          <w:rFonts w:cs="Arial"/>
        </w:rPr>
        <w:t xml:space="preserve">: </w:t>
      </w:r>
      <w:hyperlink r:id="rId8" w:history="1">
        <w:r w:rsidRPr="00F80DDE">
          <w:rPr>
            <w:rStyle w:val="Hiperpovezava"/>
            <w:rFonts w:cs="Arial"/>
          </w:rPr>
          <w:t>gp.mju@gov.si</w:t>
        </w:r>
      </w:hyperlink>
      <w:r w:rsidRPr="003518D9">
        <w:rPr>
          <w:rFonts w:cs="Arial"/>
        </w:rPr>
        <w:t>, pri čemer veljavnost prijave ni pogojena z elektronskim podpisom.</w:t>
      </w:r>
    </w:p>
    <w:p w14:paraId="76A295AD" w14:textId="77777777" w:rsidR="00790EE9" w:rsidRDefault="00E454C8" w:rsidP="00E454C8">
      <w:pPr>
        <w:spacing w:after="0" w:line="260" w:lineRule="exact"/>
        <w:rPr>
          <w:rFonts w:cs="Arial"/>
        </w:rPr>
      </w:pPr>
      <w:r w:rsidRPr="003518D9">
        <w:rPr>
          <w:rFonts w:cs="Arial"/>
        </w:rPr>
        <w:t xml:space="preserve"> </w:t>
      </w:r>
    </w:p>
    <w:p w14:paraId="4E21282C" w14:textId="366C5FC3" w:rsidR="00E454C8" w:rsidRPr="003518D9" w:rsidRDefault="00E454C8" w:rsidP="00E454C8">
      <w:pPr>
        <w:spacing w:after="0" w:line="260" w:lineRule="exact"/>
        <w:rPr>
          <w:rFonts w:cs="Arial"/>
        </w:rPr>
      </w:pPr>
      <w:r w:rsidRPr="003518D9">
        <w:rPr>
          <w:rFonts w:cs="Arial"/>
        </w:rPr>
        <w:lastRenderedPageBreak/>
        <w:t xml:space="preserve">Kandidati bodo o izbiri </w:t>
      </w:r>
      <w:r>
        <w:rPr>
          <w:rFonts w:cs="Arial"/>
        </w:rPr>
        <w:t xml:space="preserve">oziroma neizbiri </w:t>
      </w:r>
      <w:r w:rsidRPr="003518D9">
        <w:rPr>
          <w:rFonts w:cs="Arial"/>
        </w:rPr>
        <w:t>pisno obveščeni.</w:t>
      </w:r>
    </w:p>
    <w:p w14:paraId="690F03F0" w14:textId="77777777" w:rsidR="00E454C8" w:rsidRPr="003518D9" w:rsidRDefault="00E454C8" w:rsidP="00E454C8">
      <w:pPr>
        <w:spacing w:after="0" w:line="260" w:lineRule="exact"/>
        <w:rPr>
          <w:rFonts w:cs="Arial"/>
        </w:rPr>
      </w:pPr>
    </w:p>
    <w:p w14:paraId="0016F3DF" w14:textId="4F887F18" w:rsidR="00E454C8" w:rsidRPr="003518D9" w:rsidRDefault="00E454C8" w:rsidP="00E454C8">
      <w:pPr>
        <w:spacing w:after="0" w:line="260" w:lineRule="exact"/>
        <w:rPr>
          <w:rFonts w:cs="Arial"/>
        </w:rPr>
      </w:pPr>
      <w:r w:rsidRPr="00896796">
        <w:rPr>
          <w:rFonts w:cs="Arial"/>
        </w:rPr>
        <w:t xml:space="preserve">Informacije o izvedbi javne objave daje </w:t>
      </w:r>
      <w:r>
        <w:rPr>
          <w:rFonts w:cs="Arial"/>
        </w:rPr>
        <w:t>Mateja Arko Košec</w:t>
      </w:r>
      <w:r w:rsidRPr="00D26C22">
        <w:rPr>
          <w:rFonts w:cs="Arial"/>
        </w:rPr>
        <w:t>, tel. št. 01/478 86</w:t>
      </w:r>
      <w:r>
        <w:rPr>
          <w:rFonts w:cs="Arial"/>
        </w:rPr>
        <w:t xml:space="preserve"> 18</w:t>
      </w:r>
      <w:r w:rsidRPr="00D26C22">
        <w:rPr>
          <w:rFonts w:cs="Arial"/>
        </w:rPr>
        <w:t xml:space="preserve">, informacije o delovnem področju pa </w:t>
      </w:r>
      <w:r>
        <w:rPr>
          <w:rFonts w:cs="Arial"/>
        </w:rPr>
        <w:t xml:space="preserve">Jasminka Tršinar, </w:t>
      </w:r>
      <w:r w:rsidRPr="003518D9">
        <w:rPr>
          <w:rFonts w:cs="Arial"/>
        </w:rPr>
        <w:t xml:space="preserve">tel. št. 01/478 </w:t>
      </w:r>
      <w:r>
        <w:rPr>
          <w:rFonts w:cs="Arial"/>
        </w:rPr>
        <w:t>84 01</w:t>
      </w:r>
      <w:r w:rsidR="00F66A3C">
        <w:rPr>
          <w:rFonts w:cs="Arial"/>
        </w:rPr>
        <w:t>, in sicer vsak delovni dan med 10.00 in 11.00</w:t>
      </w:r>
      <w:r w:rsidR="00790EE9">
        <w:rPr>
          <w:rFonts w:cs="Arial"/>
        </w:rPr>
        <w:t xml:space="preserve"> uro</w:t>
      </w:r>
      <w:r>
        <w:rPr>
          <w:rFonts w:cs="Arial"/>
        </w:rPr>
        <w:t>.</w:t>
      </w:r>
    </w:p>
    <w:p w14:paraId="0B9651C9" w14:textId="77777777" w:rsidR="00E454C8" w:rsidRPr="00297E1A" w:rsidRDefault="00E454C8" w:rsidP="00E454C8">
      <w:pPr>
        <w:spacing w:after="0" w:line="260" w:lineRule="exact"/>
        <w:rPr>
          <w:rFonts w:cs="Arial"/>
          <w:color w:val="FF0000"/>
        </w:rPr>
      </w:pPr>
    </w:p>
    <w:p w14:paraId="20CC4019" w14:textId="77777777" w:rsidR="00E454C8" w:rsidRPr="003518D9" w:rsidRDefault="00E454C8" w:rsidP="00E454C8">
      <w:pPr>
        <w:spacing w:after="0" w:line="260" w:lineRule="exact"/>
        <w:rPr>
          <w:rFonts w:cs="Arial"/>
        </w:rPr>
      </w:pPr>
      <w:r w:rsidRPr="003518D9">
        <w:rPr>
          <w:rFonts w:cs="Arial"/>
        </w:rPr>
        <w:t>Opomba: Uporabljeni izrazi, zapisani v moški spolni slovnični obliki, so uporabljeni kot nevtralni za ženske in moške.</w:t>
      </w:r>
    </w:p>
    <w:p w14:paraId="56C3C96E" w14:textId="77777777" w:rsidR="00E454C8" w:rsidRDefault="00E454C8" w:rsidP="00E454C8">
      <w:pPr>
        <w:spacing w:after="0" w:line="260" w:lineRule="exact"/>
        <w:rPr>
          <w:rFonts w:cs="Arial"/>
        </w:rPr>
      </w:pPr>
    </w:p>
    <w:p w14:paraId="30135A20" w14:textId="77777777" w:rsidR="00E454C8" w:rsidRDefault="00E454C8" w:rsidP="00E454C8">
      <w:pPr>
        <w:spacing w:after="0" w:line="260" w:lineRule="exact"/>
        <w:rPr>
          <w:rFonts w:cs="Arial"/>
        </w:rPr>
      </w:pPr>
    </w:p>
    <w:p w14:paraId="71755D4E" w14:textId="77777777" w:rsidR="00E454C8" w:rsidRPr="003518D9" w:rsidRDefault="00E454C8" w:rsidP="00E454C8">
      <w:pPr>
        <w:spacing w:after="0" w:line="260" w:lineRule="exact"/>
        <w:rPr>
          <w:rFonts w:cs="Arial"/>
        </w:rPr>
      </w:pPr>
    </w:p>
    <w:tbl>
      <w:tblPr>
        <w:tblW w:w="0" w:type="auto"/>
        <w:tblInd w:w="4219" w:type="dxa"/>
        <w:tblLook w:val="04A0" w:firstRow="1" w:lastRow="0" w:firstColumn="1" w:lastColumn="0" w:noHBand="0" w:noVBand="1"/>
      </w:tblPr>
      <w:tblGrid>
        <w:gridCol w:w="4285"/>
      </w:tblGrid>
      <w:tr w:rsidR="00E454C8" w:rsidRPr="006C2532" w14:paraId="3AC657C8" w14:textId="77777777" w:rsidTr="00B80C7C">
        <w:tc>
          <w:tcPr>
            <w:tcW w:w="4425" w:type="dxa"/>
            <w:shd w:val="clear" w:color="auto" w:fill="auto"/>
          </w:tcPr>
          <w:p w14:paraId="3E8977D1" w14:textId="77777777" w:rsidR="00E454C8" w:rsidRPr="006C2532" w:rsidRDefault="00E454C8" w:rsidP="00B80C7C">
            <w:pPr>
              <w:spacing w:after="0" w:line="260" w:lineRule="exact"/>
              <w:rPr>
                <w:rFonts w:cs="Arial"/>
              </w:rPr>
            </w:pPr>
            <w:r w:rsidRPr="006C2532">
              <w:rPr>
                <w:rFonts w:cs="Arial"/>
              </w:rPr>
              <w:t>po pooblastilu ministrice št. 1004-49/2022/13 z dne 1. 9. 2022</w:t>
            </w:r>
          </w:p>
        </w:tc>
      </w:tr>
      <w:tr w:rsidR="00E454C8" w:rsidRPr="006C2532" w14:paraId="4EB336A2" w14:textId="77777777" w:rsidTr="00B80C7C">
        <w:tc>
          <w:tcPr>
            <w:tcW w:w="4425" w:type="dxa"/>
            <w:shd w:val="clear" w:color="auto" w:fill="auto"/>
          </w:tcPr>
          <w:p w14:paraId="662258BD" w14:textId="77777777" w:rsidR="00E454C8" w:rsidRPr="006C2532" w:rsidRDefault="00E454C8" w:rsidP="00B80C7C">
            <w:pPr>
              <w:spacing w:after="0" w:line="260" w:lineRule="exact"/>
              <w:rPr>
                <w:rFonts w:cs="Arial"/>
              </w:rPr>
            </w:pPr>
            <w:r w:rsidRPr="006C2532">
              <w:rPr>
                <w:rFonts w:cs="Arial"/>
              </w:rPr>
              <w:t>Žarko Bogunović</w:t>
            </w:r>
          </w:p>
        </w:tc>
      </w:tr>
      <w:tr w:rsidR="00E454C8" w:rsidRPr="006C2532" w14:paraId="5C7ECEEA" w14:textId="77777777" w:rsidTr="00B80C7C">
        <w:tc>
          <w:tcPr>
            <w:tcW w:w="4425" w:type="dxa"/>
            <w:shd w:val="clear" w:color="auto" w:fill="auto"/>
          </w:tcPr>
          <w:p w14:paraId="4C43B4E0" w14:textId="77777777" w:rsidR="00E454C8" w:rsidRPr="006C2532" w:rsidRDefault="00E454C8" w:rsidP="00B80C7C">
            <w:pPr>
              <w:spacing w:after="0" w:line="260" w:lineRule="exact"/>
              <w:rPr>
                <w:rFonts w:cs="Arial"/>
              </w:rPr>
            </w:pPr>
            <w:r w:rsidRPr="006C2532">
              <w:rPr>
                <w:rFonts w:cs="Arial"/>
              </w:rPr>
              <w:t>v. d. generalnega sekretarja</w:t>
            </w:r>
          </w:p>
        </w:tc>
      </w:tr>
    </w:tbl>
    <w:p w14:paraId="1D4B636F" w14:textId="77777777" w:rsidR="003B2B7E" w:rsidRPr="00A11CB7" w:rsidRDefault="003B2B7E" w:rsidP="00AE1171">
      <w:pPr>
        <w:spacing w:after="0" w:line="260" w:lineRule="exact"/>
        <w:rPr>
          <w:color w:val="FF0000"/>
        </w:rPr>
      </w:pPr>
    </w:p>
    <w:sectPr w:rsidR="003B2B7E" w:rsidRPr="00A11CB7" w:rsidSect="00A11CB7">
      <w:headerReference w:type="first" r:id="rId9"/>
      <w:pgSz w:w="11906" w:h="16838"/>
      <w:pgMar w:top="1418" w:right="1701" w:bottom="1134" w:left="1701" w:header="708" w:footer="708" w:gutter="0"/>
      <w:cols w:space="708"/>
      <w:titlePg/>
      <w:docGrid w:linePitch="27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EAC1B" w14:textId="77777777" w:rsidR="00076902" w:rsidRDefault="00076902" w:rsidP="00B150F3">
      <w:pPr>
        <w:spacing w:after="0" w:line="240" w:lineRule="auto"/>
      </w:pPr>
      <w:r>
        <w:separator/>
      </w:r>
    </w:p>
  </w:endnote>
  <w:endnote w:type="continuationSeparator" w:id="0">
    <w:p w14:paraId="51CCD551" w14:textId="77777777" w:rsidR="00076902" w:rsidRDefault="00076902" w:rsidP="00B15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IDFont+F2">
    <w:altName w:val="Calibri"/>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59F5C" w14:textId="77777777" w:rsidR="00076902" w:rsidRDefault="00076902" w:rsidP="00B150F3">
      <w:pPr>
        <w:spacing w:after="0" w:line="240" w:lineRule="auto"/>
      </w:pPr>
      <w:r>
        <w:separator/>
      </w:r>
    </w:p>
  </w:footnote>
  <w:footnote w:type="continuationSeparator" w:id="0">
    <w:p w14:paraId="6D07ED0E" w14:textId="77777777" w:rsidR="00076902" w:rsidRDefault="00076902" w:rsidP="00B15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E2D6" w14:textId="361DB6AE" w:rsidR="00A11CB7" w:rsidRDefault="005D2AB3" w:rsidP="00A11CB7">
    <w:pPr>
      <w:spacing w:after="0"/>
      <w:rPr>
        <w:rFonts w:cs="Arial"/>
      </w:rPr>
    </w:pPr>
    <w:r>
      <w:rPr>
        <w:noProof/>
      </w:rPr>
      <w:drawing>
        <wp:anchor distT="0" distB="0" distL="114300" distR="114300" simplePos="0" relativeHeight="251657728" behindDoc="1" locked="0" layoutInCell="1" allowOverlap="1" wp14:anchorId="7DB1D6A7" wp14:editId="5774C7B1">
          <wp:simplePos x="0" y="0"/>
          <wp:positionH relativeFrom="page">
            <wp:posOffset>603885</wp:posOffset>
          </wp:positionH>
          <wp:positionV relativeFrom="page">
            <wp:posOffset>658495</wp:posOffset>
          </wp:positionV>
          <wp:extent cx="2367280" cy="316230"/>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7280" cy="3162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66210BB9" w14:textId="77777777" w:rsidR="00A11CB7" w:rsidRPr="00DA516A" w:rsidRDefault="00A11CB7" w:rsidP="00A11CB7">
    <w:pPr>
      <w:spacing w:after="0"/>
      <w:rPr>
        <w:rFonts w:cs="Arial"/>
      </w:rPr>
    </w:pPr>
  </w:p>
  <w:p w14:paraId="1CCBAC33" w14:textId="77777777" w:rsidR="00A11CB7" w:rsidRDefault="00A11CB7" w:rsidP="00A11CB7">
    <w:pPr>
      <w:pStyle w:val="Glava"/>
      <w:tabs>
        <w:tab w:val="clear" w:pos="4536"/>
        <w:tab w:val="clear" w:pos="9072"/>
        <w:tab w:val="left" w:pos="5112"/>
      </w:tabs>
      <w:spacing w:after="0" w:line="260" w:lineRule="exact"/>
      <w:rPr>
        <w:rFonts w:cs="Arial"/>
        <w:i w:val="0"/>
        <w:sz w:val="18"/>
        <w:szCs w:val="18"/>
      </w:rPr>
    </w:pPr>
  </w:p>
  <w:p w14:paraId="4C99DAE5" w14:textId="77777777" w:rsidR="00A11CB7" w:rsidRDefault="00A11CB7" w:rsidP="00A11CB7">
    <w:pPr>
      <w:pStyle w:val="Glava"/>
      <w:tabs>
        <w:tab w:val="clear" w:pos="4536"/>
        <w:tab w:val="clear" w:pos="9072"/>
        <w:tab w:val="left" w:pos="5112"/>
      </w:tabs>
      <w:spacing w:after="0" w:line="260" w:lineRule="exact"/>
      <w:rPr>
        <w:rFonts w:cs="Arial"/>
        <w:i w:val="0"/>
        <w:sz w:val="18"/>
        <w:szCs w:val="18"/>
      </w:rPr>
    </w:pPr>
  </w:p>
  <w:p w14:paraId="456F7023" w14:textId="77777777" w:rsidR="00A11CB7" w:rsidRPr="00A11CB7" w:rsidRDefault="00A11CB7" w:rsidP="00A11CB7">
    <w:pPr>
      <w:pStyle w:val="Glava"/>
      <w:tabs>
        <w:tab w:val="clear" w:pos="4536"/>
        <w:tab w:val="clear" w:pos="9072"/>
        <w:tab w:val="left" w:pos="5112"/>
      </w:tabs>
      <w:spacing w:after="0" w:line="260" w:lineRule="exact"/>
      <w:rPr>
        <w:rFonts w:cs="Arial"/>
        <w:i w:val="0"/>
        <w:sz w:val="18"/>
        <w:szCs w:val="18"/>
      </w:rPr>
    </w:pPr>
    <w:r w:rsidRPr="00A11CB7">
      <w:rPr>
        <w:rFonts w:cs="Arial"/>
        <w:i w:val="0"/>
        <w:sz w:val="18"/>
        <w:szCs w:val="18"/>
      </w:rPr>
      <w:t>Tržaška cesta 21, 1000 Ljubljana</w:t>
    </w:r>
    <w:r w:rsidRPr="00A11CB7">
      <w:rPr>
        <w:rFonts w:cs="Arial"/>
        <w:i w:val="0"/>
        <w:sz w:val="18"/>
        <w:szCs w:val="18"/>
      </w:rPr>
      <w:tab/>
      <w:t>T: 01 478 83 30</w:t>
    </w:r>
  </w:p>
  <w:p w14:paraId="5F2DCC99" w14:textId="77777777" w:rsidR="00A11CB7" w:rsidRPr="00A11CB7" w:rsidRDefault="00A11CB7" w:rsidP="00A11CB7">
    <w:pPr>
      <w:pStyle w:val="Glava"/>
      <w:tabs>
        <w:tab w:val="clear" w:pos="4536"/>
        <w:tab w:val="clear" w:pos="9072"/>
        <w:tab w:val="left" w:pos="5112"/>
      </w:tabs>
      <w:spacing w:after="0" w:line="260" w:lineRule="exact"/>
      <w:rPr>
        <w:rFonts w:cs="Arial"/>
        <w:i w:val="0"/>
        <w:sz w:val="18"/>
        <w:szCs w:val="18"/>
      </w:rPr>
    </w:pPr>
    <w:r w:rsidRPr="00A11CB7">
      <w:rPr>
        <w:rFonts w:cs="Arial"/>
        <w:i w:val="0"/>
        <w:sz w:val="18"/>
        <w:szCs w:val="18"/>
      </w:rPr>
      <w:tab/>
      <w:t>F: 01 478 83 31</w:t>
    </w:r>
  </w:p>
  <w:p w14:paraId="7B0EFA45" w14:textId="77777777" w:rsidR="00A11CB7" w:rsidRPr="00A11CB7" w:rsidRDefault="00A11CB7" w:rsidP="00A11CB7">
    <w:pPr>
      <w:pStyle w:val="Glava"/>
      <w:tabs>
        <w:tab w:val="clear" w:pos="4536"/>
        <w:tab w:val="clear" w:pos="9072"/>
        <w:tab w:val="left" w:pos="5112"/>
      </w:tabs>
      <w:spacing w:after="0" w:line="260" w:lineRule="exact"/>
      <w:rPr>
        <w:rFonts w:cs="Arial"/>
        <w:i w:val="0"/>
        <w:sz w:val="18"/>
        <w:szCs w:val="18"/>
      </w:rPr>
    </w:pPr>
    <w:r w:rsidRPr="00A11CB7">
      <w:rPr>
        <w:rFonts w:cs="Arial"/>
        <w:i w:val="0"/>
        <w:sz w:val="18"/>
        <w:szCs w:val="18"/>
      </w:rPr>
      <w:tab/>
      <w:t>E: gp.mju@gov.si</w:t>
    </w:r>
  </w:p>
  <w:p w14:paraId="08A43077" w14:textId="77777777" w:rsidR="00A11CB7" w:rsidRPr="00A11CB7" w:rsidRDefault="00A11CB7" w:rsidP="00A11CB7">
    <w:pPr>
      <w:pStyle w:val="Glava"/>
      <w:tabs>
        <w:tab w:val="clear" w:pos="4536"/>
        <w:tab w:val="clear" w:pos="9072"/>
        <w:tab w:val="left" w:pos="5112"/>
      </w:tabs>
      <w:spacing w:after="0" w:line="260" w:lineRule="exact"/>
      <w:rPr>
        <w:rFonts w:cs="Arial"/>
        <w:i w:val="0"/>
        <w:sz w:val="18"/>
        <w:szCs w:val="18"/>
      </w:rPr>
    </w:pPr>
    <w:r w:rsidRPr="00A11CB7">
      <w:rPr>
        <w:rFonts w:cs="Arial"/>
        <w:i w:val="0"/>
        <w:sz w:val="18"/>
        <w:szCs w:val="18"/>
      </w:rPr>
      <w:tab/>
    </w:r>
    <w:hyperlink r:id="rId2" w:history="1">
      <w:r w:rsidRPr="00A11CB7">
        <w:rPr>
          <w:rStyle w:val="Hiperpovezava"/>
          <w:rFonts w:cs="Arial"/>
          <w:i w:val="0"/>
          <w:sz w:val="18"/>
          <w:szCs w:val="18"/>
        </w:rPr>
        <w:t>www.mju.gov.si</w:t>
      </w:r>
    </w:hyperlink>
    <w:r w:rsidRPr="00A11CB7">
      <w:rPr>
        <w:rFonts w:cs="Arial"/>
        <w:i w:val="0"/>
        <w:sz w:val="18"/>
        <w:szCs w:val="18"/>
      </w:rPr>
      <w:t xml:space="preserve"> </w:t>
    </w:r>
  </w:p>
  <w:p w14:paraId="1DE40166" w14:textId="6AA538DF" w:rsidR="00A11CB7" w:rsidRPr="00A11CB7" w:rsidRDefault="005D2AB3">
    <w:pPr>
      <w:pStyle w:val="Glava"/>
      <w:rPr>
        <w:i w:val="0"/>
        <w:iCs/>
      </w:rPr>
    </w:pPr>
    <w:r>
      <w:rPr>
        <w:rFonts w:ascii="Calibri" w:hAnsi="Calibri" w:cs="Calibri"/>
        <w:noProof/>
        <w:sz w:val="22"/>
        <w:szCs w:val="22"/>
        <w:lang w:eastAsia="en-US"/>
      </w:rPr>
      <w:drawing>
        <wp:inline distT="0" distB="0" distL="0" distR="0" wp14:anchorId="089C53B6" wp14:editId="2D066D8B">
          <wp:extent cx="2266950" cy="609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669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1" w15:restartNumberingAfterBreak="0">
    <w:nsid w:val="00000002"/>
    <w:multiLevelType w:val="multilevel"/>
    <w:tmpl w:val="00000002"/>
    <w:name w:val="WWNum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360" w:hanging="360"/>
      </w:pPr>
    </w:lvl>
    <w:lvl w:ilvl="2">
      <w:start w:val="1"/>
      <w:numFmt w:val="lowerRoman"/>
      <w:lvlText w:val="%2.%3."/>
      <w:lvlJc w:val="right"/>
      <w:pPr>
        <w:tabs>
          <w:tab w:val="num" w:pos="1080"/>
        </w:tabs>
        <w:ind w:left="1080" w:hanging="180"/>
      </w:pPr>
    </w:lvl>
    <w:lvl w:ilvl="3">
      <w:start w:val="1"/>
      <w:numFmt w:val="decimal"/>
      <w:lvlText w:val="%2.%3.%4."/>
      <w:lvlJc w:val="left"/>
      <w:pPr>
        <w:tabs>
          <w:tab w:val="num" w:pos="1800"/>
        </w:tabs>
        <w:ind w:left="1800" w:hanging="360"/>
      </w:pPr>
    </w:lvl>
    <w:lvl w:ilvl="4">
      <w:start w:val="1"/>
      <w:numFmt w:val="lowerLetter"/>
      <w:lvlText w:val="%2.%3.%4.%5."/>
      <w:lvlJc w:val="left"/>
      <w:pPr>
        <w:tabs>
          <w:tab w:val="num" w:pos="2520"/>
        </w:tabs>
        <w:ind w:left="2520" w:hanging="360"/>
      </w:pPr>
    </w:lvl>
    <w:lvl w:ilvl="5">
      <w:start w:val="1"/>
      <w:numFmt w:val="lowerRoman"/>
      <w:lvlText w:val="%2.%3.%4.%5.%6."/>
      <w:lvlJc w:val="right"/>
      <w:pPr>
        <w:tabs>
          <w:tab w:val="num" w:pos="3240"/>
        </w:tabs>
        <w:ind w:left="3240" w:hanging="180"/>
      </w:pPr>
    </w:lvl>
    <w:lvl w:ilvl="6">
      <w:start w:val="1"/>
      <w:numFmt w:val="decimal"/>
      <w:lvlText w:val="%2.%3.%4.%5.%6.%7."/>
      <w:lvlJc w:val="left"/>
      <w:pPr>
        <w:tabs>
          <w:tab w:val="num" w:pos="3960"/>
        </w:tabs>
        <w:ind w:left="3960" w:hanging="360"/>
      </w:pPr>
    </w:lvl>
    <w:lvl w:ilvl="7">
      <w:start w:val="1"/>
      <w:numFmt w:val="lowerLetter"/>
      <w:lvlText w:val="%2.%3.%4.%5.%6.%7.%8."/>
      <w:lvlJc w:val="left"/>
      <w:pPr>
        <w:tabs>
          <w:tab w:val="num" w:pos="4680"/>
        </w:tabs>
        <w:ind w:left="4680" w:hanging="360"/>
      </w:pPr>
    </w:lvl>
    <w:lvl w:ilvl="8">
      <w:start w:val="1"/>
      <w:numFmt w:val="lowerRoman"/>
      <w:lvlText w:val="%2.%3.%4.%5.%6.%7.%8.%9."/>
      <w:lvlJc w:val="right"/>
      <w:pPr>
        <w:tabs>
          <w:tab w:val="num" w:pos="5400"/>
        </w:tabs>
        <w:ind w:left="5400" w:hanging="180"/>
      </w:pPr>
    </w:lvl>
  </w:abstractNum>
  <w:abstractNum w:abstractNumId="2" w15:restartNumberingAfterBreak="0">
    <w:nsid w:val="00000003"/>
    <w:multiLevelType w:val="multilevel"/>
    <w:tmpl w:val="00000003"/>
    <w:name w:val="WWNum3"/>
    <w:lvl w:ilvl="0">
      <w:start w:val="1"/>
      <w:numFmt w:val="bullet"/>
      <w:lvlText w:val=""/>
      <w:lvlJc w:val="left"/>
      <w:pPr>
        <w:tabs>
          <w:tab w:val="num" w:pos="360"/>
        </w:tabs>
        <w:ind w:left="360" w:hanging="360"/>
      </w:pPr>
      <w:rPr>
        <w:rFonts w:ascii="Symbol" w:hAnsi="Symbol"/>
        <w:color w:val="00000A"/>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3" w15:restartNumberingAfterBreak="0">
    <w:nsid w:val="00000004"/>
    <w:multiLevelType w:val="multilevel"/>
    <w:tmpl w:val="00000004"/>
    <w:name w:val="WWNum4"/>
    <w:lvl w:ilvl="0">
      <w:start w:val="1"/>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5"/>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720"/>
        </w:tabs>
        <w:ind w:left="720" w:hanging="360"/>
      </w:pPr>
    </w:lvl>
    <w:lvl w:ilvl="2">
      <w:start w:val="1"/>
      <w:numFmt w:val="lowerRoman"/>
      <w:lvlText w:val="%2.%3."/>
      <w:lvlJc w:val="right"/>
      <w:pPr>
        <w:tabs>
          <w:tab w:val="num" w:pos="1440"/>
        </w:tabs>
        <w:ind w:left="1440" w:hanging="180"/>
      </w:pPr>
    </w:lvl>
    <w:lvl w:ilvl="3">
      <w:start w:val="1"/>
      <w:numFmt w:val="decimal"/>
      <w:lvlText w:val="%2.%3.%4."/>
      <w:lvlJc w:val="left"/>
      <w:pPr>
        <w:tabs>
          <w:tab w:val="num" w:pos="2160"/>
        </w:tabs>
        <w:ind w:left="2160" w:hanging="360"/>
      </w:pPr>
    </w:lvl>
    <w:lvl w:ilvl="4">
      <w:start w:val="1"/>
      <w:numFmt w:val="lowerLetter"/>
      <w:lvlText w:val="%2.%3.%4.%5."/>
      <w:lvlJc w:val="left"/>
      <w:pPr>
        <w:tabs>
          <w:tab w:val="num" w:pos="2880"/>
        </w:tabs>
        <w:ind w:left="2880" w:hanging="360"/>
      </w:pPr>
    </w:lvl>
    <w:lvl w:ilvl="5">
      <w:start w:val="1"/>
      <w:numFmt w:val="lowerRoman"/>
      <w:lvlText w:val="%2.%3.%4.%5.%6."/>
      <w:lvlJc w:val="right"/>
      <w:pPr>
        <w:tabs>
          <w:tab w:val="num" w:pos="3600"/>
        </w:tabs>
        <w:ind w:left="3600" w:hanging="180"/>
      </w:pPr>
    </w:lvl>
    <w:lvl w:ilvl="6">
      <w:start w:val="1"/>
      <w:numFmt w:val="decimal"/>
      <w:lvlText w:val="%2.%3.%4.%5.%6.%7."/>
      <w:lvlJc w:val="left"/>
      <w:pPr>
        <w:tabs>
          <w:tab w:val="num" w:pos="4320"/>
        </w:tabs>
        <w:ind w:left="4320" w:hanging="360"/>
      </w:pPr>
    </w:lvl>
    <w:lvl w:ilvl="7">
      <w:start w:val="1"/>
      <w:numFmt w:val="lowerLetter"/>
      <w:lvlText w:val="%2.%3.%4.%5.%6.%7.%8."/>
      <w:lvlJc w:val="left"/>
      <w:pPr>
        <w:tabs>
          <w:tab w:val="num" w:pos="5040"/>
        </w:tabs>
        <w:ind w:left="5040" w:hanging="360"/>
      </w:pPr>
    </w:lvl>
    <w:lvl w:ilvl="8">
      <w:start w:val="1"/>
      <w:numFmt w:val="lowerRoman"/>
      <w:lvlText w:val="%2.%3.%4.%5.%6.%7.%8.%9."/>
      <w:lvlJc w:val="right"/>
      <w:pPr>
        <w:tabs>
          <w:tab w:val="num" w:pos="5760"/>
        </w:tabs>
        <w:ind w:left="5760" w:hanging="180"/>
      </w:pPr>
    </w:lvl>
  </w:abstractNum>
  <w:abstractNum w:abstractNumId="5" w15:restartNumberingAfterBreak="0">
    <w:nsid w:val="00000006"/>
    <w:multiLevelType w:val="multilevel"/>
    <w:tmpl w:val="00000006"/>
    <w:name w:val="WWNum6"/>
    <w:lvl w:ilvl="0">
      <w:start w:val="1"/>
      <w:numFmt w:val="bullet"/>
      <w:lvlText w:val="-"/>
      <w:lvlJc w:val="left"/>
      <w:pPr>
        <w:tabs>
          <w:tab w:val="num" w:pos="720"/>
        </w:tabs>
        <w:ind w:left="720" w:hanging="360"/>
      </w:pPr>
      <w:rPr>
        <w:rFonts w:ascii="Arial" w:hAnsi="Arial"/>
      </w:rPr>
    </w:lvl>
    <w:lvl w:ilvl="1">
      <w:start w:val="1"/>
      <w:numFmt w:val="lowerLetter"/>
      <w:lvlText w:val="%2."/>
      <w:lvlJc w:val="left"/>
      <w:pPr>
        <w:tabs>
          <w:tab w:val="num" w:pos="720"/>
        </w:tabs>
        <w:ind w:left="720" w:hanging="360"/>
      </w:pPr>
    </w:lvl>
    <w:lvl w:ilvl="2">
      <w:start w:val="1"/>
      <w:numFmt w:val="lowerRoman"/>
      <w:lvlText w:val="%2.%3."/>
      <w:lvlJc w:val="right"/>
      <w:pPr>
        <w:tabs>
          <w:tab w:val="num" w:pos="1440"/>
        </w:tabs>
        <w:ind w:left="1440" w:hanging="180"/>
      </w:pPr>
    </w:lvl>
    <w:lvl w:ilvl="3">
      <w:start w:val="1"/>
      <w:numFmt w:val="decimal"/>
      <w:lvlText w:val="%2.%3.%4."/>
      <w:lvlJc w:val="left"/>
      <w:pPr>
        <w:tabs>
          <w:tab w:val="num" w:pos="2160"/>
        </w:tabs>
        <w:ind w:left="2160" w:hanging="360"/>
      </w:pPr>
    </w:lvl>
    <w:lvl w:ilvl="4">
      <w:start w:val="1"/>
      <w:numFmt w:val="lowerLetter"/>
      <w:lvlText w:val="%2.%3.%4.%5."/>
      <w:lvlJc w:val="left"/>
      <w:pPr>
        <w:tabs>
          <w:tab w:val="num" w:pos="2880"/>
        </w:tabs>
        <w:ind w:left="2880" w:hanging="360"/>
      </w:pPr>
    </w:lvl>
    <w:lvl w:ilvl="5">
      <w:start w:val="1"/>
      <w:numFmt w:val="lowerRoman"/>
      <w:lvlText w:val="%2.%3.%4.%5.%6."/>
      <w:lvlJc w:val="right"/>
      <w:pPr>
        <w:tabs>
          <w:tab w:val="num" w:pos="3600"/>
        </w:tabs>
        <w:ind w:left="3600" w:hanging="180"/>
      </w:pPr>
    </w:lvl>
    <w:lvl w:ilvl="6">
      <w:start w:val="1"/>
      <w:numFmt w:val="decimal"/>
      <w:lvlText w:val="%2.%3.%4.%5.%6.%7."/>
      <w:lvlJc w:val="left"/>
      <w:pPr>
        <w:tabs>
          <w:tab w:val="num" w:pos="4320"/>
        </w:tabs>
        <w:ind w:left="4320" w:hanging="360"/>
      </w:pPr>
    </w:lvl>
    <w:lvl w:ilvl="7">
      <w:start w:val="1"/>
      <w:numFmt w:val="lowerLetter"/>
      <w:lvlText w:val="%2.%3.%4.%5.%6.%7.%8."/>
      <w:lvlJc w:val="left"/>
      <w:pPr>
        <w:tabs>
          <w:tab w:val="num" w:pos="5040"/>
        </w:tabs>
        <w:ind w:left="5040" w:hanging="360"/>
      </w:pPr>
    </w:lvl>
    <w:lvl w:ilvl="8">
      <w:start w:val="1"/>
      <w:numFmt w:val="lowerRoman"/>
      <w:lvlText w:val="%2.%3.%4.%5.%6.%7.%8.%9."/>
      <w:lvlJc w:val="right"/>
      <w:pPr>
        <w:tabs>
          <w:tab w:val="num" w:pos="5760"/>
        </w:tabs>
        <w:ind w:left="5760" w:hanging="180"/>
      </w:pPr>
    </w:lvl>
  </w:abstractNum>
  <w:abstractNum w:abstractNumId="6" w15:restartNumberingAfterBreak="0">
    <w:nsid w:val="00000007"/>
    <w:multiLevelType w:val="multilevel"/>
    <w:tmpl w:val="00000007"/>
    <w:lvl w:ilvl="0">
      <w:start w:val="1"/>
      <w:numFmt w:val="bullet"/>
      <w:lvlText w:val=""/>
      <w:lvlJc w:val="left"/>
      <w:pPr>
        <w:tabs>
          <w:tab w:val="num" w:pos="1428"/>
        </w:tabs>
        <w:ind w:left="1428" w:hanging="360"/>
      </w:pPr>
      <w:rPr>
        <w:rFonts w:ascii="Symbol" w:hAnsi="Symbol" w:cs="OpenSymbol"/>
      </w:r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7" w15:restartNumberingAfterBreak="0">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05303B1B"/>
    <w:multiLevelType w:val="hybridMultilevel"/>
    <w:tmpl w:val="6B8E90E0"/>
    <w:lvl w:ilvl="0" w:tplc="95FA2254">
      <w:numFmt w:val="bullet"/>
      <w:lvlText w:val=""/>
      <w:lvlJc w:val="left"/>
      <w:pPr>
        <w:ind w:left="720" w:hanging="360"/>
      </w:pPr>
      <w:rPr>
        <w:rFonts w:ascii="Symbol" w:eastAsia="Times New Roman"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0939738D"/>
    <w:multiLevelType w:val="hybridMultilevel"/>
    <w:tmpl w:val="704C84AA"/>
    <w:lvl w:ilvl="0" w:tplc="E0E2DB92">
      <w:start w:val="5"/>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0CD502C0"/>
    <w:multiLevelType w:val="hybridMultilevel"/>
    <w:tmpl w:val="16B6C130"/>
    <w:lvl w:ilvl="0" w:tplc="DDDE0F8E">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12BB34B1"/>
    <w:multiLevelType w:val="hybridMultilevel"/>
    <w:tmpl w:val="3ED03B74"/>
    <w:lvl w:ilvl="0" w:tplc="95FA2254">
      <w:numFmt w:val="bullet"/>
      <w:lvlText w:val=""/>
      <w:lvlJc w:val="left"/>
      <w:pPr>
        <w:ind w:left="360" w:hanging="360"/>
      </w:pPr>
      <w:rPr>
        <w:rFonts w:ascii="Symbol" w:eastAsia="Times New Roman"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2" w15:restartNumberingAfterBreak="0">
    <w:nsid w:val="1F942B08"/>
    <w:multiLevelType w:val="hybridMultilevel"/>
    <w:tmpl w:val="DF2C32E6"/>
    <w:lvl w:ilvl="0" w:tplc="841ED4EC">
      <w:numFmt w:val="bullet"/>
      <w:lvlText w:val="-"/>
      <w:lvlJc w:val="left"/>
      <w:pPr>
        <w:ind w:left="720" w:hanging="360"/>
      </w:pPr>
      <w:rPr>
        <w:rFonts w:ascii="CIDFont+F2" w:eastAsia="Times New Roman" w:hAnsi="CIDFont+F2" w:cs="CIDFont+F2"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1FAE1DD3"/>
    <w:multiLevelType w:val="hybridMultilevel"/>
    <w:tmpl w:val="F1527F04"/>
    <w:lvl w:ilvl="0" w:tplc="0424000F">
      <w:start w:val="3"/>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2D555E97"/>
    <w:multiLevelType w:val="multilevel"/>
    <w:tmpl w:val="04C8C880"/>
    <w:lvl w:ilvl="0">
      <w:numFmt w:val="bullet"/>
      <w:lvlText w:val=""/>
      <w:lvlJc w:val="left"/>
      <w:pPr>
        <w:tabs>
          <w:tab w:val="num" w:pos="-360"/>
        </w:tabs>
        <w:ind w:left="360" w:hanging="360"/>
      </w:pPr>
      <w:rPr>
        <w:rFonts w:ascii="Symbol" w:eastAsia="Times New Roman" w:hAnsi="Symbol" w:hint="default"/>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rPr>
    </w:lvl>
    <w:lvl w:ilvl="3">
      <w:start w:val="1"/>
      <w:numFmt w:val="bullet"/>
      <w:lvlText w:val=""/>
      <w:lvlJc w:val="left"/>
      <w:pPr>
        <w:tabs>
          <w:tab w:val="num" w:pos="-360"/>
        </w:tabs>
        <w:ind w:left="2520" w:hanging="360"/>
      </w:pPr>
      <w:rPr>
        <w:rFonts w:ascii="Symbol" w:hAnsi="Symbol"/>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rPr>
    </w:lvl>
    <w:lvl w:ilvl="6">
      <w:start w:val="1"/>
      <w:numFmt w:val="bullet"/>
      <w:lvlText w:val=""/>
      <w:lvlJc w:val="left"/>
      <w:pPr>
        <w:tabs>
          <w:tab w:val="num" w:pos="-360"/>
        </w:tabs>
        <w:ind w:left="4680" w:hanging="360"/>
      </w:pPr>
      <w:rPr>
        <w:rFonts w:ascii="Symbol" w:hAnsi="Symbol"/>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rPr>
    </w:lvl>
  </w:abstractNum>
  <w:abstractNum w:abstractNumId="15" w15:restartNumberingAfterBreak="0">
    <w:nsid w:val="304171E3"/>
    <w:multiLevelType w:val="hybridMultilevel"/>
    <w:tmpl w:val="B9A22F78"/>
    <w:lvl w:ilvl="0" w:tplc="95FA2254">
      <w:numFmt w:val="bullet"/>
      <w:lvlText w:val=""/>
      <w:lvlJc w:val="left"/>
      <w:pPr>
        <w:tabs>
          <w:tab w:val="num" w:pos="360"/>
        </w:tabs>
        <w:ind w:left="360" w:hanging="360"/>
      </w:pPr>
      <w:rPr>
        <w:rFonts w:ascii="Symbol" w:eastAsia="Times New Roman" w:hAnsi="Symbol"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91B7ADA"/>
    <w:multiLevelType w:val="hybridMultilevel"/>
    <w:tmpl w:val="94063884"/>
    <w:lvl w:ilvl="0" w:tplc="8E4800D6">
      <w:numFmt w:val="bullet"/>
      <w:lvlText w:val="-"/>
      <w:lvlJc w:val="left"/>
      <w:pPr>
        <w:tabs>
          <w:tab w:val="num" w:pos="360"/>
        </w:tabs>
        <w:ind w:left="360" w:hanging="360"/>
      </w:pPr>
      <w:rPr>
        <w:rFonts w:ascii="Arial" w:eastAsia="Times New Roman" w:hAnsi="Arial" w:cs="Times New Roman" w:hint="default"/>
        <w:color w:val="auto"/>
      </w:rPr>
    </w:lvl>
    <w:lvl w:ilvl="1" w:tplc="04240003">
      <w:start w:val="1"/>
      <w:numFmt w:val="bullet"/>
      <w:lvlText w:val="o"/>
      <w:lvlJc w:val="left"/>
      <w:pPr>
        <w:tabs>
          <w:tab w:val="num" w:pos="1080"/>
        </w:tabs>
        <w:ind w:left="1080" w:hanging="360"/>
      </w:pPr>
      <w:rPr>
        <w:rFonts w:ascii="Courier New" w:hAnsi="Courier New" w:cs="Courier New" w:hint="default"/>
      </w:rPr>
    </w:lvl>
    <w:lvl w:ilvl="2" w:tplc="04240005">
      <w:start w:val="1"/>
      <w:numFmt w:val="bullet"/>
      <w:lvlText w:val=""/>
      <w:lvlJc w:val="left"/>
      <w:pPr>
        <w:tabs>
          <w:tab w:val="num" w:pos="1800"/>
        </w:tabs>
        <w:ind w:left="1800" w:hanging="360"/>
      </w:pPr>
      <w:rPr>
        <w:rFonts w:ascii="Wingdings" w:hAnsi="Wingdings" w:hint="default"/>
      </w:rPr>
    </w:lvl>
    <w:lvl w:ilvl="3" w:tplc="04240001">
      <w:start w:val="1"/>
      <w:numFmt w:val="bullet"/>
      <w:lvlText w:val=""/>
      <w:lvlJc w:val="left"/>
      <w:pPr>
        <w:tabs>
          <w:tab w:val="num" w:pos="2520"/>
        </w:tabs>
        <w:ind w:left="2520" w:hanging="360"/>
      </w:pPr>
      <w:rPr>
        <w:rFonts w:ascii="Symbol" w:hAnsi="Symbol" w:hint="default"/>
      </w:rPr>
    </w:lvl>
    <w:lvl w:ilvl="4" w:tplc="04240003">
      <w:start w:val="1"/>
      <w:numFmt w:val="bullet"/>
      <w:lvlText w:val="o"/>
      <w:lvlJc w:val="left"/>
      <w:pPr>
        <w:tabs>
          <w:tab w:val="num" w:pos="3240"/>
        </w:tabs>
        <w:ind w:left="3240" w:hanging="360"/>
      </w:pPr>
      <w:rPr>
        <w:rFonts w:ascii="Courier New" w:hAnsi="Courier New" w:cs="Courier New" w:hint="default"/>
      </w:rPr>
    </w:lvl>
    <w:lvl w:ilvl="5" w:tplc="04240005">
      <w:start w:val="1"/>
      <w:numFmt w:val="bullet"/>
      <w:lvlText w:val=""/>
      <w:lvlJc w:val="left"/>
      <w:pPr>
        <w:tabs>
          <w:tab w:val="num" w:pos="3960"/>
        </w:tabs>
        <w:ind w:left="3960" w:hanging="360"/>
      </w:pPr>
      <w:rPr>
        <w:rFonts w:ascii="Wingdings" w:hAnsi="Wingdings" w:hint="default"/>
      </w:rPr>
    </w:lvl>
    <w:lvl w:ilvl="6" w:tplc="04240001">
      <w:start w:val="1"/>
      <w:numFmt w:val="bullet"/>
      <w:lvlText w:val=""/>
      <w:lvlJc w:val="left"/>
      <w:pPr>
        <w:tabs>
          <w:tab w:val="num" w:pos="4680"/>
        </w:tabs>
        <w:ind w:left="4680" w:hanging="360"/>
      </w:pPr>
      <w:rPr>
        <w:rFonts w:ascii="Symbol" w:hAnsi="Symbol" w:hint="default"/>
      </w:rPr>
    </w:lvl>
    <w:lvl w:ilvl="7" w:tplc="04240003">
      <w:start w:val="1"/>
      <w:numFmt w:val="bullet"/>
      <w:lvlText w:val="o"/>
      <w:lvlJc w:val="left"/>
      <w:pPr>
        <w:tabs>
          <w:tab w:val="num" w:pos="5400"/>
        </w:tabs>
        <w:ind w:left="5400" w:hanging="360"/>
      </w:pPr>
      <w:rPr>
        <w:rFonts w:ascii="Courier New" w:hAnsi="Courier New" w:cs="Courier New" w:hint="default"/>
      </w:rPr>
    </w:lvl>
    <w:lvl w:ilvl="8" w:tplc="0424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A870AC5"/>
    <w:multiLevelType w:val="hybridMultilevel"/>
    <w:tmpl w:val="97DE938C"/>
    <w:lvl w:ilvl="0" w:tplc="C5B8A3A0">
      <w:start w:val="1"/>
      <w:numFmt w:val="bullet"/>
      <w:pStyle w:val="Alineazaodstavkom"/>
      <w:lvlText w:val="-"/>
      <w:lvlJc w:val="left"/>
      <w:pPr>
        <w:tabs>
          <w:tab w:val="num" w:pos="425"/>
        </w:tabs>
        <w:ind w:left="425" w:hanging="425"/>
      </w:pPr>
      <w:rPr>
        <w:rFonts w:ascii="Arial" w:hAnsi="Aria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7613F6"/>
    <w:multiLevelType w:val="hybridMultilevel"/>
    <w:tmpl w:val="161C720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7B4A0762"/>
    <w:multiLevelType w:val="hybridMultilevel"/>
    <w:tmpl w:val="D95E62D8"/>
    <w:lvl w:ilvl="0" w:tplc="95FA2254">
      <w:numFmt w:val="bullet"/>
      <w:lvlText w:val=""/>
      <w:lvlJc w:val="left"/>
      <w:pPr>
        <w:tabs>
          <w:tab w:val="num" w:pos="850"/>
        </w:tabs>
        <w:ind w:left="850" w:hanging="425"/>
      </w:pPr>
      <w:rPr>
        <w:rFonts w:ascii="Symbol" w:eastAsia="Times New Roman" w:hAnsi="Symbol" w:hint="default"/>
      </w:rPr>
    </w:lvl>
    <w:lvl w:ilvl="1" w:tplc="04090003">
      <w:start w:val="1"/>
      <w:numFmt w:val="bullet"/>
      <w:lvlText w:val="o"/>
      <w:lvlJc w:val="left"/>
      <w:pPr>
        <w:tabs>
          <w:tab w:val="num" w:pos="1865"/>
        </w:tabs>
        <w:ind w:left="1865" w:hanging="360"/>
      </w:pPr>
      <w:rPr>
        <w:rFonts w:ascii="Courier New" w:hAnsi="Courier New" w:cs="Courier New" w:hint="default"/>
      </w:rPr>
    </w:lvl>
    <w:lvl w:ilvl="2" w:tplc="04090005">
      <w:start w:val="1"/>
      <w:numFmt w:val="bullet"/>
      <w:lvlText w:val=""/>
      <w:lvlJc w:val="left"/>
      <w:pPr>
        <w:tabs>
          <w:tab w:val="num" w:pos="2585"/>
        </w:tabs>
        <w:ind w:left="2585" w:hanging="360"/>
      </w:pPr>
      <w:rPr>
        <w:rFonts w:ascii="Wingdings" w:hAnsi="Wingdings" w:hint="default"/>
      </w:rPr>
    </w:lvl>
    <w:lvl w:ilvl="3" w:tplc="04090001">
      <w:start w:val="1"/>
      <w:numFmt w:val="bullet"/>
      <w:lvlText w:val=""/>
      <w:lvlJc w:val="left"/>
      <w:pPr>
        <w:tabs>
          <w:tab w:val="num" w:pos="3305"/>
        </w:tabs>
        <w:ind w:left="3305" w:hanging="360"/>
      </w:pPr>
      <w:rPr>
        <w:rFonts w:ascii="Symbol" w:hAnsi="Symbol" w:hint="default"/>
      </w:rPr>
    </w:lvl>
    <w:lvl w:ilvl="4" w:tplc="04090003">
      <w:start w:val="1"/>
      <w:numFmt w:val="bullet"/>
      <w:lvlText w:val="o"/>
      <w:lvlJc w:val="left"/>
      <w:pPr>
        <w:tabs>
          <w:tab w:val="num" w:pos="4025"/>
        </w:tabs>
        <w:ind w:left="4025" w:hanging="360"/>
      </w:pPr>
      <w:rPr>
        <w:rFonts w:ascii="Courier New" w:hAnsi="Courier New" w:cs="Courier New" w:hint="default"/>
      </w:rPr>
    </w:lvl>
    <w:lvl w:ilvl="5" w:tplc="04090005">
      <w:start w:val="1"/>
      <w:numFmt w:val="bullet"/>
      <w:lvlText w:val=""/>
      <w:lvlJc w:val="left"/>
      <w:pPr>
        <w:tabs>
          <w:tab w:val="num" w:pos="4745"/>
        </w:tabs>
        <w:ind w:left="4745" w:hanging="360"/>
      </w:pPr>
      <w:rPr>
        <w:rFonts w:ascii="Wingdings" w:hAnsi="Wingdings" w:hint="default"/>
      </w:rPr>
    </w:lvl>
    <w:lvl w:ilvl="6" w:tplc="04090001">
      <w:start w:val="1"/>
      <w:numFmt w:val="bullet"/>
      <w:lvlText w:val=""/>
      <w:lvlJc w:val="left"/>
      <w:pPr>
        <w:tabs>
          <w:tab w:val="num" w:pos="5465"/>
        </w:tabs>
        <w:ind w:left="5465" w:hanging="360"/>
      </w:pPr>
      <w:rPr>
        <w:rFonts w:ascii="Symbol" w:hAnsi="Symbol" w:hint="default"/>
      </w:rPr>
    </w:lvl>
    <w:lvl w:ilvl="7" w:tplc="04090003">
      <w:start w:val="1"/>
      <w:numFmt w:val="bullet"/>
      <w:lvlText w:val="o"/>
      <w:lvlJc w:val="left"/>
      <w:pPr>
        <w:tabs>
          <w:tab w:val="num" w:pos="6185"/>
        </w:tabs>
        <w:ind w:left="6185" w:hanging="360"/>
      </w:pPr>
      <w:rPr>
        <w:rFonts w:ascii="Courier New" w:hAnsi="Courier New" w:cs="Courier New" w:hint="default"/>
      </w:rPr>
    </w:lvl>
    <w:lvl w:ilvl="8" w:tplc="04090005">
      <w:start w:val="1"/>
      <w:numFmt w:val="bullet"/>
      <w:lvlText w:val=""/>
      <w:lvlJc w:val="left"/>
      <w:pPr>
        <w:tabs>
          <w:tab w:val="num" w:pos="6905"/>
        </w:tabs>
        <w:ind w:left="6905" w:hanging="360"/>
      </w:pPr>
      <w:rPr>
        <w:rFonts w:ascii="Wingdings" w:hAnsi="Wingdings" w:hint="default"/>
      </w:rPr>
    </w:lvl>
  </w:abstractNum>
  <w:abstractNum w:abstractNumId="20" w15:restartNumberingAfterBreak="0">
    <w:nsid w:val="7E0F5243"/>
    <w:multiLevelType w:val="hybridMultilevel"/>
    <w:tmpl w:val="27F665CA"/>
    <w:lvl w:ilvl="0" w:tplc="95FA2254">
      <w:numFmt w:val="bullet"/>
      <w:lvlText w:val=""/>
      <w:lvlJc w:val="left"/>
      <w:pPr>
        <w:tabs>
          <w:tab w:val="num" w:pos="360"/>
        </w:tabs>
        <w:ind w:left="360" w:hanging="360"/>
      </w:pPr>
      <w:rPr>
        <w:rFonts w:ascii="Symbol" w:eastAsia="Times New Roman" w:hAnsi="Symbol" w:hint="default"/>
        <w:color w:val="auto"/>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8"/>
  </w:num>
  <w:num w:numId="11">
    <w:abstractNumId w:val="11"/>
  </w:num>
  <w:num w:numId="12">
    <w:abstractNumId w:val="16"/>
  </w:num>
  <w:num w:numId="13">
    <w:abstractNumId w:val="17"/>
  </w:num>
  <w:num w:numId="14">
    <w:abstractNumId w:val="17"/>
  </w:num>
  <w:num w:numId="15">
    <w:abstractNumId w:val="19"/>
  </w:num>
  <w:num w:numId="16">
    <w:abstractNumId w:val="20"/>
  </w:num>
  <w:num w:numId="17">
    <w:abstractNumId w:val="13"/>
  </w:num>
  <w:num w:numId="18">
    <w:abstractNumId w:val="9"/>
  </w:num>
  <w:num w:numId="19">
    <w:abstractNumId w:val="18"/>
  </w:num>
  <w:num w:numId="20">
    <w:abstractNumId w:val="12"/>
  </w:num>
  <w:num w:numId="21">
    <w:abstractNumId w:val="9"/>
  </w:num>
  <w:num w:numId="22">
    <w:abstractNumId w:val="1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avade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6CF"/>
    <w:rsid w:val="000033AC"/>
    <w:rsid w:val="000035C8"/>
    <w:rsid w:val="00034EE6"/>
    <w:rsid w:val="00066001"/>
    <w:rsid w:val="00072937"/>
    <w:rsid w:val="00076902"/>
    <w:rsid w:val="000909EC"/>
    <w:rsid w:val="000B6B34"/>
    <w:rsid w:val="000B754C"/>
    <w:rsid w:val="00104C49"/>
    <w:rsid w:val="00114C13"/>
    <w:rsid w:val="00123F5B"/>
    <w:rsid w:val="00133FAE"/>
    <w:rsid w:val="001365BE"/>
    <w:rsid w:val="00145197"/>
    <w:rsid w:val="00145519"/>
    <w:rsid w:val="001652E1"/>
    <w:rsid w:val="001744B7"/>
    <w:rsid w:val="00181478"/>
    <w:rsid w:val="00190BD6"/>
    <w:rsid w:val="001C7230"/>
    <w:rsid w:val="001E06E4"/>
    <w:rsid w:val="001F7FE9"/>
    <w:rsid w:val="002406EB"/>
    <w:rsid w:val="002806E1"/>
    <w:rsid w:val="002B404E"/>
    <w:rsid w:val="002B641F"/>
    <w:rsid w:val="002D527B"/>
    <w:rsid w:val="002D5396"/>
    <w:rsid w:val="002E0626"/>
    <w:rsid w:val="00300A05"/>
    <w:rsid w:val="003152BC"/>
    <w:rsid w:val="003365CB"/>
    <w:rsid w:val="00351E6D"/>
    <w:rsid w:val="00360CA1"/>
    <w:rsid w:val="00370BF2"/>
    <w:rsid w:val="00377B77"/>
    <w:rsid w:val="00381AC4"/>
    <w:rsid w:val="00392323"/>
    <w:rsid w:val="00394610"/>
    <w:rsid w:val="00395DF5"/>
    <w:rsid w:val="003A1666"/>
    <w:rsid w:val="003A45AB"/>
    <w:rsid w:val="003B2B7E"/>
    <w:rsid w:val="003C5394"/>
    <w:rsid w:val="003C7A91"/>
    <w:rsid w:val="003E1DEA"/>
    <w:rsid w:val="003E72FF"/>
    <w:rsid w:val="004137AE"/>
    <w:rsid w:val="0041765E"/>
    <w:rsid w:val="00443281"/>
    <w:rsid w:val="00452C3F"/>
    <w:rsid w:val="00454758"/>
    <w:rsid w:val="0047014E"/>
    <w:rsid w:val="004C1ECF"/>
    <w:rsid w:val="004D0864"/>
    <w:rsid w:val="004D282F"/>
    <w:rsid w:val="004E72CD"/>
    <w:rsid w:val="00527EC0"/>
    <w:rsid w:val="00545297"/>
    <w:rsid w:val="00546A81"/>
    <w:rsid w:val="00551A58"/>
    <w:rsid w:val="00567BBD"/>
    <w:rsid w:val="005914A9"/>
    <w:rsid w:val="005B5685"/>
    <w:rsid w:val="005C2196"/>
    <w:rsid w:val="005D0D3E"/>
    <w:rsid w:val="005D2AB3"/>
    <w:rsid w:val="005D7599"/>
    <w:rsid w:val="005E446A"/>
    <w:rsid w:val="00604B94"/>
    <w:rsid w:val="00614906"/>
    <w:rsid w:val="00621010"/>
    <w:rsid w:val="00632948"/>
    <w:rsid w:val="00677F9F"/>
    <w:rsid w:val="0068163B"/>
    <w:rsid w:val="0068708F"/>
    <w:rsid w:val="006C0E80"/>
    <w:rsid w:val="006D322C"/>
    <w:rsid w:val="006E5BD5"/>
    <w:rsid w:val="006F1DAD"/>
    <w:rsid w:val="0070046C"/>
    <w:rsid w:val="00726EB9"/>
    <w:rsid w:val="00745D02"/>
    <w:rsid w:val="00765278"/>
    <w:rsid w:val="007905E8"/>
    <w:rsid w:val="00790EE9"/>
    <w:rsid w:val="007C282D"/>
    <w:rsid w:val="008156C8"/>
    <w:rsid w:val="00831220"/>
    <w:rsid w:val="00837A69"/>
    <w:rsid w:val="00853B4A"/>
    <w:rsid w:val="008549D3"/>
    <w:rsid w:val="00854D8C"/>
    <w:rsid w:val="00866D6D"/>
    <w:rsid w:val="00883AD0"/>
    <w:rsid w:val="00897263"/>
    <w:rsid w:val="008A6BC5"/>
    <w:rsid w:val="008C1D12"/>
    <w:rsid w:val="008C312F"/>
    <w:rsid w:val="008D7B22"/>
    <w:rsid w:val="008E6765"/>
    <w:rsid w:val="008F4796"/>
    <w:rsid w:val="008F5B78"/>
    <w:rsid w:val="00904A85"/>
    <w:rsid w:val="00915804"/>
    <w:rsid w:val="00916F49"/>
    <w:rsid w:val="00923E02"/>
    <w:rsid w:val="0092507D"/>
    <w:rsid w:val="00925480"/>
    <w:rsid w:val="00935679"/>
    <w:rsid w:val="00953375"/>
    <w:rsid w:val="00954832"/>
    <w:rsid w:val="00996D12"/>
    <w:rsid w:val="00997BF5"/>
    <w:rsid w:val="009B60E2"/>
    <w:rsid w:val="009C51D0"/>
    <w:rsid w:val="009D01B0"/>
    <w:rsid w:val="009D5D59"/>
    <w:rsid w:val="009D74CF"/>
    <w:rsid w:val="009E5290"/>
    <w:rsid w:val="009F10DF"/>
    <w:rsid w:val="00A11CB7"/>
    <w:rsid w:val="00A2251A"/>
    <w:rsid w:val="00A236B3"/>
    <w:rsid w:val="00A26CC3"/>
    <w:rsid w:val="00A33EFE"/>
    <w:rsid w:val="00A34DC1"/>
    <w:rsid w:val="00A46F00"/>
    <w:rsid w:val="00AA68EE"/>
    <w:rsid w:val="00AC1FD4"/>
    <w:rsid w:val="00AE1171"/>
    <w:rsid w:val="00B14449"/>
    <w:rsid w:val="00B150F3"/>
    <w:rsid w:val="00B2263F"/>
    <w:rsid w:val="00B65A28"/>
    <w:rsid w:val="00B725E9"/>
    <w:rsid w:val="00B91E96"/>
    <w:rsid w:val="00BA4761"/>
    <w:rsid w:val="00BB288F"/>
    <w:rsid w:val="00BC1BA2"/>
    <w:rsid w:val="00C36BE2"/>
    <w:rsid w:val="00C51D05"/>
    <w:rsid w:val="00C53282"/>
    <w:rsid w:val="00C568E9"/>
    <w:rsid w:val="00C74BAC"/>
    <w:rsid w:val="00C75D1B"/>
    <w:rsid w:val="00C84ED6"/>
    <w:rsid w:val="00CA1224"/>
    <w:rsid w:val="00CB220F"/>
    <w:rsid w:val="00CD328F"/>
    <w:rsid w:val="00CD7D4A"/>
    <w:rsid w:val="00CE260D"/>
    <w:rsid w:val="00CE3BD8"/>
    <w:rsid w:val="00D26C86"/>
    <w:rsid w:val="00D513CB"/>
    <w:rsid w:val="00D624B2"/>
    <w:rsid w:val="00D75C2D"/>
    <w:rsid w:val="00D85840"/>
    <w:rsid w:val="00D91CF7"/>
    <w:rsid w:val="00DA516A"/>
    <w:rsid w:val="00DB58A1"/>
    <w:rsid w:val="00DB7B88"/>
    <w:rsid w:val="00DC5D94"/>
    <w:rsid w:val="00DC5FCC"/>
    <w:rsid w:val="00DE005F"/>
    <w:rsid w:val="00DE0E71"/>
    <w:rsid w:val="00DF3924"/>
    <w:rsid w:val="00E13466"/>
    <w:rsid w:val="00E14C92"/>
    <w:rsid w:val="00E34535"/>
    <w:rsid w:val="00E454C8"/>
    <w:rsid w:val="00E506BD"/>
    <w:rsid w:val="00E516CF"/>
    <w:rsid w:val="00E82B59"/>
    <w:rsid w:val="00E83B19"/>
    <w:rsid w:val="00EB3481"/>
    <w:rsid w:val="00EE00A4"/>
    <w:rsid w:val="00EF41BF"/>
    <w:rsid w:val="00EF7374"/>
    <w:rsid w:val="00F66A3C"/>
    <w:rsid w:val="00F66C61"/>
    <w:rsid w:val="00F9077B"/>
    <w:rsid w:val="00F91EC3"/>
    <w:rsid w:val="00F94CF5"/>
    <w:rsid w:val="00FA0451"/>
    <w:rsid w:val="00FA5F91"/>
    <w:rsid w:val="00FB116B"/>
    <w:rsid w:val="00FD363F"/>
    <w:rsid w:val="00FE49F5"/>
    <w:rsid w:val="00FE7AAA"/>
    <w:rsid w:val="00FF42E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26A71CB"/>
  <w15:chartTrackingRefBased/>
  <w15:docId w15:val="{7D3A8B96-E2E0-4710-9860-8547EB85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pPr>
      <w:suppressAutoHyphens/>
      <w:spacing w:after="100" w:line="100" w:lineRule="atLeast"/>
      <w:jc w:val="both"/>
    </w:pPr>
    <w:rPr>
      <w:rFonts w:ascii="Arial" w:hAnsi="Arial"/>
      <w:lang w:eastAsia="ar-S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Privzetapisavaodstavka1">
    <w:name w:val="Privzeta pisava odstavka1"/>
  </w:style>
  <w:style w:type="character" w:customStyle="1" w:styleId="GlavaZnak">
    <w:name w:val="Glava Znak"/>
    <w:rPr>
      <w:rFonts w:ascii="Arial" w:eastAsia="Times New Roman" w:hAnsi="Arial" w:cs="Times New Roman"/>
      <w:i/>
      <w:sz w:val="20"/>
      <w:szCs w:val="20"/>
    </w:rPr>
  </w:style>
  <w:style w:type="character" w:styleId="Hiperpovezava">
    <w:name w:val="Hyperlink"/>
    <w:rPr>
      <w:color w:val="0000FF"/>
      <w:u w:val="single"/>
    </w:rPr>
  </w:style>
  <w:style w:type="character" w:customStyle="1" w:styleId="ListLabel1">
    <w:name w:val="ListLabel 1"/>
    <w:rPr>
      <w:rFonts w:cs="Courier New"/>
    </w:rPr>
  </w:style>
  <w:style w:type="character" w:customStyle="1" w:styleId="ListLabel2">
    <w:name w:val="ListLabel 2"/>
    <w:rPr>
      <w:color w:val="00000A"/>
    </w:rPr>
  </w:style>
  <w:style w:type="character" w:customStyle="1" w:styleId="ListLabel3">
    <w:name w:val="ListLabel 3"/>
    <w:rPr>
      <w:rFonts w:eastAsia="Times New Roman" w:cs="Arial"/>
    </w:rPr>
  </w:style>
  <w:style w:type="character" w:customStyle="1" w:styleId="ListLabel4">
    <w:name w:val="ListLabel 4"/>
    <w:rPr>
      <w:rFonts w:eastAsia="Times New Roman"/>
    </w:rPr>
  </w:style>
  <w:style w:type="character" w:customStyle="1" w:styleId="ListLabel5">
    <w:name w:val="ListLabel 5"/>
    <w:rPr>
      <w:rFonts w:eastAsia="Times New Roman" w:cs="Times New Roman"/>
    </w:rPr>
  </w:style>
  <w:style w:type="character" w:customStyle="1" w:styleId="Simbolizaotevilevanje">
    <w:name w:val="Simboli za oštevilčevanje"/>
  </w:style>
  <w:style w:type="character" w:customStyle="1" w:styleId="Oznake">
    <w:name w:val="Oznake"/>
    <w:rPr>
      <w:rFonts w:ascii="OpenSymbol" w:eastAsia="OpenSymbol" w:hAnsi="OpenSymbol" w:cs="OpenSymbol"/>
    </w:rPr>
  </w:style>
  <w:style w:type="paragraph" w:customStyle="1" w:styleId="Naslov1">
    <w:name w:val="Naslov1"/>
    <w:basedOn w:val="Navaden"/>
    <w:next w:val="Telobesedila"/>
    <w:pPr>
      <w:keepNext/>
      <w:spacing w:before="240" w:after="120"/>
    </w:pPr>
    <w:rPr>
      <w:rFonts w:eastAsia="Arial Unicode MS" w:cs="Arial Unicode MS"/>
      <w:sz w:val="28"/>
      <w:szCs w:val="28"/>
    </w:rPr>
  </w:style>
  <w:style w:type="paragraph" w:styleId="Telobesedila">
    <w:name w:val="Body Text"/>
    <w:basedOn w:val="Navaden"/>
    <w:pPr>
      <w:spacing w:after="120"/>
    </w:pPr>
  </w:style>
  <w:style w:type="paragraph" w:styleId="Seznam">
    <w:name w:val="List"/>
    <w:basedOn w:val="Telobesedila"/>
    <w:rPr>
      <w:rFonts w:ascii="Verdana" w:hAnsi="Verdana"/>
    </w:rPr>
  </w:style>
  <w:style w:type="paragraph" w:customStyle="1" w:styleId="Napis1">
    <w:name w:val="Napis1"/>
    <w:basedOn w:val="Navaden"/>
    <w:pPr>
      <w:suppressLineNumbers/>
      <w:spacing w:before="120" w:after="120"/>
    </w:pPr>
    <w:rPr>
      <w:rFonts w:ascii="Verdana" w:hAnsi="Verdana"/>
      <w:i/>
      <w:iCs/>
      <w:sz w:val="24"/>
      <w:szCs w:val="24"/>
    </w:rPr>
  </w:style>
  <w:style w:type="paragraph" w:customStyle="1" w:styleId="Kazalo">
    <w:name w:val="Kazalo"/>
    <w:basedOn w:val="Navaden"/>
    <w:pPr>
      <w:suppressLineNumbers/>
    </w:pPr>
    <w:rPr>
      <w:rFonts w:ascii="Verdana" w:hAnsi="Verdana"/>
    </w:rPr>
  </w:style>
  <w:style w:type="paragraph" w:styleId="Glava">
    <w:name w:val="header"/>
    <w:basedOn w:val="Navaden"/>
    <w:pPr>
      <w:suppressLineNumbers/>
      <w:tabs>
        <w:tab w:val="center" w:pos="4536"/>
        <w:tab w:val="right" w:pos="9072"/>
      </w:tabs>
    </w:pPr>
    <w:rPr>
      <w:i/>
    </w:rPr>
  </w:style>
  <w:style w:type="paragraph" w:customStyle="1" w:styleId="datumtevilka">
    <w:name w:val="datum številka"/>
    <w:basedOn w:val="Navaden"/>
    <w:pPr>
      <w:tabs>
        <w:tab w:val="left" w:pos="1701"/>
      </w:tabs>
      <w:spacing w:line="260" w:lineRule="exact"/>
      <w:jc w:val="left"/>
    </w:pPr>
  </w:style>
  <w:style w:type="paragraph" w:customStyle="1" w:styleId="Odstavekseznama1">
    <w:name w:val="Odstavek seznama1"/>
    <w:basedOn w:val="Navaden"/>
    <w:pPr>
      <w:ind w:left="720"/>
    </w:pPr>
  </w:style>
  <w:style w:type="character" w:styleId="Pripombasklic">
    <w:name w:val="annotation reference"/>
    <w:uiPriority w:val="99"/>
    <w:semiHidden/>
    <w:unhideWhenUsed/>
    <w:rsid w:val="00545297"/>
    <w:rPr>
      <w:sz w:val="16"/>
      <w:szCs w:val="16"/>
    </w:rPr>
  </w:style>
  <w:style w:type="paragraph" w:styleId="Pripombabesedilo">
    <w:name w:val="annotation text"/>
    <w:basedOn w:val="Navaden"/>
    <w:link w:val="PripombabesediloZnak"/>
    <w:uiPriority w:val="99"/>
    <w:semiHidden/>
    <w:unhideWhenUsed/>
    <w:rsid w:val="00545297"/>
  </w:style>
  <w:style w:type="character" w:customStyle="1" w:styleId="PripombabesediloZnak">
    <w:name w:val="Pripomba – besedilo Znak"/>
    <w:link w:val="Pripombabesedilo"/>
    <w:uiPriority w:val="99"/>
    <w:semiHidden/>
    <w:rsid w:val="00545297"/>
    <w:rPr>
      <w:rFonts w:ascii="Arial" w:hAnsi="Arial"/>
      <w:lang w:eastAsia="ar-SA"/>
    </w:rPr>
  </w:style>
  <w:style w:type="paragraph" w:styleId="Zadevapripombe">
    <w:name w:val="annotation subject"/>
    <w:basedOn w:val="Pripombabesedilo"/>
    <w:next w:val="Pripombabesedilo"/>
    <w:link w:val="ZadevapripombeZnak"/>
    <w:uiPriority w:val="99"/>
    <w:semiHidden/>
    <w:unhideWhenUsed/>
    <w:rsid w:val="00545297"/>
    <w:rPr>
      <w:b/>
      <w:bCs/>
    </w:rPr>
  </w:style>
  <w:style w:type="character" w:customStyle="1" w:styleId="ZadevapripombeZnak">
    <w:name w:val="Zadeva pripombe Znak"/>
    <w:link w:val="Zadevapripombe"/>
    <w:uiPriority w:val="99"/>
    <w:semiHidden/>
    <w:rsid w:val="00545297"/>
    <w:rPr>
      <w:rFonts w:ascii="Arial" w:hAnsi="Arial"/>
      <w:b/>
      <w:bCs/>
      <w:lang w:eastAsia="ar-SA"/>
    </w:rPr>
  </w:style>
  <w:style w:type="paragraph" w:styleId="Besedilooblaka">
    <w:name w:val="Balloon Text"/>
    <w:basedOn w:val="Navaden"/>
    <w:link w:val="BesedilooblakaZnak"/>
    <w:uiPriority w:val="99"/>
    <w:semiHidden/>
    <w:unhideWhenUsed/>
    <w:rsid w:val="00545297"/>
    <w:pPr>
      <w:spacing w:after="0" w:line="240" w:lineRule="auto"/>
    </w:pPr>
    <w:rPr>
      <w:rFonts w:ascii="Segoe UI" w:hAnsi="Segoe UI" w:cs="Segoe UI"/>
      <w:sz w:val="18"/>
      <w:szCs w:val="18"/>
    </w:rPr>
  </w:style>
  <w:style w:type="character" w:customStyle="1" w:styleId="BesedilooblakaZnak">
    <w:name w:val="Besedilo oblačka Znak"/>
    <w:link w:val="Besedilooblaka"/>
    <w:uiPriority w:val="99"/>
    <w:semiHidden/>
    <w:rsid w:val="00545297"/>
    <w:rPr>
      <w:rFonts w:ascii="Segoe UI" w:hAnsi="Segoe UI" w:cs="Segoe UI"/>
      <w:sz w:val="18"/>
      <w:szCs w:val="18"/>
      <w:lang w:eastAsia="ar-SA"/>
    </w:rPr>
  </w:style>
  <w:style w:type="paragraph" w:styleId="Noga">
    <w:name w:val="footer"/>
    <w:basedOn w:val="Navaden"/>
    <w:link w:val="NogaZnak"/>
    <w:uiPriority w:val="99"/>
    <w:unhideWhenUsed/>
    <w:rsid w:val="00B150F3"/>
    <w:pPr>
      <w:tabs>
        <w:tab w:val="center" w:pos="4536"/>
        <w:tab w:val="right" w:pos="9072"/>
      </w:tabs>
    </w:pPr>
  </w:style>
  <w:style w:type="character" w:customStyle="1" w:styleId="NogaZnak">
    <w:name w:val="Noga Znak"/>
    <w:link w:val="Noga"/>
    <w:uiPriority w:val="99"/>
    <w:rsid w:val="00B150F3"/>
    <w:rPr>
      <w:rFonts w:ascii="Arial" w:hAnsi="Arial"/>
      <w:lang w:eastAsia="ar-SA"/>
    </w:rPr>
  </w:style>
  <w:style w:type="character" w:customStyle="1" w:styleId="AlineazaodstavkomZnak">
    <w:name w:val="Alinea za odstavkom Znak"/>
    <w:link w:val="Alineazaodstavkom"/>
    <w:locked/>
    <w:rsid w:val="00853B4A"/>
    <w:rPr>
      <w:rFonts w:ascii="Arial" w:hAnsi="Arial" w:cs="Arial"/>
    </w:rPr>
  </w:style>
  <w:style w:type="paragraph" w:customStyle="1" w:styleId="Alineazaodstavkom">
    <w:name w:val="Alinea za odstavkom"/>
    <w:basedOn w:val="Navaden"/>
    <w:link w:val="AlineazaodstavkomZnak"/>
    <w:rsid w:val="00853B4A"/>
    <w:pPr>
      <w:numPr>
        <w:numId w:val="13"/>
      </w:numPr>
      <w:suppressAutoHyphens w:val="0"/>
      <w:spacing w:after="0" w:line="240" w:lineRule="auto"/>
    </w:pPr>
    <w:rPr>
      <w:rFonts w:cs="Arial"/>
      <w:lang w:eastAsia="sl-SI"/>
    </w:rPr>
  </w:style>
  <w:style w:type="paragraph" w:styleId="Odstavekseznama">
    <w:name w:val="List Paragraph"/>
    <w:basedOn w:val="Navaden"/>
    <w:uiPriority w:val="34"/>
    <w:qFormat/>
    <w:rsid w:val="007C282D"/>
    <w:pPr>
      <w:suppressAutoHyphens w:val="0"/>
      <w:spacing w:line="240" w:lineRule="auto"/>
      <w:ind w:left="720"/>
      <w:contextualSpacing/>
    </w:pPr>
    <w:rPr>
      <w:lang w:eastAsia="sl-SI"/>
    </w:rPr>
  </w:style>
  <w:style w:type="character" w:styleId="Nerazreenaomemba">
    <w:name w:val="Unresolved Mention"/>
    <w:uiPriority w:val="99"/>
    <w:semiHidden/>
    <w:unhideWhenUsed/>
    <w:rsid w:val="0081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810299">
      <w:bodyDiv w:val="1"/>
      <w:marLeft w:val="0"/>
      <w:marRight w:val="0"/>
      <w:marTop w:val="0"/>
      <w:marBottom w:val="0"/>
      <w:divBdr>
        <w:top w:val="none" w:sz="0" w:space="0" w:color="auto"/>
        <w:left w:val="none" w:sz="0" w:space="0" w:color="auto"/>
        <w:bottom w:val="none" w:sz="0" w:space="0" w:color="auto"/>
        <w:right w:val="none" w:sz="0" w:space="0" w:color="auto"/>
      </w:divBdr>
    </w:div>
    <w:div w:id="1048913165">
      <w:bodyDiv w:val="1"/>
      <w:marLeft w:val="0"/>
      <w:marRight w:val="0"/>
      <w:marTop w:val="0"/>
      <w:marBottom w:val="0"/>
      <w:divBdr>
        <w:top w:val="none" w:sz="0" w:space="0" w:color="auto"/>
        <w:left w:val="none" w:sz="0" w:space="0" w:color="auto"/>
        <w:bottom w:val="none" w:sz="0" w:space="0" w:color="auto"/>
        <w:right w:val="none" w:sz="0" w:space="0" w:color="auto"/>
      </w:divBdr>
    </w:div>
    <w:div w:id="1242253590">
      <w:bodyDiv w:val="1"/>
      <w:marLeft w:val="0"/>
      <w:marRight w:val="0"/>
      <w:marTop w:val="0"/>
      <w:marBottom w:val="0"/>
      <w:divBdr>
        <w:top w:val="none" w:sz="0" w:space="0" w:color="auto"/>
        <w:left w:val="none" w:sz="0" w:space="0" w:color="auto"/>
        <w:bottom w:val="none" w:sz="0" w:space="0" w:color="auto"/>
        <w:right w:val="none" w:sz="0" w:space="0" w:color="auto"/>
      </w:divBdr>
    </w:div>
    <w:div w:id="200357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mju@gov.s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mju.gov.si/" TargetMode="External"/><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1B48D39-5F0B-4791-BDB2-FD268806C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997</Words>
  <Characters>5684</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6668</CharactersWithSpaces>
  <SharedDoc>false</SharedDoc>
  <HLinks>
    <vt:vector size="18" baseType="variant">
      <vt:variant>
        <vt:i4>6291490</vt:i4>
      </vt:variant>
      <vt:variant>
        <vt:i4>3</vt:i4>
      </vt:variant>
      <vt:variant>
        <vt:i4>0</vt:i4>
      </vt:variant>
      <vt:variant>
        <vt:i4>5</vt:i4>
      </vt:variant>
      <vt:variant>
        <vt:lpwstr>https://www.gov.si/</vt:lpwstr>
      </vt:variant>
      <vt:variant>
        <vt:lpwstr/>
      </vt:variant>
      <vt:variant>
        <vt:i4>2687040</vt:i4>
      </vt:variant>
      <vt:variant>
        <vt:i4>0</vt:i4>
      </vt:variant>
      <vt:variant>
        <vt:i4>0</vt:i4>
      </vt:variant>
      <vt:variant>
        <vt:i4>5</vt:i4>
      </vt:variant>
      <vt:variant>
        <vt:lpwstr>mailto:gp.mju@gov.si</vt:lpwstr>
      </vt:variant>
      <vt:variant>
        <vt:lpwstr/>
      </vt:variant>
      <vt:variant>
        <vt:i4>8257596</vt:i4>
      </vt:variant>
      <vt:variant>
        <vt:i4>0</vt:i4>
      </vt:variant>
      <vt:variant>
        <vt:i4>0</vt:i4>
      </vt:variant>
      <vt:variant>
        <vt:i4>5</vt:i4>
      </vt:variant>
      <vt:variant>
        <vt:lpwstr>http://www.mju.gov.si/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 Rems</dc:creator>
  <cp:keywords/>
  <cp:lastModifiedBy>Mateja Arko Košec</cp:lastModifiedBy>
  <cp:revision>4</cp:revision>
  <cp:lastPrinted>2021-08-31T11:17:00Z</cp:lastPrinted>
  <dcterms:created xsi:type="dcterms:W3CDTF">2022-11-22T07:05:00Z</dcterms:created>
  <dcterms:modified xsi:type="dcterms:W3CDTF">2022-11-22T07:06:00Z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