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E416322" w14:textId="77777777" w:rsidR="009524B5" w:rsidRPr="00CF2CAF" w:rsidRDefault="009524B5" w:rsidP="009524B5">
      <w:pPr>
        <w:pStyle w:val="datumtevilka"/>
      </w:pPr>
    </w:p>
    <w:p w14:paraId="2D850896" w14:textId="77777777" w:rsidR="009524B5" w:rsidRPr="00CF2CAF" w:rsidRDefault="009524B5" w:rsidP="009524B5">
      <w:pPr>
        <w:pStyle w:val="datumtevilka"/>
      </w:pPr>
    </w:p>
    <w:p w14:paraId="63A7386F" w14:textId="77777777" w:rsidR="009524B5" w:rsidRPr="004A4B2C" w:rsidRDefault="009524B5" w:rsidP="004A4B2C">
      <w:pPr>
        <w:pStyle w:val="datumtevilka"/>
      </w:pPr>
      <w:r w:rsidRPr="004A4B2C">
        <w:t xml:space="preserve">Številka: </w:t>
      </w:r>
      <w:r w:rsidRPr="004A4B2C">
        <w:tab/>
      </w:r>
      <w:r w:rsidR="00EA31FD" w:rsidRPr="004A4B2C">
        <w:rPr>
          <w:rFonts w:cs="Arial"/>
          <w:color w:val="000000"/>
        </w:rPr>
        <w:t>10002-7/2019/14</w:t>
      </w:r>
    </w:p>
    <w:p w14:paraId="212CE147" w14:textId="77777777" w:rsidR="009524B5" w:rsidRPr="004A4B2C" w:rsidRDefault="009524B5" w:rsidP="004A4B2C">
      <w:pPr>
        <w:pStyle w:val="datumtevilka"/>
      </w:pPr>
      <w:r w:rsidRPr="004A4B2C">
        <w:t xml:space="preserve">Datum: </w:t>
      </w:r>
      <w:r w:rsidRPr="004A4B2C">
        <w:tab/>
      </w:r>
      <w:r w:rsidR="00EA31FD" w:rsidRPr="004A4B2C">
        <w:rPr>
          <w:rFonts w:cs="Arial"/>
          <w:color w:val="000000"/>
        </w:rPr>
        <w:t>11. 4. 2019</w:t>
      </w:r>
      <w:r w:rsidRPr="004A4B2C">
        <w:t xml:space="preserve"> </w:t>
      </w:r>
    </w:p>
    <w:p w14:paraId="51CB2A4C" w14:textId="77777777" w:rsidR="009524B5" w:rsidRPr="004A4B2C" w:rsidRDefault="009524B5" w:rsidP="004A4B2C"/>
    <w:p w14:paraId="7A2286B7" w14:textId="77777777" w:rsidR="009524B5" w:rsidRPr="004A4B2C" w:rsidRDefault="009524B5" w:rsidP="004A4B2C"/>
    <w:p w14:paraId="199703E8" w14:textId="77777777" w:rsidR="009524B5" w:rsidRPr="004A4B2C" w:rsidRDefault="009524B5" w:rsidP="004A4B2C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  <w:r w:rsidRPr="004A4B2C">
        <w:rPr>
          <w:rFonts w:cs="Arial"/>
          <w:color w:val="000000"/>
          <w:szCs w:val="20"/>
        </w:rPr>
        <w:t xml:space="preserve">Na podlagi </w:t>
      </w:r>
      <w:r w:rsidR="004A4B2C" w:rsidRPr="004A4B2C">
        <w:rPr>
          <w:rFonts w:cs="Arial"/>
          <w:color w:val="000000"/>
          <w:szCs w:val="20"/>
        </w:rPr>
        <w:t>šestega odstavka 21</w:t>
      </w:r>
      <w:r w:rsidRPr="004A4B2C">
        <w:rPr>
          <w:rFonts w:cs="Arial"/>
          <w:color w:val="000000"/>
          <w:szCs w:val="20"/>
        </w:rPr>
        <w:t xml:space="preserve">. člena Zakona o Vladi Republike Slovenije (Uradni list RS, št. 24/05 – uradno prečiščeno </w:t>
      </w:r>
      <w:r w:rsidR="00CF2CAF" w:rsidRPr="004A4B2C">
        <w:rPr>
          <w:rFonts w:cs="Arial"/>
          <w:color w:val="000000"/>
          <w:szCs w:val="20"/>
        </w:rPr>
        <w:t>besedilo, 109/08</w:t>
      </w:r>
      <w:r w:rsidR="006757A2" w:rsidRPr="004A4B2C">
        <w:rPr>
          <w:rFonts w:cs="Arial"/>
          <w:color w:val="000000"/>
          <w:szCs w:val="20"/>
        </w:rPr>
        <w:t>,</w:t>
      </w:r>
      <w:r w:rsidR="00CF2CAF" w:rsidRPr="004A4B2C">
        <w:rPr>
          <w:rFonts w:cs="Arial"/>
          <w:color w:val="000000"/>
          <w:szCs w:val="20"/>
        </w:rPr>
        <w:t xml:space="preserve"> 38/10 – ZUKN</w:t>
      </w:r>
      <w:r w:rsidR="0006042C" w:rsidRPr="004A4B2C">
        <w:rPr>
          <w:rFonts w:cs="Arial"/>
          <w:color w:val="000000"/>
          <w:szCs w:val="20"/>
        </w:rPr>
        <w:t xml:space="preserve">, </w:t>
      </w:r>
      <w:r w:rsidR="00D73FBE" w:rsidRPr="004A4B2C">
        <w:rPr>
          <w:rFonts w:cs="Arial"/>
          <w:color w:val="000000"/>
          <w:szCs w:val="20"/>
          <w:lang w:eastAsia="sl-SI"/>
        </w:rPr>
        <w:t>8/12</w:t>
      </w:r>
      <w:r w:rsidR="00D73FBE" w:rsidRPr="004A4B2C">
        <w:rPr>
          <w:rFonts w:cs="Arial"/>
          <w:bCs/>
          <w:color w:val="000000"/>
          <w:szCs w:val="20"/>
          <w:lang w:eastAsia="sl-SI"/>
        </w:rPr>
        <w:t>, 21/13</w:t>
      </w:r>
      <w:r w:rsidR="00757B74" w:rsidRPr="004A4B2C">
        <w:rPr>
          <w:rFonts w:cs="Arial"/>
          <w:bCs/>
          <w:color w:val="000000"/>
          <w:szCs w:val="20"/>
          <w:lang w:eastAsia="sl-SI"/>
        </w:rPr>
        <w:t xml:space="preserve">, </w:t>
      </w:r>
      <w:hyperlink r:id="rId7" w:history="1">
        <w:r w:rsidR="00D73FBE" w:rsidRPr="004A4B2C">
          <w:rPr>
            <w:rFonts w:cs="Arial"/>
            <w:bCs/>
            <w:color w:val="000000"/>
            <w:szCs w:val="20"/>
            <w:lang w:eastAsia="sl-SI"/>
          </w:rPr>
          <w:t>47/13</w:t>
        </w:r>
      </w:hyperlink>
      <w:r w:rsidR="00D73FBE" w:rsidRPr="004A4B2C">
        <w:rPr>
          <w:rFonts w:cs="Arial"/>
          <w:bCs/>
          <w:color w:val="000000"/>
          <w:szCs w:val="20"/>
          <w:lang w:eastAsia="sl-SI"/>
        </w:rPr>
        <w:t xml:space="preserve"> – ZDU-1G</w:t>
      </w:r>
      <w:r w:rsidR="00FD60FD" w:rsidRPr="004A4B2C">
        <w:rPr>
          <w:rFonts w:cs="Arial"/>
          <w:bCs/>
          <w:color w:val="000000"/>
          <w:szCs w:val="20"/>
          <w:lang w:eastAsia="sl-SI"/>
        </w:rPr>
        <w:t xml:space="preserve">, </w:t>
      </w:r>
      <w:r w:rsidR="00757B74" w:rsidRPr="004A4B2C">
        <w:rPr>
          <w:rFonts w:cs="Arial"/>
          <w:bCs/>
          <w:color w:val="000000"/>
          <w:szCs w:val="20"/>
          <w:lang w:eastAsia="sl-SI"/>
        </w:rPr>
        <w:t>65/14</w:t>
      </w:r>
      <w:r w:rsidR="00FD60FD" w:rsidRPr="004A4B2C">
        <w:rPr>
          <w:rFonts w:cs="Arial"/>
          <w:bCs/>
          <w:color w:val="000000"/>
          <w:szCs w:val="20"/>
          <w:lang w:eastAsia="sl-SI"/>
        </w:rPr>
        <w:t xml:space="preserve"> </w:t>
      </w:r>
      <w:r w:rsidR="00FD60FD" w:rsidRPr="004A4B2C">
        <w:rPr>
          <w:rFonts w:cs="Arial"/>
          <w:szCs w:val="20"/>
        </w:rPr>
        <w:t>in 55/17</w:t>
      </w:r>
      <w:r w:rsidR="00D73FBE" w:rsidRPr="004A4B2C">
        <w:rPr>
          <w:rFonts w:cs="Arial"/>
          <w:color w:val="000000"/>
          <w:szCs w:val="20"/>
          <w:lang w:eastAsia="sl-SI"/>
        </w:rPr>
        <w:t>)</w:t>
      </w:r>
      <w:r w:rsidR="004A4B2C" w:rsidRPr="004A4B2C">
        <w:rPr>
          <w:rFonts w:cs="Arial"/>
          <w:color w:val="000000"/>
          <w:szCs w:val="20"/>
          <w:lang w:eastAsia="sl-SI"/>
        </w:rPr>
        <w:t xml:space="preserve">, </w:t>
      </w:r>
      <w:r w:rsidR="004A4B2C" w:rsidRPr="004A4B2C">
        <w:rPr>
          <w:rFonts w:cs="Arial"/>
          <w:szCs w:val="20"/>
        </w:rPr>
        <w:t xml:space="preserve">43. in 44. člena Zakona o javnih uslužbencih </w:t>
      </w:r>
      <w:r w:rsidR="004A4B2C" w:rsidRPr="004A4B2C">
        <w:rPr>
          <w:rFonts w:cs="Arial"/>
          <w:szCs w:val="20"/>
          <w:lang w:eastAsia="sl-SI"/>
        </w:rPr>
        <w:t xml:space="preserve">(Uradni list RS, št. </w:t>
      </w:r>
      <w:hyperlink r:id="rId8" w:tgtFrame="_blank" w:history="1">
        <w:r w:rsidR="004A4B2C" w:rsidRPr="004A4B2C">
          <w:rPr>
            <w:rFonts w:cs="Arial"/>
            <w:szCs w:val="20"/>
            <w:lang w:eastAsia="sl-SI"/>
          </w:rPr>
          <w:t>63/07</w:t>
        </w:r>
      </w:hyperlink>
      <w:r w:rsidR="004A4B2C" w:rsidRPr="004A4B2C">
        <w:rPr>
          <w:rFonts w:cs="Arial"/>
          <w:szCs w:val="20"/>
          <w:lang w:eastAsia="sl-SI"/>
        </w:rPr>
        <w:t xml:space="preserve"> – uradno prečiščeno besedilo, </w:t>
      </w:r>
      <w:hyperlink r:id="rId9" w:tgtFrame="_blank" w:history="1">
        <w:r w:rsidR="004A4B2C" w:rsidRPr="004A4B2C">
          <w:rPr>
            <w:rFonts w:cs="Arial"/>
            <w:szCs w:val="20"/>
            <w:lang w:eastAsia="sl-SI"/>
          </w:rPr>
          <w:t>65/08</w:t>
        </w:r>
      </w:hyperlink>
      <w:r w:rsidR="004A4B2C" w:rsidRPr="004A4B2C">
        <w:rPr>
          <w:rFonts w:cs="Arial"/>
          <w:szCs w:val="20"/>
          <w:lang w:eastAsia="sl-SI"/>
        </w:rPr>
        <w:t xml:space="preserve">, </w:t>
      </w:r>
      <w:hyperlink r:id="rId10" w:tgtFrame="_blank" w:history="1">
        <w:r w:rsidR="004A4B2C" w:rsidRPr="004A4B2C">
          <w:rPr>
            <w:rFonts w:cs="Arial"/>
            <w:szCs w:val="20"/>
            <w:lang w:eastAsia="sl-SI"/>
          </w:rPr>
          <w:t>69/08</w:t>
        </w:r>
      </w:hyperlink>
      <w:r w:rsidR="004A4B2C" w:rsidRPr="004A4B2C">
        <w:rPr>
          <w:rFonts w:cs="Arial"/>
          <w:szCs w:val="20"/>
          <w:lang w:eastAsia="sl-SI"/>
        </w:rPr>
        <w:t xml:space="preserve"> – ZTFI-A,  </w:t>
      </w:r>
      <w:hyperlink r:id="rId11" w:tgtFrame="_blank" w:history="1">
        <w:r w:rsidR="004A4B2C" w:rsidRPr="004A4B2C">
          <w:rPr>
            <w:rFonts w:cs="Arial"/>
            <w:szCs w:val="20"/>
            <w:lang w:eastAsia="sl-SI"/>
          </w:rPr>
          <w:t>69/08</w:t>
        </w:r>
      </w:hyperlink>
      <w:r w:rsidR="004A4B2C" w:rsidRPr="004A4B2C">
        <w:rPr>
          <w:rFonts w:cs="Arial"/>
          <w:szCs w:val="20"/>
          <w:lang w:eastAsia="sl-SI"/>
        </w:rPr>
        <w:t xml:space="preserve"> – ZZavar-E in 40/12 – ZUJF) ter 60. člena Zakona o izvrševanju proračunov Republike Slovenije za leti 2018 in 2019 (Uradni list RS, št. 71/17</w:t>
      </w:r>
      <w:r w:rsidR="004A4B2C" w:rsidRPr="004A4B2C">
        <w:rPr>
          <w:rFonts w:cs="Arial"/>
        </w:rPr>
        <w:t>,</w:t>
      </w:r>
      <w:r w:rsidR="004A4B2C" w:rsidRPr="004A4B2C">
        <w:t xml:space="preserve"> </w:t>
      </w:r>
      <w:hyperlink r:id="rId12" w:tgtFrame="_blank" w:tooltip="Zakon o spremembah in dopolnitvah Zakona o javnih financah" w:history="1">
        <w:r w:rsidR="004A4B2C" w:rsidRPr="004A4B2C">
          <w:rPr>
            <w:rStyle w:val="Hiperpovezava"/>
            <w:rFonts w:cs="Arial"/>
            <w:color w:val="auto"/>
            <w:szCs w:val="20"/>
            <w:u w:val="none"/>
          </w:rPr>
          <w:t>13/18</w:t>
        </w:r>
      </w:hyperlink>
      <w:r w:rsidR="004A4B2C" w:rsidRPr="004A4B2C">
        <w:rPr>
          <w:rFonts w:cs="Arial"/>
          <w:szCs w:val="20"/>
        </w:rPr>
        <w:t xml:space="preserve"> – ZJF-H, 83/18 in 19/19</w:t>
      </w:r>
      <w:r w:rsidR="004A4B2C" w:rsidRPr="004A4B2C">
        <w:rPr>
          <w:rFonts w:cs="Arial"/>
          <w:szCs w:val="20"/>
          <w:lang w:eastAsia="sl-SI"/>
        </w:rPr>
        <w:t>)</w:t>
      </w:r>
      <w:r w:rsidR="00D73FBE" w:rsidRPr="004A4B2C">
        <w:rPr>
          <w:rFonts w:cs="Arial"/>
          <w:color w:val="000000"/>
          <w:szCs w:val="20"/>
          <w:lang w:eastAsia="sl-SI"/>
        </w:rPr>
        <w:t xml:space="preserve"> </w:t>
      </w:r>
      <w:r w:rsidRPr="004A4B2C">
        <w:rPr>
          <w:rFonts w:cs="Arial"/>
          <w:color w:val="000000"/>
          <w:szCs w:val="20"/>
        </w:rPr>
        <w:t xml:space="preserve">je Vlada Republike Slovenije na </w:t>
      </w:r>
      <w:r w:rsidR="00EA31FD" w:rsidRPr="004A4B2C">
        <w:rPr>
          <w:rFonts w:cs="Arial"/>
          <w:color w:val="000000"/>
          <w:szCs w:val="20"/>
        </w:rPr>
        <w:t>27. redni seji</w:t>
      </w:r>
      <w:r w:rsidRPr="004A4B2C">
        <w:rPr>
          <w:rFonts w:cs="Arial"/>
          <w:color w:val="000000"/>
          <w:szCs w:val="20"/>
        </w:rPr>
        <w:t xml:space="preserve"> dne </w:t>
      </w:r>
      <w:r w:rsidR="006B4675">
        <w:rPr>
          <w:rFonts w:cs="Arial"/>
          <w:color w:val="000000"/>
          <w:szCs w:val="20"/>
        </w:rPr>
        <w:t>11. 4. </w:t>
      </w:r>
      <w:r w:rsidR="00EA31FD" w:rsidRPr="004A4B2C">
        <w:rPr>
          <w:rFonts w:cs="Arial"/>
          <w:color w:val="000000"/>
          <w:szCs w:val="20"/>
        </w:rPr>
        <w:t>2019</w:t>
      </w:r>
      <w:r w:rsidR="00383F97" w:rsidRPr="004A4B2C">
        <w:rPr>
          <w:rFonts w:cs="Arial"/>
          <w:color w:val="000000"/>
          <w:szCs w:val="20"/>
        </w:rPr>
        <w:t xml:space="preserve"> </w:t>
      </w:r>
      <w:r w:rsidRPr="004A4B2C">
        <w:rPr>
          <w:rFonts w:cs="Arial"/>
          <w:color w:val="000000"/>
          <w:szCs w:val="20"/>
        </w:rPr>
        <w:t xml:space="preserve">pod točko </w:t>
      </w:r>
      <w:r w:rsidR="00EA31FD" w:rsidRPr="004A4B2C">
        <w:rPr>
          <w:rFonts w:cs="Arial"/>
          <w:color w:val="000000"/>
          <w:szCs w:val="20"/>
        </w:rPr>
        <w:t>4.6</w:t>
      </w:r>
      <w:r w:rsidRPr="004A4B2C">
        <w:rPr>
          <w:rFonts w:cs="Arial"/>
          <w:color w:val="000000"/>
          <w:szCs w:val="20"/>
        </w:rPr>
        <w:t xml:space="preserve"> sprejela naslednji</w:t>
      </w:r>
    </w:p>
    <w:p w14:paraId="517DA4A3" w14:textId="77777777" w:rsidR="009524B5" w:rsidRPr="004A4B2C" w:rsidRDefault="009524B5" w:rsidP="004A4B2C"/>
    <w:p w14:paraId="5C21D462" w14:textId="77777777" w:rsidR="009524B5" w:rsidRPr="004A4B2C" w:rsidRDefault="009524B5" w:rsidP="004A4B2C"/>
    <w:p w14:paraId="18DDA545" w14:textId="77777777" w:rsidR="009524B5" w:rsidRPr="004A4B2C" w:rsidRDefault="009524B5" w:rsidP="004A4B2C">
      <w:pPr>
        <w:autoSpaceDE w:val="0"/>
        <w:autoSpaceDN w:val="0"/>
        <w:adjustRightInd w:val="0"/>
        <w:jc w:val="center"/>
        <w:rPr>
          <w:rFonts w:cs="Arial"/>
          <w:color w:val="000000"/>
          <w:szCs w:val="20"/>
        </w:rPr>
      </w:pPr>
      <w:r w:rsidRPr="004A4B2C">
        <w:rPr>
          <w:rFonts w:cs="Arial"/>
          <w:color w:val="000000"/>
          <w:szCs w:val="20"/>
        </w:rPr>
        <w:t>S K L E P:</w:t>
      </w:r>
    </w:p>
    <w:p w14:paraId="0A1A109A" w14:textId="77777777" w:rsidR="009524B5" w:rsidRPr="004A4B2C" w:rsidRDefault="009524B5" w:rsidP="004A4B2C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14:paraId="24FB90D4" w14:textId="77777777" w:rsidR="009524B5" w:rsidRPr="004A4B2C" w:rsidRDefault="009524B5" w:rsidP="004A4B2C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14:paraId="61EFE749" w14:textId="77777777" w:rsidR="006B4675" w:rsidRDefault="006B4675" w:rsidP="006B4675">
      <w:pPr>
        <w:spacing w:line="240" w:lineRule="auto"/>
        <w:ind w:left="709" w:right="130" w:hanging="709"/>
        <w:jc w:val="both"/>
        <w:rPr>
          <w:rFonts w:cs="Arial"/>
          <w:szCs w:val="20"/>
        </w:rPr>
      </w:pPr>
      <w:r>
        <w:rPr>
          <w:rFonts w:cs="Arial"/>
          <w:szCs w:val="20"/>
        </w:rPr>
        <w:t xml:space="preserve">1. </w:t>
      </w:r>
      <w:r>
        <w:rPr>
          <w:rFonts w:cs="Arial"/>
          <w:szCs w:val="20"/>
        </w:rPr>
        <w:tab/>
        <w:t>D</w:t>
      </w:r>
      <w:r w:rsidRPr="00F232BA">
        <w:rPr>
          <w:rFonts w:cs="Arial"/>
          <w:szCs w:val="20"/>
        </w:rPr>
        <w:t>ovoljeno število zaposlenih v Skupnem kadrovskem načrtu (SKN) organov državne uprav</w:t>
      </w:r>
      <w:r>
        <w:rPr>
          <w:rFonts w:cs="Arial"/>
          <w:szCs w:val="20"/>
        </w:rPr>
        <w:t xml:space="preserve">e za leti 2018 in 2019 </w:t>
      </w:r>
      <w:r w:rsidRPr="00CF6E28">
        <w:rPr>
          <w:rFonts w:cs="Arial"/>
          <w:szCs w:val="20"/>
        </w:rPr>
        <w:t>po sklepih Vlade Republike Slovenije številka 10002-33/2017/8 z dne 21.</w:t>
      </w:r>
      <w:r>
        <w:rPr>
          <w:rFonts w:cs="Arial"/>
          <w:szCs w:val="20"/>
        </w:rPr>
        <w:t> </w:t>
      </w:r>
      <w:r w:rsidRPr="00CF6E28">
        <w:rPr>
          <w:rFonts w:cs="Arial"/>
          <w:szCs w:val="20"/>
        </w:rPr>
        <w:t>12.</w:t>
      </w:r>
      <w:r>
        <w:rPr>
          <w:rFonts w:cs="Arial"/>
          <w:szCs w:val="20"/>
        </w:rPr>
        <w:t> </w:t>
      </w:r>
      <w:r w:rsidRPr="00CF6E28">
        <w:rPr>
          <w:rFonts w:cs="Arial"/>
          <w:szCs w:val="20"/>
        </w:rPr>
        <w:t>2017, šte</w:t>
      </w:r>
      <w:r>
        <w:rPr>
          <w:rFonts w:cs="Arial"/>
          <w:szCs w:val="20"/>
        </w:rPr>
        <w:t>vilka 10002-33/2017/26 z dne 7. 2. </w:t>
      </w:r>
      <w:r w:rsidRPr="00CF6E28">
        <w:rPr>
          <w:rFonts w:cs="Arial"/>
          <w:szCs w:val="20"/>
        </w:rPr>
        <w:t>2018, številka 10002-33/2017/32 z dne 22.</w:t>
      </w:r>
      <w:r>
        <w:rPr>
          <w:rFonts w:cs="Arial"/>
          <w:szCs w:val="20"/>
        </w:rPr>
        <w:t> </w:t>
      </w:r>
      <w:r w:rsidRPr="00CF6E28">
        <w:rPr>
          <w:rFonts w:cs="Arial"/>
          <w:szCs w:val="20"/>
        </w:rPr>
        <w:t>2.</w:t>
      </w:r>
      <w:r>
        <w:rPr>
          <w:rFonts w:cs="Arial"/>
          <w:szCs w:val="20"/>
        </w:rPr>
        <w:t> </w:t>
      </w:r>
      <w:r w:rsidRPr="00CF6E28">
        <w:rPr>
          <w:rFonts w:cs="Arial"/>
          <w:szCs w:val="20"/>
        </w:rPr>
        <w:t>2018, številka 10002-33/2017/41 z dne 19.</w:t>
      </w:r>
      <w:r>
        <w:rPr>
          <w:rFonts w:cs="Arial"/>
          <w:szCs w:val="20"/>
        </w:rPr>
        <w:t> </w:t>
      </w:r>
      <w:r w:rsidRPr="00CF6E28">
        <w:rPr>
          <w:rFonts w:cs="Arial"/>
          <w:szCs w:val="20"/>
        </w:rPr>
        <w:t>4.</w:t>
      </w:r>
      <w:r>
        <w:rPr>
          <w:rFonts w:cs="Arial"/>
          <w:szCs w:val="20"/>
        </w:rPr>
        <w:t> </w:t>
      </w:r>
      <w:r w:rsidRPr="00CF6E28">
        <w:rPr>
          <w:rFonts w:cs="Arial"/>
          <w:szCs w:val="20"/>
        </w:rPr>
        <w:t>2018 in štev</w:t>
      </w:r>
      <w:r>
        <w:rPr>
          <w:rFonts w:cs="Arial"/>
          <w:szCs w:val="20"/>
        </w:rPr>
        <w:t>ilka 10002-33/2017/63 z dne 26. 7. </w:t>
      </w:r>
      <w:r w:rsidRPr="00CF6E28">
        <w:rPr>
          <w:rFonts w:cs="Arial"/>
          <w:szCs w:val="20"/>
        </w:rPr>
        <w:t xml:space="preserve">2018, </w:t>
      </w:r>
      <w:r>
        <w:rPr>
          <w:rFonts w:cs="Arial"/>
          <w:szCs w:val="20"/>
        </w:rPr>
        <w:t xml:space="preserve">velja tudi za leto 2019. </w:t>
      </w:r>
    </w:p>
    <w:p w14:paraId="4B88C64B" w14:textId="77777777" w:rsidR="006B4675" w:rsidRPr="006B4675" w:rsidRDefault="006B4675" w:rsidP="006B4675">
      <w:pPr>
        <w:pStyle w:val="Neotevilenodstavek"/>
        <w:spacing w:line="240" w:lineRule="auto"/>
        <w:ind w:left="709" w:right="130" w:hanging="709"/>
        <w:rPr>
          <w:iCs/>
          <w:sz w:val="20"/>
          <w:szCs w:val="22"/>
          <w:lang w:eastAsia="en-US"/>
        </w:rPr>
      </w:pPr>
      <w:r w:rsidRPr="00CF6E28">
        <w:rPr>
          <w:iCs/>
          <w:sz w:val="20"/>
          <w:szCs w:val="22"/>
          <w:lang w:eastAsia="en-US"/>
        </w:rPr>
        <w:t>2.</w:t>
      </w:r>
      <w:r>
        <w:rPr>
          <w:iCs/>
          <w:sz w:val="20"/>
          <w:szCs w:val="22"/>
          <w:lang w:eastAsia="en-US"/>
        </w:rPr>
        <w:tab/>
      </w:r>
      <w:r w:rsidRPr="00F232BA">
        <w:rPr>
          <w:rFonts w:cs="Arial"/>
          <w:sz w:val="20"/>
        </w:rPr>
        <w:t>Vlada Republike Slovenije soglaša, da se dovoljeno število zaposlenih v Skupnem kadrovskem načrtu (SKN) organov državne uprav</w:t>
      </w:r>
      <w:r>
        <w:rPr>
          <w:rFonts w:cs="Arial"/>
          <w:sz w:val="20"/>
        </w:rPr>
        <w:t xml:space="preserve">e za leti 2018 in 2019 </w:t>
      </w:r>
      <w:r w:rsidRPr="00F232BA">
        <w:rPr>
          <w:rFonts w:cs="Arial"/>
          <w:sz w:val="20"/>
        </w:rPr>
        <w:t xml:space="preserve">na podlagi četrtega odstavka 60. člena Zakona o izvrševanju proračunov Republike Slovenije za leti 2018 in 2019  poveča </w:t>
      </w:r>
      <w:r>
        <w:rPr>
          <w:rFonts w:cs="Arial"/>
          <w:sz w:val="20"/>
        </w:rPr>
        <w:t>za leto 2019,</w:t>
      </w:r>
      <w:r w:rsidRPr="00F232BA">
        <w:rPr>
          <w:rFonts w:cs="Arial"/>
          <w:sz w:val="20"/>
        </w:rPr>
        <w:t xml:space="preserve"> in sicer: </w:t>
      </w:r>
    </w:p>
    <w:p w14:paraId="592BFEDD" w14:textId="77777777" w:rsidR="006B4675" w:rsidRDefault="006B4675" w:rsidP="006B4675">
      <w:pPr>
        <w:pStyle w:val="Odstavekseznama"/>
        <w:numPr>
          <w:ilvl w:val="0"/>
          <w:numId w:val="15"/>
        </w:numPr>
        <w:spacing w:after="0" w:line="240" w:lineRule="atLeast"/>
        <w:ind w:left="1276" w:hanging="567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Ministrstvu za okolje in prostor za 10,</w:t>
      </w:r>
    </w:p>
    <w:p w14:paraId="07DD5967" w14:textId="77777777" w:rsidR="006B4675" w:rsidRDefault="006B4675" w:rsidP="006B4675">
      <w:pPr>
        <w:numPr>
          <w:ilvl w:val="0"/>
          <w:numId w:val="15"/>
        </w:numPr>
        <w:spacing w:line="240" w:lineRule="atLeast"/>
        <w:ind w:left="1276" w:hanging="567"/>
        <w:jc w:val="both"/>
        <w:rPr>
          <w:rFonts w:cs="Arial"/>
          <w:szCs w:val="20"/>
        </w:rPr>
      </w:pPr>
      <w:r>
        <w:rPr>
          <w:rFonts w:cs="Arial"/>
          <w:szCs w:val="20"/>
        </w:rPr>
        <w:t xml:space="preserve">Ministrstvu za delo, družino, socialne zadeve in enake možnosti za 10, </w:t>
      </w:r>
    </w:p>
    <w:p w14:paraId="51BB7439" w14:textId="77777777" w:rsidR="006B4675" w:rsidRPr="00710F7F" w:rsidRDefault="006B4675" w:rsidP="006B4675">
      <w:pPr>
        <w:numPr>
          <w:ilvl w:val="0"/>
          <w:numId w:val="15"/>
        </w:numPr>
        <w:spacing w:line="240" w:lineRule="atLeast"/>
        <w:ind w:left="1276" w:hanging="567"/>
        <w:jc w:val="both"/>
        <w:rPr>
          <w:rFonts w:cs="Arial"/>
          <w:szCs w:val="20"/>
        </w:rPr>
      </w:pPr>
      <w:r w:rsidRPr="00710F7F">
        <w:rPr>
          <w:rFonts w:cs="Arial"/>
          <w:szCs w:val="20"/>
        </w:rPr>
        <w:t xml:space="preserve">Ministrstvu za pravosodje za 60 (od tega 30 za potrebe Uprave Republike Slovenije za probacijo in 30 za potrebe Uprave Republike Slovenije za izvrševanje kazenskih sankcij), </w:t>
      </w:r>
    </w:p>
    <w:p w14:paraId="1F668434" w14:textId="77777777" w:rsidR="006B4675" w:rsidRPr="00710F7F" w:rsidRDefault="006B4675" w:rsidP="006B4675">
      <w:pPr>
        <w:numPr>
          <w:ilvl w:val="0"/>
          <w:numId w:val="15"/>
        </w:numPr>
        <w:spacing w:line="240" w:lineRule="atLeast"/>
        <w:ind w:left="1276" w:hanging="567"/>
        <w:jc w:val="both"/>
        <w:rPr>
          <w:rFonts w:cs="Arial"/>
          <w:szCs w:val="20"/>
        </w:rPr>
      </w:pPr>
      <w:r w:rsidRPr="00710F7F">
        <w:rPr>
          <w:rFonts w:cs="Arial"/>
          <w:szCs w:val="20"/>
        </w:rPr>
        <w:t xml:space="preserve">Ministrstvu za infrastrukturo za 5, </w:t>
      </w:r>
    </w:p>
    <w:p w14:paraId="3AEA7C08" w14:textId="77777777" w:rsidR="006B4675" w:rsidRDefault="006B4675" w:rsidP="006B4675">
      <w:pPr>
        <w:pStyle w:val="Odstavekseznama"/>
        <w:numPr>
          <w:ilvl w:val="0"/>
          <w:numId w:val="15"/>
        </w:numPr>
        <w:spacing w:after="0" w:line="240" w:lineRule="atLeast"/>
        <w:ind w:left="1276" w:hanging="567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Ministrstvu za kmetijstvo, gozdarstvo in prehrano za 3, </w:t>
      </w:r>
    </w:p>
    <w:p w14:paraId="50A52123" w14:textId="77777777" w:rsidR="006B4675" w:rsidRPr="00981BAA" w:rsidRDefault="006B4675" w:rsidP="006B4675">
      <w:pPr>
        <w:pStyle w:val="Odstavekseznama"/>
        <w:numPr>
          <w:ilvl w:val="0"/>
          <w:numId w:val="15"/>
        </w:numPr>
        <w:spacing w:after="0" w:line="240" w:lineRule="atLeast"/>
        <w:ind w:left="1276" w:hanging="567"/>
        <w:rPr>
          <w:rFonts w:ascii="Arial" w:hAnsi="Arial" w:cs="Arial"/>
          <w:sz w:val="20"/>
          <w:szCs w:val="20"/>
        </w:rPr>
      </w:pPr>
      <w:r w:rsidRPr="00981BAA">
        <w:rPr>
          <w:rFonts w:ascii="Arial" w:hAnsi="Arial" w:cs="Arial"/>
          <w:sz w:val="20"/>
          <w:szCs w:val="20"/>
        </w:rPr>
        <w:t xml:space="preserve">Vladnim službam odgovornim generalnemu sekretarju Vlade Republike Slovenije za 3 za potrebe Urada Vlade Republike Slovenije za varovanje tajnih podatkov.  </w:t>
      </w:r>
    </w:p>
    <w:p w14:paraId="69F51A92" w14:textId="77777777" w:rsidR="006B4675" w:rsidRPr="00981BAA" w:rsidRDefault="006B4675" w:rsidP="006B4675">
      <w:pPr>
        <w:pStyle w:val="Odstavekseznama"/>
        <w:spacing w:after="0" w:line="240" w:lineRule="atLeast"/>
        <w:ind w:left="0"/>
        <w:rPr>
          <w:rFonts w:ascii="Arial" w:hAnsi="Arial" w:cs="Arial"/>
          <w:sz w:val="20"/>
          <w:szCs w:val="20"/>
        </w:rPr>
      </w:pPr>
    </w:p>
    <w:p w14:paraId="7B095197" w14:textId="77777777" w:rsidR="006B4675" w:rsidRPr="00981BAA" w:rsidRDefault="006B4675" w:rsidP="006B4675">
      <w:pPr>
        <w:pStyle w:val="Odstavekseznama"/>
        <w:spacing w:after="0" w:line="240" w:lineRule="atLeast"/>
        <w:ind w:left="709" w:hanging="709"/>
        <w:rPr>
          <w:rFonts w:ascii="Arial" w:hAnsi="Arial" w:cs="Arial"/>
          <w:sz w:val="20"/>
          <w:szCs w:val="20"/>
        </w:rPr>
      </w:pPr>
      <w:r w:rsidRPr="00981BAA">
        <w:rPr>
          <w:rFonts w:ascii="Arial" w:hAnsi="Arial" w:cs="Arial"/>
          <w:sz w:val="20"/>
          <w:szCs w:val="20"/>
        </w:rPr>
        <w:t xml:space="preserve">3. </w:t>
      </w:r>
      <w:r>
        <w:rPr>
          <w:rFonts w:ascii="Arial" w:hAnsi="Arial" w:cs="Arial"/>
          <w:sz w:val="20"/>
          <w:szCs w:val="20"/>
        </w:rPr>
        <w:tab/>
      </w:r>
      <w:r w:rsidRPr="00981BAA">
        <w:rPr>
          <w:rFonts w:ascii="Arial" w:hAnsi="Arial" w:cs="Arial"/>
          <w:sz w:val="20"/>
          <w:szCs w:val="20"/>
        </w:rPr>
        <w:t xml:space="preserve">Za zaposlitve iz 2. točke tega sklepa mora organ državne uprave zagotoviti sredstva za stroške dela v okviru sredstev za stroške dela v svojem finančnem načrtu. </w:t>
      </w:r>
    </w:p>
    <w:p w14:paraId="2F8C060B" w14:textId="77777777" w:rsidR="006B4675" w:rsidRPr="00050D98" w:rsidRDefault="006B4675" w:rsidP="006B4675">
      <w:pPr>
        <w:ind w:right="130"/>
        <w:jc w:val="both"/>
        <w:rPr>
          <w:rFonts w:cs="Arial"/>
          <w:szCs w:val="20"/>
        </w:rPr>
      </w:pPr>
    </w:p>
    <w:p w14:paraId="29D094F6" w14:textId="77777777" w:rsidR="006B4675" w:rsidRPr="00D1494B" w:rsidRDefault="006B4675" w:rsidP="006B4675">
      <w:pPr>
        <w:spacing w:line="240" w:lineRule="atLeast"/>
        <w:ind w:left="709" w:hanging="709"/>
        <w:jc w:val="both"/>
        <w:rPr>
          <w:rFonts w:cs="Arial"/>
          <w:szCs w:val="20"/>
        </w:rPr>
      </w:pPr>
      <w:r w:rsidRPr="00D1494B">
        <w:rPr>
          <w:rFonts w:cs="Arial"/>
          <w:szCs w:val="20"/>
        </w:rPr>
        <w:t xml:space="preserve">4. </w:t>
      </w:r>
      <w:r>
        <w:rPr>
          <w:rFonts w:cs="Arial"/>
          <w:szCs w:val="20"/>
        </w:rPr>
        <w:tab/>
      </w:r>
      <w:r w:rsidRPr="00D1494B">
        <w:rPr>
          <w:rFonts w:cs="Arial"/>
          <w:szCs w:val="20"/>
        </w:rPr>
        <w:t xml:space="preserve">Organi državne uprave iz 2. točke tega sklepa morajo Vladi Republike Slovenije </w:t>
      </w:r>
      <w:r>
        <w:rPr>
          <w:rFonts w:cs="Arial"/>
          <w:szCs w:val="20"/>
        </w:rPr>
        <w:t>najkasneje do 15. 7. </w:t>
      </w:r>
      <w:r w:rsidRPr="00D1494B">
        <w:rPr>
          <w:rFonts w:cs="Arial"/>
          <w:szCs w:val="20"/>
        </w:rPr>
        <w:t>201</w:t>
      </w:r>
      <w:r>
        <w:rPr>
          <w:rFonts w:cs="Arial"/>
          <w:szCs w:val="20"/>
        </w:rPr>
        <w:t>9, in sicer na stanje na dan 1. 7. </w:t>
      </w:r>
      <w:r w:rsidRPr="00D1494B">
        <w:rPr>
          <w:rFonts w:cs="Arial"/>
          <w:szCs w:val="20"/>
        </w:rPr>
        <w:t xml:space="preserve">2019, poročati o realizaciji zaposlitev iz 2. točke. </w:t>
      </w:r>
    </w:p>
    <w:p w14:paraId="41EF675A" w14:textId="77777777" w:rsidR="006B4675" w:rsidRDefault="006B4675" w:rsidP="006B4675">
      <w:pPr>
        <w:spacing w:line="240" w:lineRule="atLeast"/>
        <w:ind w:left="709"/>
        <w:jc w:val="both"/>
        <w:rPr>
          <w:rFonts w:cs="Arial"/>
          <w:szCs w:val="20"/>
        </w:rPr>
      </w:pPr>
      <w:r w:rsidRPr="00D1494B">
        <w:rPr>
          <w:rFonts w:cs="Arial"/>
          <w:szCs w:val="20"/>
        </w:rPr>
        <w:t xml:space="preserve">Če zaposlitve v organih državne uprave navedenih </w:t>
      </w:r>
      <w:r w:rsidRPr="00710F7F">
        <w:rPr>
          <w:rFonts w:cs="Arial"/>
          <w:szCs w:val="20"/>
        </w:rPr>
        <w:t xml:space="preserve">v tretji, četrti, peti in šesti alinei 2. točke tega sklepa </w:t>
      </w:r>
      <w:r w:rsidRPr="00D1494B">
        <w:rPr>
          <w:rFonts w:cs="Arial"/>
          <w:szCs w:val="20"/>
        </w:rPr>
        <w:t xml:space="preserve">ne bodo realizirane, lahko Ministrstvo za javno upravo Vladi Republike Slovenije predlaga spremembo razdelitve kvot po SKN za leto 2019. </w:t>
      </w:r>
    </w:p>
    <w:p w14:paraId="185CB433" w14:textId="77777777" w:rsidR="006B4675" w:rsidRDefault="006B4675" w:rsidP="006B4675">
      <w:pPr>
        <w:spacing w:line="240" w:lineRule="atLeast"/>
        <w:jc w:val="both"/>
        <w:rPr>
          <w:rFonts w:cs="Arial"/>
          <w:szCs w:val="20"/>
        </w:rPr>
      </w:pPr>
    </w:p>
    <w:p w14:paraId="3779CD76" w14:textId="77777777" w:rsidR="006B4675" w:rsidRPr="00710F7F" w:rsidRDefault="006B4675" w:rsidP="006B4675">
      <w:pPr>
        <w:spacing w:line="240" w:lineRule="atLeast"/>
        <w:ind w:left="709" w:hanging="709"/>
        <w:jc w:val="both"/>
        <w:rPr>
          <w:rFonts w:cs="Arial"/>
          <w:szCs w:val="20"/>
        </w:rPr>
      </w:pPr>
      <w:r w:rsidRPr="00710F7F">
        <w:rPr>
          <w:rFonts w:cs="Arial"/>
          <w:szCs w:val="20"/>
        </w:rPr>
        <w:t xml:space="preserve">5. </w:t>
      </w:r>
      <w:r>
        <w:rPr>
          <w:rFonts w:cs="Arial"/>
          <w:szCs w:val="20"/>
        </w:rPr>
        <w:tab/>
      </w:r>
      <w:r w:rsidRPr="00710F7F">
        <w:rPr>
          <w:rFonts w:cs="Arial"/>
          <w:szCs w:val="20"/>
        </w:rPr>
        <w:t>Vlada Republike Slovenije odobri začasni prenos 7 kvot med organi državne uprave do 31.</w:t>
      </w:r>
      <w:r>
        <w:rPr>
          <w:rFonts w:cs="Arial"/>
          <w:szCs w:val="20"/>
        </w:rPr>
        <w:t> </w:t>
      </w:r>
      <w:r w:rsidRPr="00710F7F">
        <w:rPr>
          <w:rFonts w:cs="Arial"/>
          <w:szCs w:val="20"/>
        </w:rPr>
        <w:t>12.</w:t>
      </w:r>
      <w:r>
        <w:rPr>
          <w:rFonts w:cs="Arial"/>
          <w:szCs w:val="20"/>
        </w:rPr>
        <w:t> </w:t>
      </w:r>
      <w:r w:rsidRPr="00710F7F">
        <w:rPr>
          <w:rFonts w:cs="Arial"/>
          <w:szCs w:val="20"/>
        </w:rPr>
        <w:t>2021 oziroma do popolnitve prostih kvot v kadrovskem načrtu Slovenske vojske, in sicer tako, da se iz kadrovskega načrta Slovenske vojske prenese 7 kvot v kadrovski načrt Vladnih služb</w:t>
      </w:r>
      <w:r>
        <w:rPr>
          <w:rFonts w:cs="Arial"/>
          <w:szCs w:val="20"/>
        </w:rPr>
        <w:t>,</w:t>
      </w:r>
      <w:r w:rsidRPr="00710F7F">
        <w:rPr>
          <w:rFonts w:cs="Arial"/>
          <w:szCs w:val="20"/>
        </w:rPr>
        <w:t xml:space="preserve"> odgovornih predsedniku Vlade Republike Slovenije. </w:t>
      </w:r>
    </w:p>
    <w:p w14:paraId="56CC05E7" w14:textId="77777777" w:rsidR="006B4675" w:rsidRPr="00710F7F" w:rsidRDefault="006B4675" w:rsidP="006B4675">
      <w:pPr>
        <w:spacing w:line="240" w:lineRule="atLeast"/>
        <w:jc w:val="both"/>
        <w:rPr>
          <w:rFonts w:cs="Arial"/>
          <w:szCs w:val="20"/>
        </w:rPr>
      </w:pPr>
    </w:p>
    <w:p w14:paraId="6C0B472E" w14:textId="77777777" w:rsidR="006B4675" w:rsidRPr="00710F7F" w:rsidRDefault="006B4675" w:rsidP="006B4675">
      <w:pPr>
        <w:spacing w:line="240" w:lineRule="atLeast"/>
        <w:ind w:left="709" w:hanging="709"/>
        <w:jc w:val="both"/>
        <w:rPr>
          <w:rFonts w:cs="Arial"/>
          <w:szCs w:val="20"/>
        </w:rPr>
      </w:pPr>
      <w:r w:rsidRPr="00710F7F">
        <w:rPr>
          <w:rFonts w:cs="Arial"/>
          <w:szCs w:val="20"/>
        </w:rPr>
        <w:t xml:space="preserve">6. </w:t>
      </w:r>
      <w:r>
        <w:rPr>
          <w:rFonts w:cs="Arial"/>
          <w:szCs w:val="20"/>
        </w:rPr>
        <w:tab/>
      </w:r>
      <w:r w:rsidRPr="00710F7F">
        <w:rPr>
          <w:rFonts w:cs="Arial"/>
          <w:szCs w:val="20"/>
        </w:rPr>
        <w:t>Vlada Republike Slovenije odobri začasni prenos 15 kvot med organi državne uprave do 31.</w:t>
      </w:r>
      <w:r>
        <w:rPr>
          <w:rFonts w:cs="Arial"/>
          <w:szCs w:val="20"/>
        </w:rPr>
        <w:t> </w:t>
      </w:r>
      <w:r w:rsidRPr="00710F7F">
        <w:rPr>
          <w:rFonts w:cs="Arial"/>
          <w:szCs w:val="20"/>
        </w:rPr>
        <w:t>12.</w:t>
      </w:r>
      <w:r>
        <w:rPr>
          <w:rFonts w:cs="Arial"/>
          <w:szCs w:val="20"/>
        </w:rPr>
        <w:t> </w:t>
      </w:r>
      <w:r w:rsidRPr="00710F7F">
        <w:rPr>
          <w:rFonts w:cs="Arial"/>
          <w:szCs w:val="20"/>
        </w:rPr>
        <w:t xml:space="preserve">2021 oziroma do popolnitve prostih kvot v kadrovskem načrtu Slovenske vojske, in sicer tako, da se iz kadrovskega načrta Slovenske vojske prenese 15 kvot v kadrovski načrt Ministrstva za obrambo. </w:t>
      </w:r>
    </w:p>
    <w:p w14:paraId="07B6AEDE" w14:textId="77777777" w:rsidR="006B4675" w:rsidRPr="00BC071E" w:rsidRDefault="006B4675" w:rsidP="006B4675">
      <w:pPr>
        <w:spacing w:line="240" w:lineRule="atLeast"/>
        <w:jc w:val="both"/>
        <w:rPr>
          <w:rFonts w:cs="Arial"/>
          <w:color w:val="FF0000"/>
          <w:szCs w:val="20"/>
        </w:rPr>
      </w:pPr>
    </w:p>
    <w:p w14:paraId="065F3792" w14:textId="77777777" w:rsidR="006B4675" w:rsidRPr="00BC071E" w:rsidRDefault="006B4675" w:rsidP="006B4675">
      <w:pPr>
        <w:autoSpaceDE w:val="0"/>
        <w:autoSpaceDN w:val="0"/>
        <w:adjustRightInd w:val="0"/>
        <w:spacing w:line="240" w:lineRule="atLeast"/>
        <w:rPr>
          <w:rFonts w:cs="Arial"/>
          <w:color w:val="FF0000"/>
          <w:szCs w:val="20"/>
        </w:rPr>
      </w:pPr>
    </w:p>
    <w:p w14:paraId="0DE38301" w14:textId="77777777" w:rsidR="008C5BAB" w:rsidRPr="004A4B2C" w:rsidRDefault="008C5BAB" w:rsidP="008C5BAB">
      <w:pPr>
        <w:autoSpaceDE w:val="0"/>
        <w:autoSpaceDN w:val="0"/>
        <w:adjustRightInd w:val="0"/>
        <w:ind w:left="709" w:hanging="709"/>
        <w:rPr>
          <w:rFonts w:cs="Arial"/>
          <w:color w:val="FF0000"/>
          <w:szCs w:val="20"/>
        </w:rPr>
      </w:pPr>
    </w:p>
    <w:p w14:paraId="6C258238" w14:textId="77777777" w:rsidR="009524B5" w:rsidRPr="004A4B2C" w:rsidRDefault="009524B5" w:rsidP="008C5BAB">
      <w:p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</w:p>
    <w:p w14:paraId="76019BC5" w14:textId="77777777" w:rsidR="009524B5" w:rsidRPr="004A4B2C" w:rsidRDefault="009524B5" w:rsidP="004A4B2C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14:paraId="36C1D778" w14:textId="77777777" w:rsidR="00780BFE" w:rsidRPr="004A4B2C" w:rsidRDefault="00EA31FD" w:rsidP="004A4B2C">
      <w:pPr>
        <w:tabs>
          <w:tab w:val="left" w:pos="7920"/>
        </w:tabs>
        <w:autoSpaceDE w:val="0"/>
        <w:autoSpaceDN w:val="0"/>
        <w:adjustRightInd w:val="0"/>
        <w:ind w:left="3400"/>
        <w:rPr>
          <w:rFonts w:cs="Arial"/>
          <w:color w:val="000000"/>
          <w:szCs w:val="20"/>
          <w:lang w:eastAsia="sl-SI"/>
        </w:rPr>
      </w:pPr>
      <w:r w:rsidRPr="004A4B2C">
        <w:rPr>
          <w:rFonts w:cs="Arial"/>
          <w:color w:val="000000"/>
          <w:szCs w:val="20"/>
        </w:rPr>
        <w:t>Stojan Tramte</w:t>
      </w:r>
    </w:p>
    <w:p w14:paraId="4573D6A8" w14:textId="77777777" w:rsidR="00780BFE" w:rsidRPr="004A4B2C" w:rsidRDefault="00EA31FD" w:rsidP="004A4B2C">
      <w:pPr>
        <w:autoSpaceDE w:val="0"/>
        <w:autoSpaceDN w:val="0"/>
        <w:adjustRightInd w:val="0"/>
        <w:ind w:left="3402"/>
        <w:rPr>
          <w:rFonts w:cs="Arial"/>
          <w:color w:val="000000"/>
          <w:szCs w:val="20"/>
        </w:rPr>
      </w:pPr>
      <w:r w:rsidRPr="004A4B2C">
        <w:rPr>
          <w:rFonts w:cs="Arial"/>
          <w:color w:val="000000"/>
          <w:szCs w:val="20"/>
        </w:rPr>
        <w:t>generalni sekretar</w:t>
      </w:r>
    </w:p>
    <w:p w14:paraId="07FED07D" w14:textId="77777777" w:rsidR="009524B5" w:rsidRPr="004A4B2C" w:rsidRDefault="009524B5" w:rsidP="004A4B2C">
      <w:pPr>
        <w:pStyle w:val="podpisi"/>
        <w:rPr>
          <w:rFonts w:cs="Arial"/>
          <w:color w:val="000000"/>
          <w:szCs w:val="20"/>
          <w:lang w:val="sl-SI"/>
        </w:rPr>
      </w:pPr>
    </w:p>
    <w:p w14:paraId="5590FCA3" w14:textId="77777777" w:rsidR="00780BFE" w:rsidRPr="004A4B2C" w:rsidRDefault="00780BFE" w:rsidP="004A4B2C">
      <w:pPr>
        <w:pStyle w:val="podpisi"/>
        <w:rPr>
          <w:rFonts w:cs="Arial"/>
          <w:color w:val="000000"/>
          <w:szCs w:val="20"/>
          <w:lang w:val="sl-SI"/>
        </w:rPr>
      </w:pPr>
    </w:p>
    <w:p w14:paraId="3638E004" w14:textId="77777777" w:rsidR="00780BFE" w:rsidRDefault="00780BFE" w:rsidP="004A4B2C">
      <w:pPr>
        <w:pStyle w:val="podpisi"/>
        <w:rPr>
          <w:rFonts w:cs="Arial"/>
          <w:color w:val="000000"/>
          <w:szCs w:val="20"/>
          <w:lang w:val="sl-SI"/>
        </w:rPr>
      </w:pPr>
    </w:p>
    <w:p w14:paraId="3EF6DB63" w14:textId="77777777" w:rsidR="004A4B2C" w:rsidRPr="004A4B2C" w:rsidRDefault="004A4B2C" w:rsidP="004A4B2C">
      <w:pPr>
        <w:pStyle w:val="podpisi"/>
        <w:rPr>
          <w:rFonts w:cs="Arial"/>
          <w:color w:val="000000"/>
          <w:szCs w:val="20"/>
          <w:lang w:val="sl-SI"/>
        </w:rPr>
      </w:pPr>
    </w:p>
    <w:p w14:paraId="1F4B27F4" w14:textId="77777777" w:rsidR="009524B5" w:rsidRPr="004A4B2C" w:rsidRDefault="00DA3666" w:rsidP="004A4B2C">
      <w:pPr>
        <w:autoSpaceDE w:val="0"/>
        <w:autoSpaceDN w:val="0"/>
        <w:adjustRightInd w:val="0"/>
        <w:rPr>
          <w:rFonts w:cs="Arial"/>
          <w:color w:val="000000"/>
          <w:szCs w:val="20"/>
        </w:rPr>
      </w:pPr>
      <w:r w:rsidRPr="004A4B2C">
        <w:rPr>
          <w:rFonts w:cs="Arial"/>
          <w:color w:val="000000"/>
          <w:szCs w:val="20"/>
        </w:rPr>
        <w:t>P</w:t>
      </w:r>
      <w:r w:rsidR="00681883" w:rsidRPr="004A4B2C">
        <w:rPr>
          <w:rFonts w:cs="Arial"/>
          <w:color w:val="000000"/>
          <w:szCs w:val="20"/>
        </w:rPr>
        <w:t>rejmejo:</w:t>
      </w:r>
    </w:p>
    <w:p w14:paraId="21487DF4" w14:textId="77777777" w:rsidR="004A4B2C" w:rsidRPr="004A4B2C" w:rsidRDefault="004A4B2C" w:rsidP="004A4B2C">
      <w:pPr>
        <w:numPr>
          <w:ilvl w:val="0"/>
          <w:numId w:val="13"/>
        </w:numPr>
        <w:autoSpaceDE w:val="0"/>
        <w:autoSpaceDN w:val="0"/>
        <w:adjustRightInd w:val="0"/>
        <w:ind w:hanging="720"/>
        <w:jc w:val="both"/>
        <w:rPr>
          <w:rFonts w:cs="Arial"/>
          <w:szCs w:val="20"/>
          <w:lang w:eastAsia="sl-SI"/>
        </w:rPr>
      </w:pPr>
      <w:r w:rsidRPr="004A4B2C">
        <w:rPr>
          <w:rFonts w:cs="Arial"/>
          <w:szCs w:val="20"/>
          <w:lang w:eastAsia="sl-SI"/>
        </w:rPr>
        <w:t>Ministrstva</w:t>
      </w:r>
    </w:p>
    <w:p w14:paraId="7514C9F6" w14:textId="77777777" w:rsidR="004A4B2C" w:rsidRPr="004A4B2C" w:rsidRDefault="004A4B2C" w:rsidP="004A4B2C">
      <w:pPr>
        <w:numPr>
          <w:ilvl w:val="0"/>
          <w:numId w:val="13"/>
        </w:numPr>
        <w:autoSpaceDE w:val="0"/>
        <w:autoSpaceDN w:val="0"/>
        <w:adjustRightInd w:val="0"/>
        <w:ind w:hanging="720"/>
        <w:jc w:val="both"/>
        <w:rPr>
          <w:rFonts w:cs="Arial"/>
          <w:szCs w:val="20"/>
          <w:lang w:eastAsia="sl-SI"/>
        </w:rPr>
      </w:pPr>
      <w:r w:rsidRPr="004A4B2C">
        <w:rPr>
          <w:rFonts w:cs="Arial"/>
          <w:szCs w:val="20"/>
          <w:lang w:eastAsia="sl-SI"/>
        </w:rPr>
        <w:t>Kabinet predsednika Vlade Republike Slovenije</w:t>
      </w:r>
    </w:p>
    <w:p w14:paraId="3994D7C8" w14:textId="77777777" w:rsidR="004A4B2C" w:rsidRPr="004A4B2C" w:rsidRDefault="004A4B2C" w:rsidP="004A4B2C">
      <w:pPr>
        <w:numPr>
          <w:ilvl w:val="0"/>
          <w:numId w:val="13"/>
        </w:numPr>
        <w:autoSpaceDE w:val="0"/>
        <w:autoSpaceDN w:val="0"/>
        <w:adjustRightInd w:val="0"/>
        <w:ind w:hanging="720"/>
        <w:jc w:val="both"/>
        <w:rPr>
          <w:rFonts w:cs="Arial"/>
          <w:szCs w:val="20"/>
          <w:lang w:eastAsia="sl-SI"/>
        </w:rPr>
      </w:pPr>
      <w:r w:rsidRPr="004A4B2C">
        <w:rPr>
          <w:rFonts w:cs="Arial"/>
          <w:szCs w:val="20"/>
          <w:lang w:eastAsia="sl-SI"/>
        </w:rPr>
        <w:t>Generalni sekretariat Vlade Republike Slovenije</w:t>
      </w:r>
    </w:p>
    <w:p w14:paraId="1E26DF69" w14:textId="77777777" w:rsidR="004A4B2C" w:rsidRPr="004A4B2C" w:rsidRDefault="004A4B2C" w:rsidP="004A4B2C">
      <w:pPr>
        <w:numPr>
          <w:ilvl w:val="0"/>
          <w:numId w:val="13"/>
        </w:numPr>
        <w:autoSpaceDE w:val="0"/>
        <w:autoSpaceDN w:val="0"/>
        <w:adjustRightInd w:val="0"/>
        <w:ind w:hanging="720"/>
        <w:jc w:val="both"/>
        <w:rPr>
          <w:rFonts w:cs="Arial"/>
          <w:szCs w:val="20"/>
          <w:lang w:eastAsia="sl-SI"/>
        </w:rPr>
      </w:pPr>
      <w:r w:rsidRPr="004A4B2C">
        <w:rPr>
          <w:rFonts w:cs="Arial"/>
          <w:szCs w:val="20"/>
          <w:lang w:eastAsia="sl-SI"/>
        </w:rPr>
        <w:t>Ministrstvo za javno upravo, Direktorat za javni sektor</w:t>
      </w:r>
    </w:p>
    <w:p w14:paraId="54558B1F" w14:textId="77777777" w:rsidR="00F33FC8" w:rsidRPr="004A4B2C" w:rsidRDefault="00F33FC8" w:rsidP="004A4B2C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14:paraId="70C70524" w14:textId="77777777" w:rsidR="009524B5" w:rsidRPr="004A4B2C" w:rsidRDefault="009524B5" w:rsidP="004A4B2C">
      <w:pPr>
        <w:rPr>
          <w:rFonts w:cs="Arial"/>
          <w:szCs w:val="20"/>
        </w:rPr>
      </w:pPr>
    </w:p>
    <w:p w14:paraId="1E1D30F7" w14:textId="77777777" w:rsidR="009524B5" w:rsidRPr="004A4B2C" w:rsidRDefault="009524B5" w:rsidP="004A4B2C">
      <w:pPr>
        <w:pStyle w:val="podpisi"/>
        <w:rPr>
          <w:lang w:val="sl-SI"/>
        </w:rPr>
      </w:pPr>
    </w:p>
    <w:p w14:paraId="60EC2302" w14:textId="77777777" w:rsidR="007D75CF" w:rsidRPr="004A4B2C" w:rsidRDefault="007D75CF" w:rsidP="004A4B2C"/>
    <w:sectPr w:rsidR="007D75CF" w:rsidRPr="004A4B2C" w:rsidSect="00F02D7D">
      <w:headerReference w:type="default" r:id="rId13"/>
      <w:footerReference w:type="default" r:id="rId14"/>
      <w:headerReference w:type="first" r:id="rId15"/>
      <w:pgSz w:w="11900" w:h="16840" w:code="9"/>
      <w:pgMar w:top="1701" w:right="1701" w:bottom="1134" w:left="1701" w:header="1531" w:footer="794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96E8A4F" w14:textId="77777777" w:rsidR="00E73C0F" w:rsidRDefault="00E73C0F">
      <w:r>
        <w:separator/>
      </w:r>
    </w:p>
  </w:endnote>
  <w:endnote w:type="continuationSeparator" w:id="0">
    <w:p w14:paraId="597AEC0F" w14:textId="77777777" w:rsidR="00E73C0F" w:rsidRDefault="00E73C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Republika">
    <w:panose1 w:val="02000506040000020004"/>
    <w:charset w:val="EE"/>
    <w:family w:val="auto"/>
    <w:pitch w:val="variable"/>
    <w:sig w:usb0="A00000FF" w:usb1="4000205B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674533E" w14:textId="77777777" w:rsidR="004A4B2C" w:rsidRDefault="004A4B2C">
    <w:pPr>
      <w:pStyle w:val="Noga"/>
      <w:jc w:val="right"/>
    </w:pPr>
    <w:r>
      <w:fldChar w:fldCharType="begin"/>
    </w:r>
    <w:r>
      <w:instrText>PAGE   \* MERGEFORMAT</w:instrText>
    </w:r>
    <w:r>
      <w:fldChar w:fldCharType="separate"/>
    </w:r>
    <w:r w:rsidR="006B4675">
      <w:rPr>
        <w:noProof/>
      </w:rPr>
      <w:t>2</w:t>
    </w:r>
    <w:r>
      <w:fldChar w:fldCharType="end"/>
    </w:r>
  </w:p>
  <w:p w14:paraId="47AA5B3F" w14:textId="77777777" w:rsidR="004E0F55" w:rsidRDefault="004E0F55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E07F52B" w14:textId="77777777" w:rsidR="00E73C0F" w:rsidRDefault="00E73C0F">
      <w:r>
        <w:separator/>
      </w:r>
    </w:p>
  </w:footnote>
  <w:footnote w:type="continuationSeparator" w:id="0">
    <w:p w14:paraId="4D68DC48" w14:textId="77777777" w:rsidR="00E73C0F" w:rsidRDefault="00E73C0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4A736EF" w14:textId="77777777" w:rsidR="002A2B69" w:rsidRPr="00110CBD" w:rsidRDefault="002A2B69" w:rsidP="007D75CF">
    <w:pPr>
      <w:pStyle w:val="Glava"/>
      <w:spacing w:line="240" w:lineRule="exact"/>
      <w:rPr>
        <w:rFonts w:ascii="Republika" w:hAnsi="Republika"/>
        <w:sz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Style w:val="Navadnatabela4"/>
      <w:tblpPr w:leftFromText="142" w:rightFromText="142" w:bottomFromText="6005" w:vertAnchor="page" w:horzAnchor="page" w:tblpX="925" w:tblpY="869"/>
      <w:tblW w:w="0" w:type="auto"/>
      <w:tblLook w:val="04A0" w:firstRow="1" w:lastRow="0" w:firstColumn="1" w:lastColumn="0" w:noHBand="0" w:noVBand="1"/>
    </w:tblPr>
    <w:tblGrid>
      <w:gridCol w:w="567"/>
    </w:tblGrid>
    <w:tr w:rsidR="002A2B69" w:rsidRPr="008F3500" w14:paraId="7C3AC779" w14:textId="77777777" w:rsidTr="007A745A">
      <w:trPr>
        <w:cnfStyle w:val="100000000000" w:firstRow="1" w:lastRow="0" w:firstColumn="0" w:lastColumn="0" w:oddVBand="0" w:evenVBand="0" w:oddHBand="0" w:evenHBand="0" w:firstRowFirstColumn="0" w:firstRowLastColumn="0" w:lastRowFirstColumn="0" w:lastRowLastColumn="0"/>
        <w:trHeight w:hRule="exact" w:val="847"/>
      </w:trPr>
      <w:tc>
        <w:tcPr>
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<w:tcW w:w="567" w:type="dxa"/>
        </w:tcPr>
        <w:p w14:paraId="31E012B7" w14:textId="77777777" w:rsidR="002A2B69" w:rsidRPr="008F3500" w:rsidRDefault="002A2B69" w:rsidP="00D248DE">
          <w:pPr>
            <w:autoSpaceDE w:val="0"/>
            <w:autoSpaceDN w:val="0"/>
            <w:adjustRightInd w:val="0"/>
            <w:spacing w:line="240" w:lineRule="auto"/>
            <w:rPr>
              <w:rFonts w:ascii="Republika" w:hAnsi="Republika"/>
              <w:color w:val="529DBA"/>
              <w:sz w:val="60"/>
              <w:szCs w:val="60"/>
            </w:rPr>
          </w:pPr>
        </w:p>
      </w:tc>
    </w:tr>
  </w:tbl>
  <w:p w14:paraId="76037AB8" w14:textId="0494BFD0" w:rsidR="00A56171" w:rsidRDefault="007A745A" w:rsidP="00A56171">
    <w:pPr>
      <w:pStyle w:val="Glava"/>
      <w:tabs>
        <w:tab w:val="clear" w:pos="4320"/>
        <w:tab w:val="left" w:pos="5112"/>
      </w:tabs>
      <w:spacing w:before="120" w:line="240" w:lineRule="exact"/>
      <w:rPr>
        <w:rFonts w:cs="Arial"/>
        <w:sz w:val="16"/>
      </w:rPr>
    </w:pPr>
    <w:r>
      <w:rPr>
        <w:noProof/>
      </w:rPr>
      <w:drawing>
        <wp:anchor distT="0" distB="0" distL="114300" distR="114300" simplePos="0" relativeHeight="251657728" behindDoc="0" locked="0" layoutInCell="1" allowOverlap="1" wp14:anchorId="1D842621" wp14:editId="66F995E8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4321810" cy="972185"/>
          <wp:effectExtent l="0" t="0" r="0" b="0"/>
          <wp:wrapSquare wrapText="bothSides"/>
          <wp:docPr id="21" name="Slika 2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" name="Slika 2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21810" cy="9721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56171">
      <w:rPr>
        <w:rFonts w:cs="Arial"/>
        <w:sz w:val="16"/>
      </w:rPr>
      <w:t>Gregorčičeva 20–25, Sl-1001 Ljubljana</w:t>
    </w:r>
    <w:r w:rsidR="00A56171">
      <w:rPr>
        <w:rFonts w:cs="Arial"/>
        <w:sz w:val="16"/>
      </w:rPr>
      <w:tab/>
      <w:t>T: +386 1 478 1000</w:t>
    </w:r>
  </w:p>
  <w:p w14:paraId="7E87D828" w14:textId="77777777" w:rsidR="00A56171" w:rsidRDefault="00A56171" w:rsidP="00A56171">
    <w:pPr>
      <w:pStyle w:val="Glava"/>
      <w:tabs>
        <w:tab w:val="clear" w:pos="4320"/>
        <w:tab w:val="left" w:pos="5112"/>
      </w:tabs>
      <w:spacing w:line="240" w:lineRule="exact"/>
      <w:rPr>
        <w:rFonts w:cs="Arial"/>
        <w:sz w:val="16"/>
      </w:rPr>
    </w:pPr>
    <w:r>
      <w:rPr>
        <w:rFonts w:cs="Arial"/>
        <w:sz w:val="16"/>
      </w:rPr>
      <w:tab/>
      <w:t>F: +386 1 478 1607</w:t>
    </w:r>
  </w:p>
  <w:p w14:paraId="3C7C655A" w14:textId="77777777" w:rsidR="00A56171" w:rsidRDefault="00A56171" w:rsidP="00A56171">
    <w:pPr>
      <w:pStyle w:val="Glava"/>
      <w:tabs>
        <w:tab w:val="clear" w:pos="4320"/>
        <w:tab w:val="left" w:pos="5112"/>
      </w:tabs>
      <w:spacing w:line="240" w:lineRule="exact"/>
      <w:rPr>
        <w:rFonts w:cs="Arial"/>
        <w:sz w:val="16"/>
      </w:rPr>
    </w:pPr>
    <w:r>
      <w:rPr>
        <w:rFonts w:cs="Arial"/>
        <w:sz w:val="16"/>
      </w:rPr>
      <w:tab/>
      <w:t>E: gp.gs@gov.si</w:t>
    </w:r>
  </w:p>
  <w:p w14:paraId="0B48FA0D" w14:textId="77777777" w:rsidR="00A56171" w:rsidRDefault="00A56171" w:rsidP="00A56171">
    <w:pPr>
      <w:pStyle w:val="Glava"/>
      <w:tabs>
        <w:tab w:val="clear" w:pos="4320"/>
        <w:tab w:val="left" w:pos="5112"/>
      </w:tabs>
      <w:spacing w:line="240" w:lineRule="exact"/>
      <w:rPr>
        <w:rFonts w:cs="Arial"/>
        <w:sz w:val="16"/>
      </w:rPr>
    </w:pPr>
    <w:r>
      <w:rPr>
        <w:rFonts w:cs="Arial"/>
        <w:sz w:val="16"/>
      </w:rPr>
      <w:tab/>
      <w:t>http://www.vlada.si/</w:t>
    </w:r>
  </w:p>
  <w:p w14:paraId="09AD7BB9" w14:textId="77777777" w:rsidR="002A2B69" w:rsidRPr="008F3500" w:rsidRDefault="002A2B69" w:rsidP="007D75CF">
    <w:pPr>
      <w:pStyle w:val="Glava"/>
      <w:tabs>
        <w:tab w:val="clear" w:pos="4320"/>
        <w:tab w:val="clear" w:pos="8640"/>
        <w:tab w:val="left" w:pos="5112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105752"/>
    <w:multiLevelType w:val="hybridMultilevel"/>
    <w:tmpl w:val="6008B0F2"/>
    <w:lvl w:ilvl="0" w:tplc="5684846C">
      <w:start w:val="1"/>
      <w:numFmt w:val="bullet"/>
      <w:lvlText w:val="–"/>
      <w:lvlJc w:val="left"/>
      <w:pPr>
        <w:ind w:left="98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7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40" w:hanging="360"/>
      </w:pPr>
      <w:rPr>
        <w:rFonts w:ascii="Wingdings" w:hAnsi="Wingdings" w:hint="default"/>
      </w:rPr>
    </w:lvl>
  </w:abstractNum>
  <w:abstractNum w:abstractNumId="1" w15:restartNumberingAfterBreak="0">
    <w:nsid w:val="0CE25CD1"/>
    <w:multiLevelType w:val="hybridMultilevel"/>
    <w:tmpl w:val="2D24329E"/>
    <w:lvl w:ilvl="0" w:tplc="000F0409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5185C12"/>
    <w:multiLevelType w:val="hybridMultilevel"/>
    <w:tmpl w:val="BF06C40C"/>
    <w:lvl w:ilvl="0" w:tplc="000F0409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D072372"/>
    <w:multiLevelType w:val="hybridMultilevel"/>
    <w:tmpl w:val="94FE814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E4D0F22"/>
    <w:multiLevelType w:val="hybridMultilevel"/>
    <w:tmpl w:val="89A295B8"/>
    <w:lvl w:ilvl="0" w:tplc="88661C6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2D53A9B"/>
    <w:multiLevelType w:val="multilevel"/>
    <w:tmpl w:val="C3B460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4BD02385"/>
    <w:multiLevelType w:val="hybridMultilevel"/>
    <w:tmpl w:val="A0508782"/>
    <w:lvl w:ilvl="0" w:tplc="88661C6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DF03D99"/>
    <w:multiLevelType w:val="hybridMultilevel"/>
    <w:tmpl w:val="BFDE4716"/>
    <w:lvl w:ilvl="0" w:tplc="5684846C">
      <w:start w:val="1"/>
      <w:numFmt w:val="bullet"/>
      <w:lvlText w:val="–"/>
      <w:lvlJc w:val="left"/>
      <w:pPr>
        <w:ind w:left="130" w:hanging="360"/>
      </w:pPr>
      <w:rPr>
        <w:rFonts w:ascii="Arial" w:hAnsi="Arial" w:cs="Times New Roman" w:hint="default"/>
      </w:rPr>
    </w:lvl>
    <w:lvl w:ilvl="1" w:tplc="04090003">
      <w:start w:val="1"/>
      <w:numFmt w:val="bullet"/>
      <w:lvlText w:val="o"/>
      <w:lvlJc w:val="left"/>
      <w:pPr>
        <w:ind w:left="85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57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29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01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73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45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17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5890" w:hanging="360"/>
      </w:pPr>
      <w:rPr>
        <w:rFonts w:ascii="Wingdings" w:hAnsi="Wingdings" w:hint="default"/>
      </w:rPr>
    </w:lvl>
  </w:abstractNum>
  <w:abstractNum w:abstractNumId="8" w15:restartNumberingAfterBreak="0">
    <w:nsid w:val="4DF21163"/>
    <w:multiLevelType w:val="hybridMultilevel"/>
    <w:tmpl w:val="87229FD0"/>
    <w:lvl w:ilvl="0" w:tplc="88661C6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240019" w:tentative="1">
      <w:start w:val="1"/>
      <w:numFmt w:val="lowerLetter"/>
      <w:lvlText w:val="%2."/>
      <w:lvlJc w:val="left"/>
      <w:pPr>
        <w:ind w:left="2149" w:hanging="360"/>
      </w:pPr>
    </w:lvl>
    <w:lvl w:ilvl="2" w:tplc="0424001B" w:tentative="1">
      <w:start w:val="1"/>
      <w:numFmt w:val="lowerRoman"/>
      <w:lvlText w:val="%3."/>
      <w:lvlJc w:val="right"/>
      <w:pPr>
        <w:ind w:left="2869" w:hanging="180"/>
      </w:pPr>
    </w:lvl>
    <w:lvl w:ilvl="3" w:tplc="0424000F" w:tentative="1">
      <w:start w:val="1"/>
      <w:numFmt w:val="decimal"/>
      <w:lvlText w:val="%4."/>
      <w:lvlJc w:val="left"/>
      <w:pPr>
        <w:ind w:left="3589" w:hanging="360"/>
      </w:pPr>
    </w:lvl>
    <w:lvl w:ilvl="4" w:tplc="04240019" w:tentative="1">
      <w:start w:val="1"/>
      <w:numFmt w:val="lowerLetter"/>
      <w:lvlText w:val="%5."/>
      <w:lvlJc w:val="left"/>
      <w:pPr>
        <w:ind w:left="4309" w:hanging="360"/>
      </w:pPr>
    </w:lvl>
    <w:lvl w:ilvl="5" w:tplc="0424001B" w:tentative="1">
      <w:start w:val="1"/>
      <w:numFmt w:val="lowerRoman"/>
      <w:lvlText w:val="%6."/>
      <w:lvlJc w:val="right"/>
      <w:pPr>
        <w:ind w:left="5029" w:hanging="180"/>
      </w:pPr>
    </w:lvl>
    <w:lvl w:ilvl="6" w:tplc="0424000F" w:tentative="1">
      <w:start w:val="1"/>
      <w:numFmt w:val="decimal"/>
      <w:lvlText w:val="%7."/>
      <w:lvlJc w:val="left"/>
      <w:pPr>
        <w:ind w:left="5749" w:hanging="360"/>
      </w:pPr>
    </w:lvl>
    <w:lvl w:ilvl="7" w:tplc="04240019" w:tentative="1">
      <w:start w:val="1"/>
      <w:numFmt w:val="lowerLetter"/>
      <w:lvlText w:val="%8."/>
      <w:lvlJc w:val="left"/>
      <w:pPr>
        <w:ind w:left="6469" w:hanging="360"/>
      </w:pPr>
    </w:lvl>
    <w:lvl w:ilvl="8" w:tplc="0424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56247A05"/>
    <w:multiLevelType w:val="hybridMultilevel"/>
    <w:tmpl w:val="6602C344"/>
    <w:lvl w:ilvl="0" w:tplc="04240001"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3AA4C44"/>
    <w:multiLevelType w:val="hybridMultilevel"/>
    <w:tmpl w:val="092E92F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6B5C6CF0"/>
    <w:multiLevelType w:val="hybridMultilevel"/>
    <w:tmpl w:val="DF9C1952"/>
    <w:lvl w:ilvl="0" w:tplc="88661C6E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6E451286"/>
    <w:multiLevelType w:val="hybridMultilevel"/>
    <w:tmpl w:val="88B88C78"/>
    <w:lvl w:ilvl="0" w:tplc="5684846C">
      <w:start w:val="1"/>
      <w:numFmt w:val="bullet"/>
      <w:lvlText w:val="–"/>
      <w:lvlJc w:val="left"/>
      <w:pPr>
        <w:ind w:left="697" w:hanging="360"/>
      </w:pPr>
      <w:rPr>
        <w:rFonts w:ascii="Arial" w:hAnsi="Arial" w:cs="Times New Roman" w:hint="default"/>
      </w:rPr>
    </w:lvl>
    <w:lvl w:ilvl="1" w:tplc="4A728A6C">
      <w:numFmt w:val="bullet"/>
      <w:lvlText w:val="-"/>
      <w:lvlJc w:val="left"/>
      <w:pPr>
        <w:ind w:left="1417" w:hanging="360"/>
      </w:pPr>
      <w:rPr>
        <w:rFonts w:ascii="Arial" w:eastAsia="Calibri" w:hAnsi="Arial" w:cs="Arial" w:hint="default"/>
      </w:rPr>
    </w:lvl>
    <w:lvl w:ilvl="2" w:tplc="04090005">
      <w:start w:val="1"/>
      <w:numFmt w:val="bullet"/>
      <w:lvlText w:val=""/>
      <w:lvlJc w:val="left"/>
      <w:pPr>
        <w:ind w:left="2137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57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577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297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17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37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57" w:hanging="360"/>
      </w:pPr>
      <w:rPr>
        <w:rFonts w:ascii="Wingdings" w:hAnsi="Wingdings" w:hint="default"/>
      </w:rPr>
    </w:lvl>
  </w:abstractNum>
  <w:abstractNum w:abstractNumId="13" w15:restartNumberingAfterBreak="0">
    <w:nsid w:val="6EEC20B0"/>
    <w:multiLevelType w:val="hybridMultilevel"/>
    <w:tmpl w:val="92624B50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4B04C48"/>
    <w:multiLevelType w:val="hybridMultilevel"/>
    <w:tmpl w:val="9D9E5444"/>
    <w:lvl w:ilvl="0" w:tplc="3382622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3"/>
  </w:num>
  <w:num w:numId="3">
    <w:abstractNumId w:val="5"/>
  </w:num>
  <w:num w:numId="4">
    <w:abstractNumId w:val="1"/>
  </w:num>
  <w:num w:numId="5">
    <w:abstractNumId w:val="2"/>
  </w:num>
  <w:num w:numId="6">
    <w:abstractNumId w:val="0"/>
  </w:num>
  <w:num w:numId="7">
    <w:abstractNumId w:val="12"/>
  </w:num>
  <w:num w:numId="8">
    <w:abstractNumId w:val="7"/>
  </w:num>
  <w:num w:numId="9">
    <w:abstractNumId w:val="13"/>
  </w:num>
  <w:num w:numId="10">
    <w:abstractNumId w:val="8"/>
  </w:num>
  <w:num w:numId="11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9"/>
  </w:num>
  <w:num w:numId="13">
    <w:abstractNumId w:val="4"/>
  </w:num>
  <w:num w:numId="14">
    <w:abstractNumId w:val="11"/>
  </w:num>
  <w:num w:numId="15">
    <w:abstractNumId w:val="6"/>
  </w:num>
  <w:num w:numId="1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rawingGridHorizontalSpacing w:val="100"/>
  <w:drawingGridVerticalSpacing w:val="284"/>
  <w:displayHorizontalDrawingGridEvery w:val="2"/>
  <w:displayVerticalDrawingGridEvery w:val="2"/>
  <w:noPunctuationKerning/>
  <w:characterSpacingControl w:val="doNotCompress"/>
  <w:hdrShapeDefaults>
    <o:shapedefaults v:ext="edit" spidmax="2070">
      <o:colormru v:ext="edit" colors="#428299,#529dba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4605"/>
    <w:rsid w:val="00023A88"/>
    <w:rsid w:val="00033270"/>
    <w:rsid w:val="0006042C"/>
    <w:rsid w:val="000A347D"/>
    <w:rsid w:val="000A7238"/>
    <w:rsid w:val="000D511C"/>
    <w:rsid w:val="000E5377"/>
    <w:rsid w:val="00103211"/>
    <w:rsid w:val="001049F6"/>
    <w:rsid w:val="001357B2"/>
    <w:rsid w:val="001522C9"/>
    <w:rsid w:val="001609F5"/>
    <w:rsid w:val="00162B66"/>
    <w:rsid w:val="0017478F"/>
    <w:rsid w:val="00202A77"/>
    <w:rsid w:val="00251D60"/>
    <w:rsid w:val="00271CE5"/>
    <w:rsid w:val="00282020"/>
    <w:rsid w:val="002A2B69"/>
    <w:rsid w:val="002C63D8"/>
    <w:rsid w:val="002D57BD"/>
    <w:rsid w:val="003353E0"/>
    <w:rsid w:val="003636BF"/>
    <w:rsid w:val="00371442"/>
    <w:rsid w:val="00383F97"/>
    <w:rsid w:val="003845B4"/>
    <w:rsid w:val="00387B1A"/>
    <w:rsid w:val="00390196"/>
    <w:rsid w:val="003B20A1"/>
    <w:rsid w:val="003C5EE5"/>
    <w:rsid w:val="003E1C74"/>
    <w:rsid w:val="003E3C10"/>
    <w:rsid w:val="003F4250"/>
    <w:rsid w:val="00432DA7"/>
    <w:rsid w:val="00435AF8"/>
    <w:rsid w:val="00442954"/>
    <w:rsid w:val="004644A7"/>
    <w:rsid w:val="004657EE"/>
    <w:rsid w:val="004A4B2C"/>
    <w:rsid w:val="004C4B53"/>
    <w:rsid w:val="004E0F55"/>
    <w:rsid w:val="005129F9"/>
    <w:rsid w:val="0051462E"/>
    <w:rsid w:val="00526246"/>
    <w:rsid w:val="005657FF"/>
    <w:rsid w:val="00567106"/>
    <w:rsid w:val="00593E07"/>
    <w:rsid w:val="005E1D3C"/>
    <w:rsid w:val="00625AE6"/>
    <w:rsid w:val="00632253"/>
    <w:rsid w:val="00642714"/>
    <w:rsid w:val="006455CE"/>
    <w:rsid w:val="00655841"/>
    <w:rsid w:val="00662B45"/>
    <w:rsid w:val="00674A97"/>
    <w:rsid w:val="006757A2"/>
    <w:rsid w:val="00676DD1"/>
    <w:rsid w:val="00681883"/>
    <w:rsid w:val="006B4675"/>
    <w:rsid w:val="00707A2E"/>
    <w:rsid w:val="00733017"/>
    <w:rsid w:val="00757B74"/>
    <w:rsid w:val="00780BFE"/>
    <w:rsid w:val="00783310"/>
    <w:rsid w:val="007A4A6D"/>
    <w:rsid w:val="007A745A"/>
    <w:rsid w:val="007D1BCF"/>
    <w:rsid w:val="007D75CF"/>
    <w:rsid w:val="007E0440"/>
    <w:rsid w:val="007E6DC5"/>
    <w:rsid w:val="007F254C"/>
    <w:rsid w:val="007F4879"/>
    <w:rsid w:val="0088043C"/>
    <w:rsid w:val="00884889"/>
    <w:rsid w:val="008906C9"/>
    <w:rsid w:val="008C5738"/>
    <w:rsid w:val="008C5BAB"/>
    <w:rsid w:val="008D04F0"/>
    <w:rsid w:val="008F3500"/>
    <w:rsid w:val="00924E3C"/>
    <w:rsid w:val="0093163C"/>
    <w:rsid w:val="0094339C"/>
    <w:rsid w:val="009524B5"/>
    <w:rsid w:val="009612BB"/>
    <w:rsid w:val="0096337A"/>
    <w:rsid w:val="0098386E"/>
    <w:rsid w:val="00986EB4"/>
    <w:rsid w:val="009C740A"/>
    <w:rsid w:val="00A125C5"/>
    <w:rsid w:val="00A2451C"/>
    <w:rsid w:val="00A56171"/>
    <w:rsid w:val="00A65EE7"/>
    <w:rsid w:val="00A70133"/>
    <w:rsid w:val="00A770A6"/>
    <w:rsid w:val="00A813B1"/>
    <w:rsid w:val="00A84217"/>
    <w:rsid w:val="00AB2BF0"/>
    <w:rsid w:val="00AB36C4"/>
    <w:rsid w:val="00AB6876"/>
    <w:rsid w:val="00AC32B2"/>
    <w:rsid w:val="00AD2F31"/>
    <w:rsid w:val="00B17141"/>
    <w:rsid w:val="00B233F8"/>
    <w:rsid w:val="00B31575"/>
    <w:rsid w:val="00B55EC1"/>
    <w:rsid w:val="00B8547D"/>
    <w:rsid w:val="00B94FA1"/>
    <w:rsid w:val="00C250D5"/>
    <w:rsid w:val="00C35666"/>
    <w:rsid w:val="00C92898"/>
    <w:rsid w:val="00CA4340"/>
    <w:rsid w:val="00CE5238"/>
    <w:rsid w:val="00CE7514"/>
    <w:rsid w:val="00CF2CAF"/>
    <w:rsid w:val="00D04605"/>
    <w:rsid w:val="00D144DA"/>
    <w:rsid w:val="00D248DE"/>
    <w:rsid w:val="00D73FBE"/>
    <w:rsid w:val="00D8542D"/>
    <w:rsid w:val="00D96733"/>
    <w:rsid w:val="00DA3666"/>
    <w:rsid w:val="00DC6A71"/>
    <w:rsid w:val="00E0357D"/>
    <w:rsid w:val="00E73C0F"/>
    <w:rsid w:val="00E77201"/>
    <w:rsid w:val="00E96885"/>
    <w:rsid w:val="00EA31FD"/>
    <w:rsid w:val="00ED08DA"/>
    <w:rsid w:val="00ED1C3E"/>
    <w:rsid w:val="00EF1818"/>
    <w:rsid w:val="00F02D7D"/>
    <w:rsid w:val="00F240BB"/>
    <w:rsid w:val="00F33FC8"/>
    <w:rsid w:val="00F40E58"/>
    <w:rsid w:val="00F513BA"/>
    <w:rsid w:val="00F57FED"/>
    <w:rsid w:val="00FD60FD"/>
    <w:rsid w:val="00FF68BC"/>
    <w:rsid w:val="00FF7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70">
      <o:colormru v:ext="edit" colors="#428299,#529dba"/>
    </o:shapedefaults>
    <o:shapelayout v:ext="edit">
      <o:idmap v:ext="edit" data="1"/>
    </o:shapelayout>
  </w:shapeDefaults>
  <w:doNotEmbedSmartTags/>
  <w:decimalSymbol w:val=","/>
  <w:listSeparator w:val=";"/>
  <w14:docId w14:val="27ACD8B2"/>
  <w15:chartTrackingRefBased/>
  <w15:docId w15:val="{B944CFDC-5924-4DFC-8363-33A879147C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avaden">
    <w:name w:val="Normal"/>
    <w:qFormat/>
    <w:rsid w:val="00DC6A71"/>
    <w:pPr>
      <w:spacing w:line="260" w:lineRule="exact"/>
    </w:pPr>
    <w:rPr>
      <w:rFonts w:ascii="Arial" w:hAnsi="Arial"/>
      <w:szCs w:val="24"/>
      <w:lang w:eastAsia="en-US"/>
    </w:rPr>
  </w:style>
  <w:style w:type="paragraph" w:styleId="Naslov1">
    <w:name w:val="heading 1"/>
    <w:aliases w:val="NASLOV"/>
    <w:basedOn w:val="Navaden"/>
    <w:next w:val="Navaden"/>
    <w:autoRedefine/>
    <w:qFormat/>
    <w:rsid w:val="003F0585"/>
    <w:pPr>
      <w:keepNext/>
      <w:spacing w:before="240" w:after="60"/>
      <w:outlineLvl w:val="0"/>
    </w:pPr>
    <w:rPr>
      <w:b/>
      <w:kern w:val="32"/>
      <w:sz w:val="28"/>
      <w:szCs w:val="32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rsid w:val="00AD2B87"/>
    <w:pPr>
      <w:tabs>
        <w:tab w:val="center" w:pos="4320"/>
        <w:tab w:val="right" w:pos="8640"/>
      </w:tabs>
    </w:pPr>
  </w:style>
  <w:style w:type="paragraph" w:styleId="Noga">
    <w:name w:val="footer"/>
    <w:basedOn w:val="Navaden"/>
    <w:link w:val="NogaZnak"/>
    <w:uiPriority w:val="99"/>
    <w:rsid w:val="00AD2B87"/>
    <w:pPr>
      <w:tabs>
        <w:tab w:val="center" w:pos="4320"/>
        <w:tab w:val="right" w:pos="8640"/>
      </w:tabs>
    </w:pPr>
  </w:style>
  <w:style w:type="paragraph" w:styleId="Zgradbadokumenta">
    <w:name w:val="Document Map"/>
    <w:basedOn w:val="Navaden"/>
    <w:link w:val="ZgradbadokumentaZnak"/>
    <w:rsid w:val="00B31575"/>
    <w:rPr>
      <w:rFonts w:ascii="Tahoma" w:hAnsi="Tahoma" w:cs="Tahoma"/>
      <w:sz w:val="16"/>
      <w:szCs w:val="16"/>
    </w:rPr>
  </w:style>
  <w:style w:type="character" w:customStyle="1" w:styleId="ZgradbadokumentaZnak">
    <w:name w:val="Zgradba dokumenta Znak"/>
    <w:link w:val="Zgradbadokumenta"/>
    <w:rsid w:val="00B31575"/>
    <w:rPr>
      <w:rFonts w:ascii="Tahoma" w:hAnsi="Tahoma" w:cs="Tahoma"/>
      <w:sz w:val="16"/>
      <w:szCs w:val="16"/>
      <w:lang w:val="en-US" w:eastAsia="en-US"/>
    </w:rPr>
  </w:style>
  <w:style w:type="table" w:styleId="Tabelamrea">
    <w:name w:val="Table Grid"/>
    <w:basedOn w:val="Navadnatabela"/>
    <w:rsid w:val="0073301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atumtevilka">
    <w:name w:val="datum številka"/>
    <w:basedOn w:val="Navaden"/>
    <w:qFormat/>
    <w:rsid w:val="00DC6A71"/>
    <w:pPr>
      <w:tabs>
        <w:tab w:val="left" w:pos="1701"/>
      </w:tabs>
    </w:pPr>
    <w:rPr>
      <w:szCs w:val="20"/>
      <w:lang w:eastAsia="sl-SI"/>
    </w:rPr>
  </w:style>
  <w:style w:type="paragraph" w:customStyle="1" w:styleId="ZADEVA">
    <w:name w:val="ZADEVA"/>
    <w:basedOn w:val="Navaden"/>
    <w:qFormat/>
    <w:rsid w:val="00DC6A71"/>
    <w:pPr>
      <w:tabs>
        <w:tab w:val="left" w:pos="1701"/>
      </w:tabs>
      <w:ind w:left="1701" w:hanging="1701"/>
    </w:pPr>
    <w:rPr>
      <w:b/>
      <w:lang w:val="it-IT"/>
    </w:rPr>
  </w:style>
  <w:style w:type="character" w:styleId="Hiperpovezava">
    <w:name w:val="Hyperlink"/>
    <w:rsid w:val="00783310"/>
    <w:rPr>
      <w:color w:val="0000FF"/>
      <w:u w:val="single"/>
    </w:rPr>
  </w:style>
  <w:style w:type="paragraph" w:customStyle="1" w:styleId="podpisi">
    <w:name w:val="podpisi"/>
    <w:basedOn w:val="Navaden"/>
    <w:qFormat/>
    <w:rsid w:val="003E1C74"/>
    <w:pPr>
      <w:tabs>
        <w:tab w:val="left" w:pos="3402"/>
      </w:tabs>
    </w:pPr>
    <w:rPr>
      <w:lang w:val="it-IT"/>
    </w:rPr>
  </w:style>
  <w:style w:type="character" w:customStyle="1" w:styleId="GlavaZnak">
    <w:name w:val="Glava Znak"/>
    <w:link w:val="Glava"/>
    <w:rsid w:val="00A56171"/>
    <w:rPr>
      <w:rFonts w:ascii="Arial" w:hAnsi="Arial"/>
      <w:szCs w:val="24"/>
      <w:lang w:val="en-US" w:eastAsia="en-US"/>
    </w:rPr>
  </w:style>
  <w:style w:type="paragraph" w:customStyle="1" w:styleId="Neotevilenodstavek">
    <w:name w:val="Neoštevilčen odstavek"/>
    <w:basedOn w:val="Navaden"/>
    <w:link w:val="NeotevilenodstavekZnak"/>
    <w:qFormat/>
    <w:rsid w:val="004A4B2C"/>
    <w:pPr>
      <w:overflowPunct w:val="0"/>
      <w:autoSpaceDE w:val="0"/>
      <w:autoSpaceDN w:val="0"/>
      <w:adjustRightInd w:val="0"/>
      <w:spacing w:before="60" w:after="60" w:line="200" w:lineRule="exact"/>
      <w:jc w:val="both"/>
      <w:textAlignment w:val="baseline"/>
    </w:pPr>
    <w:rPr>
      <w:sz w:val="22"/>
      <w:szCs w:val="20"/>
      <w:lang w:eastAsia="sl-SI"/>
    </w:rPr>
  </w:style>
  <w:style w:type="character" w:customStyle="1" w:styleId="NeotevilenodstavekZnak">
    <w:name w:val="Neoštevilčen odstavek Znak"/>
    <w:link w:val="Neotevilenodstavek"/>
    <w:locked/>
    <w:rsid w:val="004A4B2C"/>
    <w:rPr>
      <w:rFonts w:ascii="Arial" w:hAnsi="Arial"/>
      <w:sz w:val="22"/>
    </w:rPr>
  </w:style>
  <w:style w:type="paragraph" w:styleId="Odstavekseznama">
    <w:name w:val="List Paragraph"/>
    <w:basedOn w:val="Navaden"/>
    <w:link w:val="OdstavekseznamaZnak"/>
    <w:uiPriority w:val="34"/>
    <w:qFormat/>
    <w:rsid w:val="004A4B2C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OdstavekseznamaZnak">
    <w:name w:val="Odstavek seznama Znak"/>
    <w:link w:val="Odstavekseznama"/>
    <w:uiPriority w:val="34"/>
    <w:locked/>
    <w:rsid w:val="004A4B2C"/>
    <w:rPr>
      <w:rFonts w:ascii="Calibri" w:hAnsi="Calibri"/>
      <w:sz w:val="22"/>
      <w:szCs w:val="22"/>
      <w:lang w:eastAsia="en-US"/>
    </w:rPr>
  </w:style>
  <w:style w:type="character" w:customStyle="1" w:styleId="NogaZnak">
    <w:name w:val="Noga Znak"/>
    <w:link w:val="Noga"/>
    <w:uiPriority w:val="99"/>
    <w:rsid w:val="004A4B2C"/>
    <w:rPr>
      <w:rFonts w:ascii="Arial" w:hAnsi="Arial"/>
      <w:szCs w:val="24"/>
      <w:lang w:val="en-US" w:eastAsia="en-US"/>
    </w:rPr>
  </w:style>
  <w:style w:type="table" w:styleId="Navadnatabela4">
    <w:name w:val="Plain Table 4"/>
    <w:basedOn w:val="Navadnatabela"/>
    <w:uiPriority w:val="44"/>
    <w:rsid w:val="007A745A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8208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56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uradni-list.si/1/objava.jsp?urlid=200763&amp;stevilka=3411" TargetMode="Externa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uradni-list.si/1/objava.jsp?urlid=201347&amp;stevilka=1783" TargetMode="External"/><Relationship Id="rId12" Type="http://schemas.openxmlformats.org/officeDocument/2006/relationships/hyperlink" Target="http://www.uradni-list.si/1/objava.jsp?sop=2018-01-0544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uradni-list.si/1/objava.jsp?urlid=200869&amp;stevilka=3015" TargetMode="External"/><Relationship Id="rId5" Type="http://schemas.openxmlformats.org/officeDocument/2006/relationships/footnotes" Target="footnotes.xml"/><Relationship Id="rId15" Type="http://schemas.openxmlformats.org/officeDocument/2006/relationships/header" Target="header2.xml"/><Relationship Id="rId10" Type="http://schemas.openxmlformats.org/officeDocument/2006/relationships/hyperlink" Target="http://www.uradni-list.si/1/objava.jsp?urlid=200869&amp;stevilka=3014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uradni-list.si/1/objava.jsp?urlid=200865&amp;stevilka=2817" TargetMode="Externa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520</Words>
  <Characters>3444</Characters>
  <Application>Microsoft Office Word</Application>
  <DocSecurity>0</DocSecurity>
  <Lines>28</Lines>
  <Paragraphs>7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Sklep Vlade RS, številka 10002-7-2019-14 11. 4. 2019</vt:lpstr>
      <vt:lpstr>Številka: </vt:lpstr>
    </vt:vector>
  </TitlesOfParts>
  <Company>Indea d.o.o.</Company>
  <LinksUpToDate>false</LinksUpToDate>
  <CharactersWithSpaces>3957</CharactersWithSpaces>
  <SharedDoc>false</SharedDoc>
  <HLinks>
    <vt:vector size="36" baseType="variant">
      <vt:variant>
        <vt:i4>7471141</vt:i4>
      </vt:variant>
      <vt:variant>
        <vt:i4>15</vt:i4>
      </vt:variant>
      <vt:variant>
        <vt:i4>0</vt:i4>
      </vt:variant>
      <vt:variant>
        <vt:i4>5</vt:i4>
      </vt:variant>
      <vt:variant>
        <vt:lpwstr>http://www.uradni-list.si/1/objava.jsp?sop=2018-01-0544</vt:lpwstr>
      </vt:variant>
      <vt:variant>
        <vt:lpwstr/>
      </vt:variant>
      <vt:variant>
        <vt:i4>524377</vt:i4>
      </vt:variant>
      <vt:variant>
        <vt:i4>12</vt:i4>
      </vt:variant>
      <vt:variant>
        <vt:i4>0</vt:i4>
      </vt:variant>
      <vt:variant>
        <vt:i4>5</vt:i4>
      </vt:variant>
      <vt:variant>
        <vt:lpwstr>http://www.uradni-list.si/1/objava.jsp?urlid=200869&amp;stevilka=3015</vt:lpwstr>
      </vt:variant>
      <vt:variant>
        <vt:lpwstr/>
      </vt:variant>
      <vt:variant>
        <vt:i4>524377</vt:i4>
      </vt:variant>
      <vt:variant>
        <vt:i4>9</vt:i4>
      </vt:variant>
      <vt:variant>
        <vt:i4>0</vt:i4>
      </vt:variant>
      <vt:variant>
        <vt:i4>5</vt:i4>
      </vt:variant>
      <vt:variant>
        <vt:lpwstr>http://www.uradni-list.si/1/objava.jsp?urlid=200869&amp;stevilka=3014</vt:lpwstr>
      </vt:variant>
      <vt:variant>
        <vt:lpwstr/>
      </vt:variant>
      <vt:variant>
        <vt:i4>589917</vt:i4>
      </vt:variant>
      <vt:variant>
        <vt:i4>6</vt:i4>
      </vt:variant>
      <vt:variant>
        <vt:i4>0</vt:i4>
      </vt:variant>
      <vt:variant>
        <vt:i4>5</vt:i4>
      </vt:variant>
      <vt:variant>
        <vt:lpwstr>http://www.uradni-list.si/1/objava.jsp?urlid=200865&amp;stevilka=2817</vt:lpwstr>
      </vt:variant>
      <vt:variant>
        <vt:lpwstr/>
      </vt:variant>
      <vt:variant>
        <vt:i4>524376</vt:i4>
      </vt:variant>
      <vt:variant>
        <vt:i4>3</vt:i4>
      </vt:variant>
      <vt:variant>
        <vt:i4>0</vt:i4>
      </vt:variant>
      <vt:variant>
        <vt:i4>5</vt:i4>
      </vt:variant>
      <vt:variant>
        <vt:lpwstr>http://www.uradni-list.si/1/objava.jsp?urlid=200763&amp;stevilka=3411</vt:lpwstr>
      </vt:variant>
      <vt:variant>
        <vt:lpwstr/>
      </vt:variant>
      <vt:variant>
        <vt:i4>91</vt:i4>
      </vt:variant>
      <vt:variant>
        <vt:i4>0</vt:i4>
      </vt:variant>
      <vt:variant>
        <vt:i4>0</vt:i4>
      </vt:variant>
      <vt:variant>
        <vt:i4>5</vt:i4>
      </vt:variant>
      <vt:variant>
        <vt:lpwstr>http://www.uradni-list.si/1/objava.jsp?urlid=201347&amp;stevilka=1783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Sklep Vlade RS, številka 10002-7-2019-14 11. 4. 2019</dc:title>
  <dc:subject/>
  <dc:creator>MGorsic</dc:creator>
  <cp:keywords/>
  <cp:lastModifiedBy>Janja Pohlin</cp:lastModifiedBy>
  <cp:revision>3</cp:revision>
  <cp:lastPrinted>2010-10-20T09:20:00Z</cp:lastPrinted>
  <dcterms:created xsi:type="dcterms:W3CDTF">2020-09-23T09:24:00Z</dcterms:created>
  <dcterms:modified xsi:type="dcterms:W3CDTF">2021-06-14T12:59:00Z</dcterms:modified>
</cp:coreProperties>
</file>