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1693" w14:textId="510E86B0" w:rsidR="00DA3DF0" w:rsidRPr="005C6D99" w:rsidRDefault="0008409A" w:rsidP="00DA3DF0">
      <w:pPr>
        <w:jc w:val="both"/>
        <w:rPr>
          <w:iCs/>
        </w:rPr>
      </w:pPr>
      <w:r w:rsidRPr="005C6D99">
        <w:rPr>
          <w:noProof/>
        </w:rPr>
        <mc:AlternateContent>
          <mc:Choice Requires="wps">
            <w:drawing>
              <wp:anchor distT="360045" distB="540385" distL="0" distR="0" simplePos="0" relativeHeight="251657728" behindDoc="0" locked="0" layoutInCell="1" allowOverlap="0" wp14:anchorId="36D83F31" wp14:editId="0390475E">
                <wp:simplePos x="0" y="0"/>
                <wp:positionH relativeFrom="page">
                  <wp:posOffset>1143635</wp:posOffset>
                </wp:positionH>
                <wp:positionV relativeFrom="page">
                  <wp:posOffset>1260475</wp:posOffset>
                </wp:positionV>
                <wp:extent cx="1079500" cy="180340"/>
                <wp:effectExtent l="635" t="3175" r="0" b="0"/>
                <wp:wrapTopAndBottom/>
                <wp:docPr id="1904682759" name="Text Box 11"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EE002" w14:textId="77777777" w:rsidR="00CA364B" w:rsidRPr="00DA3DF0" w:rsidRDefault="00CA364B" w:rsidP="00CA364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83F31" id="_x0000_t202" coordsize="21600,21600" o:spt="202" path="m,l,21600r21600,l21600,xe">
                <v:stroke joinstyle="miter"/>
                <v:path gradientshapeok="t" o:connecttype="rect"/>
              </v:shapetype>
              <v:shape id="Text Box 11" o:spid="_x0000_s1026" type="#_x0000_t202" alt="Prostor za vnos naslovnika&#10;" style="position:absolute;left:0;text-align:left;margin-left:90.05pt;margin-top:99.25pt;width:85pt;height:14.2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" o:allowoverlap="f" filled="f" stroked="f">
                <v:textbox inset="0,0,0,0">
                  <w:txbxContent>
                    <w:p w14:paraId="4B4EE002" w14:textId="77777777" w:rsidR="00CA364B" w:rsidRPr="00DA3DF0" w:rsidRDefault="00CA364B" w:rsidP="00CA364B"/>
                  </w:txbxContent>
                </v:textbox>
                <w10:wrap type="topAndBottom" anchorx="page" anchory="page"/>
              </v:shape>
            </w:pict>
          </mc:Fallback>
        </mc:AlternateContent>
      </w:r>
      <w:r w:rsidR="00DA3DF0" w:rsidRPr="005C6D99">
        <w:rPr>
          <w:iCs/>
        </w:rPr>
        <w:t xml:space="preserve">Na podlagi prvega odstavka 58. člena Zakona o javnih uslužbencih </w:t>
      </w:r>
      <w:r w:rsidR="00C05444" w:rsidRPr="006248E2">
        <w:t>(Uradni list RS, št. 63/07 – uradno prečiščeno besedilo, 65/08, 69/08 – ZTFI-A, 69/08 – ZZavar-E, 40/12 – ZUJF, 158/20 – ZIntPK-C, 203/20 – ZIUPOPDVE</w:t>
      </w:r>
      <w:r w:rsidR="00C05444">
        <w:t xml:space="preserve"> </w:t>
      </w:r>
      <w:r w:rsidR="00C05444" w:rsidRPr="006248E2">
        <w:t>in 3/22 – ZDeb</w:t>
      </w:r>
      <w:r w:rsidR="00C05444">
        <w:t xml:space="preserve">, </w:t>
      </w:r>
      <w:r w:rsidR="00DA3DF0" w:rsidRPr="005C6D99">
        <w:t>v nadaljevanju</w:t>
      </w:r>
      <w:r w:rsidR="006446DF">
        <w:t xml:space="preserve"> </w:t>
      </w:r>
      <w:r w:rsidR="00DA3DF0" w:rsidRPr="005C6D99">
        <w:t>ZJU)</w:t>
      </w:r>
      <w:r w:rsidR="00DA3DF0" w:rsidRPr="005C6D99">
        <w:rPr>
          <w:iCs/>
        </w:rPr>
        <w:t xml:space="preserve"> Ministrstvo za </w:t>
      </w:r>
      <w:r w:rsidR="005059A3">
        <w:rPr>
          <w:iCs/>
        </w:rPr>
        <w:t>javno upravo</w:t>
      </w:r>
      <w:r w:rsidR="00DA3DF0" w:rsidRPr="005C6D99">
        <w:rPr>
          <w:iCs/>
        </w:rPr>
        <w:t xml:space="preserve">, </w:t>
      </w:r>
      <w:r w:rsidR="005059A3">
        <w:rPr>
          <w:iCs/>
        </w:rPr>
        <w:t>Tržaška cesta</w:t>
      </w:r>
      <w:r w:rsidR="006446DF">
        <w:rPr>
          <w:iCs/>
        </w:rPr>
        <w:t xml:space="preserve"> 2</w:t>
      </w:r>
      <w:r w:rsidR="005059A3">
        <w:rPr>
          <w:iCs/>
        </w:rPr>
        <w:t>1</w:t>
      </w:r>
      <w:r w:rsidR="00DA3DF0" w:rsidRPr="005C6D99">
        <w:rPr>
          <w:iCs/>
        </w:rPr>
        <w:t xml:space="preserve">, Ljubljana, </w:t>
      </w:r>
      <w:r w:rsidR="005B0998">
        <w:rPr>
          <w:iCs/>
        </w:rPr>
        <w:t xml:space="preserve"> </w:t>
      </w:r>
      <w:r w:rsidR="00DA3DF0" w:rsidRPr="005C6D99">
        <w:rPr>
          <w:iCs/>
        </w:rPr>
        <w:t xml:space="preserve">objavlja </w:t>
      </w:r>
    </w:p>
    <w:p w14:paraId="7AE5E109" w14:textId="77777777" w:rsidR="008A6962" w:rsidRDefault="008A6962" w:rsidP="00DA3DF0">
      <w:pPr>
        <w:jc w:val="both"/>
        <w:rPr>
          <w:iCs/>
        </w:rPr>
      </w:pPr>
    </w:p>
    <w:p w14:paraId="5FF71C17" w14:textId="77777777" w:rsidR="00677D13" w:rsidRDefault="00677D13" w:rsidP="00DA3DF0">
      <w:pPr>
        <w:jc w:val="center"/>
        <w:rPr>
          <w:b/>
          <w:iCs/>
          <w:sz w:val="24"/>
        </w:rPr>
      </w:pPr>
    </w:p>
    <w:p w14:paraId="25FD8815" w14:textId="77777777" w:rsidR="00DA3DF0" w:rsidRPr="005C6D99" w:rsidRDefault="00DA3DF0" w:rsidP="00DA3DF0">
      <w:pPr>
        <w:jc w:val="center"/>
        <w:rPr>
          <w:b/>
          <w:iCs/>
          <w:sz w:val="24"/>
        </w:rPr>
      </w:pPr>
      <w:r w:rsidRPr="005C6D99">
        <w:rPr>
          <w:b/>
          <w:iCs/>
          <w:sz w:val="24"/>
        </w:rPr>
        <w:t>Javni natečaj za položaj</w:t>
      </w:r>
      <w:r w:rsidR="00BC2C84">
        <w:rPr>
          <w:b/>
          <w:iCs/>
          <w:sz w:val="24"/>
        </w:rPr>
        <w:t xml:space="preserve"> </w:t>
      </w:r>
      <w:r w:rsidRPr="005C6D99">
        <w:rPr>
          <w:b/>
          <w:iCs/>
          <w:sz w:val="24"/>
        </w:rPr>
        <w:t>načelnika</w:t>
      </w:r>
    </w:p>
    <w:p w14:paraId="0A5A4C6C" w14:textId="77777777" w:rsidR="00DA3DF0" w:rsidRPr="005C6D99" w:rsidRDefault="00DA3DF0" w:rsidP="00DA3DF0">
      <w:pPr>
        <w:jc w:val="center"/>
        <w:rPr>
          <w:b/>
          <w:iCs/>
          <w:sz w:val="24"/>
        </w:rPr>
      </w:pPr>
      <w:r w:rsidRPr="005C6D99">
        <w:rPr>
          <w:b/>
          <w:iCs/>
          <w:sz w:val="24"/>
        </w:rPr>
        <w:t xml:space="preserve">Upravne enote </w:t>
      </w:r>
      <w:r w:rsidR="00C05444">
        <w:rPr>
          <w:b/>
          <w:iCs/>
          <w:sz w:val="24"/>
        </w:rPr>
        <w:t>Izola</w:t>
      </w:r>
    </w:p>
    <w:p w14:paraId="453286F4" w14:textId="77777777" w:rsidR="0034477F" w:rsidRPr="005C6D99" w:rsidRDefault="00DA3DF0" w:rsidP="00AF0B9F">
      <w:pPr>
        <w:tabs>
          <w:tab w:val="left" w:pos="1819"/>
        </w:tabs>
        <w:jc w:val="both"/>
        <w:rPr>
          <w:iCs/>
          <w:sz w:val="24"/>
        </w:rPr>
      </w:pPr>
      <w:r w:rsidRPr="005C6D99">
        <w:rPr>
          <w:iCs/>
          <w:sz w:val="24"/>
        </w:rPr>
        <w:tab/>
      </w:r>
    </w:p>
    <w:p w14:paraId="3E700F90" w14:textId="77777777" w:rsidR="00DA3DF0" w:rsidRPr="005C6D99" w:rsidRDefault="00DA3DF0" w:rsidP="00DA3DF0">
      <w:pPr>
        <w:jc w:val="center"/>
        <w:rPr>
          <w:b/>
          <w:iCs/>
          <w:sz w:val="22"/>
          <w:szCs w:val="22"/>
        </w:rPr>
      </w:pPr>
      <w:r w:rsidRPr="005C6D99">
        <w:rPr>
          <w:b/>
          <w:iCs/>
          <w:sz w:val="22"/>
          <w:szCs w:val="22"/>
        </w:rPr>
        <w:t>I.</w:t>
      </w:r>
    </w:p>
    <w:p w14:paraId="6C11E7BE" w14:textId="77777777" w:rsidR="00DA3DF0" w:rsidRPr="005C6D99" w:rsidRDefault="00DA3DF0" w:rsidP="00DA3DF0">
      <w:pPr>
        <w:jc w:val="both"/>
        <w:rPr>
          <w:iCs/>
        </w:rPr>
      </w:pPr>
    </w:p>
    <w:p w14:paraId="05F45B77" w14:textId="77777777" w:rsidR="00DA3DF0" w:rsidRDefault="00DA3DF0" w:rsidP="00DA3DF0">
      <w:pPr>
        <w:jc w:val="both"/>
        <w:rPr>
          <w:bCs/>
          <w:iCs/>
        </w:rPr>
      </w:pPr>
      <w:r w:rsidRPr="005C6D99">
        <w:rPr>
          <w:iCs/>
        </w:rPr>
        <w:t xml:space="preserve">Kandidat, ki se bo prijavil na navedeni javni natečaj, mora izpolnjevati </w:t>
      </w:r>
      <w:r w:rsidRPr="005C6D99">
        <w:rPr>
          <w:bCs/>
          <w:iCs/>
        </w:rPr>
        <w:t>naslednje pogoje:</w:t>
      </w:r>
    </w:p>
    <w:p w14:paraId="0A658607" w14:textId="77777777" w:rsidR="000C4246" w:rsidRPr="00A17A55" w:rsidRDefault="000C4246" w:rsidP="000C4246">
      <w:pPr>
        <w:spacing w:line="276" w:lineRule="auto"/>
        <w:jc w:val="both"/>
        <w:rPr>
          <w:bCs/>
          <w:iCs/>
        </w:rPr>
      </w:pPr>
    </w:p>
    <w:p w14:paraId="73D36AF2" w14:textId="77777777" w:rsidR="000C4246" w:rsidRPr="00A17A55" w:rsidRDefault="000C4246" w:rsidP="000C4246">
      <w:pPr>
        <w:numPr>
          <w:ilvl w:val="0"/>
          <w:numId w:val="7"/>
        </w:numPr>
        <w:tabs>
          <w:tab w:val="num" w:pos="320"/>
        </w:tabs>
        <w:overflowPunct w:val="0"/>
        <w:autoSpaceDE w:val="0"/>
        <w:autoSpaceDN w:val="0"/>
        <w:adjustRightInd w:val="0"/>
        <w:spacing w:line="276" w:lineRule="auto"/>
        <w:ind w:left="320" w:hanging="320"/>
        <w:jc w:val="both"/>
        <w:textAlignment w:val="baseline"/>
        <w:rPr>
          <w:iCs/>
        </w:rPr>
      </w:pPr>
      <w:r w:rsidRPr="00A17A55">
        <w:rPr>
          <w:iCs/>
        </w:rPr>
        <w:t xml:space="preserve">da je državljan Republike Slovenije </w:t>
      </w:r>
    </w:p>
    <w:p w14:paraId="10BAACCB" w14:textId="77777777" w:rsidR="000C4246" w:rsidRPr="00253229" w:rsidRDefault="000C4246" w:rsidP="000C4246">
      <w:pPr>
        <w:numPr>
          <w:ilvl w:val="0"/>
          <w:numId w:val="7"/>
        </w:numPr>
        <w:tabs>
          <w:tab w:val="num" w:pos="320"/>
        </w:tabs>
        <w:spacing w:line="276" w:lineRule="auto"/>
        <w:ind w:left="320" w:hanging="320"/>
        <w:jc w:val="both"/>
      </w:pPr>
      <w:r w:rsidRPr="00A17A55">
        <w:t xml:space="preserve">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w:t>
      </w:r>
      <w:r w:rsidRPr="00253229">
        <w:t>strokovni izobrazbi (prejšnje) /magisterij po visokošolski strokovni izobrazbi (prejšnja)</w:t>
      </w:r>
    </w:p>
    <w:p w14:paraId="6483AA5B" w14:textId="77777777" w:rsidR="000C4246" w:rsidRDefault="000C4246" w:rsidP="000C4246">
      <w:pPr>
        <w:numPr>
          <w:ilvl w:val="0"/>
          <w:numId w:val="7"/>
        </w:numPr>
        <w:tabs>
          <w:tab w:val="clear" w:pos="720"/>
          <w:tab w:val="num" w:pos="320"/>
        </w:tabs>
        <w:overflowPunct w:val="0"/>
        <w:autoSpaceDE w:val="0"/>
        <w:autoSpaceDN w:val="0"/>
        <w:adjustRightInd w:val="0"/>
        <w:spacing w:line="276" w:lineRule="auto"/>
        <w:ind w:left="320"/>
        <w:jc w:val="both"/>
        <w:textAlignment w:val="baseline"/>
        <w:rPr>
          <w:spacing w:val="-3"/>
        </w:rPr>
      </w:pPr>
      <w:r>
        <w:rPr>
          <w:iCs/>
        </w:rPr>
        <w:t>najmanj 6 let delovnih izkušenj</w:t>
      </w:r>
    </w:p>
    <w:p w14:paraId="2A2B5142" w14:textId="77777777" w:rsidR="000C4246" w:rsidRDefault="000C4246" w:rsidP="000C4246">
      <w:pPr>
        <w:numPr>
          <w:ilvl w:val="0"/>
          <w:numId w:val="7"/>
        </w:numPr>
        <w:tabs>
          <w:tab w:val="clear" w:pos="720"/>
          <w:tab w:val="num" w:pos="320"/>
        </w:tabs>
        <w:overflowPunct w:val="0"/>
        <w:autoSpaceDE w:val="0"/>
        <w:autoSpaceDN w:val="0"/>
        <w:adjustRightInd w:val="0"/>
        <w:spacing w:line="276" w:lineRule="auto"/>
        <w:ind w:left="320"/>
        <w:jc w:val="both"/>
        <w:textAlignment w:val="baseline"/>
        <w:rPr>
          <w:iCs/>
        </w:rPr>
      </w:pPr>
      <w:r>
        <w:rPr>
          <w:spacing w:val="-3"/>
        </w:rPr>
        <w:t>znanje uradnega jezika, slovenskega in italijanskega jezika oz. jezika italijanske narodne skupnosti</w:t>
      </w:r>
      <w:r w:rsidR="00402559">
        <w:rPr>
          <w:spacing w:val="-3"/>
        </w:rPr>
        <w:t xml:space="preserve"> (znanje jezika narodne skupnosti na višji ravni)</w:t>
      </w:r>
    </w:p>
    <w:p w14:paraId="5AD90F8A" w14:textId="77777777" w:rsidR="000C4246" w:rsidRPr="00A17A55" w:rsidRDefault="000C4246" w:rsidP="000C4246">
      <w:pPr>
        <w:numPr>
          <w:ilvl w:val="0"/>
          <w:numId w:val="7"/>
        </w:numPr>
        <w:tabs>
          <w:tab w:val="clear" w:pos="720"/>
          <w:tab w:val="num" w:pos="320"/>
        </w:tabs>
        <w:spacing w:line="276" w:lineRule="auto"/>
        <w:ind w:left="320"/>
        <w:jc w:val="both"/>
        <w:rPr>
          <w:spacing w:val="-3"/>
        </w:rPr>
      </w:pPr>
      <w:r>
        <w:rPr>
          <w:spacing w:val="-3"/>
        </w:rPr>
        <w:t>da ni bil pravnomočno obsojen zaradi naklepnega kaznivega dejanja, ki se preganja po uradni dolžnosti in da</w:t>
      </w:r>
      <w:r w:rsidRPr="00253229">
        <w:rPr>
          <w:spacing w:val="-3"/>
        </w:rPr>
        <w:t xml:space="preserve"> ni bil </w:t>
      </w:r>
      <w:r w:rsidRPr="00A17A55">
        <w:rPr>
          <w:spacing w:val="-3"/>
        </w:rPr>
        <w:t>obsojen na nepogojno kazen zapora v trajanju več kot šest mesecev</w:t>
      </w:r>
    </w:p>
    <w:p w14:paraId="543614AC" w14:textId="77777777" w:rsidR="000C4246" w:rsidRPr="0002147C" w:rsidRDefault="000C4246" w:rsidP="000C4246">
      <w:pPr>
        <w:numPr>
          <w:ilvl w:val="0"/>
          <w:numId w:val="7"/>
        </w:numPr>
        <w:tabs>
          <w:tab w:val="clear" w:pos="720"/>
          <w:tab w:val="num" w:pos="320"/>
        </w:tabs>
        <w:spacing w:line="276" w:lineRule="auto"/>
        <w:ind w:left="320"/>
        <w:jc w:val="both"/>
      </w:pPr>
      <w:r w:rsidRPr="0002147C">
        <w:rPr>
          <w:spacing w:val="-3"/>
        </w:rPr>
        <w:t>da zoper njega ni bila vložena pravnomočna obtožnica zaradi naklepnega kaznivega dejanja, ki se preganja po uradni dolžnosti</w:t>
      </w:r>
    </w:p>
    <w:p w14:paraId="39C3E7C5" w14:textId="77777777" w:rsidR="000C4246" w:rsidRPr="0002147C" w:rsidRDefault="000C4246" w:rsidP="000C4246">
      <w:pPr>
        <w:numPr>
          <w:ilvl w:val="0"/>
          <w:numId w:val="7"/>
        </w:numPr>
        <w:tabs>
          <w:tab w:val="clear" w:pos="720"/>
          <w:tab w:val="num" w:pos="320"/>
        </w:tabs>
        <w:spacing w:line="276" w:lineRule="auto"/>
        <w:ind w:left="320"/>
        <w:jc w:val="both"/>
      </w:pPr>
      <w:r>
        <w:rPr>
          <w:spacing w:val="-3"/>
        </w:rPr>
        <w:t xml:space="preserve">da </w:t>
      </w:r>
      <w:r w:rsidRPr="0002147C">
        <w:rPr>
          <w:spacing w:val="-3"/>
        </w:rPr>
        <w:t xml:space="preserve">ima dovoljenje za dostop do </w:t>
      </w:r>
      <w:r w:rsidRPr="0002147C">
        <w:t xml:space="preserve">tajnih podatkov stopnje zaupno </w:t>
      </w:r>
      <w:r>
        <w:t>ali višje stopnje</w:t>
      </w:r>
      <w:r w:rsidRPr="0002147C">
        <w:t xml:space="preserve"> </w:t>
      </w:r>
      <w:r>
        <w:t xml:space="preserve">(tajno ali stroko tajno) </w:t>
      </w:r>
      <w:r w:rsidRPr="0002147C">
        <w:t>v skladu z Zakonom o tajnih podatkih (Uradni list RS, št. 50/06 – uradno prečiščeno besedilo, 9/10, 60/11, 8/20 in 18/23 – ZDU-1</w:t>
      </w:r>
      <w:r>
        <w:t>0</w:t>
      </w:r>
      <w:r w:rsidRPr="0002147C">
        <w:t xml:space="preserve">). Če izbrani kandidat dovoljenja nima, se postopek pridobitve dovoljenja izvede pred imenovanjem na položaj.  </w:t>
      </w:r>
    </w:p>
    <w:p w14:paraId="2B9F4FE0" w14:textId="77777777" w:rsidR="000C4246" w:rsidRPr="0002147C" w:rsidRDefault="000C4246" w:rsidP="000C4246">
      <w:pPr>
        <w:numPr>
          <w:ilvl w:val="0"/>
          <w:numId w:val="7"/>
        </w:numPr>
        <w:tabs>
          <w:tab w:val="clear" w:pos="720"/>
          <w:tab w:val="num" w:pos="320"/>
        </w:tabs>
        <w:spacing w:line="276" w:lineRule="auto"/>
        <w:ind w:left="320"/>
        <w:jc w:val="both"/>
        <w:rPr>
          <w:spacing w:val="-3"/>
        </w:rPr>
      </w:pPr>
      <w:r w:rsidRPr="0002147C">
        <w:rPr>
          <w:spacing w:val="-3"/>
        </w:rPr>
        <w:t>da opravi usposabljanje za imenovanje v naziv, ki ga mora opraviti v enem letu po imenovanju na položaj</w:t>
      </w:r>
    </w:p>
    <w:p w14:paraId="19C82004" w14:textId="77777777" w:rsidR="000C4246" w:rsidRPr="00A17A55" w:rsidRDefault="000C4246" w:rsidP="000C4246">
      <w:pPr>
        <w:numPr>
          <w:ilvl w:val="0"/>
          <w:numId w:val="7"/>
        </w:numPr>
        <w:tabs>
          <w:tab w:val="clear" w:pos="720"/>
          <w:tab w:val="num" w:pos="320"/>
        </w:tabs>
        <w:spacing w:line="276" w:lineRule="auto"/>
        <w:ind w:left="320"/>
        <w:jc w:val="both"/>
        <w:rPr>
          <w:spacing w:val="-3"/>
        </w:rPr>
      </w:pPr>
      <w:r w:rsidRPr="0002147C">
        <w:rPr>
          <w:spacing w:val="-3"/>
        </w:rPr>
        <w:t xml:space="preserve">da si pridobi funkcionalna </w:t>
      </w:r>
      <w:r w:rsidRPr="00A17A55">
        <w:rPr>
          <w:spacing w:val="-3"/>
        </w:rPr>
        <w:t>znanja upravnega vodenja in upravljanja kadrovskih virov, ki jih je treba  pridobiti v petnajstih mesecih po imenovanju na položaj.</w:t>
      </w:r>
    </w:p>
    <w:p w14:paraId="2D80F28D" w14:textId="77777777" w:rsidR="000C4246" w:rsidRPr="00C05444" w:rsidRDefault="000C4246" w:rsidP="000C4246">
      <w:pPr>
        <w:overflowPunct w:val="0"/>
        <w:autoSpaceDE w:val="0"/>
        <w:autoSpaceDN w:val="0"/>
        <w:adjustRightInd w:val="0"/>
        <w:spacing w:line="240" w:lineRule="auto"/>
        <w:jc w:val="both"/>
        <w:textAlignment w:val="baseline"/>
        <w:rPr>
          <w:color w:val="FF0000"/>
          <w:spacing w:val="-3"/>
        </w:rPr>
      </w:pPr>
      <w:r w:rsidRPr="00C05444">
        <w:rPr>
          <w:color w:val="FF0000"/>
          <w:spacing w:val="-3"/>
        </w:rPr>
        <w:t xml:space="preserve"> </w:t>
      </w:r>
    </w:p>
    <w:p w14:paraId="46E5CE6F" w14:textId="77777777" w:rsidR="00FF77B6" w:rsidRPr="00A17A55" w:rsidRDefault="00FF77B6" w:rsidP="00FF77B6">
      <w:pPr>
        <w:spacing w:line="276" w:lineRule="auto"/>
        <w:jc w:val="both"/>
        <w:rPr>
          <w:spacing w:val="-3"/>
        </w:rPr>
      </w:pPr>
      <w:r w:rsidRPr="00A17A55">
        <w:rPr>
          <w:spacing w:val="-3"/>
        </w:rPr>
        <w:t xml:space="preserve">Okvirna vsebina dela: </w:t>
      </w:r>
    </w:p>
    <w:p w14:paraId="792D4F8A" w14:textId="77777777" w:rsidR="00FF77B6" w:rsidRPr="00A17A55" w:rsidRDefault="00FF77B6" w:rsidP="00FF77B6">
      <w:pPr>
        <w:spacing w:line="276" w:lineRule="auto"/>
        <w:jc w:val="both"/>
        <w:rPr>
          <w:spacing w:val="-3"/>
        </w:rPr>
      </w:pPr>
    </w:p>
    <w:p w14:paraId="5A514B74"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 xml:space="preserve">vodenje upravne enote </w:t>
      </w:r>
    </w:p>
    <w:p w14:paraId="7BC897C0"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načrtovanje, organiziranje, nadzorovanje dela v organu in usklajevanje dela med notranjimi organizacijskimi enotami</w:t>
      </w:r>
    </w:p>
    <w:p w14:paraId="59728F31"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odločanje o zadevah z delovnega področja organa in opravljanje najzahtevnejših strokovnih nalog v organu</w:t>
      </w:r>
    </w:p>
    <w:p w14:paraId="1AEC411D"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 xml:space="preserve">odločanje o pravicah in obveznostih iz delovnega razmerja javnih uslužbencev </w:t>
      </w:r>
    </w:p>
    <w:p w14:paraId="748AC81A"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 xml:space="preserve">vodenje in sodelovanje v najzahtevnejših projektnih skupinah </w:t>
      </w:r>
    </w:p>
    <w:p w14:paraId="0B2B9418"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oblikovanje sistemskih rešitev in najzahtevnejših gradiv z delovnega področja upravne enote</w:t>
      </w:r>
    </w:p>
    <w:p w14:paraId="21DD1FEE"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t>odločanje v najzahtevnejših upravnih postopkih na prvi stopnji</w:t>
      </w:r>
    </w:p>
    <w:p w14:paraId="3B1EC4AE" w14:textId="77777777" w:rsidR="00FF77B6" w:rsidRPr="00A17A55" w:rsidRDefault="00FF77B6" w:rsidP="00FF77B6">
      <w:pPr>
        <w:numPr>
          <w:ilvl w:val="0"/>
          <w:numId w:val="7"/>
        </w:numPr>
        <w:tabs>
          <w:tab w:val="clear" w:pos="720"/>
          <w:tab w:val="num" w:pos="320"/>
        </w:tabs>
        <w:spacing w:line="276" w:lineRule="auto"/>
        <w:ind w:left="320"/>
        <w:jc w:val="both"/>
        <w:rPr>
          <w:spacing w:val="-3"/>
        </w:rPr>
      </w:pPr>
      <w:r w:rsidRPr="00A17A55">
        <w:rPr>
          <w:spacing w:val="-3"/>
        </w:rPr>
        <w:lastRenderedPageBreak/>
        <w:t xml:space="preserve">opravljanje drugih najzahtevnejših nalog. </w:t>
      </w:r>
    </w:p>
    <w:p w14:paraId="266C0B2C" w14:textId="77777777" w:rsidR="00FF77B6" w:rsidRPr="00A17A55" w:rsidRDefault="00FF77B6" w:rsidP="00FF77B6">
      <w:pPr>
        <w:spacing w:line="276" w:lineRule="auto"/>
        <w:ind w:left="720"/>
        <w:jc w:val="both"/>
        <w:rPr>
          <w:spacing w:val="-3"/>
        </w:rPr>
      </w:pPr>
    </w:p>
    <w:p w14:paraId="19F56729" w14:textId="77777777" w:rsidR="00DA3DF0" w:rsidRPr="005C6D99" w:rsidRDefault="00DA3DF0" w:rsidP="00DA3DF0">
      <w:pPr>
        <w:jc w:val="center"/>
        <w:rPr>
          <w:b/>
          <w:iCs/>
          <w:sz w:val="22"/>
          <w:szCs w:val="22"/>
        </w:rPr>
      </w:pPr>
      <w:r w:rsidRPr="005C6D99">
        <w:rPr>
          <w:b/>
          <w:iCs/>
          <w:sz w:val="22"/>
          <w:szCs w:val="22"/>
        </w:rPr>
        <w:t>II.</w:t>
      </w:r>
    </w:p>
    <w:p w14:paraId="76835101" w14:textId="77777777" w:rsidR="000C4246" w:rsidRPr="00A17A55" w:rsidRDefault="000C4246" w:rsidP="000C4246">
      <w:pPr>
        <w:spacing w:line="276" w:lineRule="auto"/>
        <w:jc w:val="both"/>
        <w:rPr>
          <w:iCs/>
        </w:rPr>
      </w:pPr>
    </w:p>
    <w:p w14:paraId="26C78DA6" w14:textId="77777777" w:rsidR="000C4246" w:rsidRPr="00A17A55" w:rsidRDefault="000C4246" w:rsidP="000C4246">
      <w:pPr>
        <w:spacing w:line="276" w:lineRule="auto"/>
        <w:jc w:val="both"/>
        <w:rPr>
          <w:iCs/>
        </w:rPr>
      </w:pPr>
      <w:r w:rsidRPr="00A17A55">
        <w:rPr>
          <w:iCs/>
        </w:rPr>
        <w:t xml:space="preserve">Prijava kandidata mora vsebovati: </w:t>
      </w:r>
    </w:p>
    <w:p w14:paraId="5091DD90" w14:textId="77777777" w:rsidR="000C4246" w:rsidRPr="00A17A55" w:rsidRDefault="000C4246" w:rsidP="000C4246">
      <w:pPr>
        <w:spacing w:line="276" w:lineRule="auto"/>
        <w:jc w:val="both"/>
        <w:rPr>
          <w:iCs/>
        </w:rPr>
      </w:pPr>
    </w:p>
    <w:p w14:paraId="06EDC95D" w14:textId="77777777" w:rsidR="000C4246" w:rsidRDefault="000C4246" w:rsidP="000C4246">
      <w:pPr>
        <w:spacing w:line="276" w:lineRule="auto"/>
        <w:jc w:val="both"/>
      </w:pPr>
      <w:r w:rsidRPr="00A17A55">
        <w:rPr>
          <w:iCs/>
        </w:rPr>
        <w:t xml:space="preserve">1. </w:t>
      </w:r>
      <w:r w:rsidRPr="00484858">
        <w:rPr>
          <w:iCs/>
        </w:rPr>
        <w:t xml:space="preserve">V celoti izpolnjen </w:t>
      </w:r>
      <w:proofErr w:type="spellStart"/>
      <w:r w:rsidRPr="00484858">
        <w:rPr>
          <w:iCs/>
        </w:rPr>
        <w:t>Europass</w:t>
      </w:r>
      <w:proofErr w:type="spellEnd"/>
      <w:r w:rsidRPr="00484858">
        <w:rPr>
          <w:iCs/>
        </w:rPr>
        <w:t xml:space="preserve"> življenjepis (dostopen na spletni strani </w:t>
      </w:r>
      <w:hyperlink r:id="rId7" w:history="1">
        <w:r w:rsidRPr="00484858">
          <w:rPr>
            <w:iCs/>
            <w:u w:val="single"/>
          </w:rPr>
          <w:t>http://europass.cedefop.europa.eu/sl/documents/curriculum-vitae</w:t>
        </w:r>
      </w:hyperlink>
      <w:r w:rsidRPr="00484858">
        <w:rPr>
          <w:iCs/>
        </w:rPr>
        <w:t xml:space="preserve">), </w:t>
      </w:r>
      <w:bookmarkStart w:id="0" w:name="_Hlk72761363"/>
      <w:r w:rsidRPr="00484858">
        <w:rPr>
          <w:iCs/>
        </w:rPr>
        <w:t xml:space="preserve">iz katerega mora biti posebej razvidno izpolnjevanje vodstvenih in delovnih izkušenj v skladu s Standardi strokovne usposobljenosti z merili za izbiro in metodami preverjanja usposobljenosti uradnikov na položajih v državni upravi, št. 0130-8/2023/5 z dne 17. 4. 2023 (v nadaljevanju Standardi), ki jih je določil Uradniški svet, objavljenimi na spletni strani Uradniškega sveta – </w:t>
      </w:r>
      <w:hyperlink r:id="rId8" w:history="1">
        <w:r w:rsidRPr="00484858">
          <w:rPr>
            <w:rStyle w:val="Hiperpovezava"/>
          </w:rPr>
          <w:t>http://www.uradniskisvet.si</w:t>
        </w:r>
      </w:hyperlink>
      <w:r w:rsidRPr="00484858">
        <w:t>.</w:t>
      </w:r>
    </w:p>
    <w:p w14:paraId="6B52A569" w14:textId="77777777" w:rsidR="000C4246" w:rsidRPr="00484858" w:rsidRDefault="000C4246" w:rsidP="000C4246">
      <w:pPr>
        <w:spacing w:line="276" w:lineRule="auto"/>
        <w:jc w:val="both"/>
      </w:pPr>
    </w:p>
    <w:p w14:paraId="5CA0A8ED" w14:textId="77777777" w:rsidR="000C4246" w:rsidRPr="00471615" w:rsidRDefault="000C4246" w:rsidP="000C4246">
      <w:pPr>
        <w:spacing w:line="276" w:lineRule="auto"/>
        <w:jc w:val="both"/>
      </w:pPr>
      <w:r>
        <w:t xml:space="preserve">2. </w:t>
      </w:r>
      <w:r w:rsidRPr="00471615">
        <w:t xml:space="preserve">Izjavo, da je državljan Republike Slovenije.  </w:t>
      </w:r>
      <w:bookmarkEnd w:id="0"/>
    </w:p>
    <w:p w14:paraId="1A7D68A3" w14:textId="77777777" w:rsidR="000C4246" w:rsidRPr="00471615" w:rsidRDefault="000C4246" w:rsidP="000C4246">
      <w:pPr>
        <w:spacing w:line="276" w:lineRule="auto"/>
        <w:jc w:val="both"/>
      </w:pPr>
    </w:p>
    <w:p w14:paraId="5823F534" w14:textId="77777777" w:rsidR="000C4246" w:rsidRPr="00A17A55" w:rsidRDefault="000C4246" w:rsidP="000C4246">
      <w:pPr>
        <w:spacing w:line="276" w:lineRule="auto"/>
        <w:jc w:val="both"/>
        <w:rPr>
          <w:iCs/>
        </w:rPr>
      </w:pPr>
      <w:r>
        <w:rPr>
          <w:iCs/>
        </w:rPr>
        <w:t>3</w:t>
      </w:r>
      <w:r w:rsidRPr="00A17A55">
        <w:rPr>
          <w:iCs/>
        </w:rPr>
        <w:t>. Izjavo, da ni bil pravnomočno obsojen zaradi naklepnega kaznivega dejanja, ki se preganja po uradni dolžnosti in da ni bil obsojen na nepogojno kazen zapora v trajanju več kot šest mesecev.</w:t>
      </w:r>
    </w:p>
    <w:p w14:paraId="7682AA5F" w14:textId="77777777" w:rsidR="000C4246" w:rsidRPr="00A17A55" w:rsidRDefault="000C4246" w:rsidP="000C4246">
      <w:pPr>
        <w:spacing w:line="276" w:lineRule="auto"/>
        <w:jc w:val="both"/>
        <w:rPr>
          <w:iCs/>
        </w:rPr>
      </w:pPr>
    </w:p>
    <w:p w14:paraId="0DCF0097" w14:textId="77777777" w:rsidR="000C4246" w:rsidRPr="00A17A55" w:rsidRDefault="000C4246" w:rsidP="000C4246">
      <w:pPr>
        <w:spacing w:line="276" w:lineRule="auto"/>
        <w:jc w:val="both"/>
        <w:rPr>
          <w:iCs/>
        </w:rPr>
      </w:pPr>
      <w:r>
        <w:rPr>
          <w:iCs/>
        </w:rPr>
        <w:t>4</w:t>
      </w:r>
      <w:r w:rsidRPr="00A17A55">
        <w:rPr>
          <w:iCs/>
        </w:rPr>
        <w:t xml:space="preserve">. Izjavo, da zoper njega ni vložena pravnomočna obtožnica zaradi naklepnega kaznivega dejanja, ki se preganja po uradni dolžnosti.    </w:t>
      </w:r>
    </w:p>
    <w:p w14:paraId="595660EB" w14:textId="77777777" w:rsidR="000C4246" w:rsidRPr="00A17A55" w:rsidRDefault="000C4246" w:rsidP="000C4246">
      <w:pPr>
        <w:spacing w:line="276" w:lineRule="auto"/>
        <w:jc w:val="both"/>
        <w:rPr>
          <w:iCs/>
        </w:rPr>
      </w:pPr>
    </w:p>
    <w:p w14:paraId="61D0FCD2" w14:textId="77777777" w:rsidR="000C4246" w:rsidRDefault="000C4246" w:rsidP="000C4246">
      <w:pPr>
        <w:spacing w:line="276" w:lineRule="auto"/>
        <w:jc w:val="both"/>
      </w:pPr>
      <w:r>
        <w:rPr>
          <w:iCs/>
        </w:rPr>
        <w:t>5</w:t>
      </w:r>
      <w:r w:rsidRPr="00A17A55">
        <w:rPr>
          <w:iCs/>
        </w:rPr>
        <w:t xml:space="preserve">. </w:t>
      </w:r>
      <w:r w:rsidRPr="00A17A55">
        <w:t>Izjavo, da za namen tega postopka dovoljuje Ministrstvu za javno upravo pridobitev podatkov o izpolnjevanju zgoraj navedenih pogojev iz</w:t>
      </w:r>
      <w:r w:rsidRPr="00A17A55">
        <w:rPr>
          <w:iCs/>
        </w:rPr>
        <w:t xml:space="preserve"> </w:t>
      </w:r>
      <w:r w:rsidRPr="00A17A55">
        <w:t>uradnih evidenc. V primeru, da kandidat z vpogledom v uradne</w:t>
      </w:r>
      <w:r w:rsidRPr="00A17A55">
        <w:rPr>
          <w:iCs/>
        </w:rPr>
        <w:t xml:space="preserve"> </w:t>
      </w:r>
      <w:r w:rsidRPr="00A17A55">
        <w:t>evidence ne soglaša, bo moral sam predložiti ustrezna dokazila.</w:t>
      </w:r>
    </w:p>
    <w:p w14:paraId="2980023F" w14:textId="77777777" w:rsidR="000C4246" w:rsidRDefault="000C4246" w:rsidP="000C4246">
      <w:pPr>
        <w:spacing w:line="276" w:lineRule="auto"/>
        <w:jc w:val="both"/>
      </w:pPr>
    </w:p>
    <w:p w14:paraId="2EE2EB54" w14:textId="77777777" w:rsidR="000C4246" w:rsidRPr="00934BD2" w:rsidRDefault="000C4246" w:rsidP="000C4246">
      <w:pPr>
        <w:spacing w:line="276" w:lineRule="auto"/>
        <w:jc w:val="both"/>
      </w:pPr>
      <w:r w:rsidRPr="00934BD2">
        <w:t>6. Izjavo, da soglaša s tem, da se bo zanj opravilo varnostno preverjanje za dostop do tajnih podatkov stopnje zaupno v skladu z Zakonom o tajnih podatkih (Uradni list RS, št. 50/06 – uradno prečiščeno besedilo, 9/10, 60/11, 8/20 in 18/23 – ZDU-10), če dovoljenja za dostop do tajnih podatkov stopnje zaupno ali višje stopnje (tajno ali strogo tajno) nima.</w:t>
      </w:r>
    </w:p>
    <w:p w14:paraId="526AB115" w14:textId="77777777" w:rsidR="000C4246" w:rsidRPr="00934BD2" w:rsidRDefault="000C4246" w:rsidP="000C4246">
      <w:pPr>
        <w:spacing w:line="276" w:lineRule="auto"/>
        <w:jc w:val="both"/>
      </w:pPr>
    </w:p>
    <w:p w14:paraId="62185BFA" w14:textId="77777777" w:rsidR="005D071D" w:rsidRPr="00934BD2" w:rsidRDefault="000C4246" w:rsidP="000C4246">
      <w:pPr>
        <w:pStyle w:val="Telobesedila"/>
        <w:suppressAutoHyphens w:val="0"/>
        <w:overflowPunct w:val="0"/>
        <w:autoSpaceDE w:val="0"/>
        <w:autoSpaceDN w:val="0"/>
        <w:adjustRightInd w:val="0"/>
        <w:spacing w:after="0"/>
        <w:jc w:val="both"/>
        <w:textAlignment w:val="baseline"/>
        <w:rPr>
          <w:rFonts w:ascii="Arial" w:hAnsi="Arial"/>
          <w:sz w:val="20"/>
        </w:rPr>
      </w:pPr>
      <w:r w:rsidRPr="00934BD2">
        <w:rPr>
          <w:rFonts w:ascii="Arial" w:hAnsi="Arial"/>
          <w:sz w:val="20"/>
        </w:rPr>
        <w:t>7. Izjavo o znanju jezika italijanske narodne skupnosti</w:t>
      </w:r>
      <w:r w:rsidR="005D071D" w:rsidRPr="00934BD2">
        <w:rPr>
          <w:rFonts w:ascii="Arial" w:hAnsi="Arial"/>
          <w:sz w:val="20"/>
        </w:rPr>
        <w:t>, italijanskega jezika</w:t>
      </w:r>
      <w:r w:rsidRPr="00934BD2">
        <w:rPr>
          <w:rFonts w:ascii="Arial" w:hAnsi="Arial"/>
          <w:sz w:val="20"/>
        </w:rPr>
        <w:t xml:space="preserve"> na višji ravni</w:t>
      </w:r>
      <w:r w:rsidR="00396C38">
        <w:rPr>
          <w:rFonts w:ascii="Arial" w:hAnsi="Arial"/>
          <w:sz w:val="20"/>
        </w:rPr>
        <w:t xml:space="preserve"> (B2)</w:t>
      </w:r>
      <w:r w:rsidRPr="00934BD2">
        <w:rPr>
          <w:rFonts w:ascii="Arial" w:hAnsi="Arial"/>
          <w:sz w:val="20"/>
        </w:rPr>
        <w:t xml:space="preserve">, ki se z določnim navajanjem </w:t>
      </w:r>
      <w:r w:rsidR="00811523">
        <w:rPr>
          <w:rFonts w:ascii="Arial" w:hAnsi="Arial"/>
          <w:sz w:val="20"/>
        </w:rPr>
        <w:t xml:space="preserve">ter dokazili </w:t>
      </w:r>
      <w:r w:rsidRPr="00934BD2">
        <w:rPr>
          <w:rFonts w:ascii="Arial" w:hAnsi="Arial"/>
          <w:sz w:val="20"/>
        </w:rPr>
        <w:t xml:space="preserve">izkazuje na podlagi: </w:t>
      </w:r>
    </w:p>
    <w:p w14:paraId="5B8D6E7E" w14:textId="77777777" w:rsidR="000C4246" w:rsidRPr="00934BD2" w:rsidRDefault="000C4246" w:rsidP="000C4246">
      <w:pPr>
        <w:pStyle w:val="Telobesedila"/>
        <w:suppressAutoHyphens w:val="0"/>
        <w:overflowPunct w:val="0"/>
        <w:autoSpaceDE w:val="0"/>
        <w:autoSpaceDN w:val="0"/>
        <w:adjustRightInd w:val="0"/>
        <w:spacing w:after="0"/>
        <w:jc w:val="both"/>
        <w:textAlignment w:val="baseline"/>
        <w:rPr>
          <w:rFonts w:ascii="Arial" w:hAnsi="Arial"/>
          <w:iCs/>
          <w:sz w:val="20"/>
        </w:rPr>
      </w:pPr>
    </w:p>
    <w:p w14:paraId="5BD4CE75" w14:textId="77777777" w:rsidR="000C4246" w:rsidRPr="00934BD2" w:rsidRDefault="000C4246" w:rsidP="000C4246">
      <w:pPr>
        <w:pStyle w:val="Telobesedila"/>
        <w:suppressAutoHyphens w:val="0"/>
        <w:overflowPunct w:val="0"/>
        <w:autoSpaceDE w:val="0"/>
        <w:autoSpaceDN w:val="0"/>
        <w:adjustRightInd w:val="0"/>
        <w:spacing w:after="0"/>
        <w:jc w:val="both"/>
        <w:textAlignment w:val="baseline"/>
        <w:rPr>
          <w:rFonts w:ascii="Arial" w:hAnsi="Arial"/>
          <w:sz w:val="20"/>
        </w:rPr>
      </w:pPr>
      <w:r w:rsidRPr="00934BD2">
        <w:rPr>
          <w:rFonts w:ascii="Arial" w:hAnsi="Arial"/>
          <w:sz w:val="20"/>
        </w:rPr>
        <w:t>- pridobljene javno veljavne listine o višji ravni znanja italijanskega jezika na podlagi javno veljavnega izobraževalnega programa;</w:t>
      </w:r>
    </w:p>
    <w:p w14:paraId="0E0153EB" w14:textId="77777777" w:rsidR="000C4246" w:rsidRPr="00934BD2" w:rsidRDefault="000C4246" w:rsidP="000C4246">
      <w:pPr>
        <w:pStyle w:val="Telobesedila"/>
        <w:suppressAutoHyphens w:val="0"/>
        <w:overflowPunct w:val="0"/>
        <w:autoSpaceDE w:val="0"/>
        <w:autoSpaceDN w:val="0"/>
        <w:adjustRightInd w:val="0"/>
        <w:spacing w:after="0"/>
        <w:jc w:val="both"/>
        <w:textAlignment w:val="baseline"/>
        <w:rPr>
          <w:rFonts w:ascii="Arial" w:hAnsi="Arial"/>
          <w:sz w:val="20"/>
        </w:rPr>
      </w:pPr>
      <w:r w:rsidRPr="00934BD2">
        <w:rPr>
          <w:rFonts w:ascii="Arial" w:hAnsi="Arial"/>
          <w:sz w:val="20"/>
        </w:rPr>
        <w:t xml:space="preserve">- zaključene osnovnošolske obveznosti na dvojezični osnovni šoli in končana srednja šola, kjer je bil eden od jezikov tudi italijanski jezik; </w:t>
      </w:r>
    </w:p>
    <w:p w14:paraId="63FD2A0C" w14:textId="77777777" w:rsidR="000C4246" w:rsidRPr="00934BD2" w:rsidRDefault="000C4246" w:rsidP="000C4246">
      <w:pPr>
        <w:pStyle w:val="Telobesedila"/>
        <w:suppressAutoHyphens w:val="0"/>
        <w:overflowPunct w:val="0"/>
        <w:autoSpaceDE w:val="0"/>
        <w:autoSpaceDN w:val="0"/>
        <w:adjustRightInd w:val="0"/>
        <w:spacing w:after="0"/>
        <w:jc w:val="both"/>
        <w:textAlignment w:val="baseline"/>
        <w:rPr>
          <w:rFonts w:ascii="Arial" w:hAnsi="Arial"/>
          <w:iCs/>
          <w:sz w:val="20"/>
        </w:rPr>
      </w:pPr>
      <w:r w:rsidRPr="00934BD2">
        <w:rPr>
          <w:rFonts w:ascii="Arial" w:hAnsi="Arial"/>
          <w:sz w:val="20"/>
        </w:rPr>
        <w:t>- končane srednje šole, kjer je bil eden od jezikov tudi italijanski jezik, pri čemer oseba predhodno ni končala dvojezične osnovne šole z italijanščino, in opravljen izpit na dodiplomskem ali podiplomskem študiju iz italijanskega jezika</w:t>
      </w:r>
      <w:r w:rsidRPr="00934BD2">
        <w:rPr>
          <w:rFonts w:ascii="Arial" w:hAnsi="Arial"/>
          <w:iCs/>
          <w:sz w:val="20"/>
        </w:rPr>
        <w:t xml:space="preserve">; </w:t>
      </w:r>
    </w:p>
    <w:p w14:paraId="0242F9BC" w14:textId="77777777" w:rsidR="000C4246" w:rsidRPr="00934BD2" w:rsidRDefault="000C4246" w:rsidP="000C4246">
      <w:pPr>
        <w:pStyle w:val="Telobesedila"/>
        <w:suppressAutoHyphens w:val="0"/>
        <w:overflowPunct w:val="0"/>
        <w:autoSpaceDE w:val="0"/>
        <w:autoSpaceDN w:val="0"/>
        <w:adjustRightInd w:val="0"/>
        <w:spacing w:after="0"/>
        <w:jc w:val="both"/>
        <w:textAlignment w:val="baseline"/>
        <w:rPr>
          <w:rFonts w:ascii="Arial" w:hAnsi="Arial"/>
          <w:iCs/>
          <w:sz w:val="20"/>
        </w:rPr>
      </w:pPr>
      <w:r w:rsidRPr="00934BD2">
        <w:rPr>
          <w:rFonts w:ascii="Arial" w:hAnsi="Arial"/>
          <w:iCs/>
          <w:sz w:val="20"/>
        </w:rPr>
        <w:t xml:space="preserve">- zaključenega dodiplomskega študija italijanskega jezika; </w:t>
      </w:r>
    </w:p>
    <w:p w14:paraId="5E735FEF" w14:textId="77777777" w:rsidR="000C4246" w:rsidRPr="00934BD2" w:rsidRDefault="000C4246" w:rsidP="000C4246">
      <w:pPr>
        <w:spacing w:line="276" w:lineRule="auto"/>
        <w:jc w:val="both"/>
      </w:pPr>
      <w:r w:rsidRPr="00934BD2">
        <w:rPr>
          <w:iCs/>
        </w:rPr>
        <w:t>- opravljenega šolanja v drugi državi, kjer je bil italijanski jezik materin jezik</w:t>
      </w:r>
      <w:r w:rsidRPr="00934BD2">
        <w:t xml:space="preserve"> </w:t>
      </w:r>
    </w:p>
    <w:p w14:paraId="0B344E56" w14:textId="77777777" w:rsidR="000C4246" w:rsidRPr="00934BD2" w:rsidRDefault="000C4246" w:rsidP="000C4246">
      <w:pPr>
        <w:spacing w:line="276" w:lineRule="auto"/>
        <w:jc w:val="both"/>
      </w:pPr>
    </w:p>
    <w:p w14:paraId="70AE030B" w14:textId="77777777" w:rsidR="000C4246" w:rsidRDefault="000C4246" w:rsidP="000C4246">
      <w:pPr>
        <w:jc w:val="both"/>
        <w:rPr>
          <w:iCs/>
        </w:rPr>
      </w:pPr>
      <w:r w:rsidRPr="00934BD2">
        <w:t>8. Kandidat mora prijavi</w:t>
      </w:r>
      <w:r>
        <w:t xml:space="preserve"> predložiti tudi vizijo prednostnih nalog in razvoja Upravne enote Izola v času izvajanja položajnih nalog načelnika, za katerega vodenje kandidira, z vsemi potrebnimi sestavinami, določenimi s Standardi (več o tem v Standardih na str. 4 in 5).</w:t>
      </w:r>
    </w:p>
    <w:p w14:paraId="5EB7B9FA" w14:textId="77777777" w:rsidR="000C4246" w:rsidRDefault="000C4246" w:rsidP="000C4246">
      <w:pPr>
        <w:jc w:val="both"/>
        <w:rPr>
          <w:iCs/>
        </w:rPr>
      </w:pPr>
    </w:p>
    <w:p w14:paraId="496684C3" w14:textId="77777777" w:rsidR="000C4246" w:rsidRPr="00CF670F" w:rsidRDefault="000C4246" w:rsidP="000C4246">
      <w:pPr>
        <w:jc w:val="both"/>
      </w:pPr>
      <w:r w:rsidRPr="00CF670F">
        <w:t xml:space="preserve">Vizija mora biti napisana na </w:t>
      </w:r>
      <w:r w:rsidRPr="00CF670F">
        <w:rPr>
          <w:u w:val="single"/>
        </w:rPr>
        <w:t>najmanj dveh in največ petih straneh v A4 formatu</w:t>
      </w:r>
      <w:r w:rsidRPr="00CF670F">
        <w:t xml:space="preserve">. Iz vizije mora   biti razvidno, da je plod lastnega razmišljanja kandidata. </w:t>
      </w:r>
    </w:p>
    <w:p w14:paraId="7CFFF79D" w14:textId="77777777" w:rsidR="000C4246" w:rsidRPr="00CF670F" w:rsidRDefault="000C4246" w:rsidP="000C4246">
      <w:pPr>
        <w:ind w:left="720"/>
        <w:jc w:val="both"/>
      </w:pPr>
    </w:p>
    <w:p w14:paraId="02CB4CE2" w14:textId="77777777" w:rsidR="000C4246" w:rsidRPr="00CF670F" w:rsidRDefault="000C4246" w:rsidP="000C4246">
      <w:pPr>
        <w:jc w:val="both"/>
      </w:pPr>
      <w:r w:rsidRPr="00CF670F">
        <w:t>Vizija mora biti sestavljena iz naslednjih delov:</w:t>
      </w:r>
    </w:p>
    <w:p w14:paraId="4C511D8B" w14:textId="77777777" w:rsidR="000C4246" w:rsidRPr="000C4246" w:rsidRDefault="000C4246" w:rsidP="000C4246">
      <w:pPr>
        <w:numPr>
          <w:ilvl w:val="0"/>
          <w:numId w:val="13"/>
        </w:numPr>
        <w:spacing w:line="260" w:lineRule="exact"/>
        <w:contextualSpacing/>
        <w:jc w:val="both"/>
        <w:rPr>
          <w:lang w:eastAsia="ja-JP"/>
        </w:rPr>
      </w:pPr>
      <w:r w:rsidRPr="000C4246">
        <w:rPr>
          <w:lang w:eastAsia="ja-JP"/>
        </w:rPr>
        <w:t>poslanstvo organizacijske enote ali organa: kratka predstavitev vloge, položaja in poslanstva organizacijske enote ali organa;</w:t>
      </w:r>
    </w:p>
    <w:p w14:paraId="5EE7341D" w14:textId="77777777" w:rsidR="000C4246" w:rsidRPr="000C4246" w:rsidRDefault="000C4246" w:rsidP="000C4246">
      <w:pPr>
        <w:numPr>
          <w:ilvl w:val="0"/>
          <w:numId w:val="13"/>
        </w:numPr>
        <w:spacing w:line="260" w:lineRule="exact"/>
        <w:contextualSpacing/>
        <w:jc w:val="both"/>
        <w:rPr>
          <w:lang w:eastAsia="ja-JP"/>
        </w:rPr>
      </w:pPr>
      <w:r w:rsidRPr="000C4246">
        <w:rPr>
          <w:lang w:eastAsia="ja-JP"/>
        </w:rPr>
        <w:t xml:space="preserve">vsebinska opredelitev vizije: iz opisane vizije mora biti razvidno, kako bi kandidat prispeval k razvoju organizacijske enote ali organa in področja v mandatnem obdobju, zlasti z </w:t>
      </w:r>
      <w:r w:rsidRPr="000C4246">
        <w:rPr>
          <w:lang w:eastAsia="ja-JP"/>
        </w:rPr>
        <w:lastRenderedPageBreak/>
        <w:t>opredelitvijo prednostnih ciljev dela, aktivnosti za njihovo doseganje in merljivih kazalnikov realizacije le teh;</w:t>
      </w:r>
    </w:p>
    <w:p w14:paraId="66C72C7A" w14:textId="77777777" w:rsidR="000C4246" w:rsidRPr="005077C0" w:rsidRDefault="000C4246" w:rsidP="000C4246">
      <w:pPr>
        <w:numPr>
          <w:ilvl w:val="0"/>
          <w:numId w:val="13"/>
        </w:numPr>
        <w:spacing w:line="260" w:lineRule="exact"/>
        <w:contextualSpacing/>
        <w:jc w:val="both"/>
        <w:rPr>
          <w:iCs/>
        </w:rPr>
      </w:pPr>
      <w:r w:rsidRPr="000C4246">
        <w:rPr>
          <w:lang w:eastAsia="ja-JP"/>
        </w:rPr>
        <w:t>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za uresničitev vizije, od začetka uvajanja novosti pa do vzpostavitve želenega stanja v skladu s predlagano vizijo;</w:t>
      </w:r>
    </w:p>
    <w:p w14:paraId="02022C66" w14:textId="77777777" w:rsidR="000C4246" w:rsidRPr="005077C0" w:rsidRDefault="000C4246" w:rsidP="000C4246">
      <w:pPr>
        <w:numPr>
          <w:ilvl w:val="0"/>
          <w:numId w:val="13"/>
        </w:numPr>
        <w:spacing w:line="260" w:lineRule="exact"/>
        <w:contextualSpacing/>
        <w:jc w:val="both"/>
        <w:rPr>
          <w:iCs/>
        </w:rPr>
      </w:pPr>
      <w:r w:rsidRPr="000C4246">
        <w:rPr>
          <w:lang w:eastAsia="ja-JP"/>
        </w:rPr>
        <w:t>morebitne zakonske spremembe, ki bi bile potrebne za uresničitev vizije.</w:t>
      </w:r>
    </w:p>
    <w:p w14:paraId="286E03FF" w14:textId="77777777" w:rsidR="000C4246" w:rsidRPr="005077C0" w:rsidRDefault="000C4246" w:rsidP="000C4246">
      <w:pPr>
        <w:spacing w:line="276" w:lineRule="auto"/>
        <w:jc w:val="both"/>
      </w:pPr>
    </w:p>
    <w:p w14:paraId="1F9C174C" w14:textId="77777777" w:rsidR="000C4246" w:rsidRPr="005077C0" w:rsidRDefault="000C4246" w:rsidP="000C4246">
      <w:pPr>
        <w:jc w:val="both"/>
        <w:rPr>
          <w:iCs/>
        </w:rPr>
      </w:pPr>
      <w:r>
        <w:t>9</w:t>
      </w:r>
      <w:r w:rsidRPr="005077C0">
        <w:t xml:space="preserve">.   </w:t>
      </w:r>
      <w:r w:rsidRPr="005077C0">
        <w:rPr>
          <w:iCs/>
        </w:rPr>
        <w:t xml:space="preserve">Če kandidat razpolaga z varnim elektronskim predalom, sporoči njegov naslov. </w:t>
      </w:r>
    </w:p>
    <w:p w14:paraId="423677EE" w14:textId="77777777" w:rsidR="000C4246" w:rsidRDefault="000C4246" w:rsidP="00F71098">
      <w:pPr>
        <w:jc w:val="both"/>
        <w:rPr>
          <w:iCs/>
          <w:sz w:val="16"/>
          <w:szCs w:val="16"/>
        </w:rPr>
      </w:pPr>
    </w:p>
    <w:p w14:paraId="3EA3BD94" w14:textId="77777777" w:rsidR="000C4246" w:rsidRPr="0034477F" w:rsidRDefault="000C4246" w:rsidP="00F71098">
      <w:pPr>
        <w:jc w:val="both"/>
        <w:rPr>
          <w:iCs/>
          <w:sz w:val="16"/>
          <w:szCs w:val="16"/>
        </w:rPr>
      </w:pPr>
    </w:p>
    <w:p w14:paraId="2AACA19F" w14:textId="77777777" w:rsidR="00F71098" w:rsidRPr="005C6D99" w:rsidRDefault="00F71098" w:rsidP="00F71098">
      <w:pPr>
        <w:pStyle w:val="Telobesedila"/>
        <w:numPr>
          <w:ilvl w:val="12"/>
          <w:numId w:val="0"/>
        </w:numPr>
        <w:tabs>
          <w:tab w:val="left" w:pos="360"/>
        </w:tabs>
        <w:jc w:val="center"/>
        <w:rPr>
          <w:rFonts w:ascii="Arial" w:hAnsi="Arial"/>
          <w:b/>
          <w:sz w:val="22"/>
          <w:szCs w:val="22"/>
        </w:rPr>
      </w:pPr>
      <w:r w:rsidRPr="005C6D99">
        <w:rPr>
          <w:rFonts w:ascii="Arial" w:hAnsi="Arial"/>
          <w:b/>
          <w:sz w:val="22"/>
          <w:szCs w:val="22"/>
        </w:rPr>
        <w:t>I</w:t>
      </w:r>
      <w:r>
        <w:rPr>
          <w:rFonts w:ascii="Arial" w:hAnsi="Arial"/>
          <w:b/>
          <w:sz w:val="22"/>
          <w:szCs w:val="22"/>
        </w:rPr>
        <w:t>II</w:t>
      </w:r>
      <w:r w:rsidRPr="005C6D99">
        <w:rPr>
          <w:rFonts w:ascii="Arial" w:hAnsi="Arial"/>
          <w:b/>
          <w:sz w:val="22"/>
          <w:szCs w:val="22"/>
        </w:rPr>
        <w:t>.</w:t>
      </w:r>
    </w:p>
    <w:p w14:paraId="3BC115D9" w14:textId="77777777" w:rsidR="00934BD2" w:rsidRDefault="006C7225" w:rsidP="00934BD2">
      <w:pPr>
        <w:spacing w:line="276" w:lineRule="auto"/>
        <w:jc w:val="both"/>
      </w:pPr>
      <w:r w:rsidRPr="006C7225">
        <w:rPr>
          <w:iCs/>
        </w:rPr>
        <w:t>Po 1</w:t>
      </w:r>
      <w:r w:rsidRPr="006C7225">
        <w:t xml:space="preserve">3. točki 6. člena ZJU se kot </w:t>
      </w:r>
      <w:r w:rsidRPr="006C7225">
        <w:rPr>
          <w:iCs/>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6C7225">
        <w:t>Izbrani kandidat bo delovne izkušnje dokazoval z verodostojnimi listinami, iz katerih sta razvidna čas opravljanja dela in stopnja izobrazbe.</w:t>
      </w:r>
    </w:p>
    <w:p w14:paraId="796FEB70" w14:textId="77777777" w:rsidR="00934BD2" w:rsidRDefault="00934BD2" w:rsidP="00934BD2">
      <w:pPr>
        <w:spacing w:line="276" w:lineRule="auto"/>
        <w:jc w:val="both"/>
      </w:pPr>
    </w:p>
    <w:p w14:paraId="55A81E13" w14:textId="77777777" w:rsidR="00F71098" w:rsidRPr="006C7225" w:rsidRDefault="006C7225" w:rsidP="00934BD2">
      <w:pPr>
        <w:spacing w:line="276" w:lineRule="auto"/>
        <w:jc w:val="both"/>
        <w:rPr>
          <w:iCs/>
        </w:rPr>
      </w:pPr>
      <w:r w:rsidRPr="006C7225">
        <w:t>Z</w:t>
      </w:r>
      <w:r w:rsidRPr="006C7225">
        <w:rPr>
          <w:iCs/>
        </w:rPr>
        <w:t>ahtevane delovne izkušnje se skrajšajo za tretjino v primeru, da ima kandidat univerzitetno izobrazbo z magisterijem znanosti ali doktoratom znanosti, ter eno leto v primeru, ko ima kandidat opravljen pravniški državni izpit oziroma pravosodni izpit.</w:t>
      </w:r>
      <w:r w:rsidR="00F71098" w:rsidRPr="006C7225">
        <w:rPr>
          <w:iCs/>
        </w:rPr>
        <w:t xml:space="preserve"> </w:t>
      </w:r>
    </w:p>
    <w:p w14:paraId="2D969871" w14:textId="77777777" w:rsidR="00F71098" w:rsidRPr="006C7225" w:rsidRDefault="00F71098" w:rsidP="00F71098">
      <w:pPr>
        <w:pStyle w:val="Telobesedila"/>
        <w:numPr>
          <w:ilvl w:val="12"/>
          <w:numId w:val="0"/>
        </w:numPr>
        <w:tabs>
          <w:tab w:val="left" w:pos="360"/>
        </w:tabs>
        <w:rPr>
          <w:rFonts w:ascii="Arial" w:hAnsi="Arial"/>
          <w:b/>
          <w:sz w:val="20"/>
        </w:rPr>
      </w:pPr>
    </w:p>
    <w:p w14:paraId="05630337" w14:textId="77777777" w:rsidR="00F71098" w:rsidRPr="004B6EFD" w:rsidRDefault="00F71098" w:rsidP="00F71098">
      <w:pPr>
        <w:pStyle w:val="Telobesedila"/>
        <w:numPr>
          <w:ilvl w:val="12"/>
          <w:numId w:val="0"/>
        </w:numPr>
        <w:tabs>
          <w:tab w:val="left" w:pos="360"/>
        </w:tabs>
        <w:jc w:val="center"/>
        <w:rPr>
          <w:rFonts w:ascii="Arial" w:hAnsi="Arial"/>
          <w:b/>
          <w:sz w:val="22"/>
          <w:szCs w:val="22"/>
        </w:rPr>
      </w:pPr>
      <w:r w:rsidRPr="004B6EFD">
        <w:rPr>
          <w:rFonts w:ascii="Arial" w:hAnsi="Arial"/>
          <w:b/>
          <w:sz w:val="22"/>
          <w:szCs w:val="22"/>
        </w:rPr>
        <w:t>IV.</w:t>
      </w:r>
    </w:p>
    <w:p w14:paraId="427F187E" w14:textId="77777777" w:rsidR="00934BD2" w:rsidRDefault="006C7225" w:rsidP="00934BD2">
      <w:pPr>
        <w:spacing w:line="276" w:lineRule="auto"/>
        <w:jc w:val="both"/>
        <w:rPr>
          <w:lang w:eastAsia="ar-SA"/>
        </w:rPr>
      </w:pPr>
      <w:r w:rsidRPr="006C7225">
        <w:rPr>
          <w:lang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9" w:history="1">
        <w:r w:rsidRPr="006C7225">
          <w:rPr>
            <w:color w:val="0000FF"/>
            <w:u w:val="single"/>
            <w:lang w:eastAsia="ar-SA"/>
          </w:rPr>
          <w:t>http://www.uradniskisvet.si</w:t>
        </w:r>
      </w:hyperlink>
      <w:r w:rsidRPr="006C7225">
        <w:rPr>
          <w:lang w:eastAsia="ar-SA"/>
        </w:rPr>
        <w:t>.</w:t>
      </w:r>
    </w:p>
    <w:p w14:paraId="20DB6681" w14:textId="77777777" w:rsidR="006C7225" w:rsidRPr="006C7225" w:rsidRDefault="006C7225" w:rsidP="00934BD2">
      <w:pPr>
        <w:spacing w:line="276" w:lineRule="auto"/>
        <w:jc w:val="both"/>
        <w:rPr>
          <w:lang w:eastAsia="ar-SA"/>
        </w:rPr>
      </w:pPr>
      <w:r w:rsidRPr="006C7225">
        <w:rPr>
          <w:lang w:eastAsia="ar-SA"/>
        </w:rPr>
        <w:t xml:space="preserve"> </w:t>
      </w:r>
    </w:p>
    <w:p w14:paraId="1BF81657" w14:textId="77777777" w:rsidR="00F71098" w:rsidRPr="006C7225" w:rsidRDefault="006C7225" w:rsidP="006C7225">
      <w:pPr>
        <w:pStyle w:val="Telobesedila"/>
        <w:numPr>
          <w:ilvl w:val="12"/>
          <w:numId w:val="0"/>
        </w:numPr>
        <w:tabs>
          <w:tab w:val="left" w:pos="360"/>
        </w:tabs>
        <w:jc w:val="both"/>
        <w:rPr>
          <w:rFonts w:ascii="Arial" w:hAnsi="Arial"/>
          <w:sz w:val="20"/>
        </w:rPr>
      </w:pPr>
      <w:r w:rsidRPr="006C7225">
        <w:rPr>
          <w:rFonts w:ascii="Arial" w:hAnsi="Arial"/>
          <w:sz w:val="20"/>
        </w:rPr>
        <w:t>Posebna natečajna komisija bo kandidatom, ki izpolnjujejo pogoje in so glede na svojo strokovno usposobljenost primerni za položaj, ter kandidatom, ki se ne uvrstijo na seznam strokovno usposobljenih kandidatov izdala poseben sklep</w:t>
      </w:r>
      <w:r w:rsidR="00F71098" w:rsidRPr="006C7225">
        <w:rPr>
          <w:rFonts w:ascii="Arial" w:hAnsi="Arial"/>
          <w:sz w:val="20"/>
        </w:rPr>
        <w:t>.</w:t>
      </w:r>
    </w:p>
    <w:p w14:paraId="177DD948" w14:textId="77777777" w:rsidR="00F71098" w:rsidRPr="006C7225" w:rsidRDefault="00F71098" w:rsidP="00F71098">
      <w:pPr>
        <w:pStyle w:val="Telobesedila"/>
        <w:numPr>
          <w:ilvl w:val="12"/>
          <w:numId w:val="0"/>
        </w:numPr>
        <w:tabs>
          <w:tab w:val="left" w:pos="360"/>
        </w:tabs>
        <w:jc w:val="both"/>
        <w:rPr>
          <w:rFonts w:ascii="Arial" w:hAnsi="Arial"/>
          <w:sz w:val="20"/>
        </w:rPr>
      </w:pPr>
    </w:p>
    <w:p w14:paraId="5205522F" w14:textId="77777777" w:rsidR="00F71098" w:rsidRPr="005C6D99" w:rsidRDefault="00F71098" w:rsidP="00F71098">
      <w:pPr>
        <w:pStyle w:val="Telobesedila"/>
        <w:numPr>
          <w:ilvl w:val="12"/>
          <w:numId w:val="0"/>
        </w:numPr>
        <w:tabs>
          <w:tab w:val="left" w:pos="360"/>
        </w:tabs>
        <w:jc w:val="center"/>
        <w:rPr>
          <w:rFonts w:ascii="Arial" w:hAnsi="Arial"/>
          <w:b/>
          <w:sz w:val="22"/>
          <w:szCs w:val="22"/>
        </w:rPr>
      </w:pPr>
      <w:r w:rsidRPr="005C6D99">
        <w:rPr>
          <w:rFonts w:ascii="Arial" w:hAnsi="Arial"/>
          <w:b/>
          <w:sz w:val="22"/>
          <w:szCs w:val="22"/>
        </w:rPr>
        <w:t>V.</w:t>
      </w:r>
    </w:p>
    <w:p w14:paraId="312EA34D" w14:textId="77777777" w:rsidR="006C7225" w:rsidRPr="006C7225" w:rsidRDefault="006C7225" w:rsidP="006C7225">
      <w:pPr>
        <w:numPr>
          <w:ilvl w:val="12"/>
          <w:numId w:val="0"/>
        </w:numPr>
        <w:tabs>
          <w:tab w:val="left" w:pos="360"/>
        </w:tabs>
        <w:suppressAutoHyphens/>
        <w:spacing w:after="120" w:line="276" w:lineRule="auto"/>
        <w:jc w:val="both"/>
        <w:rPr>
          <w:lang w:eastAsia="ar-SA"/>
        </w:rPr>
      </w:pPr>
      <w:r w:rsidRPr="006C7225">
        <w:rPr>
          <w:lang w:eastAsia="ar-SA"/>
        </w:rPr>
        <w:t>Izbrani kandidat bo imenovan na položaj za dobo petih let z možnostjo ponovnega imenovanja.</w:t>
      </w:r>
    </w:p>
    <w:p w14:paraId="653B8CB9" w14:textId="77777777" w:rsidR="006C7225" w:rsidRPr="006C7225" w:rsidRDefault="006C7225" w:rsidP="006C7225">
      <w:pPr>
        <w:numPr>
          <w:ilvl w:val="12"/>
          <w:numId w:val="0"/>
        </w:numPr>
        <w:tabs>
          <w:tab w:val="left" w:pos="360"/>
        </w:tabs>
        <w:suppressAutoHyphens/>
        <w:spacing w:after="120" w:line="276" w:lineRule="auto"/>
        <w:jc w:val="both"/>
        <w:rPr>
          <w:lang w:eastAsia="ar-SA"/>
        </w:rPr>
      </w:pPr>
      <w:r w:rsidRPr="006C7225">
        <w:rPr>
          <w:lang w:eastAsia="ar-SA"/>
        </w:rPr>
        <w:t>Izbrani kandidat bo moral pred imenovanjem na položaj uspešno opraviti usposabljanje in varnostno preverjanje za dostop do tajnih podatkov stopnje zaupno ter pridobiti dovoljenje v skladu z Zakonom o tajnih podatkih (</w:t>
      </w:r>
      <w:r w:rsidRPr="006C7225">
        <w:t>Uradni list RS, št. 50/06 – uradno prečiščeno besedilo, 9/10, 60/11, 8/20 in 18/23 – ZDU-10, in naslednji</w:t>
      </w:r>
      <w:r w:rsidRPr="006C7225">
        <w:rPr>
          <w:lang w:eastAsia="ar-SA"/>
        </w:rPr>
        <w:t>).</w:t>
      </w:r>
    </w:p>
    <w:p w14:paraId="3892878C" w14:textId="77777777" w:rsidR="006C7225" w:rsidRPr="006C7225" w:rsidRDefault="006C7225" w:rsidP="006C7225">
      <w:pPr>
        <w:numPr>
          <w:ilvl w:val="12"/>
          <w:numId w:val="0"/>
        </w:numPr>
        <w:tabs>
          <w:tab w:val="left" w:pos="360"/>
        </w:tabs>
        <w:suppressAutoHyphens/>
        <w:spacing w:after="120" w:line="276" w:lineRule="auto"/>
        <w:jc w:val="both"/>
        <w:rPr>
          <w:lang w:eastAsia="ar-SA"/>
        </w:rPr>
      </w:pPr>
      <w:r w:rsidRPr="006C7225">
        <w:rPr>
          <w:lang w:eastAsia="ar-SA"/>
        </w:rPr>
        <w:t xml:space="preserve">S kandidatom, izbranim na javnem natečaju, ki pred tem ni imel statusa uradnika pri istem delodajalcu, se sklene pogodba o zaposlitvi za določen čas za obdobje petih let in se ne imenuje v naziv. Izbrani kandidat, ki že ima status uradnika pri istem delodajalcu, bo imenovan </w:t>
      </w:r>
      <w:r>
        <w:rPr>
          <w:lang w:eastAsia="ar-SA"/>
        </w:rPr>
        <w:t xml:space="preserve">v naziv podsekretar. Naloge na položaju bo imenovani kandidat opravljal na sedežu Upravne enote Izola na naslovu Cesta v </w:t>
      </w:r>
      <w:proofErr w:type="spellStart"/>
      <w:r>
        <w:rPr>
          <w:lang w:eastAsia="ar-SA"/>
        </w:rPr>
        <w:t>Pregavor</w:t>
      </w:r>
      <w:proofErr w:type="spellEnd"/>
      <w:r w:rsidRPr="006C7225">
        <w:rPr>
          <w:lang w:eastAsia="ar-SA"/>
        </w:rPr>
        <w:t xml:space="preserve"> 3a, 6310 Izola.</w:t>
      </w:r>
    </w:p>
    <w:p w14:paraId="6866E6BD" w14:textId="77777777" w:rsidR="00F71098" w:rsidRPr="006C7225" w:rsidRDefault="006C7225" w:rsidP="006C7225">
      <w:pPr>
        <w:pStyle w:val="Telobesedila"/>
        <w:numPr>
          <w:ilvl w:val="12"/>
          <w:numId w:val="0"/>
        </w:numPr>
        <w:tabs>
          <w:tab w:val="left" w:pos="360"/>
        </w:tabs>
        <w:jc w:val="both"/>
        <w:rPr>
          <w:rFonts w:ascii="Arial" w:hAnsi="Arial"/>
          <w:sz w:val="20"/>
        </w:rPr>
      </w:pPr>
      <w:r w:rsidRPr="006C7225">
        <w:rPr>
          <w:rFonts w:ascii="Arial" w:hAnsi="Arial"/>
          <w:sz w:val="20"/>
        </w:rPr>
        <w:lastRenderedPageBreak/>
        <w:t>Najkasneje v petnajstih mesecih od imenovanja na položaj mora izbrani kandidat pridobiti funkcionalna znanja upravnega vodenja in upravljanja kadrovskih virov ter v roku enega leta od imenovanja opraviti obvezno usposabljanje za imenovanje v naziv</w:t>
      </w:r>
      <w:r w:rsidR="00F71098" w:rsidRPr="006C7225">
        <w:rPr>
          <w:rFonts w:ascii="Arial" w:hAnsi="Arial"/>
          <w:sz w:val="20"/>
        </w:rPr>
        <w:t>.</w:t>
      </w:r>
    </w:p>
    <w:p w14:paraId="4EAEDB8B" w14:textId="77777777" w:rsidR="00F71098" w:rsidRPr="006C7225" w:rsidRDefault="00F71098" w:rsidP="00F71098">
      <w:pPr>
        <w:pStyle w:val="Telobesedila"/>
        <w:numPr>
          <w:ilvl w:val="12"/>
          <w:numId w:val="0"/>
        </w:numPr>
        <w:tabs>
          <w:tab w:val="left" w:pos="360"/>
        </w:tabs>
        <w:jc w:val="both"/>
        <w:rPr>
          <w:rFonts w:ascii="Arial" w:hAnsi="Arial"/>
          <w:sz w:val="20"/>
        </w:rPr>
      </w:pPr>
    </w:p>
    <w:p w14:paraId="25293924" w14:textId="77777777" w:rsidR="00F71098" w:rsidRPr="005C6D99" w:rsidRDefault="00F71098" w:rsidP="00F71098">
      <w:pPr>
        <w:pStyle w:val="Telobesedila"/>
        <w:numPr>
          <w:ilvl w:val="12"/>
          <w:numId w:val="0"/>
        </w:numPr>
        <w:tabs>
          <w:tab w:val="left" w:pos="360"/>
        </w:tabs>
        <w:jc w:val="center"/>
        <w:rPr>
          <w:rFonts w:ascii="Arial" w:hAnsi="Arial"/>
          <w:b/>
          <w:sz w:val="22"/>
          <w:szCs w:val="22"/>
        </w:rPr>
      </w:pPr>
      <w:r w:rsidRPr="005C6D99">
        <w:rPr>
          <w:rFonts w:ascii="Arial" w:hAnsi="Arial"/>
          <w:b/>
          <w:sz w:val="22"/>
          <w:szCs w:val="22"/>
        </w:rPr>
        <w:t>VI.</w:t>
      </w:r>
    </w:p>
    <w:p w14:paraId="3981E528" w14:textId="77777777" w:rsidR="006C7225" w:rsidRPr="006C7225" w:rsidRDefault="006C7225" w:rsidP="006C7225">
      <w:pPr>
        <w:numPr>
          <w:ilvl w:val="12"/>
          <w:numId w:val="0"/>
        </w:numPr>
        <w:tabs>
          <w:tab w:val="left" w:pos="360"/>
        </w:tabs>
        <w:suppressAutoHyphens/>
        <w:spacing w:after="120" w:line="276" w:lineRule="auto"/>
        <w:jc w:val="both"/>
        <w:rPr>
          <w:b/>
          <w:lang w:eastAsia="ar-SA"/>
        </w:rPr>
      </w:pPr>
      <w:r w:rsidRPr="006C7225">
        <w:rPr>
          <w:lang w:eastAsia="ar-SA"/>
        </w:rPr>
        <w:t xml:space="preserve">Pisno prijavo z izjavami je potrebno poslati v zaprti ovojnici </w:t>
      </w:r>
      <w:r w:rsidRPr="006C7225">
        <w:rPr>
          <w:b/>
          <w:lang w:eastAsia="ar-SA"/>
        </w:rPr>
        <w:t>z označbo: "za javni natečaj" in navedbo delovnega mesta</w:t>
      </w:r>
      <w:r w:rsidRPr="006C7225">
        <w:rPr>
          <w:lang w:eastAsia="ar-SA"/>
        </w:rPr>
        <w:t xml:space="preserve"> na naslov: Uradniški svet, Tržaška 21, Ljubljana, in sicer </w:t>
      </w:r>
      <w:r w:rsidRPr="006C7225">
        <w:rPr>
          <w:b/>
          <w:lang w:eastAsia="ar-SA"/>
        </w:rPr>
        <w:t>v roku 15 dni od dne objave</w:t>
      </w:r>
      <w:r w:rsidRPr="006C7225">
        <w:rPr>
          <w:lang w:eastAsia="ar-SA"/>
        </w:rPr>
        <w:t xml:space="preserve"> na spletni strani ministrstva, pristojnega za upravo, to je Ministrstvo za javno upravo (spletno mesto državne uprave: </w:t>
      </w:r>
      <w:hyperlink r:id="rId10" w:history="1">
        <w:r w:rsidRPr="006C7225">
          <w:rPr>
            <w:color w:val="2F5496"/>
            <w:u w:val="single"/>
            <w:lang w:eastAsia="ar-SA"/>
          </w:rPr>
          <w:t>www.gov.si/zbirke/delovna-mesta</w:t>
        </w:r>
      </w:hyperlink>
      <w:r w:rsidRPr="006C7225">
        <w:rPr>
          <w:color w:val="2F5496"/>
          <w:lang w:eastAsia="ar-SA"/>
        </w:rPr>
        <w:t>,</w:t>
      </w:r>
      <w:r w:rsidRPr="006C7225">
        <w:rPr>
          <w:lang w:eastAsia="ar-SA"/>
        </w:rPr>
        <w:t xml:space="preserve"> </w:t>
      </w:r>
      <w:r w:rsidRPr="006C7225">
        <w:rPr>
          <w:color w:val="2F5496"/>
          <w:u w:val="single"/>
          <w:lang w:eastAsia="ar-SA"/>
        </w:rPr>
        <w:t>www.gov.si/zbirke/delovna-telesa/uradniski-svet/</w:t>
      </w:r>
      <w:r w:rsidRPr="006C7225">
        <w:rPr>
          <w:lang w:eastAsia="ar-SA"/>
        </w:rPr>
        <w:t>).</w:t>
      </w:r>
    </w:p>
    <w:p w14:paraId="47410985" w14:textId="77777777" w:rsidR="006C7225" w:rsidRPr="006C7225" w:rsidRDefault="006C7225" w:rsidP="006C7225">
      <w:pPr>
        <w:numPr>
          <w:ilvl w:val="12"/>
          <w:numId w:val="0"/>
        </w:numPr>
        <w:tabs>
          <w:tab w:val="left" w:pos="360"/>
        </w:tabs>
        <w:suppressAutoHyphens/>
        <w:spacing w:after="120" w:line="276" w:lineRule="auto"/>
        <w:jc w:val="both"/>
        <w:rPr>
          <w:lang w:eastAsia="ar-SA"/>
        </w:rPr>
      </w:pPr>
      <w:r w:rsidRPr="006C7225">
        <w:rPr>
          <w:lang w:eastAsia="ar-SA"/>
        </w:rPr>
        <w:t xml:space="preserve">Za pisno obliko prijave se šteje tudi elektronska oblika, poslana na elektronski naslov: </w:t>
      </w:r>
      <w:hyperlink r:id="rId11" w:history="1">
        <w:r w:rsidRPr="006C7225">
          <w:rPr>
            <w:iCs/>
            <w:color w:val="2F5496"/>
            <w:u w:val="single"/>
            <w:lang w:eastAsia="ar-SA"/>
          </w:rPr>
          <w:t>gp.mju@gov.si</w:t>
        </w:r>
      </w:hyperlink>
      <w:r w:rsidRPr="006C7225">
        <w:rPr>
          <w:b/>
          <w:u w:val="single"/>
          <w:lang w:eastAsia="ar-SA"/>
        </w:rPr>
        <w:t>,</w:t>
      </w:r>
      <w:r w:rsidRPr="006C7225">
        <w:rPr>
          <w:lang w:eastAsia="ar-SA"/>
        </w:rPr>
        <w:t xml:space="preserve"> pri čemer veljavnost prijave ni pogojena z veljavnim elektronskim podpisom. </w:t>
      </w:r>
    </w:p>
    <w:p w14:paraId="251712ED" w14:textId="77777777" w:rsidR="006C7225" w:rsidRPr="006C7225" w:rsidRDefault="006C7225" w:rsidP="006C7225">
      <w:pPr>
        <w:numPr>
          <w:ilvl w:val="12"/>
          <w:numId w:val="0"/>
        </w:numPr>
        <w:tabs>
          <w:tab w:val="left" w:pos="360"/>
        </w:tabs>
        <w:suppressAutoHyphens/>
        <w:spacing w:after="120" w:line="276" w:lineRule="auto"/>
        <w:jc w:val="both"/>
        <w:rPr>
          <w:color w:val="FF0000"/>
          <w:lang w:eastAsia="ar-SA"/>
        </w:rPr>
      </w:pPr>
      <w:r w:rsidRPr="006C7225">
        <w:rPr>
          <w:lang w:eastAsia="ar-SA"/>
        </w:rPr>
        <w:t xml:space="preserve">Za morebitne dodatne informacije v zvezi s postopkom posebnega javnega natečaja se lahko kandidati obrnejo na Ministrstvo za javno upravo, Direktorat za javni sektor, tel. št. 01 478-16-76 ali </w:t>
      </w:r>
      <w:r w:rsidR="00F245C9">
        <w:rPr>
          <w:lang w:eastAsia="ar-SA"/>
        </w:rPr>
        <w:t xml:space="preserve">Službo za upravne enote, tel. št. </w:t>
      </w:r>
      <w:r w:rsidRPr="006C7225">
        <w:rPr>
          <w:lang w:eastAsia="ar-SA"/>
        </w:rPr>
        <w:t xml:space="preserve"> </w:t>
      </w:r>
      <w:r w:rsidR="00E47A56">
        <w:rPr>
          <w:lang w:eastAsia="ar-SA"/>
        </w:rPr>
        <w:t>01 478-83-04</w:t>
      </w:r>
      <w:r w:rsidRPr="006C7225">
        <w:rPr>
          <w:color w:val="FF0000"/>
          <w:lang w:eastAsia="ar-SA"/>
        </w:rPr>
        <w:t>.</w:t>
      </w:r>
    </w:p>
    <w:p w14:paraId="013DDF40" w14:textId="77777777" w:rsidR="006C7225" w:rsidRPr="006C7225" w:rsidRDefault="006C7225" w:rsidP="006C7225">
      <w:pPr>
        <w:numPr>
          <w:ilvl w:val="12"/>
          <w:numId w:val="0"/>
        </w:numPr>
        <w:tabs>
          <w:tab w:val="left" w:pos="360"/>
        </w:tabs>
        <w:suppressAutoHyphens/>
        <w:spacing w:after="120" w:line="276" w:lineRule="auto"/>
        <w:jc w:val="both"/>
        <w:rPr>
          <w:lang w:eastAsia="ar-SA"/>
        </w:rPr>
      </w:pPr>
      <w:r w:rsidRPr="006C7225">
        <w:rPr>
          <w:lang w:eastAsia="ar-SA"/>
        </w:rPr>
        <w:t xml:space="preserve">Izbranemu kandidatu bo po uspešno izvedenem preverjanju in izkazanem dovoljenju za dostop do tajnih podatkov stopnje zaupno ali več, izdana odločba o imenovanju na položaj, neizbrani kandidati pa bodo prejeli obvestilo o </w:t>
      </w:r>
      <w:proofErr w:type="spellStart"/>
      <w:r w:rsidRPr="006C7225">
        <w:rPr>
          <w:lang w:eastAsia="ar-SA"/>
        </w:rPr>
        <w:t>neizbiri</w:t>
      </w:r>
      <w:proofErr w:type="spellEnd"/>
      <w:r w:rsidRPr="006C7225">
        <w:rPr>
          <w:lang w:eastAsia="ar-SA"/>
        </w:rPr>
        <w:t>.</w:t>
      </w:r>
    </w:p>
    <w:p w14:paraId="764E6F0B" w14:textId="6F7413C3" w:rsidR="006C7225" w:rsidRPr="0008409A" w:rsidRDefault="006C7225" w:rsidP="0008409A">
      <w:pPr>
        <w:pStyle w:val="Telobesedila"/>
        <w:numPr>
          <w:ilvl w:val="12"/>
          <w:numId w:val="0"/>
        </w:numPr>
        <w:tabs>
          <w:tab w:val="left" w:pos="360"/>
        </w:tabs>
        <w:jc w:val="both"/>
        <w:rPr>
          <w:rFonts w:ascii="Arial" w:hAnsi="Arial"/>
          <w:sz w:val="20"/>
        </w:rPr>
      </w:pPr>
      <w:r w:rsidRPr="006C7225">
        <w:rPr>
          <w:rFonts w:ascii="Arial" w:hAnsi="Arial"/>
          <w:sz w:val="20"/>
        </w:rPr>
        <w:t>V besedilu natečaja izrazi, zapisani v moški slovnični obliki, so uporabljeni kot nevtralni za ženske in moške</w:t>
      </w:r>
      <w:r w:rsidR="00F71098" w:rsidRPr="006C7225">
        <w:rPr>
          <w:rFonts w:ascii="Arial" w:hAnsi="Arial"/>
          <w:sz w:val="20"/>
        </w:rPr>
        <w:t>.</w:t>
      </w:r>
    </w:p>
    <w:p w14:paraId="3A06EDA9" w14:textId="77777777" w:rsidR="00402D0B" w:rsidRDefault="00402D0B" w:rsidP="006C7225">
      <w:pPr>
        <w:jc w:val="both"/>
      </w:pPr>
    </w:p>
    <w:sectPr w:rsidR="00402D0B" w:rsidSect="007416DF">
      <w:headerReference w:type="even" r:id="rId12"/>
      <w:headerReference w:type="default" r:id="rId13"/>
      <w:footerReference w:type="even" r:id="rId14"/>
      <w:footerReference w:type="default" r:id="rId15"/>
      <w:headerReference w:type="first" r:id="rId16"/>
      <w:footerReference w:type="first" r:id="rId17"/>
      <w:type w:val="continuous"/>
      <w:pgSz w:w="11900" w:h="16840" w:code="9"/>
      <w:pgMar w:top="1191" w:right="1701" w:bottom="1191"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01596" w14:textId="77777777" w:rsidR="00B91934" w:rsidRDefault="00B91934">
      <w:r>
        <w:separator/>
      </w:r>
    </w:p>
  </w:endnote>
  <w:endnote w:type="continuationSeparator" w:id="0">
    <w:p w14:paraId="25C8FB61" w14:textId="77777777" w:rsidR="00B91934" w:rsidRDefault="00B91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E861" w14:textId="77777777" w:rsidR="00FA0D54" w:rsidRDefault="00FA0D54" w:rsidP="00D35D2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C65CF58" w14:textId="77777777" w:rsidR="00FA0D54" w:rsidRDefault="00FA0D54" w:rsidP="00A15A8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B687" w14:textId="77777777" w:rsidR="00FA0D54" w:rsidRDefault="00FA0D54" w:rsidP="00D35D2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E26A80">
      <w:rPr>
        <w:rStyle w:val="tevilkastrani"/>
        <w:noProof/>
      </w:rPr>
      <w:t>3</w:t>
    </w:r>
    <w:r>
      <w:rPr>
        <w:rStyle w:val="tevilkastrani"/>
      </w:rPr>
      <w:fldChar w:fldCharType="end"/>
    </w:r>
  </w:p>
  <w:p w14:paraId="3DDB3F05" w14:textId="77777777" w:rsidR="00FA0D54" w:rsidRDefault="00FA0D54" w:rsidP="00A15A85">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C90F" w14:textId="77777777" w:rsidR="00C23B39" w:rsidRDefault="00C23B3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71C43" w14:textId="77777777" w:rsidR="00B91934" w:rsidRDefault="00B91934">
      <w:r>
        <w:separator/>
      </w:r>
    </w:p>
  </w:footnote>
  <w:footnote w:type="continuationSeparator" w:id="0">
    <w:p w14:paraId="0198B500" w14:textId="77777777" w:rsidR="00B91934" w:rsidRDefault="00B91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4DE4" w14:textId="77777777" w:rsidR="00C23B39" w:rsidRDefault="00C23B3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4619" w14:textId="77777777" w:rsidR="00FA0D54" w:rsidRPr="00110CBD" w:rsidRDefault="00FA0D54"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FA0D54" w:rsidRPr="008F3500" w14:paraId="0AA3A9E6" w14:textId="77777777">
      <w:trPr>
        <w:cantSplit/>
        <w:trHeight w:hRule="exact" w:val="847"/>
      </w:trPr>
      <w:tc>
        <w:tcPr>
          <w:tcW w:w="567" w:type="dxa"/>
        </w:tcPr>
        <w:p w14:paraId="64AD5C9B" w14:textId="77777777" w:rsidR="00FA0D54" w:rsidRDefault="00FA0D54"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69C68ADC" w14:textId="77777777" w:rsidR="00FA0D54" w:rsidRPr="006D42D9" w:rsidRDefault="00FA0D54" w:rsidP="006D42D9">
          <w:pPr>
            <w:rPr>
              <w:rFonts w:ascii="Republika" w:hAnsi="Republika"/>
              <w:sz w:val="60"/>
              <w:szCs w:val="60"/>
            </w:rPr>
          </w:pPr>
        </w:p>
        <w:p w14:paraId="00CA10FD" w14:textId="77777777" w:rsidR="00FA0D54" w:rsidRPr="006D42D9" w:rsidRDefault="00FA0D54" w:rsidP="006D42D9">
          <w:pPr>
            <w:rPr>
              <w:rFonts w:ascii="Republika" w:hAnsi="Republika"/>
              <w:sz w:val="60"/>
              <w:szCs w:val="60"/>
            </w:rPr>
          </w:pPr>
        </w:p>
        <w:p w14:paraId="62FA5F13" w14:textId="77777777" w:rsidR="00FA0D54" w:rsidRPr="006D42D9" w:rsidRDefault="00FA0D54" w:rsidP="006D42D9">
          <w:pPr>
            <w:rPr>
              <w:rFonts w:ascii="Republika" w:hAnsi="Republika"/>
              <w:sz w:val="60"/>
              <w:szCs w:val="60"/>
            </w:rPr>
          </w:pPr>
        </w:p>
        <w:p w14:paraId="3A1E3957" w14:textId="77777777" w:rsidR="00FA0D54" w:rsidRPr="006D42D9" w:rsidRDefault="00FA0D54" w:rsidP="006D42D9">
          <w:pPr>
            <w:rPr>
              <w:rFonts w:ascii="Republika" w:hAnsi="Republika"/>
              <w:sz w:val="60"/>
              <w:szCs w:val="60"/>
            </w:rPr>
          </w:pPr>
        </w:p>
        <w:p w14:paraId="348A90F4" w14:textId="77777777" w:rsidR="00FA0D54" w:rsidRPr="006D42D9" w:rsidRDefault="00FA0D54" w:rsidP="006D42D9">
          <w:pPr>
            <w:rPr>
              <w:rFonts w:ascii="Republika" w:hAnsi="Republika"/>
              <w:sz w:val="60"/>
              <w:szCs w:val="60"/>
            </w:rPr>
          </w:pPr>
        </w:p>
        <w:p w14:paraId="42E7AC05" w14:textId="77777777" w:rsidR="00FA0D54" w:rsidRPr="006D42D9" w:rsidRDefault="00FA0D54" w:rsidP="006D42D9">
          <w:pPr>
            <w:rPr>
              <w:rFonts w:ascii="Republika" w:hAnsi="Republika"/>
              <w:sz w:val="60"/>
              <w:szCs w:val="60"/>
            </w:rPr>
          </w:pPr>
        </w:p>
        <w:p w14:paraId="4CBF0B51" w14:textId="77777777" w:rsidR="00FA0D54" w:rsidRPr="006D42D9" w:rsidRDefault="00FA0D54" w:rsidP="006D42D9">
          <w:pPr>
            <w:rPr>
              <w:rFonts w:ascii="Republika" w:hAnsi="Republika"/>
              <w:sz w:val="60"/>
              <w:szCs w:val="60"/>
            </w:rPr>
          </w:pPr>
        </w:p>
        <w:p w14:paraId="5821F18D" w14:textId="77777777" w:rsidR="00FA0D54" w:rsidRPr="006D42D9" w:rsidRDefault="00FA0D54" w:rsidP="006D42D9">
          <w:pPr>
            <w:rPr>
              <w:rFonts w:ascii="Republika" w:hAnsi="Republika"/>
              <w:sz w:val="60"/>
              <w:szCs w:val="60"/>
            </w:rPr>
          </w:pPr>
        </w:p>
        <w:p w14:paraId="293C80DF" w14:textId="77777777" w:rsidR="00FA0D54" w:rsidRPr="006D42D9" w:rsidRDefault="00FA0D54" w:rsidP="006D42D9">
          <w:pPr>
            <w:rPr>
              <w:rFonts w:ascii="Republika" w:hAnsi="Republika"/>
              <w:sz w:val="60"/>
              <w:szCs w:val="60"/>
            </w:rPr>
          </w:pPr>
        </w:p>
        <w:p w14:paraId="1128ABE7" w14:textId="77777777" w:rsidR="00FA0D54" w:rsidRPr="006D42D9" w:rsidRDefault="00FA0D54" w:rsidP="006D42D9">
          <w:pPr>
            <w:rPr>
              <w:rFonts w:ascii="Republika" w:hAnsi="Republika"/>
              <w:sz w:val="60"/>
              <w:szCs w:val="60"/>
            </w:rPr>
          </w:pPr>
        </w:p>
        <w:p w14:paraId="60577BEE" w14:textId="77777777" w:rsidR="00FA0D54" w:rsidRPr="006D42D9" w:rsidRDefault="00FA0D54" w:rsidP="006D42D9">
          <w:pPr>
            <w:rPr>
              <w:rFonts w:ascii="Republika" w:hAnsi="Republika"/>
              <w:sz w:val="60"/>
              <w:szCs w:val="60"/>
            </w:rPr>
          </w:pPr>
        </w:p>
        <w:p w14:paraId="173A5073" w14:textId="77777777" w:rsidR="00FA0D54" w:rsidRPr="006D42D9" w:rsidRDefault="00FA0D54" w:rsidP="006D42D9">
          <w:pPr>
            <w:rPr>
              <w:rFonts w:ascii="Republika" w:hAnsi="Republika"/>
              <w:sz w:val="60"/>
              <w:szCs w:val="60"/>
            </w:rPr>
          </w:pPr>
        </w:p>
        <w:p w14:paraId="332D1056" w14:textId="77777777" w:rsidR="00FA0D54" w:rsidRPr="006D42D9" w:rsidRDefault="00FA0D54" w:rsidP="006D42D9">
          <w:pPr>
            <w:rPr>
              <w:rFonts w:ascii="Republika" w:hAnsi="Republika"/>
              <w:sz w:val="60"/>
              <w:szCs w:val="60"/>
            </w:rPr>
          </w:pPr>
        </w:p>
        <w:p w14:paraId="62D894CC" w14:textId="77777777" w:rsidR="00FA0D54" w:rsidRPr="006D42D9" w:rsidRDefault="00FA0D54" w:rsidP="006D42D9">
          <w:pPr>
            <w:rPr>
              <w:rFonts w:ascii="Republika" w:hAnsi="Republika"/>
              <w:sz w:val="60"/>
              <w:szCs w:val="60"/>
            </w:rPr>
          </w:pPr>
        </w:p>
        <w:p w14:paraId="29D142FB" w14:textId="77777777" w:rsidR="00FA0D54" w:rsidRPr="006D42D9" w:rsidRDefault="00FA0D54" w:rsidP="006D42D9">
          <w:pPr>
            <w:rPr>
              <w:rFonts w:ascii="Republika" w:hAnsi="Republika"/>
              <w:sz w:val="60"/>
              <w:szCs w:val="60"/>
            </w:rPr>
          </w:pPr>
        </w:p>
        <w:p w14:paraId="5C036E19" w14:textId="77777777" w:rsidR="00FA0D54" w:rsidRPr="006D42D9" w:rsidRDefault="00FA0D54" w:rsidP="006D42D9">
          <w:pPr>
            <w:rPr>
              <w:rFonts w:ascii="Republika" w:hAnsi="Republika"/>
              <w:sz w:val="60"/>
              <w:szCs w:val="60"/>
            </w:rPr>
          </w:pPr>
        </w:p>
      </w:tc>
    </w:tr>
  </w:tbl>
  <w:p w14:paraId="43B996D9" w14:textId="3551E7DA" w:rsidR="00FA0D54" w:rsidRPr="008F3500" w:rsidRDefault="00FA0D54"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41DCE8CF" w14:textId="77777777" w:rsidR="00FA0D54" w:rsidRPr="00C23B39" w:rsidRDefault="00FA0D54" w:rsidP="0067237A">
    <w:pPr>
      <w:pStyle w:val="Glava"/>
      <w:tabs>
        <w:tab w:val="clear" w:pos="4320"/>
        <w:tab w:val="clear" w:pos="8640"/>
        <w:tab w:val="left" w:pos="5112"/>
      </w:tabs>
      <w:spacing w:after="120" w:line="240" w:lineRule="exact"/>
      <w:rPr>
        <w:rFonts w:ascii="Republika" w:hAnsi="Republika"/>
        <w:b/>
        <w:caps/>
      </w:rPr>
    </w:pPr>
    <w:r w:rsidRPr="00C23B39">
      <w:rPr>
        <w:rFonts w:ascii="Republika" w:hAnsi="Republika"/>
        <w:b/>
        <w:caps/>
      </w:rPr>
      <w:t xml:space="preserve">MinIstrstvo za </w:t>
    </w:r>
    <w:r w:rsidR="00E465D8" w:rsidRPr="00C23B39">
      <w:rPr>
        <w:rFonts w:ascii="Republika" w:hAnsi="Republika"/>
        <w:b/>
        <w:caps/>
      </w:rPr>
      <w:t>JAVNO UPRAVO</w:t>
    </w:r>
    <w:r w:rsidRPr="00C23B39">
      <w:rPr>
        <w:rFonts w:ascii="Republika" w:hAnsi="Republika"/>
        <w:b/>
        <w:caps/>
      </w:rPr>
      <w:t xml:space="preserve"> </w:t>
    </w:r>
  </w:p>
  <w:p w14:paraId="52DC2F34" w14:textId="77777777" w:rsidR="00FA0D54" w:rsidRPr="008F3500" w:rsidRDefault="00E465D8" w:rsidP="00924E3C">
    <w:pPr>
      <w:pStyle w:val="Glava"/>
      <w:tabs>
        <w:tab w:val="clear" w:pos="4320"/>
        <w:tab w:val="clear" w:pos="8640"/>
        <w:tab w:val="left" w:pos="5112"/>
      </w:tabs>
      <w:spacing w:before="240" w:line="240" w:lineRule="exact"/>
      <w:rPr>
        <w:sz w:val="16"/>
      </w:rPr>
    </w:pPr>
    <w:r>
      <w:rPr>
        <w:sz w:val="16"/>
      </w:rPr>
      <w:t>Tržaška cesta</w:t>
    </w:r>
    <w:r w:rsidR="00FA0D54">
      <w:rPr>
        <w:sz w:val="16"/>
      </w:rPr>
      <w:t xml:space="preserve"> 2</w:t>
    </w:r>
    <w:r>
      <w:rPr>
        <w:sz w:val="16"/>
      </w:rPr>
      <w:t>1</w:t>
    </w:r>
    <w:r w:rsidR="00FA0D54" w:rsidRPr="008F3500">
      <w:rPr>
        <w:sz w:val="16"/>
      </w:rPr>
      <w:t xml:space="preserve">, </w:t>
    </w:r>
    <w:r w:rsidR="00FA0D54">
      <w:rPr>
        <w:sz w:val="16"/>
      </w:rPr>
      <w:t>1501 Ljubljana</w:t>
    </w:r>
    <w:r w:rsidR="00FA0D54" w:rsidRPr="008F3500">
      <w:rPr>
        <w:sz w:val="16"/>
      </w:rPr>
      <w:tab/>
      <w:t xml:space="preserve">T: </w:t>
    </w:r>
    <w:r w:rsidR="00FA0D54">
      <w:rPr>
        <w:sz w:val="16"/>
      </w:rPr>
      <w:t>01 4</w:t>
    </w:r>
    <w:r w:rsidR="005D0D85">
      <w:rPr>
        <w:sz w:val="16"/>
      </w:rPr>
      <w:t>78</w:t>
    </w:r>
    <w:r w:rsidR="00FA0D54">
      <w:rPr>
        <w:sz w:val="16"/>
      </w:rPr>
      <w:t xml:space="preserve"> </w:t>
    </w:r>
    <w:r w:rsidR="005D0D85">
      <w:rPr>
        <w:sz w:val="16"/>
      </w:rPr>
      <w:t>83 04</w:t>
    </w:r>
  </w:p>
  <w:p w14:paraId="640BCE35" w14:textId="77777777" w:rsidR="00FA0D54" w:rsidRPr="008F3500" w:rsidRDefault="00FA0D54" w:rsidP="00924E3C">
    <w:pPr>
      <w:pStyle w:val="Glava"/>
      <w:tabs>
        <w:tab w:val="clear" w:pos="4320"/>
        <w:tab w:val="clear" w:pos="8640"/>
        <w:tab w:val="left" w:pos="5112"/>
      </w:tabs>
      <w:spacing w:line="240" w:lineRule="exact"/>
      <w:rPr>
        <w:sz w:val="16"/>
      </w:rPr>
    </w:pPr>
    <w:r w:rsidRPr="008F3500">
      <w:rPr>
        <w:sz w:val="16"/>
      </w:rPr>
      <w:tab/>
      <w:t xml:space="preserve">F: </w:t>
    </w:r>
    <w:r>
      <w:rPr>
        <w:sz w:val="16"/>
      </w:rPr>
      <w:t>01 428 47 33</w:t>
    </w:r>
    <w:r w:rsidRPr="008F3500">
      <w:rPr>
        <w:sz w:val="16"/>
      </w:rPr>
      <w:t xml:space="preserve"> </w:t>
    </w:r>
  </w:p>
  <w:p w14:paraId="33F2ABCF" w14:textId="77777777" w:rsidR="00FA0D54" w:rsidRPr="008F3500" w:rsidRDefault="00FA0D54" w:rsidP="007D75CF">
    <w:pPr>
      <w:pStyle w:val="Glava"/>
      <w:tabs>
        <w:tab w:val="clear" w:pos="4320"/>
        <w:tab w:val="clear" w:pos="8640"/>
        <w:tab w:val="left" w:pos="5112"/>
      </w:tabs>
      <w:spacing w:line="240" w:lineRule="exact"/>
      <w:rPr>
        <w:sz w:val="16"/>
      </w:rPr>
    </w:pPr>
    <w:r w:rsidRPr="008F3500">
      <w:rPr>
        <w:sz w:val="16"/>
      </w:rPr>
      <w:tab/>
      <w:t xml:space="preserve">E: </w:t>
    </w:r>
    <w:r>
      <w:rPr>
        <w:sz w:val="16"/>
      </w:rPr>
      <w:t>gp.</w:t>
    </w:r>
    <w:r w:rsidR="005D0D85">
      <w:rPr>
        <w:sz w:val="16"/>
      </w:rPr>
      <w:t>mju</w:t>
    </w:r>
    <w:r>
      <w:rPr>
        <w:sz w:val="16"/>
      </w:rPr>
      <w:t>@gov.si</w:t>
    </w:r>
  </w:p>
  <w:p w14:paraId="7FB5F4E5" w14:textId="77777777" w:rsidR="00FA0D54" w:rsidRPr="008F3500" w:rsidRDefault="00FA0D54" w:rsidP="007D75CF">
    <w:pPr>
      <w:pStyle w:val="Glava"/>
      <w:tabs>
        <w:tab w:val="clear" w:pos="4320"/>
        <w:tab w:val="clear" w:pos="8640"/>
        <w:tab w:val="left" w:pos="5112"/>
      </w:tabs>
      <w:spacing w:line="240" w:lineRule="exact"/>
      <w:rPr>
        <w:sz w:val="16"/>
      </w:rPr>
    </w:pPr>
    <w:r w:rsidRPr="008F3500">
      <w:rPr>
        <w:sz w:val="16"/>
      </w:rPr>
      <w:tab/>
    </w:r>
    <w:r>
      <w:rPr>
        <w:sz w:val="16"/>
      </w:rPr>
      <w:t>www.m</w:t>
    </w:r>
    <w:r w:rsidR="00E465D8">
      <w:rPr>
        <w:sz w:val="16"/>
      </w:rPr>
      <w:t>ju</w:t>
    </w:r>
    <w:r>
      <w:rPr>
        <w:sz w:val="16"/>
      </w:rPr>
      <w:t>.gov.si</w:t>
    </w:r>
  </w:p>
  <w:p w14:paraId="0280E716" w14:textId="77777777" w:rsidR="00FA0D54" w:rsidRPr="008F3500" w:rsidRDefault="00FA0D54"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CCA37CA"/>
    <w:multiLevelType w:val="hybridMultilevel"/>
    <w:tmpl w:val="CA9C4BDA"/>
    <w:lvl w:ilvl="0" w:tplc="04240001">
      <w:start w:val="1"/>
      <w:numFmt w:val="bullet"/>
      <w:lvlText w:val=""/>
      <w:lvlJc w:val="left"/>
      <w:pPr>
        <w:tabs>
          <w:tab w:val="num" w:pos="174"/>
        </w:tabs>
        <w:ind w:left="174" w:hanging="360"/>
      </w:pPr>
      <w:rPr>
        <w:rFonts w:ascii="Symbol" w:hAnsi="Symbol" w:hint="default"/>
      </w:rPr>
    </w:lvl>
    <w:lvl w:ilvl="1" w:tplc="04240003">
      <w:start w:val="1"/>
      <w:numFmt w:val="bullet"/>
      <w:lvlText w:val="o"/>
      <w:lvlJc w:val="left"/>
      <w:pPr>
        <w:ind w:left="894" w:hanging="360"/>
      </w:pPr>
      <w:rPr>
        <w:rFonts w:ascii="Courier New" w:hAnsi="Courier New" w:cs="Courier New" w:hint="default"/>
      </w:rPr>
    </w:lvl>
    <w:lvl w:ilvl="2" w:tplc="04240005" w:tentative="1">
      <w:start w:val="1"/>
      <w:numFmt w:val="bullet"/>
      <w:lvlText w:val=""/>
      <w:lvlJc w:val="left"/>
      <w:pPr>
        <w:ind w:left="1614" w:hanging="360"/>
      </w:pPr>
      <w:rPr>
        <w:rFonts w:ascii="Wingdings" w:hAnsi="Wingdings" w:hint="default"/>
      </w:rPr>
    </w:lvl>
    <w:lvl w:ilvl="3" w:tplc="04240001" w:tentative="1">
      <w:start w:val="1"/>
      <w:numFmt w:val="bullet"/>
      <w:lvlText w:val=""/>
      <w:lvlJc w:val="left"/>
      <w:pPr>
        <w:ind w:left="2334" w:hanging="360"/>
      </w:pPr>
      <w:rPr>
        <w:rFonts w:ascii="Symbol" w:hAnsi="Symbol" w:hint="default"/>
      </w:rPr>
    </w:lvl>
    <w:lvl w:ilvl="4" w:tplc="04240003" w:tentative="1">
      <w:start w:val="1"/>
      <w:numFmt w:val="bullet"/>
      <w:lvlText w:val="o"/>
      <w:lvlJc w:val="left"/>
      <w:pPr>
        <w:ind w:left="3054" w:hanging="360"/>
      </w:pPr>
      <w:rPr>
        <w:rFonts w:ascii="Courier New" w:hAnsi="Courier New" w:cs="Courier New" w:hint="default"/>
      </w:rPr>
    </w:lvl>
    <w:lvl w:ilvl="5" w:tplc="04240005" w:tentative="1">
      <w:start w:val="1"/>
      <w:numFmt w:val="bullet"/>
      <w:lvlText w:val=""/>
      <w:lvlJc w:val="left"/>
      <w:pPr>
        <w:ind w:left="3774" w:hanging="360"/>
      </w:pPr>
      <w:rPr>
        <w:rFonts w:ascii="Wingdings" w:hAnsi="Wingdings" w:hint="default"/>
      </w:rPr>
    </w:lvl>
    <w:lvl w:ilvl="6" w:tplc="04240001" w:tentative="1">
      <w:start w:val="1"/>
      <w:numFmt w:val="bullet"/>
      <w:lvlText w:val=""/>
      <w:lvlJc w:val="left"/>
      <w:pPr>
        <w:ind w:left="4494" w:hanging="360"/>
      </w:pPr>
      <w:rPr>
        <w:rFonts w:ascii="Symbol" w:hAnsi="Symbol" w:hint="default"/>
      </w:rPr>
    </w:lvl>
    <w:lvl w:ilvl="7" w:tplc="04240003" w:tentative="1">
      <w:start w:val="1"/>
      <w:numFmt w:val="bullet"/>
      <w:lvlText w:val="o"/>
      <w:lvlJc w:val="left"/>
      <w:pPr>
        <w:ind w:left="5214" w:hanging="360"/>
      </w:pPr>
      <w:rPr>
        <w:rFonts w:ascii="Courier New" w:hAnsi="Courier New" w:cs="Courier New" w:hint="default"/>
      </w:rPr>
    </w:lvl>
    <w:lvl w:ilvl="8" w:tplc="04240005" w:tentative="1">
      <w:start w:val="1"/>
      <w:numFmt w:val="bullet"/>
      <w:lvlText w:val=""/>
      <w:lvlJc w:val="left"/>
      <w:pPr>
        <w:ind w:left="5934" w:hanging="360"/>
      </w:pPr>
      <w:rPr>
        <w:rFonts w:ascii="Wingdings" w:hAnsi="Wingdings" w:hint="default"/>
      </w:rPr>
    </w:lvl>
  </w:abstractNum>
  <w:abstractNum w:abstractNumId="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47463B1"/>
    <w:multiLevelType w:val="hybridMultilevel"/>
    <w:tmpl w:val="36F4ADE8"/>
    <w:lvl w:ilvl="0" w:tplc="0424000F">
      <w:start w:val="1"/>
      <w:numFmt w:val="decimal"/>
      <w:lvlText w:val="%1."/>
      <w:lvlJc w:val="left"/>
      <w:pPr>
        <w:tabs>
          <w:tab w:val="num" w:pos="660"/>
        </w:tabs>
        <w:ind w:left="660" w:hanging="360"/>
      </w:pPr>
    </w:lvl>
    <w:lvl w:ilvl="1" w:tplc="04240019" w:tentative="1">
      <w:start w:val="1"/>
      <w:numFmt w:val="lowerLetter"/>
      <w:lvlText w:val="%2."/>
      <w:lvlJc w:val="left"/>
      <w:pPr>
        <w:tabs>
          <w:tab w:val="num" w:pos="1380"/>
        </w:tabs>
        <w:ind w:left="1380" w:hanging="360"/>
      </w:pPr>
    </w:lvl>
    <w:lvl w:ilvl="2" w:tplc="0424001B" w:tentative="1">
      <w:start w:val="1"/>
      <w:numFmt w:val="lowerRoman"/>
      <w:lvlText w:val="%3."/>
      <w:lvlJc w:val="right"/>
      <w:pPr>
        <w:tabs>
          <w:tab w:val="num" w:pos="2100"/>
        </w:tabs>
        <w:ind w:left="2100" w:hanging="180"/>
      </w:pPr>
    </w:lvl>
    <w:lvl w:ilvl="3" w:tplc="0424000F" w:tentative="1">
      <w:start w:val="1"/>
      <w:numFmt w:val="decimal"/>
      <w:lvlText w:val="%4."/>
      <w:lvlJc w:val="left"/>
      <w:pPr>
        <w:tabs>
          <w:tab w:val="num" w:pos="2820"/>
        </w:tabs>
        <w:ind w:left="2820" w:hanging="360"/>
      </w:pPr>
    </w:lvl>
    <w:lvl w:ilvl="4" w:tplc="04240019" w:tentative="1">
      <w:start w:val="1"/>
      <w:numFmt w:val="lowerLetter"/>
      <w:lvlText w:val="%5."/>
      <w:lvlJc w:val="left"/>
      <w:pPr>
        <w:tabs>
          <w:tab w:val="num" w:pos="3540"/>
        </w:tabs>
        <w:ind w:left="3540" w:hanging="360"/>
      </w:pPr>
    </w:lvl>
    <w:lvl w:ilvl="5" w:tplc="0424001B" w:tentative="1">
      <w:start w:val="1"/>
      <w:numFmt w:val="lowerRoman"/>
      <w:lvlText w:val="%6."/>
      <w:lvlJc w:val="right"/>
      <w:pPr>
        <w:tabs>
          <w:tab w:val="num" w:pos="4260"/>
        </w:tabs>
        <w:ind w:left="4260" w:hanging="180"/>
      </w:pPr>
    </w:lvl>
    <w:lvl w:ilvl="6" w:tplc="0424000F" w:tentative="1">
      <w:start w:val="1"/>
      <w:numFmt w:val="decimal"/>
      <w:lvlText w:val="%7."/>
      <w:lvlJc w:val="left"/>
      <w:pPr>
        <w:tabs>
          <w:tab w:val="num" w:pos="4980"/>
        </w:tabs>
        <w:ind w:left="4980" w:hanging="360"/>
      </w:pPr>
    </w:lvl>
    <w:lvl w:ilvl="7" w:tplc="04240019" w:tentative="1">
      <w:start w:val="1"/>
      <w:numFmt w:val="lowerLetter"/>
      <w:lvlText w:val="%8."/>
      <w:lvlJc w:val="left"/>
      <w:pPr>
        <w:tabs>
          <w:tab w:val="num" w:pos="5700"/>
        </w:tabs>
        <w:ind w:left="5700" w:hanging="360"/>
      </w:pPr>
    </w:lvl>
    <w:lvl w:ilvl="8" w:tplc="0424001B" w:tentative="1">
      <w:start w:val="1"/>
      <w:numFmt w:val="lowerRoman"/>
      <w:lvlText w:val="%9."/>
      <w:lvlJc w:val="right"/>
      <w:pPr>
        <w:tabs>
          <w:tab w:val="num" w:pos="6420"/>
        </w:tabs>
        <w:ind w:left="6420" w:hanging="180"/>
      </w:pPr>
    </w:lvl>
  </w:abstractNum>
  <w:abstractNum w:abstractNumId="6" w15:restartNumberingAfterBreak="0">
    <w:nsid w:val="534A070D"/>
    <w:multiLevelType w:val="hybridMultilevel"/>
    <w:tmpl w:val="978A026E"/>
    <w:lvl w:ilvl="0" w:tplc="0424000F">
      <w:start w:val="1"/>
      <w:numFmt w:val="decimal"/>
      <w:lvlText w:val="%1."/>
      <w:lvlJc w:val="left"/>
      <w:pPr>
        <w:tabs>
          <w:tab w:val="num" w:pos="660"/>
        </w:tabs>
        <w:ind w:left="660" w:hanging="360"/>
      </w:pPr>
      <w:rPr>
        <w:rFonts w:hint="default"/>
      </w:rPr>
    </w:lvl>
    <w:lvl w:ilvl="1" w:tplc="04240019" w:tentative="1">
      <w:start w:val="1"/>
      <w:numFmt w:val="lowerLetter"/>
      <w:lvlText w:val="%2."/>
      <w:lvlJc w:val="left"/>
      <w:pPr>
        <w:tabs>
          <w:tab w:val="num" w:pos="1380"/>
        </w:tabs>
        <w:ind w:left="1380" w:hanging="360"/>
      </w:pPr>
    </w:lvl>
    <w:lvl w:ilvl="2" w:tplc="0424001B" w:tentative="1">
      <w:start w:val="1"/>
      <w:numFmt w:val="lowerRoman"/>
      <w:lvlText w:val="%3."/>
      <w:lvlJc w:val="right"/>
      <w:pPr>
        <w:tabs>
          <w:tab w:val="num" w:pos="2100"/>
        </w:tabs>
        <w:ind w:left="2100" w:hanging="180"/>
      </w:pPr>
    </w:lvl>
    <w:lvl w:ilvl="3" w:tplc="0424000F" w:tentative="1">
      <w:start w:val="1"/>
      <w:numFmt w:val="decimal"/>
      <w:lvlText w:val="%4."/>
      <w:lvlJc w:val="left"/>
      <w:pPr>
        <w:tabs>
          <w:tab w:val="num" w:pos="2820"/>
        </w:tabs>
        <w:ind w:left="2820" w:hanging="360"/>
      </w:pPr>
    </w:lvl>
    <w:lvl w:ilvl="4" w:tplc="04240019" w:tentative="1">
      <w:start w:val="1"/>
      <w:numFmt w:val="lowerLetter"/>
      <w:lvlText w:val="%5."/>
      <w:lvlJc w:val="left"/>
      <w:pPr>
        <w:tabs>
          <w:tab w:val="num" w:pos="3540"/>
        </w:tabs>
        <w:ind w:left="3540" w:hanging="360"/>
      </w:pPr>
    </w:lvl>
    <w:lvl w:ilvl="5" w:tplc="0424001B" w:tentative="1">
      <w:start w:val="1"/>
      <w:numFmt w:val="lowerRoman"/>
      <w:lvlText w:val="%6."/>
      <w:lvlJc w:val="right"/>
      <w:pPr>
        <w:tabs>
          <w:tab w:val="num" w:pos="4260"/>
        </w:tabs>
        <w:ind w:left="4260" w:hanging="180"/>
      </w:pPr>
    </w:lvl>
    <w:lvl w:ilvl="6" w:tplc="0424000F" w:tentative="1">
      <w:start w:val="1"/>
      <w:numFmt w:val="decimal"/>
      <w:lvlText w:val="%7."/>
      <w:lvlJc w:val="left"/>
      <w:pPr>
        <w:tabs>
          <w:tab w:val="num" w:pos="4980"/>
        </w:tabs>
        <w:ind w:left="4980" w:hanging="360"/>
      </w:pPr>
    </w:lvl>
    <w:lvl w:ilvl="7" w:tplc="04240019" w:tentative="1">
      <w:start w:val="1"/>
      <w:numFmt w:val="lowerLetter"/>
      <w:lvlText w:val="%8."/>
      <w:lvlJc w:val="left"/>
      <w:pPr>
        <w:tabs>
          <w:tab w:val="num" w:pos="5700"/>
        </w:tabs>
        <w:ind w:left="5700" w:hanging="360"/>
      </w:pPr>
    </w:lvl>
    <w:lvl w:ilvl="8" w:tplc="0424001B" w:tentative="1">
      <w:start w:val="1"/>
      <w:numFmt w:val="lowerRoman"/>
      <w:lvlText w:val="%9."/>
      <w:lvlJc w:val="right"/>
      <w:pPr>
        <w:tabs>
          <w:tab w:val="num" w:pos="6420"/>
        </w:tabs>
        <w:ind w:left="6420" w:hanging="180"/>
      </w:pPr>
    </w:lvl>
  </w:abstractNum>
  <w:abstractNum w:abstractNumId="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64CA5D5B"/>
    <w:multiLevelType w:val="hybridMultilevel"/>
    <w:tmpl w:val="A98C10E4"/>
    <w:lvl w:ilvl="0" w:tplc="3CEEC8B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0A7621"/>
    <w:multiLevelType w:val="hybridMultilevel"/>
    <w:tmpl w:val="9C945276"/>
    <w:lvl w:ilvl="0" w:tplc="55925530">
      <w:start w:val="1"/>
      <w:numFmt w:val="decimal"/>
      <w:lvlText w:val="%1."/>
      <w:lvlJc w:val="left"/>
      <w:pPr>
        <w:tabs>
          <w:tab w:val="num" w:pos="1020"/>
        </w:tabs>
        <w:ind w:left="1020" w:hanging="420"/>
      </w:pPr>
      <w:rPr>
        <w:rFonts w:hint="default"/>
      </w:rPr>
    </w:lvl>
    <w:lvl w:ilvl="1" w:tplc="04240019" w:tentative="1">
      <w:start w:val="1"/>
      <w:numFmt w:val="lowerLetter"/>
      <w:lvlText w:val="%2."/>
      <w:lvlJc w:val="left"/>
      <w:pPr>
        <w:tabs>
          <w:tab w:val="num" w:pos="1680"/>
        </w:tabs>
        <w:ind w:left="1680" w:hanging="360"/>
      </w:pPr>
    </w:lvl>
    <w:lvl w:ilvl="2" w:tplc="0424001B" w:tentative="1">
      <w:start w:val="1"/>
      <w:numFmt w:val="lowerRoman"/>
      <w:lvlText w:val="%3."/>
      <w:lvlJc w:val="right"/>
      <w:pPr>
        <w:tabs>
          <w:tab w:val="num" w:pos="2400"/>
        </w:tabs>
        <w:ind w:left="2400" w:hanging="180"/>
      </w:pPr>
    </w:lvl>
    <w:lvl w:ilvl="3" w:tplc="0424000F" w:tentative="1">
      <w:start w:val="1"/>
      <w:numFmt w:val="decimal"/>
      <w:lvlText w:val="%4."/>
      <w:lvlJc w:val="left"/>
      <w:pPr>
        <w:tabs>
          <w:tab w:val="num" w:pos="3120"/>
        </w:tabs>
        <w:ind w:left="3120" w:hanging="360"/>
      </w:pPr>
    </w:lvl>
    <w:lvl w:ilvl="4" w:tplc="04240019" w:tentative="1">
      <w:start w:val="1"/>
      <w:numFmt w:val="lowerLetter"/>
      <w:lvlText w:val="%5."/>
      <w:lvlJc w:val="left"/>
      <w:pPr>
        <w:tabs>
          <w:tab w:val="num" w:pos="3840"/>
        </w:tabs>
        <w:ind w:left="3840" w:hanging="360"/>
      </w:pPr>
    </w:lvl>
    <w:lvl w:ilvl="5" w:tplc="0424001B" w:tentative="1">
      <w:start w:val="1"/>
      <w:numFmt w:val="lowerRoman"/>
      <w:lvlText w:val="%6."/>
      <w:lvlJc w:val="right"/>
      <w:pPr>
        <w:tabs>
          <w:tab w:val="num" w:pos="4560"/>
        </w:tabs>
        <w:ind w:left="4560" w:hanging="180"/>
      </w:pPr>
    </w:lvl>
    <w:lvl w:ilvl="6" w:tplc="0424000F" w:tentative="1">
      <w:start w:val="1"/>
      <w:numFmt w:val="decimal"/>
      <w:lvlText w:val="%7."/>
      <w:lvlJc w:val="left"/>
      <w:pPr>
        <w:tabs>
          <w:tab w:val="num" w:pos="5280"/>
        </w:tabs>
        <w:ind w:left="5280" w:hanging="360"/>
      </w:pPr>
    </w:lvl>
    <w:lvl w:ilvl="7" w:tplc="04240019" w:tentative="1">
      <w:start w:val="1"/>
      <w:numFmt w:val="lowerLetter"/>
      <w:lvlText w:val="%8."/>
      <w:lvlJc w:val="left"/>
      <w:pPr>
        <w:tabs>
          <w:tab w:val="num" w:pos="6000"/>
        </w:tabs>
        <w:ind w:left="6000" w:hanging="360"/>
      </w:pPr>
    </w:lvl>
    <w:lvl w:ilvl="8" w:tplc="0424001B" w:tentative="1">
      <w:start w:val="1"/>
      <w:numFmt w:val="lowerRoman"/>
      <w:lvlText w:val="%9."/>
      <w:lvlJc w:val="right"/>
      <w:pPr>
        <w:tabs>
          <w:tab w:val="num" w:pos="6720"/>
        </w:tabs>
        <w:ind w:left="6720" w:hanging="180"/>
      </w:pPr>
    </w:lvl>
  </w:abstractNum>
  <w:abstractNum w:abstractNumId="10" w15:restartNumberingAfterBreak="0">
    <w:nsid w:val="65E41B25"/>
    <w:multiLevelType w:val="hybridMultilevel"/>
    <w:tmpl w:val="F404CEB8"/>
    <w:lvl w:ilvl="0" w:tplc="E0E2DB92">
      <w:start w:val="5"/>
      <w:numFmt w:val="bullet"/>
      <w:lvlText w:val="‒"/>
      <w:lvlJc w:val="left"/>
      <w:pPr>
        <w:ind w:left="360" w:hanging="360"/>
      </w:pPr>
      <w:rPr>
        <w:rFonts w:ascii="Arial" w:eastAsia="Times New Roman"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33A573B"/>
    <w:multiLevelType w:val="hybridMultilevel"/>
    <w:tmpl w:val="F61630B2"/>
    <w:lvl w:ilvl="0" w:tplc="4F02670A">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674914733">
    <w:abstractNumId w:val="7"/>
  </w:num>
  <w:num w:numId="2" w16cid:durableId="984895595">
    <w:abstractNumId w:val="3"/>
  </w:num>
  <w:num w:numId="3" w16cid:durableId="1790010785">
    <w:abstractNumId w:val="4"/>
  </w:num>
  <w:num w:numId="4" w16cid:durableId="767889477">
    <w:abstractNumId w:val="0"/>
  </w:num>
  <w:num w:numId="5" w16cid:durableId="1236623459">
    <w:abstractNumId w:val="1"/>
  </w:num>
  <w:num w:numId="6" w16cid:durableId="40635755">
    <w:abstractNumId w:val="8"/>
  </w:num>
  <w:num w:numId="7" w16cid:durableId="1760514903">
    <w:abstractNumId w:val="12"/>
  </w:num>
  <w:num w:numId="8" w16cid:durableId="1978100887">
    <w:abstractNumId w:val="6"/>
  </w:num>
  <w:num w:numId="9" w16cid:durableId="1036076328">
    <w:abstractNumId w:val="11"/>
  </w:num>
  <w:num w:numId="10" w16cid:durableId="1291278879">
    <w:abstractNumId w:val="5"/>
  </w:num>
  <w:num w:numId="11" w16cid:durableId="328365205">
    <w:abstractNumId w:val="9"/>
  </w:num>
  <w:num w:numId="12" w16cid:durableId="1175535137">
    <w:abstractNumId w:val="2"/>
  </w:num>
  <w:num w:numId="13" w16cid:durableId="7097697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284"/>
  <w:displayHorizontalDrawingGridEvery w:val="2"/>
  <w:displayVerticalDrawingGridEvery w:val="2"/>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C2"/>
    <w:rsid w:val="00005D03"/>
    <w:rsid w:val="00006C16"/>
    <w:rsid w:val="00015120"/>
    <w:rsid w:val="00023A88"/>
    <w:rsid w:val="00023DD1"/>
    <w:rsid w:val="000278F8"/>
    <w:rsid w:val="00032232"/>
    <w:rsid w:val="00040019"/>
    <w:rsid w:val="00052401"/>
    <w:rsid w:val="0005428E"/>
    <w:rsid w:val="000669DB"/>
    <w:rsid w:val="00067484"/>
    <w:rsid w:val="0006773A"/>
    <w:rsid w:val="00071B82"/>
    <w:rsid w:val="0007733B"/>
    <w:rsid w:val="0008409A"/>
    <w:rsid w:val="00091292"/>
    <w:rsid w:val="000924C3"/>
    <w:rsid w:val="00096605"/>
    <w:rsid w:val="000A7238"/>
    <w:rsid w:val="000B2AA9"/>
    <w:rsid w:val="000B58B7"/>
    <w:rsid w:val="000C4246"/>
    <w:rsid w:val="000C660C"/>
    <w:rsid w:val="000D1817"/>
    <w:rsid w:val="000F34F7"/>
    <w:rsid w:val="000F4E92"/>
    <w:rsid w:val="000F65DC"/>
    <w:rsid w:val="0010342C"/>
    <w:rsid w:val="0011168E"/>
    <w:rsid w:val="00113D66"/>
    <w:rsid w:val="001357B2"/>
    <w:rsid w:val="001374DF"/>
    <w:rsid w:val="00151FEF"/>
    <w:rsid w:val="0016329D"/>
    <w:rsid w:val="00167856"/>
    <w:rsid w:val="0017096C"/>
    <w:rsid w:val="001776AB"/>
    <w:rsid w:val="00181246"/>
    <w:rsid w:val="00187DE8"/>
    <w:rsid w:val="00197945"/>
    <w:rsid w:val="001979F9"/>
    <w:rsid w:val="001B2E34"/>
    <w:rsid w:val="001C399B"/>
    <w:rsid w:val="001D2343"/>
    <w:rsid w:val="001D5050"/>
    <w:rsid w:val="001E3AFE"/>
    <w:rsid w:val="001E602F"/>
    <w:rsid w:val="001F345D"/>
    <w:rsid w:val="00202A77"/>
    <w:rsid w:val="0020689C"/>
    <w:rsid w:val="00210F6B"/>
    <w:rsid w:val="00214661"/>
    <w:rsid w:val="0022217B"/>
    <w:rsid w:val="002266B5"/>
    <w:rsid w:val="00250CBA"/>
    <w:rsid w:val="002574C4"/>
    <w:rsid w:val="00260F1C"/>
    <w:rsid w:val="00271CE5"/>
    <w:rsid w:val="00275E2A"/>
    <w:rsid w:val="00281146"/>
    <w:rsid w:val="00282020"/>
    <w:rsid w:val="00286EB5"/>
    <w:rsid w:val="00287791"/>
    <w:rsid w:val="00290FB5"/>
    <w:rsid w:val="00291B3B"/>
    <w:rsid w:val="0029430F"/>
    <w:rsid w:val="00295907"/>
    <w:rsid w:val="002A5C17"/>
    <w:rsid w:val="002A5EF7"/>
    <w:rsid w:val="002B55E4"/>
    <w:rsid w:val="002C5035"/>
    <w:rsid w:val="002D1E2A"/>
    <w:rsid w:val="002E4D76"/>
    <w:rsid w:val="002E5FA0"/>
    <w:rsid w:val="002E7672"/>
    <w:rsid w:val="002F24AA"/>
    <w:rsid w:val="002F619A"/>
    <w:rsid w:val="002F69CE"/>
    <w:rsid w:val="003022CB"/>
    <w:rsid w:val="00304DFB"/>
    <w:rsid w:val="00312764"/>
    <w:rsid w:val="00321FF6"/>
    <w:rsid w:val="00336552"/>
    <w:rsid w:val="00342193"/>
    <w:rsid w:val="0034477F"/>
    <w:rsid w:val="0034594B"/>
    <w:rsid w:val="00353468"/>
    <w:rsid w:val="00361BD6"/>
    <w:rsid w:val="003636BF"/>
    <w:rsid w:val="003744B3"/>
    <w:rsid w:val="0037479F"/>
    <w:rsid w:val="0037639D"/>
    <w:rsid w:val="0037736D"/>
    <w:rsid w:val="0038171C"/>
    <w:rsid w:val="00383EF7"/>
    <w:rsid w:val="003845B4"/>
    <w:rsid w:val="00387B1A"/>
    <w:rsid w:val="00396C38"/>
    <w:rsid w:val="003A3B78"/>
    <w:rsid w:val="003A4CE0"/>
    <w:rsid w:val="003A541B"/>
    <w:rsid w:val="003B21BD"/>
    <w:rsid w:val="003C342D"/>
    <w:rsid w:val="003C4E18"/>
    <w:rsid w:val="003D059B"/>
    <w:rsid w:val="003D582A"/>
    <w:rsid w:val="003E1C74"/>
    <w:rsid w:val="003F7951"/>
    <w:rsid w:val="00400FC4"/>
    <w:rsid w:val="004021EE"/>
    <w:rsid w:val="00402559"/>
    <w:rsid w:val="00402D0B"/>
    <w:rsid w:val="00404943"/>
    <w:rsid w:val="004109DA"/>
    <w:rsid w:val="00412480"/>
    <w:rsid w:val="004230F9"/>
    <w:rsid w:val="004254CD"/>
    <w:rsid w:val="00425ECE"/>
    <w:rsid w:val="00426E2A"/>
    <w:rsid w:val="0044423E"/>
    <w:rsid w:val="00451DAA"/>
    <w:rsid w:val="00456C74"/>
    <w:rsid w:val="00476E53"/>
    <w:rsid w:val="00477093"/>
    <w:rsid w:val="0048167B"/>
    <w:rsid w:val="004C7E4C"/>
    <w:rsid w:val="004D2B0A"/>
    <w:rsid w:val="004F2DBA"/>
    <w:rsid w:val="005059A3"/>
    <w:rsid w:val="00514FAA"/>
    <w:rsid w:val="00515C7C"/>
    <w:rsid w:val="00520B3A"/>
    <w:rsid w:val="005247D0"/>
    <w:rsid w:val="0052515E"/>
    <w:rsid w:val="00526246"/>
    <w:rsid w:val="00527F0A"/>
    <w:rsid w:val="00533A98"/>
    <w:rsid w:val="005376E4"/>
    <w:rsid w:val="00542BA2"/>
    <w:rsid w:val="0054354F"/>
    <w:rsid w:val="00545D25"/>
    <w:rsid w:val="00547F74"/>
    <w:rsid w:val="00557726"/>
    <w:rsid w:val="005652DC"/>
    <w:rsid w:val="00567106"/>
    <w:rsid w:val="00576E55"/>
    <w:rsid w:val="00580FE8"/>
    <w:rsid w:val="00583FFA"/>
    <w:rsid w:val="00593774"/>
    <w:rsid w:val="005A0E49"/>
    <w:rsid w:val="005A3D7A"/>
    <w:rsid w:val="005A3DA8"/>
    <w:rsid w:val="005A65BB"/>
    <w:rsid w:val="005A69D7"/>
    <w:rsid w:val="005B0998"/>
    <w:rsid w:val="005B4D05"/>
    <w:rsid w:val="005B730C"/>
    <w:rsid w:val="005C446A"/>
    <w:rsid w:val="005C5116"/>
    <w:rsid w:val="005C6D99"/>
    <w:rsid w:val="005D071D"/>
    <w:rsid w:val="005D0D85"/>
    <w:rsid w:val="005E0CA0"/>
    <w:rsid w:val="005E1D3C"/>
    <w:rsid w:val="005E44A1"/>
    <w:rsid w:val="005F1DDF"/>
    <w:rsid w:val="005F3AED"/>
    <w:rsid w:val="005F60F8"/>
    <w:rsid w:val="005F6E6F"/>
    <w:rsid w:val="00606DC1"/>
    <w:rsid w:val="006216E1"/>
    <w:rsid w:val="0062563E"/>
    <w:rsid w:val="00632253"/>
    <w:rsid w:val="00642714"/>
    <w:rsid w:val="00644136"/>
    <w:rsid w:val="006446CA"/>
    <w:rsid w:val="006446DF"/>
    <w:rsid w:val="006455CE"/>
    <w:rsid w:val="00655523"/>
    <w:rsid w:val="006569F8"/>
    <w:rsid w:val="00657CBE"/>
    <w:rsid w:val="00662BCC"/>
    <w:rsid w:val="00663E02"/>
    <w:rsid w:val="00667BB0"/>
    <w:rsid w:val="0067237A"/>
    <w:rsid w:val="00673737"/>
    <w:rsid w:val="006742FD"/>
    <w:rsid w:val="00675050"/>
    <w:rsid w:val="00677092"/>
    <w:rsid w:val="00677D13"/>
    <w:rsid w:val="00682174"/>
    <w:rsid w:val="00690746"/>
    <w:rsid w:val="00697A26"/>
    <w:rsid w:val="006A05B3"/>
    <w:rsid w:val="006A3552"/>
    <w:rsid w:val="006C7225"/>
    <w:rsid w:val="006D42D9"/>
    <w:rsid w:val="006D7CFE"/>
    <w:rsid w:val="006F5AD0"/>
    <w:rsid w:val="00700F87"/>
    <w:rsid w:val="007024C8"/>
    <w:rsid w:val="00704C70"/>
    <w:rsid w:val="007116B2"/>
    <w:rsid w:val="00730D03"/>
    <w:rsid w:val="00733017"/>
    <w:rsid w:val="007416DF"/>
    <w:rsid w:val="00751D89"/>
    <w:rsid w:val="00757493"/>
    <w:rsid w:val="007746EC"/>
    <w:rsid w:val="00775353"/>
    <w:rsid w:val="00777623"/>
    <w:rsid w:val="007776C0"/>
    <w:rsid w:val="007802EC"/>
    <w:rsid w:val="00783310"/>
    <w:rsid w:val="00784AC0"/>
    <w:rsid w:val="00791459"/>
    <w:rsid w:val="00792840"/>
    <w:rsid w:val="00795411"/>
    <w:rsid w:val="007A1CB1"/>
    <w:rsid w:val="007A4A6D"/>
    <w:rsid w:val="007A4A8D"/>
    <w:rsid w:val="007B7CC9"/>
    <w:rsid w:val="007B7DD4"/>
    <w:rsid w:val="007D1BCF"/>
    <w:rsid w:val="007D28BC"/>
    <w:rsid w:val="007D3863"/>
    <w:rsid w:val="007D75CF"/>
    <w:rsid w:val="007E378C"/>
    <w:rsid w:val="007E4976"/>
    <w:rsid w:val="007E6DC5"/>
    <w:rsid w:val="007F025A"/>
    <w:rsid w:val="007F5F9F"/>
    <w:rsid w:val="007F7ADC"/>
    <w:rsid w:val="00806EEF"/>
    <w:rsid w:val="00811523"/>
    <w:rsid w:val="008252EB"/>
    <w:rsid w:val="0082653F"/>
    <w:rsid w:val="008313FE"/>
    <w:rsid w:val="00833172"/>
    <w:rsid w:val="0083356A"/>
    <w:rsid w:val="008348AA"/>
    <w:rsid w:val="008414E6"/>
    <w:rsid w:val="00841580"/>
    <w:rsid w:val="008431C6"/>
    <w:rsid w:val="00846397"/>
    <w:rsid w:val="0084767B"/>
    <w:rsid w:val="00852B83"/>
    <w:rsid w:val="0085392F"/>
    <w:rsid w:val="008608C7"/>
    <w:rsid w:val="00867895"/>
    <w:rsid w:val="008767F6"/>
    <w:rsid w:val="0088043C"/>
    <w:rsid w:val="00884C2C"/>
    <w:rsid w:val="00885785"/>
    <w:rsid w:val="008906C9"/>
    <w:rsid w:val="008A6962"/>
    <w:rsid w:val="008C5738"/>
    <w:rsid w:val="008D04F0"/>
    <w:rsid w:val="008D6839"/>
    <w:rsid w:val="008E5770"/>
    <w:rsid w:val="008E7B72"/>
    <w:rsid w:val="008F3500"/>
    <w:rsid w:val="008F64CB"/>
    <w:rsid w:val="00900A60"/>
    <w:rsid w:val="00903773"/>
    <w:rsid w:val="0092106B"/>
    <w:rsid w:val="00924E3C"/>
    <w:rsid w:val="00934BD2"/>
    <w:rsid w:val="00946CA7"/>
    <w:rsid w:val="00947410"/>
    <w:rsid w:val="009612BB"/>
    <w:rsid w:val="009668D3"/>
    <w:rsid w:val="00983A17"/>
    <w:rsid w:val="00991541"/>
    <w:rsid w:val="009936E7"/>
    <w:rsid w:val="009968F6"/>
    <w:rsid w:val="009A628D"/>
    <w:rsid w:val="009C2E1C"/>
    <w:rsid w:val="009D0009"/>
    <w:rsid w:val="009E54E0"/>
    <w:rsid w:val="009F052C"/>
    <w:rsid w:val="009F466B"/>
    <w:rsid w:val="009F4B89"/>
    <w:rsid w:val="009F7E5D"/>
    <w:rsid w:val="00A125C5"/>
    <w:rsid w:val="00A13A84"/>
    <w:rsid w:val="00A15902"/>
    <w:rsid w:val="00A15A85"/>
    <w:rsid w:val="00A17989"/>
    <w:rsid w:val="00A30C78"/>
    <w:rsid w:val="00A5039D"/>
    <w:rsid w:val="00A601C0"/>
    <w:rsid w:val="00A60E5D"/>
    <w:rsid w:val="00A61236"/>
    <w:rsid w:val="00A65EE7"/>
    <w:rsid w:val="00A70133"/>
    <w:rsid w:val="00A712EB"/>
    <w:rsid w:val="00A752BD"/>
    <w:rsid w:val="00A804E9"/>
    <w:rsid w:val="00AA3B2E"/>
    <w:rsid w:val="00AC0E1E"/>
    <w:rsid w:val="00AF0B9F"/>
    <w:rsid w:val="00B035D7"/>
    <w:rsid w:val="00B07C1B"/>
    <w:rsid w:val="00B15E54"/>
    <w:rsid w:val="00B17141"/>
    <w:rsid w:val="00B251BD"/>
    <w:rsid w:val="00B31575"/>
    <w:rsid w:val="00B33E4A"/>
    <w:rsid w:val="00B354EE"/>
    <w:rsid w:val="00B40302"/>
    <w:rsid w:val="00B43E6A"/>
    <w:rsid w:val="00B446CA"/>
    <w:rsid w:val="00B53ACC"/>
    <w:rsid w:val="00B55AE3"/>
    <w:rsid w:val="00B668DE"/>
    <w:rsid w:val="00B71A7E"/>
    <w:rsid w:val="00B72C59"/>
    <w:rsid w:val="00B8547D"/>
    <w:rsid w:val="00B91934"/>
    <w:rsid w:val="00B93486"/>
    <w:rsid w:val="00BB027C"/>
    <w:rsid w:val="00BB153E"/>
    <w:rsid w:val="00BC2C84"/>
    <w:rsid w:val="00BE2BCB"/>
    <w:rsid w:val="00BE6841"/>
    <w:rsid w:val="00BF45C6"/>
    <w:rsid w:val="00BF4E3F"/>
    <w:rsid w:val="00BF5E54"/>
    <w:rsid w:val="00C05444"/>
    <w:rsid w:val="00C12F53"/>
    <w:rsid w:val="00C23B39"/>
    <w:rsid w:val="00C250D5"/>
    <w:rsid w:val="00C253E2"/>
    <w:rsid w:val="00C41FF0"/>
    <w:rsid w:val="00C4658C"/>
    <w:rsid w:val="00C47E7F"/>
    <w:rsid w:val="00C53C8F"/>
    <w:rsid w:val="00C540F1"/>
    <w:rsid w:val="00C75692"/>
    <w:rsid w:val="00C859A4"/>
    <w:rsid w:val="00C92898"/>
    <w:rsid w:val="00C95DED"/>
    <w:rsid w:val="00CA2972"/>
    <w:rsid w:val="00CA31E5"/>
    <w:rsid w:val="00CA364B"/>
    <w:rsid w:val="00CB19C2"/>
    <w:rsid w:val="00CB486F"/>
    <w:rsid w:val="00CD2CE8"/>
    <w:rsid w:val="00CD53F6"/>
    <w:rsid w:val="00CD6389"/>
    <w:rsid w:val="00CE6C8D"/>
    <w:rsid w:val="00CE7514"/>
    <w:rsid w:val="00CF287A"/>
    <w:rsid w:val="00CF7F50"/>
    <w:rsid w:val="00D12263"/>
    <w:rsid w:val="00D13159"/>
    <w:rsid w:val="00D13B3F"/>
    <w:rsid w:val="00D2186F"/>
    <w:rsid w:val="00D248DE"/>
    <w:rsid w:val="00D335C5"/>
    <w:rsid w:val="00D35D24"/>
    <w:rsid w:val="00D40574"/>
    <w:rsid w:val="00D42E59"/>
    <w:rsid w:val="00D566BD"/>
    <w:rsid w:val="00D8542D"/>
    <w:rsid w:val="00DA18EB"/>
    <w:rsid w:val="00DA227A"/>
    <w:rsid w:val="00DA3DF0"/>
    <w:rsid w:val="00DB0BD7"/>
    <w:rsid w:val="00DC3A10"/>
    <w:rsid w:val="00DC6A71"/>
    <w:rsid w:val="00DD2CA5"/>
    <w:rsid w:val="00DE0D59"/>
    <w:rsid w:val="00DE5B46"/>
    <w:rsid w:val="00DF184C"/>
    <w:rsid w:val="00DF41EA"/>
    <w:rsid w:val="00E0200B"/>
    <w:rsid w:val="00E02B0F"/>
    <w:rsid w:val="00E0357D"/>
    <w:rsid w:val="00E072B1"/>
    <w:rsid w:val="00E125AF"/>
    <w:rsid w:val="00E141F8"/>
    <w:rsid w:val="00E213CA"/>
    <w:rsid w:val="00E23738"/>
    <w:rsid w:val="00E24EC2"/>
    <w:rsid w:val="00E2556D"/>
    <w:rsid w:val="00E2675A"/>
    <w:rsid w:val="00E26A80"/>
    <w:rsid w:val="00E31EDF"/>
    <w:rsid w:val="00E326A0"/>
    <w:rsid w:val="00E335CF"/>
    <w:rsid w:val="00E465D8"/>
    <w:rsid w:val="00E47A56"/>
    <w:rsid w:val="00E634F6"/>
    <w:rsid w:val="00E654CE"/>
    <w:rsid w:val="00E716F6"/>
    <w:rsid w:val="00E73970"/>
    <w:rsid w:val="00E77E05"/>
    <w:rsid w:val="00E8258E"/>
    <w:rsid w:val="00E91E1B"/>
    <w:rsid w:val="00E9222B"/>
    <w:rsid w:val="00E947D5"/>
    <w:rsid w:val="00EA77E2"/>
    <w:rsid w:val="00EB3396"/>
    <w:rsid w:val="00ED01C0"/>
    <w:rsid w:val="00EF06F2"/>
    <w:rsid w:val="00F01E4B"/>
    <w:rsid w:val="00F14455"/>
    <w:rsid w:val="00F240BB"/>
    <w:rsid w:val="00F245C9"/>
    <w:rsid w:val="00F269F0"/>
    <w:rsid w:val="00F4272C"/>
    <w:rsid w:val="00F46724"/>
    <w:rsid w:val="00F57EE7"/>
    <w:rsid w:val="00F57FED"/>
    <w:rsid w:val="00F65C52"/>
    <w:rsid w:val="00F71098"/>
    <w:rsid w:val="00F8415B"/>
    <w:rsid w:val="00F87C9A"/>
    <w:rsid w:val="00F92965"/>
    <w:rsid w:val="00FA0D54"/>
    <w:rsid w:val="00FA5346"/>
    <w:rsid w:val="00FB3BD3"/>
    <w:rsid w:val="00FC4FF6"/>
    <w:rsid w:val="00FD4D9A"/>
    <w:rsid w:val="00FD7568"/>
    <w:rsid w:val="00FE18FC"/>
    <w:rsid w:val="00FF32DB"/>
    <w:rsid w:val="00FF63FD"/>
    <w:rsid w:val="00FF68BC"/>
    <w:rsid w:val="00FF77B6"/>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2"/>
    </o:shapelayout>
  </w:shapeDefaults>
  <w:doNotEmbedSmartTags/>
  <w:decimalSymbol w:val=","/>
  <w:listSeparator w:val=";"/>
  <w14:docId w14:val="052D7639"/>
  <w15:chartTrackingRefBased/>
  <w15:docId w15:val="{70792986-4750-4FA0-9FC9-5A582F0C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4BD2"/>
    <w:pPr>
      <w:spacing w:line="260" w:lineRule="atLeast"/>
    </w:pPr>
    <w:rPr>
      <w:rFonts w:ascii="Arial" w:hAnsi="Arial" w:cs="Arial"/>
      <w:color w:val="000000"/>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semiHidden/>
    <w:rsid w:val="0048167B"/>
    <w:rPr>
      <w:rFonts w:ascii="Tahoma" w:hAnsi="Tahoma" w:cs="Tahoma"/>
      <w:sz w:val="16"/>
      <w:szCs w:val="16"/>
    </w:rPr>
  </w:style>
  <w:style w:type="paragraph" w:styleId="Telobesedila">
    <w:name w:val="Body Text"/>
    <w:basedOn w:val="Navaden"/>
    <w:link w:val="TelobesedilaZnak"/>
    <w:rsid w:val="00DA3DF0"/>
    <w:pPr>
      <w:suppressAutoHyphens/>
      <w:spacing w:after="120" w:line="240" w:lineRule="auto"/>
    </w:pPr>
    <w:rPr>
      <w:rFonts w:ascii="Times New Roman" w:hAnsi="Times New Roman"/>
      <w:sz w:val="24"/>
      <w:lang w:eastAsia="ar-SA"/>
    </w:rPr>
  </w:style>
  <w:style w:type="character" w:styleId="SledenaHiperpovezava">
    <w:name w:val="FollowedHyperlink"/>
    <w:rsid w:val="006569F8"/>
    <w:rPr>
      <w:color w:val="000080"/>
      <w:u w:val="single"/>
    </w:rPr>
  </w:style>
  <w:style w:type="character" w:styleId="tevilkastrani">
    <w:name w:val="page number"/>
    <w:basedOn w:val="Privzetapisavaodstavka"/>
    <w:rsid w:val="00A15A85"/>
  </w:style>
  <w:style w:type="paragraph" w:styleId="Navadensplet">
    <w:name w:val="Normal (Web)"/>
    <w:basedOn w:val="Navaden"/>
    <w:rsid w:val="00F71098"/>
    <w:pPr>
      <w:spacing w:before="100" w:beforeAutospacing="1" w:after="100" w:afterAutospacing="1" w:line="240" w:lineRule="auto"/>
    </w:pPr>
    <w:rPr>
      <w:rFonts w:ascii="Times New Roman" w:hAnsi="Times New Roman" w:cs="Times New Roman"/>
      <w:color w:val="auto"/>
      <w:sz w:val="24"/>
      <w:szCs w:val="24"/>
      <w:lang w:eastAsia="sl-SI"/>
    </w:rPr>
  </w:style>
  <w:style w:type="character" w:styleId="Nerazreenaomemba">
    <w:name w:val="Unresolved Mention"/>
    <w:uiPriority w:val="99"/>
    <w:semiHidden/>
    <w:unhideWhenUsed/>
    <w:rsid w:val="008348AA"/>
    <w:rPr>
      <w:color w:val="808080"/>
      <w:shd w:val="clear" w:color="auto" w:fill="E6E6E6"/>
    </w:rPr>
  </w:style>
  <w:style w:type="character" w:customStyle="1" w:styleId="TelobesedilaZnak">
    <w:name w:val="Telo besedila Znak"/>
    <w:link w:val="Telobesedila"/>
    <w:rsid w:val="000C4246"/>
    <w:rPr>
      <w:rFonts w:cs="Arial"/>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1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radniskisvet.s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uropass.cedefop.europa.eu/sl/documents/curriculum-vita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gov.si/zbirke/delovna-mest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skisvet.si"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notesF9E9E0\Mins_javn_upr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Mins_javn_upra.</Template>
  <TotalTime>85</TotalTime>
  <Pages>4</Pages>
  <Words>1501</Words>
  <Characters>9381</Characters>
  <Application>Microsoft Office Word</Application>
  <DocSecurity>0</DocSecurity>
  <Lines>78</Lines>
  <Paragraphs>21</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10861</CharactersWithSpaces>
  <SharedDoc>false</SharedDoc>
  <HLinks>
    <vt:vector size="36" baseType="variant">
      <vt:variant>
        <vt:i4>2687040</vt:i4>
      </vt:variant>
      <vt:variant>
        <vt:i4>15</vt:i4>
      </vt:variant>
      <vt:variant>
        <vt:i4>0</vt:i4>
      </vt:variant>
      <vt:variant>
        <vt:i4>5</vt:i4>
      </vt:variant>
      <vt:variant>
        <vt:lpwstr>mailto:gp.mju@gov.si</vt:lpwstr>
      </vt:variant>
      <vt:variant>
        <vt:lpwstr/>
      </vt:variant>
      <vt:variant>
        <vt:i4>2687040</vt:i4>
      </vt:variant>
      <vt:variant>
        <vt:i4>12</vt:i4>
      </vt:variant>
      <vt:variant>
        <vt:i4>0</vt:i4>
      </vt:variant>
      <vt:variant>
        <vt:i4>5</vt:i4>
      </vt:variant>
      <vt:variant>
        <vt:lpwstr>mailto:gp.mju@gov.si</vt:lpwstr>
      </vt:variant>
      <vt:variant>
        <vt:lpwstr/>
      </vt:variant>
      <vt:variant>
        <vt:i4>7536759</vt:i4>
      </vt:variant>
      <vt:variant>
        <vt:i4>9</vt:i4>
      </vt:variant>
      <vt:variant>
        <vt:i4>0</vt:i4>
      </vt:variant>
      <vt:variant>
        <vt:i4>5</vt:i4>
      </vt:variant>
      <vt:variant>
        <vt:lpwstr>http://www.gov.si/zbirke/delovna-mesta</vt:lpwstr>
      </vt:variant>
      <vt:variant>
        <vt:lpwstr/>
      </vt:variant>
      <vt:variant>
        <vt:i4>1376277</vt:i4>
      </vt:variant>
      <vt:variant>
        <vt:i4>6</vt:i4>
      </vt:variant>
      <vt:variant>
        <vt:i4>0</vt:i4>
      </vt:variant>
      <vt:variant>
        <vt:i4>5</vt:i4>
      </vt:variant>
      <vt:variant>
        <vt:lpwstr>http://www.uradniskisvet.si/</vt:lpwstr>
      </vt:variant>
      <vt:variant>
        <vt:lpwstr/>
      </vt:variant>
      <vt:variant>
        <vt:i4>1376277</vt:i4>
      </vt:variant>
      <vt:variant>
        <vt:i4>3</vt:i4>
      </vt:variant>
      <vt:variant>
        <vt:i4>0</vt:i4>
      </vt:variant>
      <vt:variant>
        <vt:i4>5</vt:i4>
      </vt:variant>
      <vt:variant>
        <vt:lpwstr>http://www.uradniskisvet.si/</vt:lpwstr>
      </vt:variant>
      <vt:variant>
        <vt:lpwstr/>
      </vt:variant>
      <vt:variant>
        <vt:i4>2555955</vt:i4>
      </vt:variant>
      <vt:variant>
        <vt:i4>0</vt:i4>
      </vt:variant>
      <vt:variant>
        <vt:i4>0</vt:i4>
      </vt:variant>
      <vt:variant>
        <vt:i4>5</vt:i4>
      </vt:variant>
      <vt:variant>
        <vt:lpwstr>http://europass.cedefop.europa.eu/sl/documents/curriculum-vitae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Srebotnjak Verbinc</dc:creator>
  <cp:keywords/>
  <cp:lastModifiedBy>Marjanca Žnidarec</cp:lastModifiedBy>
  <cp:revision>2</cp:revision>
  <cp:lastPrinted>2025-04-18T05:42:00Z</cp:lastPrinted>
  <dcterms:created xsi:type="dcterms:W3CDTF">2025-09-24T08:51:00Z</dcterms:created>
  <dcterms:modified xsi:type="dcterms:W3CDTF">2025-09-24T08:51:00Z</dcterms:modified>
</cp:coreProperties>
</file>