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AB5F" w14:textId="77777777" w:rsidR="005B5AE5" w:rsidRPr="0080346C" w:rsidRDefault="005B5AE5" w:rsidP="00A67E98">
      <w:pPr>
        <w:pStyle w:val="podpisi"/>
        <w:jc w:val="both"/>
        <w:rPr>
          <w:b/>
          <w:bCs/>
          <w:lang w:val="sl-SI"/>
        </w:rPr>
      </w:pPr>
    </w:p>
    <w:p w14:paraId="49A3C210" w14:textId="4E2A45DB" w:rsidR="004D57EB" w:rsidRDefault="004D57EB" w:rsidP="00E9026D">
      <w:pPr>
        <w:rPr>
          <w:rFonts w:cs="Arial"/>
          <w:b/>
          <w:bCs/>
          <w:color w:val="000000"/>
          <w:szCs w:val="20"/>
        </w:rPr>
      </w:pPr>
    </w:p>
    <w:p w14:paraId="46C6D054" w14:textId="5EEF8A14" w:rsidR="004937D4" w:rsidRDefault="004937D4" w:rsidP="00E9026D">
      <w:pPr>
        <w:rPr>
          <w:rFonts w:cs="Arial"/>
          <w:b/>
          <w:bCs/>
          <w:color w:val="000000"/>
          <w:szCs w:val="20"/>
        </w:rPr>
      </w:pPr>
    </w:p>
    <w:p w14:paraId="26911688" w14:textId="271A1D26" w:rsidR="004937D4" w:rsidRDefault="004937D4" w:rsidP="00E9026D">
      <w:pPr>
        <w:rPr>
          <w:rFonts w:cs="Arial"/>
          <w:b/>
          <w:bCs/>
          <w:color w:val="000000"/>
          <w:szCs w:val="20"/>
        </w:rPr>
      </w:pPr>
    </w:p>
    <w:p w14:paraId="648D15CB" w14:textId="77777777" w:rsidR="004937D4" w:rsidRPr="00F601F0" w:rsidRDefault="004937D4" w:rsidP="00E9026D">
      <w:pPr>
        <w:rPr>
          <w:rFonts w:cs="Arial"/>
          <w:color w:val="000000"/>
          <w:szCs w:val="20"/>
        </w:rPr>
      </w:pPr>
    </w:p>
    <w:p w14:paraId="27C039E3" w14:textId="14797C9B" w:rsidR="004D57EB" w:rsidRPr="00F601F0" w:rsidRDefault="004D57EB" w:rsidP="00E9026D">
      <w:pPr>
        <w:rPr>
          <w:rFonts w:cs="Arial"/>
          <w:color w:val="000000"/>
          <w:szCs w:val="20"/>
        </w:rPr>
      </w:pPr>
    </w:p>
    <w:p w14:paraId="7952B454" w14:textId="45AD05D5" w:rsidR="00661C32" w:rsidRDefault="00661C32" w:rsidP="0063063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7CD9FB2A" w14:textId="77777777" w:rsidR="00E445AA" w:rsidRPr="000846A8" w:rsidRDefault="00E445AA" w:rsidP="0063063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74DCF28C" w14:textId="7670CDB7" w:rsidR="0080346C" w:rsidRPr="000846A8" w:rsidRDefault="00630635" w:rsidP="0063063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846A8">
        <w:rPr>
          <w:rFonts w:cs="Arial"/>
          <w:szCs w:val="20"/>
        </w:rPr>
        <w:t>Številka:</w:t>
      </w:r>
      <w:r w:rsidR="00661C32" w:rsidRPr="000846A8">
        <w:rPr>
          <w:rFonts w:cs="Arial"/>
          <w:szCs w:val="20"/>
        </w:rPr>
        <w:t xml:space="preserve"> </w:t>
      </w:r>
      <w:r w:rsidRPr="000846A8">
        <w:rPr>
          <w:rFonts w:cs="Arial"/>
          <w:szCs w:val="20"/>
        </w:rPr>
        <w:t>1</w:t>
      </w:r>
      <w:r w:rsidR="00E5077D" w:rsidRPr="000846A8">
        <w:rPr>
          <w:rFonts w:cs="Arial"/>
          <w:szCs w:val="20"/>
        </w:rPr>
        <w:t>10</w:t>
      </w:r>
      <w:r w:rsidRPr="000846A8">
        <w:rPr>
          <w:rFonts w:cs="Arial"/>
          <w:szCs w:val="20"/>
        </w:rPr>
        <w:t>-</w:t>
      </w:r>
      <w:r w:rsidR="00E5077D" w:rsidRPr="000846A8">
        <w:rPr>
          <w:rFonts w:cs="Arial"/>
          <w:szCs w:val="20"/>
        </w:rPr>
        <w:t>132</w:t>
      </w:r>
      <w:r w:rsidRPr="000846A8">
        <w:rPr>
          <w:rFonts w:cs="Arial"/>
          <w:szCs w:val="20"/>
        </w:rPr>
        <w:t>/2021-</w:t>
      </w:r>
      <w:r w:rsidR="00CD0DF8" w:rsidRPr="000846A8">
        <w:rPr>
          <w:rFonts w:cs="Arial"/>
          <w:szCs w:val="20"/>
        </w:rPr>
        <w:t>94</w:t>
      </w:r>
    </w:p>
    <w:p w14:paraId="5B51E4C3" w14:textId="12ACCDBD" w:rsidR="00630635" w:rsidRPr="000846A8" w:rsidRDefault="00630635" w:rsidP="0063063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846A8">
        <w:rPr>
          <w:rFonts w:cs="Arial"/>
          <w:szCs w:val="20"/>
        </w:rPr>
        <w:t>Datum</w:t>
      </w:r>
      <w:r w:rsidR="00661C32" w:rsidRPr="000846A8">
        <w:rPr>
          <w:rFonts w:cs="Arial"/>
          <w:szCs w:val="20"/>
        </w:rPr>
        <w:t>:</w:t>
      </w:r>
      <w:r w:rsidR="00837DDD" w:rsidRPr="000846A8">
        <w:rPr>
          <w:rFonts w:cs="Arial"/>
          <w:szCs w:val="20"/>
        </w:rPr>
        <w:t xml:space="preserve"> </w:t>
      </w:r>
      <w:r w:rsidR="00CD0DF8" w:rsidRPr="000846A8">
        <w:rPr>
          <w:rFonts w:cs="Arial"/>
          <w:szCs w:val="20"/>
        </w:rPr>
        <w:t>15</w:t>
      </w:r>
      <w:r w:rsidRPr="000846A8">
        <w:rPr>
          <w:rFonts w:cs="Arial"/>
          <w:szCs w:val="20"/>
        </w:rPr>
        <w:t>.</w:t>
      </w:r>
      <w:r w:rsidR="00837DDD" w:rsidRPr="000846A8">
        <w:rPr>
          <w:rFonts w:cs="Arial"/>
          <w:szCs w:val="20"/>
        </w:rPr>
        <w:t xml:space="preserve"> </w:t>
      </w:r>
      <w:r w:rsidR="00E5077D" w:rsidRPr="000846A8">
        <w:rPr>
          <w:rFonts w:cs="Arial"/>
          <w:szCs w:val="20"/>
        </w:rPr>
        <w:t>0</w:t>
      </w:r>
      <w:r w:rsidR="00CD0DF8" w:rsidRPr="000846A8">
        <w:rPr>
          <w:rFonts w:cs="Arial"/>
          <w:szCs w:val="20"/>
        </w:rPr>
        <w:t>2</w:t>
      </w:r>
      <w:r w:rsidR="00837DDD" w:rsidRPr="000846A8">
        <w:rPr>
          <w:rFonts w:cs="Arial"/>
          <w:szCs w:val="20"/>
        </w:rPr>
        <w:t>. 2022</w:t>
      </w:r>
    </w:p>
    <w:p w14:paraId="6FC1E913" w14:textId="77777777" w:rsidR="00630635" w:rsidRPr="000846A8" w:rsidRDefault="00630635" w:rsidP="00630635">
      <w:pPr>
        <w:rPr>
          <w:rFonts w:cs="Arial"/>
          <w:szCs w:val="20"/>
        </w:rPr>
      </w:pPr>
    </w:p>
    <w:p w14:paraId="7D176EBE" w14:textId="77777777" w:rsidR="00630635" w:rsidRPr="000846A8" w:rsidRDefault="00630635" w:rsidP="00630635">
      <w:pPr>
        <w:rPr>
          <w:rFonts w:cs="Arial"/>
          <w:szCs w:val="20"/>
        </w:rPr>
      </w:pPr>
    </w:p>
    <w:p w14:paraId="56FF5CD9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szCs w:val="20"/>
        </w:rPr>
      </w:pPr>
    </w:p>
    <w:p w14:paraId="2C818AB1" w14:textId="347F2894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szCs w:val="20"/>
        </w:rPr>
      </w:pPr>
      <w:r w:rsidRPr="000846A8">
        <w:rPr>
          <w:rFonts w:cs="Arial"/>
          <w:szCs w:val="20"/>
        </w:rPr>
        <w:t>Na podlagi drugega odstavka 25. člena Uredbe o postopku za zasedbo delovnega mesta v organih državne uprave in v pravosodnih organih (Uradni list RS, št. 139/06 in 104/10),</w:t>
      </w:r>
    </w:p>
    <w:p w14:paraId="00B26599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szCs w:val="20"/>
        </w:rPr>
      </w:pPr>
    </w:p>
    <w:p w14:paraId="56F04206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szCs w:val="20"/>
        </w:rPr>
      </w:pPr>
    </w:p>
    <w:p w14:paraId="5A21B6CC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szCs w:val="20"/>
        </w:rPr>
      </w:pPr>
      <w:r w:rsidRPr="000846A8">
        <w:rPr>
          <w:rFonts w:cs="Arial"/>
          <w:szCs w:val="20"/>
        </w:rPr>
        <w:t xml:space="preserve"> Upravna enota Ruše objavlja naslednje</w:t>
      </w:r>
    </w:p>
    <w:p w14:paraId="5A6E9483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F444EB6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</w:rPr>
      </w:pPr>
      <w:r w:rsidRPr="000846A8">
        <w:rPr>
          <w:rFonts w:cs="Arial"/>
          <w:b/>
          <w:bCs/>
          <w:szCs w:val="20"/>
        </w:rPr>
        <w:t>OBVESTILO O KONČANEM JAVNEM NATEČAJU</w:t>
      </w:r>
    </w:p>
    <w:p w14:paraId="5A8C9640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</w:rPr>
      </w:pPr>
    </w:p>
    <w:p w14:paraId="5E6CF1EF" w14:textId="77777777" w:rsidR="00CD0DF8" w:rsidRPr="000846A8" w:rsidRDefault="00CD0DF8" w:rsidP="00CD0DF8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</w:rPr>
      </w:pPr>
    </w:p>
    <w:p w14:paraId="197CF8C8" w14:textId="455D9195" w:rsidR="00CD0DF8" w:rsidRPr="000846A8" w:rsidRDefault="00CD0DF8" w:rsidP="00CD0DF8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846A8">
        <w:rPr>
          <w:rFonts w:cs="Arial"/>
          <w:szCs w:val="20"/>
        </w:rPr>
        <w:t xml:space="preserve">Obveščamo, da je postopek javnega natečaja za zasedbo prostega uradniškega delovnega </w:t>
      </w:r>
      <w:r w:rsidRPr="006407A0">
        <w:rPr>
          <w:rFonts w:cs="Arial"/>
          <w:b/>
          <w:bCs/>
          <w:szCs w:val="20"/>
        </w:rPr>
        <w:t xml:space="preserve">mesta </w:t>
      </w:r>
      <w:r w:rsidR="000846A8" w:rsidRPr="006407A0">
        <w:rPr>
          <w:rFonts w:cs="Arial"/>
          <w:b/>
          <w:bCs/>
          <w:szCs w:val="20"/>
        </w:rPr>
        <w:t>»SVETOVALEC« (šifra DM 94) v Oddelku za okolje, prostor, kmetijstvo in druge upravne zadeve</w:t>
      </w:r>
      <w:r w:rsidRPr="000846A8">
        <w:rPr>
          <w:rFonts w:cs="Arial"/>
          <w:szCs w:val="20"/>
        </w:rPr>
        <w:t xml:space="preserve">, ki je bil dne 22. </w:t>
      </w:r>
      <w:r w:rsidR="000846A8" w:rsidRPr="000846A8">
        <w:rPr>
          <w:rFonts w:cs="Arial"/>
          <w:szCs w:val="20"/>
        </w:rPr>
        <w:t>11</w:t>
      </w:r>
      <w:r w:rsidRPr="000846A8">
        <w:rPr>
          <w:rFonts w:cs="Arial"/>
          <w:szCs w:val="20"/>
        </w:rPr>
        <w:t>. 2021 objavljen na osrednjem spletnem mestu državne uprave »GOV.SI« ter v prostorih in na spletnih straneh Zavoda RS za zaposlovanje, končan z izbiro kandidata za zasedbo prostega delovnega mesta.</w:t>
      </w:r>
    </w:p>
    <w:p w14:paraId="6A60C6C1" w14:textId="77777777" w:rsidR="00CD0DF8" w:rsidRPr="000846A8" w:rsidRDefault="00CD0DF8" w:rsidP="00CD0DF8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36C0975D" w14:textId="69A36CD2" w:rsidR="00CD0DF8" w:rsidRPr="000846A8" w:rsidRDefault="00CD0DF8" w:rsidP="00CD0DF8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846A8">
        <w:rPr>
          <w:rFonts w:cs="Arial"/>
          <w:szCs w:val="20"/>
        </w:rPr>
        <w:t>Neizbrani kandidati imajo, skladno s podanim poukom o pravnem sredstvu, v osmih (8) dneh od vročitve sklepa pravico do vpogleda v vse podatke, ki jih je izbrani kandidat navedel v prijavi na javni natečaj (in dokazujejo izpolnjevanje natečajnih pogojev) ter v gradiva izbirnega postopka, razen v prijave, ki so jih vložili neizbrani kandidati. Kandidati lahko zaprosilo za vpogled pošljejo na e-naslov: ue.ruse@gov.si.</w:t>
      </w:r>
    </w:p>
    <w:p w14:paraId="157B8E60" w14:textId="77777777" w:rsidR="00CD0DF8" w:rsidRPr="000846A8" w:rsidRDefault="00CD0DF8" w:rsidP="00CD0DF8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002214FA" w14:textId="14C0A7C6" w:rsidR="00CD0DF8" w:rsidRPr="000846A8" w:rsidRDefault="00CD0DF8" w:rsidP="00CD0DF8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846A8">
        <w:rPr>
          <w:rFonts w:cs="Arial"/>
          <w:szCs w:val="20"/>
        </w:rPr>
        <w:t>Dodatne informacije o izvedenem natečajnem postopku je mogoče dobiti pri Natalie Krunić (vodja Službe za skupne zadeve), telefonska številka 02 669 06 88.</w:t>
      </w:r>
    </w:p>
    <w:p w14:paraId="48046CFC" w14:textId="77777777" w:rsidR="00026CED" w:rsidRPr="000846A8" w:rsidRDefault="00026CED" w:rsidP="00630635">
      <w:pPr>
        <w:pStyle w:val="podpisi"/>
        <w:jc w:val="both"/>
        <w:rPr>
          <w:rFonts w:cs="Arial"/>
          <w:szCs w:val="20"/>
          <w:lang w:val="sl-SI"/>
        </w:rPr>
      </w:pPr>
    </w:p>
    <w:sectPr w:rsidR="00026CED" w:rsidRPr="000846A8" w:rsidSect="00403AE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2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00ED9" w14:textId="77777777" w:rsidR="0064089C" w:rsidRDefault="0064089C">
      <w:pPr>
        <w:spacing w:line="240" w:lineRule="auto"/>
      </w:pPr>
      <w:r>
        <w:separator/>
      </w:r>
    </w:p>
  </w:endnote>
  <w:endnote w:type="continuationSeparator" w:id="0">
    <w:p w14:paraId="33D5EEE9" w14:textId="77777777" w:rsidR="0064089C" w:rsidRDefault="00640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5F3C" w14:textId="77777777" w:rsidR="00D20E2D" w:rsidRDefault="00D20E2D" w:rsidP="00D20E2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21F84E6" w14:textId="77777777" w:rsidR="00D20E2D" w:rsidRDefault="00D20E2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380F" w14:textId="77777777" w:rsidR="00D20E2D" w:rsidRDefault="00D20E2D" w:rsidP="00D20E2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B40C6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A598C09" w14:textId="77777777" w:rsidR="00D20E2D" w:rsidRDefault="00D20E2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072C" w14:textId="77777777" w:rsidR="00403AE8" w:rsidRPr="00403AE8" w:rsidRDefault="00403AE8" w:rsidP="00403AE8">
    <w:pPr>
      <w:pStyle w:val="Noga"/>
      <w:jc w:val="right"/>
      <w:rPr>
        <w:sz w:val="16"/>
        <w:szCs w:val="16"/>
      </w:rPr>
    </w:pPr>
    <w:r w:rsidRPr="00403AE8">
      <w:rPr>
        <w:sz w:val="16"/>
        <w:szCs w:val="16"/>
      </w:rPr>
      <w:t xml:space="preserve"> </w:t>
    </w:r>
    <w:r w:rsidRPr="00403AE8">
      <w:rPr>
        <w:sz w:val="16"/>
        <w:szCs w:val="16"/>
      </w:rPr>
      <w:fldChar w:fldCharType="begin"/>
    </w:r>
    <w:r w:rsidRPr="00403AE8">
      <w:rPr>
        <w:sz w:val="16"/>
        <w:szCs w:val="16"/>
      </w:rPr>
      <w:instrText>PAGE</w:instrText>
    </w:r>
    <w:r w:rsidRPr="00403AE8">
      <w:rPr>
        <w:sz w:val="16"/>
        <w:szCs w:val="16"/>
      </w:rPr>
      <w:fldChar w:fldCharType="separate"/>
    </w:r>
    <w:r w:rsidRPr="00403AE8">
      <w:rPr>
        <w:sz w:val="16"/>
        <w:szCs w:val="16"/>
      </w:rPr>
      <w:t>2</w:t>
    </w:r>
    <w:r w:rsidRPr="00403AE8">
      <w:rPr>
        <w:sz w:val="16"/>
        <w:szCs w:val="16"/>
      </w:rPr>
      <w:fldChar w:fldCharType="end"/>
    </w:r>
    <w:r w:rsidRPr="00403AE8">
      <w:rPr>
        <w:sz w:val="16"/>
        <w:szCs w:val="16"/>
      </w:rPr>
      <w:t xml:space="preserve"> / </w:t>
    </w:r>
    <w:r w:rsidRPr="00403AE8">
      <w:rPr>
        <w:sz w:val="16"/>
        <w:szCs w:val="16"/>
      </w:rPr>
      <w:fldChar w:fldCharType="begin"/>
    </w:r>
    <w:r w:rsidRPr="00403AE8">
      <w:rPr>
        <w:sz w:val="16"/>
        <w:szCs w:val="16"/>
      </w:rPr>
      <w:instrText>NUMPAGES</w:instrText>
    </w:r>
    <w:r w:rsidRPr="00403AE8">
      <w:rPr>
        <w:sz w:val="16"/>
        <w:szCs w:val="16"/>
      </w:rPr>
      <w:fldChar w:fldCharType="separate"/>
    </w:r>
    <w:r w:rsidRPr="00403AE8">
      <w:rPr>
        <w:sz w:val="16"/>
        <w:szCs w:val="16"/>
      </w:rPr>
      <w:t>2</w:t>
    </w:r>
    <w:r w:rsidRPr="00403AE8">
      <w:rPr>
        <w:sz w:val="16"/>
        <w:szCs w:val="16"/>
      </w:rPr>
      <w:fldChar w:fldCharType="end"/>
    </w:r>
  </w:p>
  <w:p w14:paraId="682AF76D" w14:textId="77777777" w:rsidR="00403AE8" w:rsidRDefault="00403AE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CDD8" w14:textId="77777777" w:rsidR="0064089C" w:rsidRDefault="0064089C">
      <w:pPr>
        <w:spacing w:line="240" w:lineRule="auto"/>
      </w:pPr>
      <w:r>
        <w:separator/>
      </w:r>
    </w:p>
  </w:footnote>
  <w:footnote w:type="continuationSeparator" w:id="0">
    <w:p w14:paraId="74BB9F70" w14:textId="77777777" w:rsidR="0064089C" w:rsidRDefault="006408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8C90" w14:textId="77777777" w:rsidR="00D20E2D" w:rsidRPr="00110CBD" w:rsidRDefault="00D20E2D" w:rsidP="00D20E2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20E2D" w:rsidRPr="008F3500" w14:paraId="7A78468B" w14:textId="77777777">
      <w:trPr>
        <w:cantSplit/>
        <w:trHeight w:hRule="exact" w:val="847"/>
      </w:trPr>
      <w:tc>
        <w:tcPr>
          <w:tcW w:w="567" w:type="dxa"/>
        </w:tcPr>
        <w:p w14:paraId="1F19CCF2" w14:textId="77777777" w:rsidR="00D20E2D" w:rsidRDefault="00D20E2D" w:rsidP="00D20E2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3BD81A6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6C7AE8D7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42437C1D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31FD2FB0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591B53E5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086E53A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0B8D0BBD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3D07F6C0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7591FA37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7C39015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31F5866E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3332EE5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43EF8622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56F9951A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3FD9DC9D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  <w:p w14:paraId="23F1488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374B16" w14:textId="026B6851" w:rsidR="00D20E2D" w:rsidRPr="008F3500" w:rsidRDefault="00484381" w:rsidP="00D20E2D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CFB751F" wp14:editId="0784883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B5B69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D20E2D" w:rsidRPr="008F3500">
      <w:rPr>
        <w:rFonts w:ascii="Republika" w:hAnsi="Republika"/>
      </w:rPr>
      <w:t>REPUBLIKA SLOVENIJA</w:t>
    </w:r>
  </w:p>
  <w:p w14:paraId="2B48904B" w14:textId="77777777" w:rsidR="00D20E2D" w:rsidRPr="00574117" w:rsidRDefault="00D20E2D" w:rsidP="00D20E2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Upravna enota Ruše</w:t>
    </w:r>
  </w:p>
  <w:p w14:paraId="19D4461F" w14:textId="77777777" w:rsidR="00D20E2D" w:rsidRPr="008F3500" w:rsidRDefault="00D20E2D" w:rsidP="0080346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Kolodvorska ulica 9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2342 Ruše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02 669 06 60</w:t>
    </w:r>
    <w:r w:rsidRPr="008F3500">
      <w:rPr>
        <w:rFonts w:cs="Arial"/>
        <w:sz w:val="16"/>
      </w:rPr>
      <w:t xml:space="preserve"> </w:t>
    </w:r>
  </w:p>
  <w:p w14:paraId="7F92C190" w14:textId="77777777" w:rsidR="00D20E2D" w:rsidRPr="008F3500" w:rsidRDefault="00D20E2D" w:rsidP="00D20E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ue.ruse@gov.si</w:t>
    </w:r>
  </w:p>
  <w:p w14:paraId="3C18BB42" w14:textId="77777777" w:rsidR="00D20E2D" w:rsidRPr="008F3500" w:rsidRDefault="00D20E2D" w:rsidP="00C41859">
    <w:pPr>
      <w:pStyle w:val="Glava"/>
      <w:tabs>
        <w:tab w:val="clear" w:pos="4320"/>
        <w:tab w:val="clear" w:pos="8640"/>
        <w:tab w:val="left" w:pos="5112"/>
      </w:tabs>
      <w:spacing w:line="240" w:lineRule="exact"/>
    </w:pPr>
    <w:r w:rsidRPr="008F3500">
      <w:rPr>
        <w:rFonts w:cs="Arial"/>
        <w:sz w:val="16"/>
      </w:rPr>
      <w:tab/>
    </w:r>
    <w:r w:rsidR="00C41859" w:rsidRPr="00C41859">
      <w:rPr>
        <w:rFonts w:cs="Arial"/>
        <w:sz w:val="16"/>
      </w:rPr>
      <w:t>www.gov.si/drzavni-organi/upravne-enote/ruse/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639"/>
    <w:multiLevelType w:val="hybridMultilevel"/>
    <w:tmpl w:val="BCA6B336"/>
    <w:lvl w:ilvl="0" w:tplc="DB6406D6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189A"/>
    <w:multiLevelType w:val="hybridMultilevel"/>
    <w:tmpl w:val="DEC26866"/>
    <w:lvl w:ilvl="0" w:tplc="4552E0A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15C3"/>
    <w:multiLevelType w:val="hybridMultilevel"/>
    <w:tmpl w:val="79E26204"/>
    <w:lvl w:ilvl="0" w:tplc="8E90CF80">
      <w:start w:val="232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9F0806"/>
    <w:multiLevelType w:val="hybridMultilevel"/>
    <w:tmpl w:val="E006FE7C"/>
    <w:lvl w:ilvl="0" w:tplc="586825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C0E41"/>
    <w:multiLevelType w:val="hybridMultilevel"/>
    <w:tmpl w:val="5524975C"/>
    <w:lvl w:ilvl="0" w:tplc="1E68EB30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65EEC"/>
    <w:multiLevelType w:val="hybridMultilevel"/>
    <w:tmpl w:val="ABC8C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92C4B"/>
    <w:multiLevelType w:val="hybridMultilevel"/>
    <w:tmpl w:val="2A86ADFC"/>
    <w:lvl w:ilvl="0" w:tplc="A8C4DF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022E2"/>
    <w:multiLevelType w:val="hybridMultilevel"/>
    <w:tmpl w:val="70BE8D66"/>
    <w:lvl w:ilvl="0" w:tplc="3E3008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439C"/>
    <w:multiLevelType w:val="hybridMultilevel"/>
    <w:tmpl w:val="80DC150C"/>
    <w:lvl w:ilvl="0" w:tplc="586825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55C6D"/>
    <w:multiLevelType w:val="hybridMultilevel"/>
    <w:tmpl w:val="98F0AA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E707C"/>
    <w:multiLevelType w:val="hybridMultilevel"/>
    <w:tmpl w:val="2A4C2438"/>
    <w:lvl w:ilvl="0" w:tplc="2CE00C3E">
      <w:start w:val="1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97895"/>
    <w:multiLevelType w:val="hybridMultilevel"/>
    <w:tmpl w:val="0D98DBD6"/>
    <w:lvl w:ilvl="0" w:tplc="D3B2CC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9448D2"/>
    <w:multiLevelType w:val="hybridMultilevel"/>
    <w:tmpl w:val="5E1EF906"/>
    <w:lvl w:ilvl="0" w:tplc="8410C31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E26057"/>
    <w:multiLevelType w:val="hybridMultilevel"/>
    <w:tmpl w:val="5C4A07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DB"/>
    <w:rsid w:val="0001779C"/>
    <w:rsid w:val="000225C8"/>
    <w:rsid w:val="00026CED"/>
    <w:rsid w:val="00033B6F"/>
    <w:rsid w:val="0003777F"/>
    <w:rsid w:val="00054A06"/>
    <w:rsid w:val="00077B1B"/>
    <w:rsid w:val="000846A8"/>
    <w:rsid w:val="000C2BDF"/>
    <w:rsid w:val="000E23F6"/>
    <w:rsid w:val="000F7757"/>
    <w:rsid w:val="00105700"/>
    <w:rsid w:val="00106E5E"/>
    <w:rsid w:val="00142E78"/>
    <w:rsid w:val="00171BFF"/>
    <w:rsid w:val="00175953"/>
    <w:rsid w:val="00184518"/>
    <w:rsid w:val="0018583F"/>
    <w:rsid w:val="001B160D"/>
    <w:rsid w:val="001B5DB7"/>
    <w:rsid w:val="001D4D47"/>
    <w:rsid w:val="001E361B"/>
    <w:rsid w:val="0020348D"/>
    <w:rsid w:val="002266B2"/>
    <w:rsid w:val="00234F10"/>
    <w:rsid w:val="00273DDC"/>
    <w:rsid w:val="00283B11"/>
    <w:rsid w:val="002A354A"/>
    <w:rsid w:val="002E6F02"/>
    <w:rsid w:val="002F708D"/>
    <w:rsid w:val="00301B0E"/>
    <w:rsid w:val="00302EF9"/>
    <w:rsid w:val="00330146"/>
    <w:rsid w:val="003375D3"/>
    <w:rsid w:val="00352A27"/>
    <w:rsid w:val="00360023"/>
    <w:rsid w:val="0036172D"/>
    <w:rsid w:val="00361884"/>
    <w:rsid w:val="00367C2F"/>
    <w:rsid w:val="003A61BE"/>
    <w:rsid w:val="003C5C69"/>
    <w:rsid w:val="003E0857"/>
    <w:rsid w:val="003F0A78"/>
    <w:rsid w:val="00403AE8"/>
    <w:rsid w:val="00403D05"/>
    <w:rsid w:val="00406B98"/>
    <w:rsid w:val="0042177B"/>
    <w:rsid w:val="004237D4"/>
    <w:rsid w:val="00424D97"/>
    <w:rsid w:val="00427218"/>
    <w:rsid w:val="004311D6"/>
    <w:rsid w:val="00475CC2"/>
    <w:rsid w:val="00484381"/>
    <w:rsid w:val="004937D4"/>
    <w:rsid w:val="004C317B"/>
    <w:rsid w:val="004C4E56"/>
    <w:rsid w:val="004D57EB"/>
    <w:rsid w:val="004F2AFF"/>
    <w:rsid w:val="00500BA7"/>
    <w:rsid w:val="00523141"/>
    <w:rsid w:val="00537611"/>
    <w:rsid w:val="00571A88"/>
    <w:rsid w:val="00590D48"/>
    <w:rsid w:val="0059647C"/>
    <w:rsid w:val="00597C38"/>
    <w:rsid w:val="005A518C"/>
    <w:rsid w:val="005B5AE5"/>
    <w:rsid w:val="005C51A6"/>
    <w:rsid w:val="005E1B7A"/>
    <w:rsid w:val="00616DFF"/>
    <w:rsid w:val="00630635"/>
    <w:rsid w:val="006407A0"/>
    <w:rsid w:val="0064089C"/>
    <w:rsid w:val="00640C24"/>
    <w:rsid w:val="0064282A"/>
    <w:rsid w:val="00661C32"/>
    <w:rsid w:val="00680575"/>
    <w:rsid w:val="006879D2"/>
    <w:rsid w:val="006D0C4A"/>
    <w:rsid w:val="006E6342"/>
    <w:rsid w:val="00702DD3"/>
    <w:rsid w:val="00707A1D"/>
    <w:rsid w:val="007131C1"/>
    <w:rsid w:val="00780E4E"/>
    <w:rsid w:val="0078791A"/>
    <w:rsid w:val="007B19A3"/>
    <w:rsid w:val="007B4C3A"/>
    <w:rsid w:val="007C3FDB"/>
    <w:rsid w:val="007E7E8A"/>
    <w:rsid w:val="007F1F7A"/>
    <w:rsid w:val="0080346C"/>
    <w:rsid w:val="0082003B"/>
    <w:rsid w:val="00832198"/>
    <w:rsid w:val="00837DDD"/>
    <w:rsid w:val="00852693"/>
    <w:rsid w:val="0085504E"/>
    <w:rsid w:val="008643A4"/>
    <w:rsid w:val="008738FF"/>
    <w:rsid w:val="00891E48"/>
    <w:rsid w:val="008B478B"/>
    <w:rsid w:val="008B7F8A"/>
    <w:rsid w:val="00922673"/>
    <w:rsid w:val="00931371"/>
    <w:rsid w:val="00992C39"/>
    <w:rsid w:val="009A2DB2"/>
    <w:rsid w:val="009A4517"/>
    <w:rsid w:val="009A655C"/>
    <w:rsid w:val="009B0B83"/>
    <w:rsid w:val="00A03249"/>
    <w:rsid w:val="00A0581F"/>
    <w:rsid w:val="00A425A9"/>
    <w:rsid w:val="00A61575"/>
    <w:rsid w:val="00A67E98"/>
    <w:rsid w:val="00A7338D"/>
    <w:rsid w:val="00A73F04"/>
    <w:rsid w:val="00A80B2F"/>
    <w:rsid w:val="00A9749D"/>
    <w:rsid w:val="00AE41B0"/>
    <w:rsid w:val="00AF004A"/>
    <w:rsid w:val="00B075AF"/>
    <w:rsid w:val="00B1010D"/>
    <w:rsid w:val="00B20B1E"/>
    <w:rsid w:val="00B30582"/>
    <w:rsid w:val="00B329EA"/>
    <w:rsid w:val="00B47C22"/>
    <w:rsid w:val="00B55C80"/>
    <w:rsid w:val="00B576AA"/>
    <w:rsid w:val="00B61AB7"/>
    <w:rsid w:val="00BC0EA3"/>
    <w:rsid w:val="00BF04D2"/>
    <w:rsid w:val="00C00932"/>
    <w:rsid w:val="00C2129A"/>
    <w:rsid w:val="00C31B54"/>
    <w:rsid w:val="00C34189"/>
    <w:rsid w:val="00C41859"/>
    <w:rsid w:val="00C43D44"/>
    <w:rsid w:val="00C4572C"/>
    <w:rsid w:val="00C53B8A"/>
    <w:rsid w:val="00C573AD"/>
    <w:rsid w:val="00C6329C"/>
    <w:rsid w:val="00C77A82"/>
    <w:rsid w:val="00CB7B98"/>
    <w:rsid w:val="00CC3E1F"/>
    <w:rsid w:val="00CC6FBC"/>
    <w:rsid w:val="00CD0DF8"/>
    <w:rsid w:val="00CD6115"/>
    <w:rsid w:val="00CD7E55"/>
    <w:rsid w:val="00CF619F"/>
    <w:rsid w:val="00D020EA"/>
    <w:rsid w:val="00D042A3"/>
    <w:rsid w:val="00D15B67"/>
    <w:rsid w:val="00D20E2D"/>
    <w:rsid w:val="00D362DE"/>
    <w:rsid w:val="00D41B2F"/>
    <w:rsid w:val="00D52110"/>
    <w:rsid w:val="00D92C17"/>
    <w:rsid w:val="00D93E0A"/>
    <w:rsid w:val="00DB40C6"/>
    <w:rsid w:val="00DE47BD"/>
    <w:rsid w:val="00DE5171"/>
    <w:rsid w:val="00E017D6"/>
    <w:rsid w:val="00E21BF2"/>
    <w:rsid w:val="00E230AC"/>
    <w:rsid w:val="00E3548F"/>
    <w:rsid w:val="00E359BA"/>
    <w:rsid w:val="00E36D23"/>
    <w:rsid w:val="00E445AA"/>
    <w:rsid w:val="00E5077D"/>
    <w:rsid w:val="00E70F6A"/>
    <w:rsid w:val="00E820C9"/>
    <w:rsid w:val="00E9026D"/>
    <w:rsid w:val="00EB247B"/>
    <w:rsid w:val="00EB4B71"/>
    <w:rsid w:val="00ED6390"/>
    <w:rsid w:val="00EF4AD6"/>
    <w:rsid w:val="00F04893"/>
    <w:rsid w:val="00F2756E"/>
    <w:rsid w:val="00F318A7"/>
    <w:rsid w:val="00F3575B"/>
    <w:rsid w:val="00F36F02"/>
    <w:rsid w:val="00F45AE5"/>
    <w:rsid w:val="00F601F0"/>
    <w:rsid w:val="00F6127A"/>
    <w:rsid w:val="00F6232F"/>
    <w:rsid w:val="00F62976"/>
    <w:rsid w:val="00FA0074"/>
    <w:rsid w:val="00FB401D"/>
    <w:rsid w:val="00FE5DD6"/>
    <w:rsid w:val="00FF04BE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6C7A2714"/>
  <w15:chartTrackingRefBased/>
  <w15:docId w15:val="{DC813790-6932-4347-AF2A-E89775D9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75D3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3375D3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3375D3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3375D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375D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3375D3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3375D3"/>
  </w:style>
  <w:style w:type="table" w:styleId="Tabelamrea">
    <w:name w:val="Table Grid"/>
    <w:basedOn w:val="Navadnatabela"/>
    <w:rsid w:val="00337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">
    <w:name w:val="Char Znak Char Znak Char Znak Char"/>
    <w:basedOn w:val="Navaden"/>
    <w:rsid w:val="003375D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Hiperpovezava">
    <w:name w:val="Hyperlink"/>
    <w:rsid w:val="00891E48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16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B160D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link w:val="Noga"/>
    <w:uiPriority w:val="99"/>
    <w:rsid w:val="00403AE8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630635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661C32"/>
    <w:rPr>
      <w:color w:val="605E5C"/>
      <w:shd w:val="clear" w:color="auto" w:fill="E1DFDD"/>
    </w:rPr>
  </w:style>
  <w:style w:type="paragraph" w:customStyle="1" w:styleId="CharChar">
    <w:name w:val="Char Char"/>
    <w:basedOn w:val="Navaden"/>
    <w:rsid w:val="0080346C"/>
    <w:pPr>
      <w:spacing w:after="160" w:line="240" w:lineRule="exact"/>
    </w:pPr>
    <w:rPr>
      <w:rFonts w:ascii="Tahoma" w:hAnsi="Tahoma" w:cs="Tahoma"/>
      <w:snapToGrid w:val="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UE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UE</dc:creator>
  <cp:keywords/>
  <dc:description/>
  <cp:lastModifiedBy>Boža Čuk</cp:lastModifiedBy>
  <cp:revision>2</cp:revision>
  <cp:lastPrinted>2021-12-23T12:02:00Z</cp:lastPrinted>
  <dcterms:created xsi:type="dcterms:W3CDTF">2022-02-15T13:10:00Z</dcterms:created>
  <dcterms:modified xsi:type="dcterms:W3CDTF">2022-02-15T13:10:00Z</dcterms:modified>
</cp:coreProperties>
</file>