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248AF" w14:textId="220C5F10" w:rsidR="00A17A55" w:rsidRDefault="00A17A55" w:rsidP="00A17A55">
      <w:pPr>
        <w:spacing w:line="260" w:lineRule="atLeast"/>
        <w:jc w:val="both"/>
        <w:rPr>
          <w:rFonts w:cs="Arial"/>
          <w:color w:val="000000"/>
          <w:szCs w:val="20"/>
          <w:lang w:val="sl-SI"/>
        </w:rPr>
      </w:pPr>
    </w:p>
    <w:p w14:paraId="4FA7B3AA" w14:textId="6FA46C34" w:rsidR="001D110C" w:rsidRDefault="001D110C" w:rsidP="00A17A55">
      <w:pPr>
        <w:spacing w:line="260" w:lineRule="atLeast"/>
        <w:jc w:val="both"/>
        <w:rPr>
          <w:rFonts w:cs="Arial"/>
          <w:color w:val="000000"/>
          <w:szCs w:val="20"/>
          <w:lang w:val="sl-SI"/>
        </w:rPr>
      </w:pPr>
    </w:p>
    <w:p w14:paraId="11D7F2DE" w14:textId="77777777" w:rsidR="001D110C" w:rsidRPr="00A17A55" w:rsidRDefault="001D110C" w:rsidP="00A17A55">
      <w:pPr>
        <w:spacing w:line="260" w:lineRule="atLeast"/>
        <w:jc w:val="both"/>
        <w:rPr>
          <w:rFonts w:cs="Arial"/>
          <w:color w:val="000000"/>
          <w:szCs w:val="20"/>
          <w:lang w:val="sl-SI"/>
        </w:rPr>
      </w:pPr>
    </w:p>
    <w:p w14:paraId="6CA63A88" w14:textId="77777777" w:rsidR="00A17A55" w:rsidRPr="00A17A55" w:rsidRDefault="00A17A55" w:rsidP="00A17A55">
      <w:pPr>
        <w:tabs>
          <w:tab w:val="left" w:pos="1701"/>
        </w:tabs>
        <w:spacing w:line="260" w:lineRule="atLeast"/>
        <w:jc w:val="both"/>
        <w:rPr>
          <w:rFonts w:cs="Arial"/>
          <w:color w:val="000000"/>
          <w:szCs w:val="20"/>
          <w:lang w:val="sl-SI" w:eastAsia="sl-SI"/>
        </w:rPr>
      </w:pPr>
    </w:p>
    <w:p w14:paraId="402060E0" w14:textId="77777777" w:rsidR="00A17A55" w:rsidRPr="00A17A55" w:rsidRDefault="00A17A55" w:rsidP="00A17A55">
      <w:pPr>
        <w:spacing w:line="260" w:lineRule="atLeast"/>
        <w:jc w:val="both"/>
        <w:rPr>
          <w:rFonts w:cs="Arial"/>
          <w:iCs/>
          <w:color w:val="000000"/>
          <w:szCs w:val="20"/>
          <w:lang w:val="sl-SI"/>
        </w:rPr>
      </w:pPr>
      <w:r w:rsidRPr="00A17A55">
        <w:rPr>
          <w:rFonts w:cs="Arial"/>
          <w:iCs/>
          <w:color w:val="000000"/>
          <w:szCs w:val="20"/>
          <w:lang w:val="sl-SI"/>
        </w:rPr>
        <w:t xml:space="preserve">Na podlagi prvega odstavka 58. člena Zakona o javnih uslužbencih </w:t>
      </w:r>
      <w:r w:rsidRPr="00A17A55">
        <w:rPr>
          <w:rFonts w:cs="Arial"/>
          <w:color w:val="000000"/>
          <w:szCs w:val="20"/>
          <w:lang w:val="sl-SI"/>
        </w:rPr>
        <w:t xml:space="preserve">(Uradni list RS, št. 63/07 – uradno prečiščeno besedilo, 65/08, 69/08 – ZTFI-A, 69/08 – ZZavar-E, 40/12 – ZUJF, 158/20 – </w:t>
      </w:r>
      <w:proofErr w:type="spellStart"/>
      <w:r w:rsidRPr="00A17A55">
        <w:rPr>
          <w:rFonts w:cs="Arial"/>
          <w:color w:val="000000"/>
          <w:szCs w:val="20"/>
          <w:lang w:val="sl-SI"/>
        </w:rPr>
        <w:t>ZIntPK</w:t>
      </w:r>
      <w:proofErr w:type="spellEnd"/>
      <w:r w:rsidRPr="00A17A55">
        <w:rPr>
          <w:rFonts w:cs="Arial"/>
          <w:color w:val="000000"/>
          <w:szCs w:val="20"/>
          <w:lang w:val="sl-SI"/>
        </w:rPr>
        <w:t xml:space="preserve">-C, 203/20 – ZIUPOPDVE, 202/21 – </w:t>
      </w:r>
      <w:proofErr w:type="spellStart"/>
      <w:r w:rsidRPr="00A17A55">
        <w:rPr>
          <w:rFonts w:cs="Arial"/>
          <w:color w:val="000000"/>
          <w:szCs w:val="20"/>
          <w:lang w:val="sl-SI"/>
        </w:rPr>
        <w:t>odl</w:t>
      </w:r>
      <w:proofErr w:type="spellEnd"/>
      <w:r w:rsidRPr="00A17A55">
        <w:rPr>
          <w:rFonts w:cs="Arial"/>
          <w:color w:val="000000"/>
          <w:szCs w:val="20"/>
          <w:lang w:val="sl-SI"/>
        </w:rPr>
        <w:t xml:space="preserve">. US in 3/22 – </w:t>
      </w:r>
      <w:proofErr w:type="spellStart"/>
      <w:r w:rsidRPr="00A17A55">
        <w:rPr>
          <w:rFonts w:cs="Arial"/>
          <w:color w:val="000000"/>
          <w:szCs w:val="20"/>
          <w:lang w:val="sl-SI"/>
        </w:rPr>
        <w:t>ZDeb</w:t>
      </w:r>
      <w:proofErr w:type="spellEnd"/>
      <w:r w:rsidRPr="00A17A55">
        <w:rPr>
          <w:rFonts w:cs="Arial"/>
          <w:snapToGrid w:val="0"/>
          <w:color w:val="000000"/>
          <w:szCs w:val="20"/>
          <w:lang w:val="sl-SI"/>
        </w:rPr>
        <w:t xml:space="preserve">, </w:t>
      </w:r>
      <w:r w:rsidRPr="00A17A55">
        <w:rPr>
          <w:rFonts w:cs="Arial"/>
          <w:color w:val="000000"/>
          <w:szCs w:val="20"/>
          <w:lang w:val="sl-SI"/>
        </w:rPr>
        <w:t>v nadaljevanju: ZJU)</w:t>
      </w:r>
      <w:r w:rsidRPr="00A17A55">
        <w:rPr>
          <w:rFonts w:cs="Arial"/>
          <w:iCs/>
          <w:color w:val="000000"/>
          <w:szCs w:val="20"/>
          <w:lang w:val="sl-SI"/>
        </w:rPr>
        <w:t xml:space="preserve"> Ministrstvo za javno upravo, Tržaška cesta 21, Ljubljana, objavlja </w:t>
      </w:r>
    </w:p>
    <w:p w14:paraId="353159C0" w14:textId="77777777" w:rsidR="00A17A55" w:rsidRPr="00A17A55" w:rsidRDefault="00A17A55" w:rsidP="00A17A55">
      <w:pPr>
        <w:spacing w:line="260" w:lineRule="atLeast"/>
        <w:jc w:val="both"/>
        <w:rPr>
          <w:rFonts w:cs="Arial"/>
          <w:iCs/>
          <w:color w:val="000000"/>
          <w:szCs w:val="20"/>
          <w:lang w:val="sl-SI"/>
        </w:rPr>
      </w:pPr>
    </w:p>
    <w:p w14:paraId="414CF590" w14:textId="77777777" w:rsidR="00A17A55" w:rsidRPr="00A17A55" w:rsidRDefault="00A17A55" w:rsidP="00A17A55">
      <w:pPr>
        <w:spacing w:line="260" w:lineRule="atLeast"/>
        <w:jc w:val="both"/>
        <w:rPr>
          <w:rFonts w:cs="Arial"/>
          <w:iCs/>
          <w:color w:val="000000"/>
          <w:sz w:val="22"/>
          <w:szCs w:val="22"/>
          <w:lang w:val="sl-SI"/>
        </w:rPr>
      </w:pPr>
    </w:p>
    <w:p w14:paraId="407574D9" w14:textId="77777777" w:rsidR="00A17A55" w:rsidRPr="00A17A55" w:rsidRDefault="00A17A55" w:rsidP="00A17A55">
      <w:pPr>
        <w:spacing w:line="260" w:lineRule="atLeast"/>
        <w:jc w:val="center"/>
        <w:rPr>
          <w:rFonts w:cs="Arial"/>
          <w:b/>
          <w:iCs/>
          <w:color w:val="000000"/>
          <w:sz w:val="24"/>
          <w:szCs w:val="20"/>
          <w:lang w:val="sl-SI"/>
        </w:rPr>
      </w:pPr>
      <w:r w:rsidRPr="00A17A55">
        <w:rPr>
          <w:rFonts w:cs="Arial"/>
          <w:b/>
          <w:iCs/>
          <w:color w:val="000000"/>
          <w:sz w:val="24"/>
          <w:szCs w:val="20"/>
          <w:lang w:val="sl-SI"/>
        </w:rPr>
        <w:t>Javni natečaj za položaj načelnika</w:t>
      </w:r>
    </w:p>
    <w:p w14:paraId="75107302" w14:textId="60E5A368" w:rsidR="00A17A55" w:rsidRPr="00A17A55" w:rsidRDefault="00A17A55" w:rsidP="00A17A55">
      <w:pPr>
        <w:spacing w:line="260" w:lineRule="atLeast"/>
        <w:jc w:val="center"/>
        <w:rPr>
          <w:rFonts w:cs="Arial"/>
          <w:b/>
          <w:iCs/>
          <w:color w:val="000000"/>
          <w:sz w:val="24"/>
          <w:szCs w:val="20"/>
          <w:lang w:val="sl-SI"/>
        </w:rPr>
      </w:pPr>
      <w:r w:rsidRPr="00A17A55">
        <w:rPr>
          <w:rFonts w:cs="Arial"/>
          <w:b/>
          <w:iCs/>
          <w:color w:val="000000"/>
          <w:sz w:val="24"/>
          <w:szCs w:val="20"/>
          <w:lang w:val="sl-SI"/>
        </w:rPr>
        <w:t xml:space="preserve">Upravne enote </w:t>
      </w:r>
      <w:r>
        <w:rPr>
          <w:rFonts w:cs="Arial"/>
          <w:b/>
          <w:iCs/>
          <w:color w:val="000000"/>
          <w:sz w:val="24"/>
          <w:szCs w:val="20"/>
          <w:lang w:val="sl-SI"/>
        </w:rPr>
        <w:t>Litija</w:t>
      </w:r>
    </w:p>
    <w:p w14:paraId="13190D30" w14:textId="77777777" w:rsidR="00A17A55" w:rsidRPr="00A17A55" w:rsidRDefault="00A17A55" w:rsidP="00A17A55">
      <w:pPr>
        <w:tabs>
          <w:tab w:val="left" w:pos="1819"/>
        </w:tabs>
        <w:spacing w:line="260" w:lineRule="atLeast"/>
        <w:jc w:val="both"/>
        <w:rPr>
          <w:rFonts w:cs="Arial"/>
          <w:iCs/>
          <w:color w:val="000000"/>
          <w:sz w:val="24"/>
          <w:szCs w:val="20"/>
          <w:lang w:val="sl-SI"/>
        </w:rPr>
      </w:pPr>
      <w:r w:rsidRPr="00A17A55">
        <w:rPr>
          <w:rFonts w:cs="Arial"/>
          <w:iCs/>
          <w:color w:val="000000"/>
          <w:sz w:val="24"/>
          <w:szCs w:val="20"/>
          <w:lang w:val="sl-SI"/>
        </w:rPr>
        <w:tab/>
      </w:r>
    </w:p>
    <w:p w14:paraId="431BAED9" w14:textId="77777777" w:rsidR="00A17A55" w:rsidRPr="00A17A55" w:rsidRDefault="00A17A55" w:rsidP="00A17A55">
      <w:pPr>
        <w:spacing w:line="260" w:lineRule="atLeast"/>
        <w:jc w:val="center"/>
        <w:rPr>
          <w:rFonts w:cs="Arial"/>
          <w:b/>
          <w:iCs/>
          <w:color w:val="000000"/>
          <w:sz w:val="22"/>
          <w:szCs w:val="22"/>
          <w:lang w:val="sl-SI"/>
        </w:rPr>
      </w:pPr>
      <w:r w:rsidRPr="00A17A55">
        <w:rPr>
          <w:rFonts w:cs="Arial"/>
          <w:b/>
          <w:iCs/>
          <w:color w:val="000000"/>
          <w:sz w:val="22"/>
          <w:szCs w:val="22"/>
          <w:lang w:val="sl-SI"/>
        </w:rPr>
        <w:t>I.</w:t>
      </w:r>
    </w:p>
    <w:p w14:paraId="180F8E74" w14:textId="77777777" w:rsidR="00A17A55" w:rsidRPr="00A17A55" w:rsidRDefault="00A17A55" w:rsidP="00A17A55">
      <w:pPr>
        <w:spacing w:line="260" w:lineRule="atLeast"/>
        <w:jc w:val="both"/>
        <w:rPr>
          <w:rFonts w:cs="Arial"/>
          <w:iCs/>
          <w:color w:val="000000"/>
          <w:szCs w:val="20"/>
          <w:lang w:val="sl-SI"/>
        </w:rPr>
      </w:pPr>
    </w:p>
    <w:p w14:paraId="27D8C6E4" w14:textId="77777777" w:rsidR="00A17A55" w:rsidRPr="00A17A55" w:rsidRDefault="00A17A55" w:rsidP="00A17A55">
      <w:pPr>
        <w:spacing w:line="260" w:lineRule="atLeast"/>
        <w:jc w:val="both"/>
        <w:rPr>
          <w:rFonts w:cs="Arial"/>
          <w:bCs/>
          <w:iCs/>
          <w:color w:val="000000"/>
          <w:szCs w:val="20"/>
          <w:lang w:val="sl-SI"/>
        </w:rPr>
      </w:pPr>
      <w:r w:rsidRPr="00A17A55">
        <w:rPr>
          <w:rFonts w:cs="Arial"/>
          <w:iCs/>
          <w:color w:val="000000"/>
          <w:szCs w:val="20"/>
          <w:lang w:val="sl-SI"/>
        </w:rPr>
        <w:t xml:space="preserve">Kandidat, ki se bo prijavil na navedeni javni natečaj, mora izpolnjevati </w:t>
      </w:r>
      <w:r w:rsidRPr="00A17A55">
        <w:rPr>
          <w:rFonts w:cs="Arial"/>
          <w:bCs/>
          <w:iCs/>
          <w:color w:val="000000"/>
          <w:szCs w:val="20"/>
          <w:lang w:val="sl-SI"/>
        </w:rPr>
        <w:t>naslednje pogoje:</w:t>
      </w:r>
    </w:p>
    <w:p w14:paraId="4252EEFF" w14:textId="77777777" w:rsidR="00A17A55" w:rsidRPr="00A17A55" w:rsidRDefault="00A17A55" w:rsidP="00A17A55">
      <w:pPr>
        <w:spacing w:line="260" w:lineRule="atLeast"/>
        <w:jc w:val="both"/>
        <w:rPr>
          <w:rFonts w:cs="Arial"/>
          <w:bCs/>
          <w:iCs/>
          <w:color w:val="000000"/>
          <w:szCs w:val="20"/>
          <w:lang w:val="sl-SI"/>
        </w:rPr>
      </w:pPr>
    </w:p>
    <w:p w14:paraId="02A78222" w14:textId="77777777" w:rsidR="00A17A55" w:rsidRPr="00A17A55" w:rsidRDefault="00A17A55" w:rsidP="00A17A55">
      <w:pPr>
        <w:numPr>
          <w:ilvl w:val="0"/>
          <w:numId w:val="6"/>
        </w:numPr>
        <w:tabs>
          <w:tab w:val="clear" w:pos="720"/>
          <w:tab w:val="num" w:pos="700"/>
        </w:tabs>
        <w:overflowPunct w:val="0"/>
        <w:autoSpaceDE w:val="0"/>
        <w:autoSpaceDN w:val="0"/>
        <w:adjustRightInd w:val="0"/>
        <w:spacing w:line="240" w:lineRule="auto"/>
        <w:ind w:hanging="320"/>
        <w:jc w:val="both"/>
        <w:textAlignment w:val="baseline"/>
        <w:rPr>
          <w:rFonts w:cs="Arial"/>
          <w:iCs/>
          <w:color w:val="000000"/>
          <w:szCs w:val="20"/>
          <w:lang w:val="sl-SI"/>
        </w:rPr>
      </w:pPr>
      <w:r w:rsidRPr="00A17A55">
        <w:rPr>
          <w:rFonts w:cs="Arial"/>
          <w:iCs/>
          <w:color w:val="000000"/>
          <w:szCs w:val="20"/>
          <w:lang w:val="sl-SI"/>
        </w:rPr>
        <w:t xml:space="preserve">da je državljan Republike Slovenije </w:t>
      </w:r>
    </w:p>
    <w:p w14:paraId="6F380F7E" w14:textId="77777777" w:rsidR="00A17A55" w:rsidRPr="00A17A55" w:rsidRDefault="00A17A55" w:rsidP="00A17A55">
      <w:pPr>
        <w:numPr>
          <w:ilvl w:val="0"/>
          <w:numId w:val="6"/>
        </w:numPr>
        <w:tabs>
          <w:tab w:val="clear" w:pos="720"/>
          <w:tab w:val="num" w:pos="700"/>
        </w:tabs>
        <w:spacing w:line="240" w:lineRule="auto"/>
        <w:ind w:hanging="320"/>
        <w:jc w:val="both"/>
        <w:rPr>
          <w:rFonts w:cs="Arial"/>
          <w:color w:val="000000"/>
          <w:szCs w:val="20"/>
          <w:lang w:val="sl-SI"/>
        </w:rPr>
      </w:pPr>
      <w:r w:rsidRPr="00A17A55">
        <w:rPr>
          <w:rFonts w:cs="Arial"/>
          <w:color w:val="000000"/>
          <w:szCs w:val="20"/>
          <w:lang w:val="sl-SI"/>
        </w:rPr>
        <w:t>da ima najmanj visokošolsko univerzitetno izobraževanje (prejšnjo) /visokošolsko univerzitetno izobrazbo (prejšnja) ali najmanj specialistično izobraževanje po visokošolski strokovni izobrazbi (prejšnja) /specializacija po visokošolski strokovni izobrazbi (prejšnja) ali magistrsko izobraževanje (druga bolonjska stopnja) /magistrska izobrazba (druga bolonjska stopnja) ali magistrsko izobraževanje po visokošolski strokovni izobrazbi (prejšnje) /magisterij po visokošolski strokovni izobrazbi (prejšnja)</w:t>
      </w:r>
    </w:p>
    <w:p w14:paraId="54B73701" w14:textId="77777777" w:rsidR="00A17A55" w:rsidRPr="00A17A55" w:rsidRDefault="00A17A55" w:rsidP="00A17A55">
      <w:pPr>
        <w:numPr>
          <w:ilvl w:val="0"/>
          <w:numId w:val="6"/>
        </w:numPr>
        <w:overflowPunct w:val="0"/>
        <w:autoSpaceDE w:val="0"/>
        <w:autoSpaceDN w:val="0"/>
        <w:adjustRightInd w:val="0"/>
        <w:spacing w:line="240" w:lineRule="auto"/>
        <w:jc w:val="both"/>
        <w:textAlignment w:val="baseline"/>
        <w:rPr>
          <w:rFonts w:cs="Arial"/>
          <w:spacing w:val="-3"/>
          <w:szCs w:val="20"/>
          <w:lang w:val="sl-SI"/>
        </w:rPr>
      </w:pPr>
      <w:r w:rsidRPr="00A17A55">
        <w:rPr>
          <w:rFonts w:cs="Arial"/>
          <w:spacing w:val="-3"/>
          <w:szCs w:val="20"/>
          <w:lang w:val="sl-SI"/>
        </w:rPr>
        <w:t xml:space="preserve">znanje uradnega jezika </w:t>
      </w:r>
    </w:p>
    <w:p w14:paraId="13C6173A" w14:textId="77777777" w:rsidR="00A17A55" w:rsidRPr="00A17A55" w:rsidRDefault="00A17A55" w:rsidP="00A17A55">
      <w:pPr>
        <w:numPr>
          <w:ilvl w:val="0"/>
          <w:numId w:val="6"/>
        </w:numPr>
        <w:spacing w:line="240" w:lineRule="auto"/>
        <w:jc w:val="both"/>
        <w:rPr>
          <w:rFonts w:cs="Arial"/>
          <w:iCs/>
          <w:szCs w:val="20"/>
          <w:lang w:val="sl-SI"/>
        </w:rPr>
      </w:pPr>
      <w:r w:rsidRPr="00A17A55">
        <w:rPr>
          <w:rFonts w:cs="Arial"/>
          <w:iCs/>
          <w:szCs w:val="20"/>
          <w:lang w:val="sl-SI"/>
        </w:rPr>
        <w:t xml:space="preserve">najmanj 6 let delovnih izkušenj </w:t>
      </w:r>
    </w:p>
    <w:p w14:paraId="3175DB32" w14:textId="77777777" w:rsidR="00A17A55" w:rsidRPr="00A17A55" w:rsidRDefault="00A17A55" w:rsidP="00A17A55">
      <w:pPr>
        <w:numPr>
          <w:ilvl w:val="0"/>
          <w:numId w:val="6"/>
        </w:numPr>
        <w:spacing w:line="240" w:lineRule="auto"/>
        <w:jc w:val="both"/>
        <w:rPr>
          <w:rFonts w:cs="Arial"/>
          <w:color w:val="000000"/>
          <w:spacing w:val="-3"/>
          <w:szCs w:val="20"/>
          <w:lang w:val="sl-SI"/>
        </w:rPr>
      </w:pPr>
      <w:r w:rsidRPr="00A17A55">
        <w:rPr>
          <w:rFonts w:cs="Arial"/>
          <w:spacing w:val="-3"/>
          <w:szCs w:val="20"/>
          <w:lang w:val="sl-SI"/>
        </w:rPr>
        <w:t>da ni bil</w:t>
      </w:r>
      <w:r w:rsidRPr="00A17A55">
        <w:rPr>
          <w:rFonts w:cs="Arial"/>
          <w:color w:val="000000"/>
          <w:spacing w:val="-3"/>
          <w:szCs w:val="20"/>
          <w:lang w:val="sl-SI"/>
        </w:rPr>
        <w:t xml:space="preserve"> pravnomočno obsojen zaradi naklepnega kaznivega dejanja, ki se preganja po uradni dolžnosti in da ni bil obsojen na nepogojno kazen zapora v trajanju več kot šest mesecev</w:t>
      </w:r>
    </w:p>
    <w:p w14:paraId="1166DFD0" w14:textId="77777777" w:rsidR="00A17A55" w:rsidRPr="00A17A55" w:rsidRDefault="00A17A55" w:rsidP="00A17A55">
      <w:pPr>
        <w:numPr>
          <w:ilvl w:val="0"/>
          <w:numId w:val="6"/>
        </w:numPr>
        <w:spacing w:line="240" w:lineRule="auto"/>
        <w:jc w:val="both"/>
        <w:rPr>
          <w:rFonts w:cs="Arial"/>
          <w:color w:val="000000"/>
          <w:spacing w:val="-3"/>
          <w:szCs w:val="20"/>
          <w:lang w:val="sl-SI"/>
        </w:rPr>
      </w:pPr>
      <w:r w:rsidRPr="00A17A55">
        <w:rPr>
          <w:rFonts w:cs="Arial"/>
          <w:color w:val="000000"/>
          <w:spacing w:val="-3"/>
          <w:szCs w:val="20"/>
          <w:lang w:val="sl-SI"/>
        </w:rPr>
        <w:t>da zoper njega ni bila vložena pravnomočna obtožnica zaradi naklepnega kaznivega dejanja, ki se preganja po uradni dolžnosti</w:t>
      </w:r>
    </w:p>
    <w:p w14:paraId="32A4EF74" w14:textId="77777777" w:rsidR="00A17A55" w:rsidRPr="00A17A55" w:rsidRDefault="00A17A55" w:rsidP="00A17A55">
      <w:pPr>
        <w:numPr>
          <w:ilvl w:val="0"/>
          <w:numId w:val="6"/>
        </w:numPr>
        <w:spacing w:line="240" w:lineRule="auto"/>
        <w:jc w:val="both"/>
        <w:rPr>
          <w:rFonts w:cs="Arial"/>
          <w:color w:val="000000"/>
          <w:spacing w:val="-3"/>
          <w:szCs w:val="20"/>
          <w:lang w:val="sl-SI"/>
        </w:rPr>
      </w:pPr>
      <w:r w:rsidRPr="00A17A55">
        <w:rPr>
          <w:rFonts w:cs="Arial"/>
          <w:color w:val="000000"/>
          <w:spacing w:val="-3"/>
          <w:szCs w:val="20"/>
          <w:lang w:val="sl-SI"/>
        </w:rPr>
        <w:t>da opravi usposabljanje za imenovanje v naziv, ki ga mora opraviti v enem letu po imenovanju na položaj</w:t>
      </w:r>
    </w:p>
    <w:p w14:paraId="7C82F427" w14:textId="77777777" w:rsidR="00A17A55" w:rsidRPr="00A17A55" w:rsidRDefault="00A17A55" w:rsidP="00A17A55">
      <w:pPr>
        <w:numPr>
          <w:ilvl w:val="0"/>
          <w:numId w:val="6"/>
        </w:numPr>
        <w:spacing w:line="240" w:lineRule="auto"/>
        <w:jc w:val="both"/>
        <w:rPr>
          <w:rFonts w:cs="Arial"/>
          <w:color w:val="000000"/>
          <w:spacing w:val="-3"/>
          <w:szCs w:val="20"/>
          <w:lang w:val="sl-SI"/>
        </w:rPr>
      </w:pPr>
      <w:r w:rsidRPr="00A17A55">
        <w:rPr>
          <w:rFonts w:cs="Arial"/>
          <w:color w:val="000000"/>
          <w:spacing w:val="-3"/>
          <w:szCs w:val="20"/>
          <w:lang w:val="sl-SI"/>
        </w:rPr>
        <w:t>da si pridobi funkcionalna znanja upravnega vodenja in upravljanja kadrovskih virov, ki jih je treba  pridobiti v petnajstih mesecih po imenovanju na položaj.</w:t>
      </w:r>
    </w:p>
    <w:p w14:paraId="46DD7327" w14:textId="77777777" w:rsidR="00A17A55" w:rsidRPr="00A17A55" w:rsidRDefault="00A17A55" w:rsidP="00A17A55">
      <w:pPr>
        <w:spacing w:line="260" w:lineRule="atLeast"/>
        <w:jc w:val="both"/>
        <w:rPr>
          <w:rFonts w:cs="Arial"/>
          <w:color w:val="000000"/>
          <w:spacing w:val="-3"/>
          <w:szCs w:val="20"/>
          <w:lang w:val="sl-SI"/>
        </w:rPr>
      </w:pPr>
    </w:p>
    <w:p w14:paraId="38978A17" w14:textId="77777777" w:rsidR="00A17A55" w:rsidRPr="00A17A55" w:rsidRDefault="00A17A55" w:rsidP="00A17A55">
      <w:pPr>
        <w:spacing w:line="260" w:lineRule="atLeast"/>
        <w:jc w:val="both"/>
        <w:rPr>
          <w:rFonts w:cs="Arial"/>
          <w:color w:val="000000"/>
          <w:spacing w:val="-3"/>
          <w:szCs w:val="20"/>
          <w:lang w:val="sl-SI"/>
        </w:rPr>
      </w:pPr>
    </w:p>
    <w:p w14:paraId="289975EA" w14:textId="77777777" w:rsidR="00A17A55" w:rsidRPr="00A17A55" w:rsidRDefault="00A17A55" w:rsidP="00A17A55">
      <w:pPr>
        <w:spacing w:line="260" w:lineRule="atLeast"/>
        <w:jc w:val="both"/>
        <w:rPr>
          <w:rFonts w:cs="Arial"/>
          <w:spacing w:val="-3"/>
          <w:szCs w:val="20"/>
          <w:lang w:val="sl-SI"/>
        </w:rPr>
      </w:pPr>
      <w:r w:rsidRPr="00A17A55">
        <w:rPr>
          <w:rFonts w:cs="Arial"/>
          <w:spacing w:val="-3"/>
          <w:szCs w:val="20"/>
          <w:lang w:val="sl-SI"/>
        </w:rPr>
        <w:t xml:space="preserve">Okvirna vsebina dela: </w:t>
      </w:r>
    </w:p>
    <w:p w14:paraId="224D5884" w14:textId="77777777" w:rsidR="00A17A55" w:rsidRPr="00A17A55" w:rsidRDefault="00A17A55" w:rsidP="00A17A55">
      <w:pPr>
        <w:spacing w:line="260" w:lineRule="atLeast"/>
        <w:jc w:val="both"/>
        <w:rPr>
          <w:rFonts w:cs="Arial"/>
          <w:spacing w:val="-3"/>
          <w:szCs w:val="20"/>
          <w:lang w:val="sl-SI"/>
        </w:rPr>
      </w:pPr>
    </w:p>
    <w:p w14:paraId="0C4996E0" w14:textId="77777777" w:rsidR="00A17A55" w:rsidRPr="00A17A55" w:rsidRDefault="00A17A55" w:rsidP="00A17A55">
      <w:pPr>
        <w:numPr>
          <w:ilvl w:val="0"/>
          <w:numId w:val="6"/>
        </w:numPr>
        <w:spacing w:line="240" w:lineRule="auto"/>
        <w:jc w:val="both"/>
        <w:rPr>
          <w:rFonts w:cs="Arial"/>
          <w:spacing w:val="-3"/>
          <w:szCs w:val="20"/>
          <w:lang w:val="sl-SI"/>
        </w:rPr>
      </w:pPr>
      <w:r w:rsidRPr="00A17A55">
        <w:rPr>
          <w:rFonts w:cs="Arial"/>
          <w:spacing w:val="-3"/>
          <w:szCs w:val="20"/>
          <w:lang w:val="sl-SI"/>
        </w:rPr>
        <w:t xml:space="preserve">vodenje upravne enote </w:t>
      </w:r>
    </w:p>
    <w:p w14:paraId="7E2DB775" w14:textId="77777777" w:rsidR="00A17A55" w:rsidRPr="00A17A55" w:rsidRDefault="00A17A55" w:rsidP="00A17A55">
      <w:pPr>
        <w:numPr>
          <w:ilvl w:val="0"/>
          <w:numId w:val="6"/>
        </w:numPr>
        <w:spacing w:line="240" w:lineRule="auto"/>
        <w:jc w:val="both"/>
        <w:rPr>
          <w:rFonts w:cs="Arial"/>
          <w:spacing w:val="-3"/>
          <w:szCs w:val="20"/>
          <w:lang w:val="sl-SI"/>
        </w:rPr>
      </w:pPr>
      <w:r w:rsidRPr="00A17A55">
        <w:rPr>
          <w:rFonts w:cs="Arial"/>
          <w:spacing w:val="-3"/>
          <w:szCs w:val="20"/>
          <w:lang w:val="sl-SI"/>
        </w:rPr>
        <w:t>načrtovanje, organiziranje, nadzorovanje dela v organu in usklajevanje dela med notranjimi organizacijskimi enotami</w:t>
      </w:r>
    </w:p>
    <w:p w14:paraId="3AE40A86" w14:textId="77777777" w:rsidR="00A17A55" w:rsidRPr="00A17A55" w:rsidRDefault="00A17A55" w:rsidP="00A17A55">
      <w:pPr>
        <w:numPr>
          <w:ilvl w:val="0"/>
          <w:numId w:val="6"/>
        </w:numPr>
        <w:spacing w:line="240" w:lineRule="auto"/>
        <w:jc w:val="both"/>
        <w:rPr>
          <w:rFonts w:cs="Arial"/>
          <w:spacing w:val="-3"/>
          <w:szCs w:val="20"/>
          <w:lang w:val="sl-SI"/>
        </w:rPr>
      </w:pPr>
      <w:r w:rsidRPr="00A17A55">
        <w:rPr>
          <w:rFonts w:cs="Arial"/>
          <w:spacing w:val="-3"/>
          <w:szCs w:val="20"/>
          <w:lang w:val="sl-SI"/>
        </w:rPr>
        <w:t>odločanje o zadevah z delovnega področja organa in opravljanje najzahtevnejših strokovnih nalog v organu</w:t>
      </w:r>
    </w:p>
    <w:p w14:paraId="59749CCE" w14:textId="77777777" w:rsidR="00A17A55" w:rsidRPr="00A17A55" w:rsidRDefault="00A17A55" w:rsidP="00A17A55">
      <w:pPr>
        <w:numPr>
          <w:ilvl w:val="0"/>
          <w:numId w:val="6"/>
        </w:numPr>
        <w:spacing w:line="240" w:lineRule="auto"/>
        <w:jc w:val="both"/>
        <w:rPr>
          <w:rFonts w:cs="Arial"/>
          <w:spacing w:val="-3"/>
          <w:szCs w:val="20"/>
          <w:lang w:val="sl-SI"/>
        </w:rPr>
      </w:pPr>
      <w:r w:rsidRPr="00A17A55">
        <w:rPr>
          <w:rFonts w:cs="Arial"/>
          <w:spacing w:val="-3"/>
          <w:szCs w:val="20"/>
          <w:lang w:val="sl-SI"/>
        </w:rPr>
        <w:t xml:space="preserve">odločanje o pravicah in obveznostih iz delovnega razmerja javnih uslužbencev </w:t>
      </w:r>
    </w:p>
    <w:p w14:paraId="69B07AC7" w14:textId="77777777" w:rsidR="00A17A55" w:rsidRPr="00A17A55" w:rsidRDefault="00A17A55" w:rsidP="00A17A55">
      <w:pPr>
        <w:numPr>
          <w:ilvl w:val="0"/>
          <w:numId w:val="6"/>
        </w:numPr>
        <w:spacing w:line="240" w:lineRule="auto"/>
        <w:jc w:val="both"/>
        <w:rPr>
          <w:rFonts w:cs="Arial"/>
          <w:spacing w:val="-3"/>
          <w:szCs w:val="20"/>
          <w:lang w:val="sl-SI"/>
        </w:rPr>
      </w:pPr>
      <w:r w:rsidRPr="00A17A55">
        <w:rPr>
          <w:rFonts w:cs="Arial"/>
          <w:spacing w:val="-3"/>
          <w:szCs w:val="20"/>
          <w:lang w:val="sl-SI"/>
        </w:rPr>
        <w:t xml:space="preserve">vodenje in sodelovanje v najzahtevnejših projektnih skupinah </w:t>
      </w:r>
    </w:p>
    <w:p w14:paraId="32630C5F" w14:textId="77777777" w:rsidR="00A17A55" w:rsidRPr="00A17A55" w:rsidRDefault="00A17A55" w:rsidP="00A17A55">
      <w:pPr>
        <w:numPr>
          <w:ilvl w:val="0"/>
          <w:numId w:val="6"/>
        </w:numPr>
        <w:spacing w:line="240" w:lineRule="auto"/>
        <w:jc w:val="both"/>
        <w:rPr>
          <w:rFonts w:cs="Arial"/>
          <w:spacing w:val="-3"/>
          <w:szCs w:val="20"/>
          <w:lang w:val="sl-SI"/>
        </w:rPr>
      </w:pPr>
      <w:r w:rsidRPr="00A17A55">
        <w:rPr>
          <w:rFonts w:cs="Arial"/>
          <w:spacing w:val="-3"/>
          <w:szCs w:val="20"/>
          <w:lang w:val="sl-SI"/>
        </w:rPr>
        <w:t>oblikovanje sistemskih rešitev in najzahtevnejših gradiv z delovnega področja upravne enote</w:t>
      </w:r>
    </w:p>
    <w:p w14:paraId="1CDE5774" w14:textId="77777777" w:rsidR="00A17A55" w:rsidRPr="00A17A55" w:rsidRDefault="00A17A55" w:rsidP="00A17A55">
      <w:pPr>
        <w:numPr>
          <w:ilvl w:val="0"/>
          <w:numId w:val="6"/>
        </w:numPr>
        <w:spacing w:line="240" w:lineRule="auto"/>
        <w:jc w:val="both"/>
        <w:rPr>
          <w:rFonts w:cs="Arial"/>
          <w:spacing w:val="-3"/>
          <w:szCs w:val="20"/>
          <w:lang w:val="sl-SI"/>
        </w:rPr>
      </w:pPr>
      <w:r w:rsidRPr="00A17A55">
        <w:rPr>
          <w:rFonts w:cs="Arial"/>
          <w:spacing w:val="-3"/>
          <w:szCs w:val="20"/>
          <w:lang w:val="sl-SI"/>
        </w:rPr>
        <w:t>odločanje v najzahtevnejših upravnih postopkih na prvi stopnji</w:t>
      </w:r>
    </w:p>
    <w:p w14:paraId="18CDC6CC" w14:textId="77777777" w:rsidR="00A17A55" w:rsidRPr="00A17A55" w:rsidRDefault="00A17A55" w:rsidP="00A17A55">
      <w:pPr>
        <w:numPr>
          <w:ilvl w:val="0"/>
          <w:numId w:val="6"/>
        </w:numPr>
        <w:spacing w:line="240" w:lineRule="auto"/>
        <w:jc w:val="both"/>
        <w:rPr>
          <w:rFonts w:cs="Arial"/>
          <w:color w:val="000000"/>
          <w:spacing w:val="-3"/>
          <w:szCs w:val="20"/>
          <w:lang w:val="sl-SI"/>
        </w:rPr>
      </w:pPr>
      <w:r w:rsidRPr="00A17A55">
        <w:rPr>
          <w:rFonts w:cs="Arial"/>
          <w:spacing w:val="-3"/>
          <w:szCs w:val="20"/>
          <w:lang w:val="sl-SI"/>
        </w:rPr>
        <w:t xml:space="preserve">opravljanje drugih najzahtevnejših nalog. </w:t>
      </w:r>
    </w:p>
    <w:p w14:paraId="295048CB" w14:textId="248CD863" w:rsidR="00A17A55" w:rsidRDefault="00A17A55" w:rsidP="00A17A55">
      <w:pPr>
        <w:spacing w:line="240" w:lineRule="auto"/>
        <w:ind w:left="720"/>
        <w:jc w:val="both"/>
        <w:rPr>
          <w:rFonts w:cs="Arial"/>
          <w:color w:val="000000"/>
          <w:spacing w:val="-3"/>
          <w:szCs w:val="20"/>
          <w:lang w:val="sl-SI"/>
        </w:rPr>
      </w:pPr>
    </w:p>
    <w:p w14:paraId="4A56081C" w14:textId="77777777" w:rsidR="001D110C" w:rsidRPr="00A17A55" w:rsidRDefault="001D110C" w:rsidP="00A17A55">
      <w:pPr>
        <w:spacing w:line="240" w:lineRule="auto"/>
        <w:ind w:left="720"/>
        <w:jc w:val="both"/>
        <w:rPr>
          <w:rFonts w:cs="Arial"/>
          <w:color w:val="000000"/>
          <w:spacing w:val="-3"/>
          <w:szCs w:val="20"/>
          <w:lang w:val="sl-SI"/>
        </w:rPr>
      </w:pPr>
    </w:p>
    <w:p w14:paraId="08054E92" w14:textId="77777777" w:rsidR="00A17A55" w:rsidRPr="00A17A55" w:rsidRDefault="00A17A55" w:rsidP="00A17A55">
      <w:pPr>
        <w:spacing w:line="240" w:lineRule="auto"/>
        <w:ind w:left="720"/>
        <w:jc w:val="both"/>
        <w:rPr>
          <w:rFonts w:cs="Arial"/>
          <w:color w:val="000000"/>
          <w:spacing w:val="-3"/>
          <w:szCs w:val="20"/>
          <w:lang w:val="sl-SI"/>
        </w:rPr>
      </w:pPr>
    </w:p>
    <w:p w14:paraId="4EA3DAB4" w14:textId="77777777" w:rsidR="00A17A55" w:rsidRPr="00A17A55" w:rsidRDefault="00A17A55" w:rsidP="00A17A55">
      <w:pPr>
        <w:spacing w:line="260" w:lineRule="atLeast"/>
        <w:jc w:val="center"/>
        <w:rPr>
          <w:rFonts w:cs="Arial"/>
          <w:b/>
          <w:iCs/>
          <w:color w:val="000000"/>
          <w:sz w:val="22"/>
          <w:szCs w:val="22"/>
          <w:lang w:val="sl-SI"/>
        </w:rPr>
      </w:pPr>
      <w:r w:rsidRPr="00A17A55">
        <w:rPr>
          <w:rFonts w:cs="Arial"/>
          <w:b/>
          <w:iCs/>
          <w:color w:val="000000"/>
          <w:sz w:val="22"/>
          <w:szCs w:val="22"/>
          <w:lang w:val="sl-SI"/>
        </w:rPr>
        <w:lastRenderedPageBreak/>
        <w:t>II.</w:t>
      </w:r>
    </w:p>
    <w:p w14:paraId="7F0A16E9" w14:textId="77777777" w:rsidR="00A17A55" w:rsidRPr="00A17A55" w:rsidRDefault="00A17A55" w:rsidP="00A17A55">
      <w:pPr>
        <w:spacing w:line="260" w:lineRule="atLeast"/>
        <w:jc w:val="both"/>
        <w:rPr>
          <w:rFonts w:cs="Arial"/>
          <w:iCs/>
          <w:color w:val="000000"/>
          <w:szCs w:val="20"/>
          <w:lang w:val="sl-SI"/>
        </w:rPr>
      </w:pPr>
    </w:p>
    <w:p w14:paraId="411DDB96" w14:textId="77777777" w:rsidR="00A17A55" w:rsidRPr="00A17A55" w:rsidRDefault="00A17A55" w:rsidP="00A17A55">
      <w:pPr>
        <w:spacing w:line="260" w:lineRule="atLeast"/>
        <w:jc w:val="both"/>
        <w:rPr>
          <w:rFonts w:cs="Arial"/>
          <w:iCs/>
          <w:szCs w:val="20"/>
          <w:lang w:val="sl-SI"/>
        </w:rPr>
      </w:pPr>
      <w:r w:rsidRPr="00A17A55">
        <w:rPr>
          <w:rFonts w:cs="Arial"/>
          <w:iCs/>
          <w:szCs w:val="20"/>
          <w:lang w:val="sl-SI"/>
        </w:rPr>
        <w:t xml:space="preserve">Prijava kandidata mora vsebovati: </w:t>
      </w:r>
    </w:p>
    <w:p w14:paraId="317DD58C" w14:textId="77777777" w:rsidR="00A17A55" w:rsidRPr="00A17A55" w:rsidRDefault="00A17A55" w:rsidP="00A17A55">
      <w:pPr>
        <w:spacing w:line="260" w:lineRule="atLeast"/>
        <w:jc w:val="both"/>
        <w:rPr>
          <w:rFonts w:cs="Arial"/>
          <w:iCs/>
          <w:szCs w:val="20"/>
          <w:lang w:val="sl-SI"/>
        </w:rPr>
      </w:pPr>
    </w:p>
    <w:p w14:paraId="43761D59" w14:textId="77777777" w:rsidR="00A17A55" w:rsidRPr="00A17A55" w:rsidRDefault="00A17A55" w:rsidP="00A17A55">
      <w:pPr>
        <w:spacing w:line="260" w:lineRule="atLeast"/>
        <w:jc w:val="both"/>
        <w:rPr>
          <w:rFonts w:cs="Arial"/>
          <w:color w:val="000000"/>
          <w:szCs w:val="20"/>
          <w:lang w:val="sl-SI"/>
        </w:rPr>
      </w:pPr>
      <w:r w:rsidRPr="00A17A55">
        <w:rPr>
          <w:rFonts w:cs="Arial"/>
          <w:iCs/>
          <w:szCs w:val="20"/>
          <w:lang w:val="sl-SI"/>
        </w:rPr>
        <w:t xml:space="preserve">1. V celoti izpolnjen </w:t>
      </w:r>
      <w:proofErr w:type="spellStart"/>
      <w:r w:rsidRPr="00A17A55">
        <w:rPr>
          <w:rFonts w:cs="Arial"/>
          <w:iCs/>
          <w:szCs w:val="20"/>
          <w:lang w:val="sl-SI"/>
        </w:rPr>
        <w:t>Europass</w:t>
      </w:r>
      <w:proofErr w:type="spellEnd"/>
      <w:r w:rsidRPr="00A17A55">
        <w:rPr>
          <w:rFonts w:cs="Arial"/>
          <w:iCs/>
          <w:szCs w:val="20"/>
          <w:lang w:val="sl-SI"/>
        </w:rPr>
        <w:t xml:space="preserve"> življenjepis (dostopen na spletni strani </w:t>
      </w:r>
      <w:hyperlink r:id="rId7" w:history="1">
        <w:r w:rsidRPr="00A17A55">
          <w:rPr>
            <w:rFonts w:cs="Arial"/>
            <w:iCs/>
            <w:szCs w:val="20"/>
            <w:u w:val="single"/>
            <w:lang w:val="sl-SI"/>
          </w:rPr>
          <w:t>http://europass.cedefop.europa.eu/sl/documents/curriculum-vitae</w:t>
        </w:r>
      </w:hyperlink>
      <w:r w:rsidRPr="00A17A55">
        <w:rPr>
          <w:rFonts w:cs="Arial"/>
          <w:iCs/>
          <w:szCs w:val="20"/>
          <w:lang w:val="sl-SI"/>
        </w:rPr>
        <w:t xml:space="preserve">), </w:t>
      </w:r>
      <w:bookmarkStart w:id="0" w:name="_Hlk72761363"/>
      <w:r w:rsidRPr="00A17A55">
        <w:rPr>
          <w:rFonts w:cs="Arial"/>
          <w:iCs/>
          <w:color w:val="000000"/>
          <w:szCs w:val="20"/>
          <w:lang w:val="sl-SI"/>
        </w:rPr>
        <w:t>iz katerega naj bodo zlasti razvidne delovne ter morebitne vodstvene izkušnje</w:t>
      </w:r>
      <w:r w:rsidRPr="00A17A55">
        <w:rPr>
          <w:rFonts w:cs="Arial"/>
          <w:color w:val="000000"/>
          <w:szCs w:val="20"/>
          <w:lang w:val="sl-SI"/>
        </w:rPr>
        <w:t>.</w:t>
      </w:r>
    </w:p>
    <w:bookmarkEnd w:id="0"/>
    <w:p w14:paraId="2550AFBB" w14:textId="77777777" w:rsidR="00A17A55" w:rsidRPr="00A17A55" w:rsidRDefault="00A17A55" w:rsidP="00A17A55">
      <w:pPr>
        <w:spacing w:line="240" w:lineRule="auto"/>
        <w:jc w:val="both"/>
        <w:rPr>
          <w:rFonts w:cs="Arial"/>
          <w:iCs/>
          <w:szCs w:val="20"/>
          <w:lang w:val="sl-SI"/>
        </w:rPr>
      </w:pPr>
    </w:p>
    <w:p w14:paraId="23726EF4" w14:textId="77777777" w:rsidR="00A17A55" w:rsidRPr="00A17A55" w:rsidRDefault="00A17A55" w:rsidP="00A17A55">
      <w:pPr>
        <w:spacing w:line="240" w:lineRule="auto"/>
        <w:jc w:val="both"/>
        <w:rPr>
          <w:rFonts w:cs="Arial"/>
          <w:iCs/>
          <w:color w:val="000000"/>
          <w:szCs w:val="20"/>
          <w:lang w:val="sl-SI"/>
        </w:rPr>
      </w:pPr>
      <w:r w:rsidRPr="00A17A55">
        <w:rPr>
          <w:rFonts w:cs="Arial"/>
          <w:iCs/>
          <w:color w:val="000000"/>
          <w:szCs w:val="20"/>
          <w:lang w:val="sl-SI"/>
        </w:rPr>
        <w:t>2. Izjavo, da ni bil pravnomočno obsojen zaradi naklepnega kaznivega dejanja, ki se preganja po uradni dolžnosti in da ni bil obsojen na nepogojno kazen zapora v trajanju več kot šest mesecev.</w:t>
      </w:r>
    </w:p>
    <w:p w14:paraId="78174E32" w14:textId="77777777" w:rsidR="00A17A55" w:rsidRPr="00A17A55" w:rsidRDefault="00A17A55" w:rsidP="00A17A55">
      <w:pPr>
        <w:spacing w:line="240" w:lineRule="auto"/>
        <w:jc w:val="both"/>
        <w:rPr>
          <w:rFonts w:cs="Arial"/>
          <w:iCs/>
          <w:color w:val="000000"/>
          <w:szCs w:val="20"/>
          <w:lang w:val="sl-SI"/>
        </w:rPr>
      </w:pPr>
    </w:p>
    <w:p w14:paraId="311FBFEA" w14:textId="77777777" w:rsidR="00A17A55" w:rsidRPr="00A17A55" w:rsidRDefault="00A17A55" w:rsidP="00A17A55">
      <w:pPr>
        <w:spacing w:line="240" w:lineRule="auto"/>
        <w:jc w:val="both"/>
        <w:rPr>
          <w:rFonts w:cs="Arial"/>
          <w:iCs/>
          <w:color w:val="000000"/>
          <w:szCs w:val="20"/>
          <w:lang w:val="sl-SI"/>
        </w:rPr>
      </w:pPr>
      <w:r w:rsidRPr="00A17A55">
        <w:rPr>
          <w:rFonts w:cs="Arial"/>
          <w:iCs/>
          <w:color w:val="000000"/>
          <w:szCs w:val="20"/>
          <w:lang w:val="sl-SI"/>
        </w:rPr>
        <w:t xml:space="preserve">3. Izjavo, da zoper njega ni vložena pravnomočna obtožnica zaradi naklepnega kaznivega dejanja, ki se preganja po uradni dolžnosti.    </w:t>
      </w:r>
    </w:p>
    <w:p w14:paraId="2A122F47" w14:textId="77777777" w:rsidR="00A17A55" w:rsidRPr="00A17A55" w:rsidRDefault="00A17A55" w:rsidP="00A17A55">
      <w:pPr>
        <w:spacing w:line="240" w:lineRule="auto"/>
        <w:jc w:val="both"/>
        <w:rPr>
          <w:rFonts w:cs="Arial"/>
          <w:iCs/>
          <w:color w:val="000000"/>
          <w:szCs w:val="20"/>
          <w:lang w:val="sl-SI"/>
        </w:rPr>
      </w:pPr>
    </w:p>
    <w:p w14:paraId="16AC8446" w14:textId="77777777" w:rsidR="00A17A55" w:rsidRPr="00A17A55" w:rsidRDefault="00A17A55" w:rsidP="00A17A55">
      <w:pPr>
        <w:spacing w:line="240" w:lineRule="auto"/>
        <w:jc w:val="both"/>
        <w:rPr>
          <w:rFonts w:cs="Arial"/>
          <w:iCs/>
          <w:color w:val="000000"/>
          <w:szCs w:val="20"/>
          <w:lang w:val="sl-SI"/>
        </w:rPr>
      </w:pPr>
      <w:r w:rsidRPr="00A17A55">
        <w:rPr>
          <w:rFonts w:cs="Arial"/>
          <w:iCs/>
          <w:color w:val="000000"/>
          <w:szCs w:val="20"/>
          <w:lang w:val="sl-SI"/>
        </w:rPr>
        <w:t xml:space="preserve">4. </w:t>
      </w:r>
      <w:r w:rsidRPr="00A17A55">
        <w:rPr>
          <w:rFonts w:cs="Arial"/>
          <w:color w:val="000000"/>
          <w:szCs w:val="20"/>
          <w:lang w:val="sl-SI"/>
        </w:rPr>
        <w:t>Izjavo, da za namen tega postopka dovoljuje Ministrstvu za javno upravo pridobitev podatkov o izpolnjevanju zgoraj navedenih pogojev iz</w:t>
      </w:r>
      <w:r w:rsidRPr="00A17A55">
        <w:rPr>
          <w:rFonts w:cs="Arial"/>
          <w:iCs/>
          <w:color w:val="000000"/>
          <w:szCs w:val="20"/>
          <w:lang w:val="sl-SI"/>
        </w:rPr>
        <w:t xml:space="preserve"> </w:t>
      </w:r>
      <w:r w:rsidRPr="00A17A55">
        <w:rPr>
          <w:rFonts w:cs="Arial"/>
          <w:color w:val="000000"/>
          <w:szCs w:val="20"/>
          <w:lang w:val="sl-SI"/>
        </w:rPr>
        <w:t>uradnih evidenc. V primeru, da kandidat z vpogledom v uradne</w:t>
      </w:r>
      <w:r w:rsidRPr="00A17A55">
        <w:rPr>
          <w:rFonts w:cs="Arial"/>
          <w:iCs/>
          <w:color w:val="000000"/>
          <w:szCs w:val="20"/>
          <w:lang w:val="sl-SI"/>
        </w:rPr>
        <w:t xml:space="preserve"> </w:t>
      </w:r>
      <w:r w:rsidRPr="00A17A55">
        <w:rPr>
          <w:rFonts w:cs="Arial"/>
          <w:color w:val="000000"/>
          <w:szCs w:val="20"/>
          <w:lang w:val="sl-SI"/>
        </w:rPr>
        <w:t>evidence ne soglaša, bo moral sam predložiti ustrezna dokazila.</w:t>
      </w:r>
    </w:p>
    <w:p w14:paraId="735B1DDC" w14:textId="77777777" w:rsidR="00A17A55" w:rsidRPr="00A17A55" w:rsidRDefault="00A17A55" w:rsidP="00A17A55">
      <w:pPr>
        <w:spacing w:line="240" w:lineRule="auto"/>
        <w:jc w:val="both"/>
        <w:rPr>
          <w:rFonts w:cs="Arial"/>
          <w:iCs/>
          <w:color w:val="000000"/>
          <w:szCs w:val="20"/>
          <w:lang w:val="sl-SI"/>
        </w:rPr>
      </w:pPr>
    </w:p>
    <w:p w14:paraId="0995761D" w14:textId="1B105F5B" w:rsidR="00A17A55" w:rsidRPr="00A17A55" w:rsidRDefault="00A17A55" w:rsidP="00A17A55">
      <w:pPr>
        <w:spacing w:line="240" w:lineRule="auto"/>
        <w:jc w:val="both"/>
        <w:rPr>
          <w:rFonts w:cs="Arial"/>
          <w:color w:val="000000"/>
          <w:szCs w:val="20"/>
          <w:lang w:val="sl-SI"/>
        </w:rPr>
      </w:pPr>
      <w:r w:rsidRPr="00A17A55">
        <w:rPr>
          <w:rFonts w:cs="Arial"/>
          <w:iCs/>
          <w:color w:val="000000"/>
          <w:szCs w:val="20"/>
          <w:lang w:val="sl-SI"/>
        </w:rPr>
        <w:t xml:space="preserve">5. </w:t>
      </w:r>
      <w:r w:rsidRPr="00A17A55">
        <w:rPr>
          <w:rFonts w:cs="Arial"/>
          <w:color w:val="000000"/>
          <w:szCs w:val="20"/>
          <w:lang w:val="sl-SI"/>
        </w:rPr>
        <w:t>Izjavo, da soglaša s tem, da bo opravil usposabljanje in se bo zanj izvedlo varnostno preverjanje za dostop do tajnih podatkov stopnje »ZAUPNO« v skladu z Zakonom o tajnih podatkih (Uradni list RS, št. 50/06 – uradno prečiščeno besedilo, 9/10, 60/11 in 8/20)</w:t>
      </w:r>
      <w:r>
        <w:rPr>
          <w:rFonts w:cs="Arial"/>
          <w:color w:val="000000"/>
          <w:szCs w:val="20"/>
          <w:lang w:val="sl-SI"/>
        </w:rPr>
        <w:t xml:space="preserve">, </w:t>
      </w:r>
      <w:r w:rsidRPr="00A17A55">
        <w:rPr>
          <w:rFonts w:cs="Arial"/>
          <w:color w:val="000000"/>
          <w:szCs w:val="20"/>
          <w:lang w:val="sl-SI"/>
        </w:rPr>
        <w:t>če dovoljenja za dostop do tajnih podatkov stopnje »ZAUPNO« nima.</w:t>
      </w:r>
    </w:p>
    <w:p w14:paraId="45E0ED4F" w14:textId="77777777" w:rsidR="00A17A55" w:rsidRPr="00A17A55" w:rsidRDefault="00A17A55" w:rsidP="00A17A55">
      <w:pPr>
        <w:spacing w:line="240" w:lineRule="auto"/>
        <w:jc w:val="both"/>
        <w:rPr>
          <w:rFonts w:cs="Arial"/>
          <w:color w:val="000000"/>
          <w:szCs w:val="20"/>
          <w:lang w:val="sl-SI"/>
        </w:rPr>
      </w:pPr>
    </w:p>
    <w:p w14:paraId="60FCC112" w14:textId="5277AEE3" w:rsidR="00A17A55" w:rsidRPr="00A17A55" w:rsidRDefault="00A17A55" w:rsidP="00A17A55">
      <w:pPr>
        <w:spacing w:line="240" w:lineRule="auto"/>
        <w:jc w:val="both"/>
        <w:rPr>
          <w:rFonts w:cs="Arial"/>
          <w:iCs/>
          <w:color w:val="000000"/>
          <w:szCs w:val="20"/>
          <w:lang w:val="sl-SI"/>
        </w:rPr>
      </w:pPr>
      <w:r w:rsidRPr="00A17A55">
        <w:rPr>
          <w:rFonts w:cs="Arial"/>
          <w:color w:val="000000"/>
          <w:szCs w:val="20"/>
          <w:lang w:val="sl-SI"/>
        </w:rPr>
        <w:t xml:space="preserve">6. Kandidat mora prijavi predložiti tudi vizijo prednostnih nalog in razvoja Upravne enote </w:t>
      </w:r>
      <w:r>
        <w:rPr>
          <w:rFonts w:cs="Arial"/>
          <w:color w:val="000000"/>
          <w:szCs w:val="20"/>
          <w:lang w:val="sl-SI"/>
        </w:rPr>
        <w:t>Litija</w:t>
      </w:r>
      <w:r w:rsidRPr="00A17A55">
        <w:rPr>
          <w:rFonts w:cs="Arial"/>
          <w:color w:val="000000"/>
          <w:szCs w:val="20"/>
          <w:lang w:val="sl-SI"/>
        </w:rPr>
        <w:t xml:space="preserve"> v petletnem obdobju, z vsemi potrebnimi sestavinami, določenimi s Standardi</w:t>
      </w:r>
      <w:r>
        <w:rPr>
          <w:rFonts w:cs="Arial"/>
          <w:color w:val="000000"/>
          <w:szCs w:val="20"/>
          <w:lang w:val="sl-SI"/>
        </w:rPr>
        <w:t xml:space="preserve"> </w:t>
      </w:r>
      <w:r w:rsidRPr="00A17A55">
        <w:rPr>
          <w:rFonts w:cs="Arial"/>
          <w:color w:val="000000"/>
          <w:szCs w:val="20"/>
          <w:lang w:val="sl-SI"/>
        </w:rPr>
        <w:t xml:space="preserve">strokovne usposobljenosti z merili za izbiro in metodami preverjanja usposobljenosti uradnikov na položajih v državni upravi, št. 0130-1/2021/11 z dne 15. 2. 2021 (v nadaljnjem besedilu: Standardi), ki jih je določil Uradniški svet, objavljenimi na spletni stani Uradniškega sveta – </w:t>
      </w:r>
      <w:hyperlink r:id="rId8" w:history="1">
        <w:r w:rsidRPr="00A17A55">
          <w:rPr>
            <w:rFonts w:cs="Arial"/>
            <w:color w:val="0000FF"/>
            <w:szCs w:val="20"/>
            <w:u w:val="single"/>
            <w:lang w:val="sl-SI"/>
          </w:rPr>
          <w:t>http://www.uradniskisvet.si</w:t>
        </w:r>
      </w:hyperlink>
      <w:r w:rsidRPr="00A17A55">
        <w:rPr>
          <w:rFonts w:cs="Arial"/>
          <w:color w:val="000000"/>
          <w:szCs w:val="20"/>
          <w:lang w:val="sl-SI"/>
        </w:rPr>
        <w:t xml:space="preserve"> (več o tem v Standardih na str. 4 in 5).</w:t>
      </w:r>
    </w:p>
    <w:p w14:paraId="5B87B36B" w14:textId="77777777" w:rsidR="00A17A55" w:rsidRPr="00A17A55" w:rsidRDefault="00A17A55" w:rsidP="00A17A55">
      <w:pPr>
        <w:spacing w:line="240" w:lineRule="auto"/>
        <w:jc w:val="both"/>
        <w:rPr>
          <w:rFonts w:cs="Arial"/>
          <w:color w:val="000000"/>
          <w:szCs w:val="20"/>
          <w:lang w:val="sl-SI"/>
        </w:rPr>
      </w:pPr>
    </w:p>
    <w:p w14:paraId="7FFAEE94" w14:textId="77777777" w:rsidR="00A17A55" w:rsidRPr="00A17A55" w:rsidRDefault="00A17A55" w:rsidP="00A17A55">
      <w:pPr>
        <w:spacing w:line="240" w:lineRule="auto"/>
        <w:jc w:val="both"/>
        <w:rPr>
          <w:rFonts w:cs="Arial"/>
          <w:color w:val="000000"/>
          <w:szCs w:val="20"/>
          <w:lang w:val="sl-SI"/>
        </w:rPr>
      </w:pPr>
      <w:r w:rsidRPr="00A17A55">
        <w:rPr>
          <w:rFonts w:cs="Arial"/>
          <w:color w:val="000000"/>
          <w:szCs w:val="20"/>
          <w:lang w:val="sl-SI"/>
        </w:rPr>
        <w:t>Vizija mora biti napisana na najmanj dveh in največ petih straneh formata »A4«. Iz vizije mora biti razvidno, da je plod lastnega razmišljanja kandidata. Vizija mora biti sestavljena iz naslednjih delov:</w:t>
      </w:r>
    </w:p>
    <w:p w14:paraId="589F9462" w14:textId="77777777" w:rsidR="00A17A55" w:rsidRPr="00A17A55" w:rsidRDefault="00A17A55" w:rsidP="00A17A55">
      <w:pPr>
        <w:spacing w:line="240" w:lineRule="auto"/>
        <w:jc w:val="both"/>
        <w:rPr>
          <w:rFonts w:cs="Arial"/>
          <w:color w:val="000000"/>
          <w:szCs w:val="20"/>
          <w:lang w:val="sl-SI"/>
        </w:rPr>
      </w:pPr>
    </w:p>
    <w:p w14:paraId="7D0C4DBD" w14:textId="77777777" w:rsidR="00A17A55" w:rsidRPr="00A17A55" w:rsidRDefault="00A17A55" w:rsidP="00A17A55">
      <w:pPr>
        <w:spacing w:after="200" w:line="264" w:lineRule="auto"/>
        <w:contextualSpacing/>
        <w:jc w:val="both"/>
        <w:rPr>
          <w:rFonts w:cs="Arial"/>
          <w:color w:val="000000"/>
          <w:szCs w:val="20"/>
          <w:lang w:val="sl-SI" w:eastAsia="ja-JP"/>
        </w:rPr>
      </w:pPr>
      <w:r w:rsidRPr="00A17A55">
        <w:rPr>
          <w:rFonts w:cs="Arial"/>
          <w:color w:val="000000"/>
          <w:szCs w:val="20"/>
          <w:lang w:val="sl-SI"/>
        </w:rPr>
        <w:t xml:space="preserve">-   </w:t>
      </w:r>
      <w:r w:rsidRPr="00A17A55">
        <w:rPr>
          <w:rFonts w:cs="Arial"/>
          <w:color w:val="000000"/>
          <w:szCs w:val="20"/>
          <w:lang w:val="sl-SI" w:eastAsia="ja-JP"/>
        </w:rPr>
        <w:t>poslanstvo organa: kratka predstavitev vloge, položaja in poslanstva organa;</w:t>
      </w:r>
    </w:p>
    <w:p w14:paraId="5C0F3934" w14:textId="77777777" w:rsidR="00A17A55" w:rsidRPr="00A17A55" w:rsidRDefault="00A17A55" w:rsidP="00A17A55">
      <w:pPr>
        <w:spacing w:line="240" w:lineRule="auto"/>
        <w:jc w:val="both"/>
        <w:rPr>
          <w:rFonts w:cs="Arial"/>
          <w:color w:val="000000"/>
          <w:szCs w:val="20"/>
          <w:lang w:val="sl-SI"/>
        </w:rPr>
      </w:pPr>
      <w:r w:rsidRPr="00A17A55">
        <w:rPr>
          <w:rFonts w:cs="Arial"/>
          <w:color w:val="000000"/>
          <w:szCs w:val="20"/>
          <w:lang w:val="sl-SI"/>
        </w:rPr>
        <w:t>-   vsebinska opredelitev vizije: iz opisane vizije mora biti razvidno, kako bi kandidat prispeval k razvoju organa in področja v mandatnem obdobju, zlasti z opredelitvijo prednostnih ciljev dela, aktivnosti za njihovo doseganje in merljivih kazalnikov realizacije le teh;</w:t>
      </w:r>
    </w:p>
    <w:p w14:paraId="4F126F4F" w14:textId="77777777" w:rsidR="00A17A55" w:rsidRPr="00A17A55" w:rsidRDefault="00A17A55" w:rsidP="00A17A55">
      <w:pPr>
        <w:spacing w:after="200" w:line="264" w:lineRule="auto"/>
        <w:contextualSpacing/>
        <w:jc w:val="both"/>
        <w:rPr>
          <w:rFonts w:cs="Arial"/>
          <w:color w:val="000000"/>
          <w:szCs w:val="20"/>
          <w:lang w:val="sl-SI" w:eastAsia="ja-JP"/>
        </w:rPr>
      </w:pPr>
      <w:r w:rsidRPr="00A17A55">
        <w:rPr>
          <w:rFonts w:cs="Arial"/>
          <w:color w:val="000000"/>
          <w:szCs w:val="20"/>
          <w:lang w:val="sl-SI"/>
        </w:rPr>
        <w:t>-   okvirna opredelitev časa, potrebnega za uresničitev predlagane vizije z utemeljitvijo razlogov za posamezno zastavljeno časovno razdobje, torej z opredelitvijo korakov, potrebnih sprememb v opredeljenem časovnem razdobju, ki bi organizacijo približalo zastavljeni viziji ter finančne, kadrovske in druge posledice predlaganih sprememb oziroma potrebnih virov za uresničitev vizije, od začetka uvajanja novosti pa do vzpostavitve želenega stanja v skladu s predlagano vizijo.</w:t>
      </w:r>
      <w:r w:rsidRPr="00A17A55">
        <w:rPr>
          <w:rFonts w:cs="Arial"/>
          <w:color w:val="000000"/>
          <w:szCs w:val="20"/>
          <w:lang w:val="sl-SI" w:eastAsia="ja-JP"/>
        </w:rPr>
        <w:t xml:space="preserve"> </w:t>
      </w:r>
    </w:p>
    <w:p w14:paraId="1145075D" w14:textId="77777777" w:rsidR="00A17A55" w:rsidRPr="00A17A55" w:rsidRDefault="00A17A55" w:rsidP="00A17A55">
      <w:pPr>
        <w:spacing w:after="200" w:line="264" w:lineRule="auto"/>
        <w:contextualSpacing/>
        <w:jc w:val="both"/>
        <w:rPr>
          <w:rFonts w:cs="Arial"/>
          <w:iCs/>
          <w:color w:val="000000"/>
          <w:szCs w:val="20"/>
          <w:lang w:val="sl-SI"/>
        </w:rPr>
      </w:pPr>
      <w:r w:rsidRPr="00A17A55">
        <w:rPr>
          <w:rFonts w:cs="Arial"/>
          <w:color w:val="000000"/>
          <w:szCs w:val="20"/>
          <w:lang w:val="sl-SI" w:eastAsia="ja-JP"/>
        </w:rPr>
        <w:t>-    morebitne zakonske spremembe, ki bi bile potrebne za uresničitev vizije.</w:t>
      </w:r>
    </w:p>
    <w:p w14:paraId="20383036" w14:textId="77777777" w:rsidR="00A17A55" w:rsidRPr="00A17A55" w:rsidRDefault="00A17A55" w:rsidP="00A17A55">
      <w:pPr>
        <w:spacing w:line="240" w:lineRule="auto"/>
        <w:jc w:val="both"/>
        <w:rPr>
          <w:rFonts w:cs="Arial"/>
          <w:color w:val="000000"/>
          <w:szCs w:val="20"/>
          <w:lang w:val="sl-SI"/>
        </w:rPr>
      </w:pPr>
    </w:p>
    <w:p w14:paraId="269E4EA7" w14:textId="77777777" w:rsidR="00A17A55" w:rsidRPr="00A17A55" w:rsidRDefault="00A17A55" w:rsidP="00A17A55">
      <w:pPr>
        <w:spacing w:line="240" w:lineRule="auto"/>
        <w:jc w:val="both"/>
        <w:rPr>
          <w:rFonts w:cs="Arial"/>
          <w:color w:val="000000"/>
          <w:szCs w:val="20"/>
          <w:lang w:val="sl-SI"/>
        </w:rPr>
      </w:pPr>
      <w:r w:rsidRPr="00A17A55">
        <w:rPr>
          <w:rFonts w:cs="Arial"/>
          <w:color w:val="000000"/>
          <w:szCs w:val="20"/>
          <w:lang w:val="sl-SI"/>
        </w:rPr>
        <w:t>7.  Izjavo, da soglaša s psihološkim testiranjem vodstvenega potenciala (več o tem v Standardih na str. 7 in 8).</w:t>
      </w:r>
    </w:p>
    <w:p w14:paraId="223C17A4" w14:textId="77777777" w:rsidR="00A17A55" w:rsidRPr="00A17A55" w:rsidRDefault="00A17A55" w:rsidP="00A17A55">
      <w:pPr>
        <w:spacing w:line="260" w:lineRule="atLeast"/>
        <w:jc w:val="both"/>
        <w:rPr>
          <w:rFonts w:cs="Arial"/>
          <w:iCs/>
          <w:color w:val="000000"/>
          <w:sz w:val="16"/>
          <w:szCs w:val="16"/>
          <w:lang w:val="sl-SI"/>
        </w:rPr>
      </w:pPr>
    </w:p>
    <w:p w14:paraId="7663A02D" w14:textId="77777777" w:rsidR="00A17A55" w:rsidRPr="00A17A55" w:rsidRDefault="00A17A55" w:rsidP="00A17A55">
      <w:pPr>
        <w:spacing w:line="260" w:lineRule="atLeast"/>
        <w:jc w:val="both"/>
        <w:rPr>
          <w:rFonts w:cs="Arial"/>
          <w:iCs/>
          <w:color w:val="000000"/>
          <w:sz w:val="16"/>
          <w:szCs w:val="16"/>
          <w:lang w:val="sl-SI"/>
        </w:rPr>
      </w:pPr>
    </w:p>
    <w:p w14:paraId="6704E7FD" w14:textId="77777777" w:rsidR="00A17A55" w:rsidRPr="00A17A55" w:rsidRDefault="00A17A55" w:rsidP="00A17A55">
      <w:pPr>
        <w:numPr>
          <w:ilvl w:val="12"/>
          <w:numId w:val="0"/>
        </w:numPr>
        <w:tabs>
          <w:tab w:val="left" w:pos="360"/>
        </w:tabs>
        <w:suppressAutoHyphens/>
        <w:spacing w:after="120" w:line="240" w:lineRule="auto"/>
        <w:jc w:val="center"/>
        <w:rPr>
          <w:rFonts w:cs="Arial"/>
          <w:b/>
          <w:color w:val="000000"/>
          <w:sz w:val="22"/>
          <w:szCs w:val="22"/>
          <w:lang w:val="sl-SI" w:eastAsia="ar-SA"/>
        </w:rPr>
      </w:pPr>
      <w:r w:rsidRPr="00A17A55">
        <w:rPr>
          <w:rFonts w:cs="Arial"/>
          <w:b/>
          <w:color w:val="000000"/>
          <w:sz w:val="22"/>
          <w:szCs w:val="22"/>
          <w:lang w:val="sl-SI" w:eastAsia="ar-SA"/>
        </w:rPr>
        <w:t>III.</w:t>
      </w:r>
    </w:p>
    <w:p w14:paraId="4244C8AD" w14:textId="77777777" w:rsidR="00A17A55" w:rsidRPr="00A17A55" w:rsidRDefault="00A17A55" w:rsidP="00A17A55">
      <w:pPr>
        <w:spacing w:line="240" w:lineRule="auto"/>
        <w:jc w:val="both"/>
        <w:rPr>
          <w:rFonts w:cs="Arial"/>
          <w:color w:val="000000"/>
          <w:szCs w:val="20"/>
          <w:lang w:val="sl-SI"/>
        </w:rPr>
      </w:pPr>
      <w:r w:rsidRPr="00A17A55">
        <w:rPr>
          <w:rFonts w:cs="Arial"/>
          <w:iCs/>
          <w:color w:val="000000"/>
          <w:szCs w:val="20"/>
          <w:lang w:val="sl-SI"/>
        </w:rPr>
        <w:t>Po 1</w:t>
      </w:r>
      <w:r w:rsidRPr="00A17A55">
        <w:rPr>
          <w:rFonts w:cs="Arial"/>
          <w:color w:val="000000"/>
          <w:szCs w:val="20"/>
          <w:lang w:val="sl-SI"/>
        </w:rPr>
        <w:t xml:space="preserve">3. točki 6. člena ZJU se kot </w:t>
      </w:r>
      <w:r w:rsidRPr="00A17A55">
        <w:rPr>
          <w:rFonts w:cs="Arial"/>
          <w:iCs/>
          <w:color w:val="000000"/>
          <w:szCs w:val="20"/>
          <w:lang w:val="sl-SI"/>
        </w:rPr>
        <w:t xml:space="preserve">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w:t>
      </w:r>
      <w:r w:rsidRPr="00A17A55">
        <w:rPr>
          <w:rFonts w:cs="Arial"/>
          <w:iCs/>
          <w:color w:val="000000"/>
          <w:szCs w:val="20"/>
          <w:lang w:val="sl-SI"/>
        </w:rPr>
        <w:lastRenderedPageBreak/>
        <w:t xml:space="preserve">enaki stopnji zahtevnosti, kot je delovno mesto, za katero oseba kandidira. </w:t>
      </w:r>
      <w:r w:rsidRPr="00A17A55">
        <w:rPr>
          <w:rFonts w:cs="Arial"/>
          <w:color w:val="000000"/>
          <w:szCs w:val="20"/>
          <w:lang w:val="sl-SI"/>
        </w:rPr>
        <w:t>Izbrani kandidat bo delovne izkušnje dokazoval z verodostojnimi listinami, iz katerih sta razvidna čas opravljanja dela in stopnja izobrazbe.</w:t>
      </w:r>
    </w:p>
    <w:p w14:paraId="63D360AC" w14:textId="77777777" w:rsidR="00A17A55" w:rsidRPr="00A17A55" w:rsidRDefault="00A17A55" w:rsidP="00A17A55">
      <w:pPr>
        <w:spacing w:line="240" w:lineRule="auto"/>
        <w:jc w:val="both"/>
        <w:rPr>
          <w:rFonts w:cs="Arial"/>
          <w:color w:val="000000"/>
          <w:sz w:val="12"/>
          <w:szCs w:val="12"/>
          <w:lang w:val="sl-SI"/>
        </w:rPr>
      </w:pPr>
    </w:p>
    <w:p w14:paraId="3F309FCB" w14:textId="77777777" w:rsidR="00A17A55" w:rsidRPr="00A17A55" w:rsidRDefault="00A17A55" w:rsidP="00A17A55">
      <w:pPr>
        <w:spacing w:line="240" w:lineRule="auto"/>
        <w:jc w:val="both"/>
        <w:rPr>
          <w:rFonts w:cs="Arial"/>
          <w:iCs/>
          <w:color w:val="000000"/>
          <w:szCs w:val="20"/>
          <w:lang w:val="sl-SI"/>
        </w:rPr>
      </w:pPr>
      <w:r w:rsidRPr="00A17A55">
        <w:rPr>
          <w:rFonts w:cs="Arial"/>
          <w:color w:val="000000"/>
          <w:szCs w:val="20"/>
          <w:lang w:val="sl-SI"/>
        </w:rPr>
        <w:t>Z</w:t>
      </w:r>
      <w:r w:rsidRPr="00A17A55">
        <w:rPr>
          <w:rFonts w:cs="Arial"/>
          <w:iCs/>
          <w:color w:val="000000"/>
          <w:szCs w:val="20"/>
          <w:lang w:val="sl-SI"/>
        </w:rPr>
        <w:t xml:space="preserve">ahtevane delovne izkušnje se skrajšajo za tretjino v primeru, da ima kandidat univerzitetno izobrazbo z magisterijem znanosti ali doktoratom znanosti, ter eno leto v primeru, ko ima kandidat opravljen pravniški državni izpit oziroma pravosodni izpit. </w:t>
      </w:r>
    </w:p>
    <w:p w14:paraId="476F0B82" w14:textId="77777777" w:rsidR="00A17A55" w:rsidRPr="00A17A55" w:rsidRDefault="00A17A55" w:rsidP="00A17A55">
      <w:pPr>
        <w:numPr>
          <w:ilvl w:val="12"/>
          <w:numId w:val="0"/>
        </w:numPr>
        <w:tabs>
          <w:tab w:val="left" w:pos="360"/>
        </w:tabs>
        <w:suppressAutoHyphens/>
        <w:spacing w:after="120" w:line="240" w:lineRule="auto"/>
        <w:rPr>
          <w:rFonts w:cs="Arial"/>
          <w:b/>
          <w:color w:val="000000"/>
          <w:sz w:val="16"/>
          <w:szCs w:val="16"/>
          <w:lang w:val="sl-SI" w:eastAsia="ar-SA"/>
        </w:rPr>
      </w:pPr>
    </w:p>
    <w:p w14:paraId="0A194F20" w14:textId="77777777" w:rsidR="00A17A55" w:rsidRPr="00A17A55" w:rsidRDefault="00A17A55" w:rsidP="00A17A55">
      <w:pPr>
        <w:numPr>
          <w:ilvl w:val="12"/>
          <w:numId w:val="0"/>
        </w:numPr>
        <w:tabs>
          <w:tab w:val="left" w:pos="360"/>
        </w:tabs>
        <w:suppressAutoHyphens/>
        <w:spacing w:after="120" w:line="240" w:lineRule="auto"/>
        <w:rPr>
          <w:rFonts w:cs="Arial"/>
          <w:b/>
          <w:color w:val="000000"/>
          <w:sz w:val="16"/>
          <w:szCs w:val="16"/>
          <w:lang w:val="sl-SI" w:eastAsia="ar-SA"/>
        </w:rPr>
      </w:pPr>
    </w:p>
    <w:p w14:paraId="07FD2A63" w14:textId="77777777" w:rsidR="00A17A55" w:rsidRPr="00A17A55" w:rsidRDefault="00A17A55" w:rsidP="00A17A55">
      <w:pPr>
        <w:numPr>
          <w:ilvl w:val="12"/>
          <w:numId w:val="0"/>
        </w:numPr>
        <w:tabs>
          <w:tab w:val="left" w:pos="360"/>
        </w:tabs>
        <w:suppressAutoHyphens/>
        <w:spacing w:after="120" w:line="240" w:lineRule="auto"/>
        <w:jc w:val="center"/>
        <w:rPr>
          <w:rFonts w:cs="Arial"/>
          <w:b/>
          <w:color w:val="000000"/>
          <w:sz w:val="22"/>
          <w:szCs w:val="22"/>
          <w:lang w:val="sl-SI" w:eastAsia="ar-SA"/>
        </w:rPr>
      </w:pPr>
      <w:r w:rsidRPr="00A17A55">
        <w:rPr>
          <w:rFonts w:cs="Arial"/>
          <w:b/>
          <w:color w:val="000000"/>
          <w:sz w:val="22"/>
          <w:szCs w:val="22"/>
          <w:lang w:val="sl-SI" w:eastAsia="ar-SA"/>
        </w:rPr>
        <w:t>IV.</w:t>
      </w:r>
    </w:p>
    <w:p w14:paraId="164FCE71" w14:textId="77777777" w:rsidR="00A17A55" w:rsidRPr="00A17A55" w:rsidRDefault="00A17A55" w:rsidP="00A17A55">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 xml:space="preserve">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 objavljenimi na spletni stani Uradniškega sveta </w:t>
      </w:r>
      <w:hyperlink r:id="rId9" w:history="1">
        <w:r w:rsidRPr="00A17A55">
          <w:rPr>
            <w:rFonts w:cs="Arial"/>
            <w:color w:val="0000FF"/>
            <w:szCs w:val="20"/>
            <w:u w:val="single"/>
            <w:lang w:val="sl-SI" w:eastAsia="ar-SA"/>
          </w:rPr>
          <w:t>http://www.uradniskisvet.si</w:t>
        </w:r>
      </w:hyperlink>
      <w:r w:rsidRPr="00A17A55">
        <w:rPr>
          <w:rFonts w:cs="Arial"/>
          <w:color w:val="000000"/>
          <w:szCs w:val="20"/>
          <w:lang w:val="sl-SI" w:eastAsia="ar-SA"/>
        </w:rPr>
        <w:t xml:space="preserve">. </w:t>
      </w:r>
    </w:p>
    <w:p w14:paraId="0EAF7A8E" w14:textId="77777777" w:rsidR="00A17A55" w:rsidRPr="00A17A55" w:rsidRDefault="00A17A55" w:rsidP="00A17A55">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Posebna natečajna komisija bo kandidatom, ki izpolnjujejo pogoje in so glede na svojo strokovno usposobljenost primerni za položaj, ter kandidatom, ki se ne uvrstijo na seznam strokovno usposobljenih kandidatov izdala poseben sklep.</w:t>
      </w:r>
    </w:p>
    <w:p w14:paraId="7CFD4138" w14:textId="77777777" w:rsidR="00A17A55" w:rsidRPr="00A17A55" w:rsidRDefault="00A17A55" w:rsidP="00A17A55">
      <w:pPr>
        <w:numPr>
          <w:ilvl w:val="12"/>
          <w:numId w:val="0"/>
        </w:numPr>
        <w:tabs>
          <w:tab w:val="left" w:pos="360"/>
        </w:tabs>
        <w:suppressAutoHyphens/>
        <w:spacing w:after="120" w:line="240" w:lineRule="auto"/>
        <w:jc w:val="both"/>
        <w:rPr>
          <w:rFonts w:cs="Arial"/>
          <w:color w:val="000000"/>
          <w:szCs w:val="20"/>
          <w:lang w:val="sl-SI" w:eastAsia="ar-SA"/>
        </w:rPr>
      </w:pPr>
    </w:p>
    <w:p w14:paraId="1ABC04EC" w14:textId="77777777" w:rsidR="00A17A55" w:rsidRPr="00A17A55" w:rsidRDefault="00A17A55" w:rsidP="00A17A55">
      <w:pPr>
        <w:numPr>
          <w:ilvl w:val="12"/>
          <w:numId w:val="0"/>
        </w:numPr>
        <w:tabs>
          <w:tab w:val="left" w:pos="360"/>
        </w:tabs>
        <w:suppressAutoHyphens/>
        <w:spacing w:after="120" w:line="240" w:lineRule="auto"/>
        <w:jc w:val="center"/>
        <w:rPr>
          <w:rFonts w:cs="Arial"/>
          <w:b/>
          <w:color w:val="000000"/>
          <w:sz w:val="22"/>
          <w:szCs w:val="22"/>
          <w:lang w:val="sl-SI" w:eastAsia="ar-SA"/>
        </w:rPr>
      </w:pPr>
      <w:r w:rsidRPr="00A17A55">
        <w:rPr>
          <w:rFonts w:cs="Arial"/>
          <w:b/>
          <w:color w:val="000000"/>
          <w:sz w:val="22"/>
          <w:szCs w:val="22"/>
          <w:lang w:val="sl-SI" w:eastAsia="ar-SA"/>
        </w:rPr>
        <w:t>V.</w:t>
      </w:r>
    </w:p>
    <w:p w14:paraId="3A1583B6" w14:textId="77777777" w:rsidR="00A17A55" w:rsidRPr="00A17A55" w:rsidRDefault="00A17A55" w:rsidP="00A17A55">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Izbrani kandidat bo imenovan na položaj za dobo petih let z možnostjo ponovnega imenovanja.</w:t>
      </w:r>
    </w:p>
    <w:p w14:paraId="666ABCE0" w14:textId="769FCE90" w:rsidR="00A17A55" w:rsidRPr="00A17A55" w:rsidRDefault="00A17A55" w:rsidP="00A17A55">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 xml:space="preserve">S kandidatom, izbranim na javnem natečaju, ki pred tem ni imel statusa uradnika pri istem delodajalcu, se sklene pogodba o zaposlitvi za določen čas za obdobje petih let in se ne </w:t>
      </w:r>
      <w:r w:rsidRPr="00A17A55">
        <w:rPr>
          <w:rFonts w:cs="Arial"/>
          <w:szCs w:val="20"/>
          <w:lang w:val="sl-SI" w:eastAsia="ar-SA"/>
        </w:rPr>
        <w:t>imenuje v naziv. Izbrani kandidat, ki že ima status uradnika pri istem delodajalcu, bo imenovan v naziv podsekretar.</w:t>
      </w:r>
      <w:r w:rsidRPr="00A17A55">
        <w:rPr>
          <w:rFonts w:cs="Arial"/>
          <w:color w:val="000000"/>
          <w:szCs w:val="20"/>
          <w:lang w:val="sl-SI" w:eastAsia="ar-SA"/>
        </w:rPr>
        <w:t xml:space="preserve"> Naloge na položaju bo imenovani kandidat opravljal na sedežu Upravne enote </w:t>
      </w:r>
      <w:r>
        <w:rPr>
          <w:rFonts w:cs="Arial"/>
          <w:color w:val="000000"/>
          <w:szCs w:val="20"/>
          <w:lang w:val="sl-SI" w:eastAsia="ar-SA"/>
        </w:rPr>
        <w:t>Litija</w:t>
      </w:r>
      <w:r w:rsidRPr="00A17A55">
        <w:rPr>
          <w:rFonts w:cs="Arial"/>
          <w:color w:val="000000"/>
          <w:szCs w:val="20"/>
          <w:lang w:val="sl-SI" w:eastAsia="ar-SA"/>
        </w:rPr>
        <w:t xml:space="preserve"> na naslovu Jerebova ulica 14</w:t>
      </w:r>
      <w:r>
        <w:rPr>
          <w:rFonts w:cs="Arial"/>
          <w:color w:val="000000"/>
          <w:szCs w:val="20"/>
          <w:lang w:val="sl-SI" w:eastAsia="ar-SA"/>
        </w:rPr>
        <w:t xml:space="preserve">, </w:t>
      </w:r>
      <w:r w:rsidRPr="00A17A55">
        <w:rPr>
          <w:rFonts w:cs="Arial"/>
          <w:color w:val="000000"/>
          <w:szCs w:val="20"/>
          <w:lang w:val="sl-SI" w:eastAsia="ar-SA"/>
        </w:rPr>
        <w:t>1270 Litija</w:t>
      </w:r>
      <w:r>
        <w:rPr>
          <w:rFonts w:cs="Arial"/>
          <w:color w:val="000000"/>
          <w:szCs w:val="20"/>
          <w:lang w:val="sl-SI" w:eastAsia="ar-SA"/>
        </w:rPr>
        <w:t>.</w:t>
      </w:r>
    </w:p>
    <w:p w14:paraId="27DCBC76" w14:textId="77777777" w:rsidR="00A17A55" w:rsidRPr="00A17A55" w:rsidRDefault="00A17A55" w:rsidP="00A17A55">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Najkasneje v petnajstih mesecih od imenovanja na položaj mora izbrani kandidat pridobiti funkcionalna znanja upravnega vodenja in upravljanja kadrovskih virov ter v roku enega leta od sklenitve pogodbe o zaposlitvi opraviti obvezno usposabljanje za imenovanje v naziv.</w:t>
      </w:r>
    </w:p>
    <w:p w14:paraId="5A36C199" w14:textId="5A1F7A1E" w:rsidR="00A17A55" w:rsidRPr="00A17A55" w:rsidRDefault="00A17A55" w:rsidP="00A17A55">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Izbrani kandidat bo moral pred imenovanjem na položaj uspešno opraviti usposabljanje in varnostno preverjanje za dostop do tajnih podatkov stopnje »ZAUPNO« ter pridobiti dovoljenje v skladu z Zakonom o tajnih podatkih (Uradni list RS, št. 50/06 – uradno prečiščeno besedilo, 9/10, 60/11 in 8/20)</w:t>
      </w:r>
      <w:r>
        <w:rPr>
          <w:rFonts w:cs="Arial"/>
          <w:color w:val="000000"/>
          <w:szCs w:val="20"/>
          <w:lang w:val="sl-SI" w:eastAsia="ar-SA"/>
        </w:rPr>
        <w:t>.</w:t>
      </w:r>
    </w:p>
    <w:p w14:paraId="01ADF668" w14:textId="77777777" w:rsidR="00A17A55" w:rsidRPr="00A17A55" w:rsidRDefault="00A17A55" w:rsidP="00A17A55">
      <w:pPr>
        <w:numPr>
          <w:ilvl w:val="12"/>
          <w:numId w:val="0"/>
        </w:numPr>
        <w:tabs>
          <w:tab w:val="left" w:pos="360"/>
        </w:tabs>
        <w:suppressAutoHyphens/>
        <w:spacing w:after="120" w:line="240" w:lineRule="auto"/>
        <w:jc w:val="both"/>
        <w:rPr>
          <w:rFonts w:cs="Arial"/>
          <w:color w:val="000000"/>
          <w:szCs w:val="20"/>
          <w:lang w:val="sl-SI" w:eastAsia="ar-SA"/>
        </w:rPr>
      </w:pPr>
    </w:p>
    <w:p w14:paraId="09D2B5DF" w14:textId="77777777" w:rsidR="00A17A55" w:rsidRPr="00A17A55" w:rsidRDefault="00A17A55" w:rsidP="00A17A55">
      <w:pPr>
        <w:numPr>
          <w:ilvl w:val="12"/>
          <w:numId w:val="0"/>
        </w:numPr>
        <w:tabs>
          <w:tab w:val="left" w:pos="360"/>
        </w:tabs>
        <w:suppressAutoHyphens/>
        <w:spacing w:after="120" w:line="240" w:lineRule="auto"/>
        <w:jc w:val="center"/>
        <w:rPr>
          <w:rFonts w:cs="Arial"/>
          <w:b/>
          <w:color w:val="000000"/>
          <w:sz w:val="22"/>
          <w:szCs w:val="22"/>
          <w:lang w:val="sl-SI" w:eastAsia="ar-SA"/>
        </w:rPr>
      </w:pPr>
      <w:r w:rsidRPr="00A17A55">
        <w:rPr>
          <w:rFonts w:cs="Arial"/>
          <w:b/>
          <w:color w:val="000000"/>
          <w:sz w:val="22"/>
          <w:szCs w:val="22"/>
          <w:lang w:val="sl-SI" w:eastAsia="ar-SA"/>
        </w:rPr>
        <w:t>VI.</w:t>
      </w:r>
    </w:p>
    <w:p w14:paraId="7397E76E" w14:textId="77777777" w:rsidR="00A17A55" w:rsidRPr="00A17A55" w:rsidRDefault="00A17A55" w:rsidP="00A17A55">
      <w:pPr>
        <w:numPr>
          <w:ilvl w:val="12"/>
          <w:numId w:val="0"/>
        </w:numPr>
        <w:tabs>
          <w:tab w:val="left" w:pos="360"/>
        </w:tabs>
        <w:suppressAutoHyphens/>
        <w:spacing w:after="120" w:line="240" w:lineRule="auto"/>
        <w:jc w:val="both"/>
        <w:rPr>
          <w:rFonts w:ascii="Times New Roman" w:hAnsi="Times New Roman" w:cs="Arial"/>
          <w:b/>
          <w:color w:val="000000"/>
          <w:sz w:val="24"/>
          <w:szCs w:val="20"/>
          <w:lang w:val="sl-SI" w:eastAsia="ar-SA"/>
        </w:rPr>
      </w:pPr>
      <w:r w:rsidRPr="00A17A55">
        <w:rPr>
          <w:rFonts w:cs="Arial"/>
          <w:color w:val="000000"/>
          <w:szCs w:val="20"/>
          <w:lang w:val="sl-SI" w:eastAsia="ar-SA"/>
        </w:rPr>
        <w:t xml:space="preserve">Pisno prijavo z izjavami je potrebno poslati v zaprti ovojnici </w:t>
      </w:r>
      <w:r w:rsidRPr="00A17A55">
        <w:rPr>
          <w:rFonts w:cs="Arial"/>
          <w:b/>
          <w:color w:val="000000"/>
          <w:szCs w:val="20"/>
          <w:lang w:val="sl-SI" w:eastAsia="ar-SA"/>
        </w:rPr>
        <w:t>z označbo: "za javni natečaj" in navedbo delovnega mesta</w:t>
      </w:r>
      <w:r w:rsidRPr="00A17A55">
        <w:rPr>
          <w:rFonts w:cs="Arial"/>
          <w:color w:val="000000"/>
          <w:szCs w:val="20"/>
          <w:lang w:val="sl-SI" w:eastAsia="ar-SA"/>
        </w:rPr>
        <w:t xml:space="preserve"> na naslov: Uradniški svet, Tržaška 21, Ljubljana, in sicer </w:t>
      </w:r>
      <w:r w:rsidRPr="00A17A55">
        <w:rPr>
          <w:rFonts w:cs="Arial"/>
          <w:b/>
          <w:color w:val="000000"/>
          <w:szCs w:val="20"/>
          <w:lang w:val="sl-SI" w:eastAsia="ar-SA"/>
        </w:rPr>
        <w:t>v roku 15 dni od dne objave</w:t>
      </w:r>
      <w:r w:rsidRPr="00A17A55">
        <w:rPr>
          <w:rFonts w:cs="Arial"/>
          <w:color w:val="000000"/>
          <w:szCs w:val="20"/>
          <w:lang w:val="sl-SI" w:eastAsia="ar-SA"/>
        </w:rPr>
        <w:t xml:space="preserve"> na spletni strani ministrstva, pristojnega za upravo, to je Ministrstvo za javno upravo (spletno mesto državne uprave: </w:t>
      </w:r>
      <w:hyperlink r:id="rId10" w:history="1">
        <w:r w:rsidRPr="00A17A55">
          <w:rPr>
            <w:rFonts w:cs="Arial"/>
            <w:color w:val="2F5496"/>
            <w:szCs w:val="20"/>
            <w:u w:val="single"/>
            <w:lang w:val="sl-SI" w:eastAsia="ar-SA"/>
          </w:rPr>
          <w:t>www.gov.si/zbirke/delovna-mesta</w:t>
        </w:r>
      </w:hyperlink>
      <w:r w:rsidRPr="00A17A55">
        <w:rPr>
          <w:rFonts w:cs="Arial"/>
          <w:color w:val="2F5496"/>
          <w:szCs w:val="20"/>
          <w:lang w:val="sl-SI" w:eastAsia="ar-SA"/>
        </w:rPr>
        <w:t>,</w:t>
      </w:r>
      <w:r w:rsidRPr="00A17A55">
        <w:rPr>
          <w:rFonts w:cs="Arial"/>
          <w:color w:val="000000"/>
          <w:szCs w:val="20"/>
          <w:lang w:val="sl-SI" w:eastAsia="ar-SA"/>
        </w:rPr>
        <w:t xml:space="preserve"> </w:t>
      </w:r>
      <w:r w:rsidRPr="00A17A55">
        <w:rPr>
          <w:rFonts w:cs="Arial"/>
          <w:color w:val="2F5496"/>
          <w:szCs w:val="20"/>
          <w:u w:val="single"/>
          <w:lang w:val="sl-SI" w:eastAsia="ar-SA"/>
        </w:rPr>
        <w:t>www.gov.si/zbirke/delovna-telesa/uradniski-svet/</w:t>
      </w:r>
      <w:r w:rsidRPr="00A17A55">
        <w:rPr>
          <w:rFonts w:cs="Arial"/>
          <w:color w:val="000000"/>
          <w:szCs w:val="20"/>
          <w:lang w:val="sl-SI" w:eastAsia="ar-SA"/>
        </w:rPr>
        <w:t>).</w:t>
      </w:r>
    </w:p>
    <w:p w14:paraId="2596595E" w14:textId="77777777" w:rsidR="00A17A55" w:rsidRPr="00A17A55" w:rsidRDefault="00A17A55" w:rsidP="00A17A55">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 xml:space="preserve">Za pisno obliko prijave se šteje tudi elektronska oblika, poslana na elektronski naslov: </w:t>
      </w:r>
      <w:hyperlink r:id="rId11" w:history="1">
        <w:r w:rsidRPr="00A17A55">
          <w:rPr>
            <w:rFonts w:cs="Arial"/>
            <w:iCs/>
            <w:color w:val="2F5496"/>
            <w:szCs w:val="20"/>
            <w:u w:val="single"/>
            <w:lang w:val="sl-SI" w:eastAsia="ar-SA"/>
          </w:rPr>
          <w:t>gp.mju@gov.si</w:t>
        </w:r>
      </w:hyperlink>
      <w:r w:rsidRPr="00A17A55">
        <w:rPr>
          <w:rFonts w:cs="Arial"/>
          <w:b/>
          <w:color w:val="000000"/>
          <w:szCs w:val="20"/>
          <w:u w:val="single"/>
          <w:lang w:val="sl-SI" w:eastAsia="ar-SA"/>
        </w:rPr>
        <w:t>,</w:t>
      </w:r>
      <w:r w:rsidRPr="00A17A55">
        <w:rPr>
          <w:rFonts w:cs="Arial"/>
          <w:color w:val="000000"/>
          <w:szCs w:val="20"/>
          <w:lang w:val="sl-SI" w:eastAsia="ar-SA"/>
        </w:rPr>
        <w:t xml:space="preserve"> pri čemer veljavnost prijave ni pogojena z veljavnim elektronskim podpisom. </w:t>
      </w:r>
    </w:p>
    <w:p w14:paraId="13EF43CB" w14:textId="77777777" w:rsidR="00A17A55" w:rsidRPr="00A17A55" w:rsidRDefault="00A17A55" w:rsidP="00A17A55">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Za morebitne dodatne informacije v zvezi s postopkom javnega natečaja se lahko kandidati obrnejo na Ministrstvo za javno upravo, ga. Renata Pečaver, tel. št. 01 478-16-71, in ga. mag. Tea Juratovec, tel. št. 01 478-83-45.</w:t>
      </w:r>
    </w:p>
    <w:p w14:paraId="5D0871A6" w14:textId="77777777" w:rsidR="00A17A55" w:rsidRPr="00A17A55" w:rsidRDefault="00A17A55" w:rsidP="00A17A55">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 xml:space="preserve">Izbranemu kandidatu bo po uspešno izvedenem preverjanju izdana odločba o imenovanju na položaj, neizbrani kandidati pa bodo prejeli obvestilo o </w:t>
      </w:r>
      <w:proofErr w:type="spellStart"/>
      <w:r w:rsidRPr="00A17A55">
        <w:rPr>
          <w:rFonts w:cs="Arial"/>
          <w:color w:val="000000"/>
          <w:szCs w:val="20"/>
          <w:lang w:val="sl-SI" w:eastAsia="ar-SA"/>
        </w:rPr>
        <w:t>neizbiri</w:t>
      </w:r>
      <w:proofErr w:type="spellEnd"/>
      <w:r w:rsidRPr="00A17A55">
        <w:rPr>
          <w:rFonts w:cs="Arial"/>
          <w:color w:val="000000"/>
          <w:szCs w:val="20"/>
          <w:lang w:val="sl-SI" w:eastAsia="ar-SA"/>
        </w:rPr>
        <w:t>.</w:t>
      </w:r>
    </w:p>
    <w:p w14:paraId="27FCE245" w14:textId="77777777" w:rsidR="00A17A55" w:rsidRPr="00A17A55" w:rsidRDefault="00A17A55" w:rsidP="00A17A55">
      <w:pPr>
        <w:numPr>
          <w:ilvl w:val="12"/>
          <w:numId w:val="0"/>
        </w:numPr>
        <w:tabs>
          <w:tab w:val="left" w:pos="360"/>
        </w:tabs>
        <w:suppressAutoHyphens/>
        <w:spacing w:after="120" w:line="240" w:lineRule="auto"/>
        <w:jc w:val="both"/>
        <w:rPr>
          <w:rFonts w:cs="Arial"/>
          <w:color w:val="000000"/>
          <w:szCs w:val="20"/>
          <w:lang w:val="sl-SI" w:eastAsia="ar-SA"/>
        </w:rPr>
      </w:pPr>
      <w:r w:rsidRPr="00A17A55">
        <w:rPr>
          <w:rFonts w:cs="Arial"/>
          <w:color w:val="000000"/>
          <w:szCs w:val="20"/>
          <w:lang w:val="sl-SI" w:eastAsia="ar-SA"/>
        </w:rPr>
        <w:t>V besedilu natečaja izrazi, zapisani v moški slovnični obliki, so uporabljeni kot nevtralni za ženske in moške.</w:t>
      </w:r>
    </w:p>
    <w:p w14:paraId="2B81394D" w14:textId="77777777" w:rsidR="00A17A55" w:rsidRPr="00A17A55" w:rsidRDefault="00A17A55" w:rsidP="00A17A55">
      <w:pPr>
        <w:spacing w:line="260" w:lineRule="atLeast"/>
        <w:jc w:val="both"/>
        <w:rPr>
          <w:rFonts w:cs="Arial"/>
          <w:b/>
          <w:color w:val="000000"/>
          <w:szCs w:val="20"/>
          <w:lang w:val="sl-SI"/>
        </w:rPr>
      </w:pPr>
    </w:p>
    <w:p w14:paraId="4AFB27F4" w14:textId="594FAFD1" w:rsidR="00A17A55" w:rsidRPr="00A17A55" w:rsidRDefault="00A17A55" w:rsidP="001D110C">
      <w:pPr>
        <w:spacing w:line="260" w:lineRule="atLeast"/>
        <w:jc w:val="both"/>
        <w:rPr>
          <w:rFonts w:cs="Arial"/>
          <w:color w:val="000000"/>
          <w:szCs w:val="20"/>
          <w:lang w:val="sl-SI"/>
        </w:rPr>
      </w:pPr>
      <w:r w:rsidRPr="00A17A55">
        <w:rPr>
          <w:rFonts w:cs="Arial"/>
          <w:b/>
          <w:color w:val="000000"/>
          <w:szCs w:val="20"/>
          <w:lang w:val="sl-SI"/>
        </w:rPr>
        <w:t xml:space="preserve">                                                                                                   </w:t>
      </w:r>
    </w:p>
    <w:p w14:paraId="3EA52847" w14:textId="0886BFE3" w:rsidR="00C71699" w:rsidRPr="00202A77" w:rsidRDefault="00C71699" w:rsidP="003E1C74">
      <w:pPr>
        <w:pStyle w:val="podpisi"/>
        <w:rPr>
          <w:lang w:val="sl-SI"/>
        </w:rPr>
      </w:pPr>
    </w:p>
    <w:sectPr w:rsidR="00C71699" w:rsidRPr="00202A77" w:rsidSect="00164064">
      <w:headerReference w:type="even" r:id="rId12"/>
      <w:headerReference w:type="default" r:id="rId13"/>
      <w:footerReference w:type="even" r:id="rId14"/>
      <w:footerReference w:type="default" r:id="rId15"/>
      <w:headerReference w:type="first" r:id="rId16"/>
      <w:footerReference w:type="first" r:id="rId17"/>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2B565" w14:textId="77777777" w:rsidR="00BD6C4D" w:rsidRDefault="00BD6C4D">
      <w:r>
        <w:separator/>
      </w:r>
    </w:p>
  </w:endnote>
  <w:endnote w:type="continuationSeparator" w:id="0">
    <w:p w14:paraId="70910999" w14:textId="77777777" w:rsidR="00BD6C4D" w:rsidRDefault="00BD6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F0EC1" w14:textId="77777777" w:rsidR="00ED6779" w:rsidRDefault="00ED677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723F5" w14:textId="77777777" w:rsidR="00ED6779" w:rsidRDefault="00ED677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E185D" w14:textId="77777777" w:rsidR="00ED6779" w:rsidRDefault="00ED677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16517" w14:textId="77777777" w:rsidR="00BD6C4D" w:rsidRDefault="00BD6C4D">
      <w:r>
        <w:separator/>
      </w:r>
    </w:p>
  </w:footnote>
  <w:footnote w:type="continuationSeparator" w:id="0">
    <w:p w14:paraId="5821E6E0" w14:textId="77777777" w:rsidR="00BD6C4D" w:rsidRDefault="00BD6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73FB0" w14:textId="77777777" w:rsidR="00ED6779" w:rsidRDefault="00ED677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55BCF" w14:textId="77777777" w:rsidR="00ED6779" w:rsidRDefault="00ED677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E81C2" w14:textId="77777777" w:rsidR="00A770A6" w:rsidRPr="008F3500" w:rsidRDefault="000A6401"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1" locked="0" layoutInCell="1" allowOverlap="1" wp14:anchorId="27C4647F" wp14:editId="34502DBC">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7216" behindDoc="0" locked="0" layoutInCell="0" allowOverlap="1" wp14:anchorId="02F757B9" wp14:editId="65ED0030">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F585D8"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" o:allowincell="f" strokecolor="#529dba" strokeweight=".5pt">
              <w10:wrap anchory="page"/>
            </v:shape>
          </w:pict>
        </mc:Fallback>
      </mc:AlternateContent>
    </w:r>
    <w:r w:rsidR="00ED6779">
      <w:rPr>
        <w:rFonts w:cs="Arial"/>
        <w:sz w:val="16"/>
        <w:lang w:val="sl-SI"/>
      </w:rPr>
      <w:t>Tržaška cesta 21</w:t>
    </w:r>
    <w:r w:rsidR="00A770A6" w:rsidRPr="008F3500">
      <w:rPr>
        <w:rFonts w:cs="Arial"/>
        <w:sz w:val="16"/>
        <w:lang w:val="sl-SI"/>
      </w:rPr>
      <w:t xml:space="preserve">, </w:t>
    </w:r>
    <w:r w:rsidR="00164064">
      <w:rPr>
        <w:rFonts w:cs="Arial"/>
        <w:sz w:val="16"/>
        <w:lang w:val="sl-SI"/>
      </w:rPr>
      <w:t>1</w:t>
    </w:r>
    <w:r w:rsidR="00ED6779">
      <w:rPr>
        <w:rFonts w:cs="Arial"/>
        <w:sz w:val="16"/>
        <w:lang w:val="sl-SI"/>
      </w:rPr>
      <w:t>000</w:t>
    </w:r>
    <w:r w:rsidR="00164064">
      <w:rPr>
        <w:rFonts w:cs="Arial"/>
        <w:sz w:val="16"/>
        <w:lang w:val="sl-SI"/>
      </w:rPr>
      <w:t xml:space="preserve"> Ljubljana</w:t>
    </w:r>
    <w:r w:rsidR="00A770A6" w:rsidRPr="008F3500">
      <w:rPr>
        <w:rFonts w:cs="Arial"/>
        <w:sz w:val="16"/>
        <w:lang w:val="sl-SI"/>
      </w:rPr>
      <w:tab/>
      <w:t xml:space="preserve">T: </w:t>
    </w:r>
    <w:r w:rsidR="00164064">
      <w:rPr>
        <w:rFonts w:cs="Arial"/>
        <w:sz w:val="16"/>
        <w:lang w:val="sl-SI"/>
      </w:rPr>
      <w:t xml:space="preserve">01 </w:t>
    </w:r>
    <w:r w:rsidR="000B04B5">
      <w:rPr>
        <w:rFonts w:cs="Arial"/>
        <w:sz w:val="16"/>
        <w:lang w:val="sl-SI"/>
      </w:rPr>
      <w:t xml:space="preserve">478 83 </w:t>
    </w:r>
    <w:r w:rsidR="00AD217D">
      <w:rPr>
        <w:rFonts w:cs="Arial"/>
        <w:sz w:val="16"/>
        <w:lang w:val="sl-SI"/>
      </w:rPr>
      <w:t>30</w:t>
    </w:r>
  </w:p>
  <w:p w14:paraId="6764952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164064">
      <w:rPr>
        <w:rFonts w:cs="Arial"/>
        <w:sz w:val="16"/>
        <w:lang w:val="sl-SI"/>
      </w:rPr>
      <w:t xml:space="preserve">01 </w:t>
    </w:r>
    <w:r w:rsidR="000B04B5">
      <w:rPr>
        <w:rFonts w:cs="Arial"/>
        <w:sz w:val="16"/>
        <w:lang w:val="sl-SI"/>
      </w:rPr>
      <w:t>478 83 31</w:t>
    </w:r>
  </w:p>
  <w:p w14:paraId="18BB541D"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90396">
      <w:rPr>
        <w:rFonts w:cs="Arial"/>
        <w:sz w:val="16"/>
        <w:lang w:val="sl-SI"/>
      </w:rPr>
      <w:t>gp.</w:t>
    </w:r>
    <w:r w:rsidR="00AF051B">
      <w:rPr>
        <w:rFonts w:cs="Arial"/>
        <w:sz w:val="16"/>
        <w:lang w:val="sl-SI"/>
      </w:rPr>
      <w:t>mju</w:t>
    </w:r>
    <w:r w:rsidR="00164064">
      <w:rPr>
        <w:rFonts w:cs="Arial"/>
        <w:sz w:val="16"/>
        <w:lang w:val="sl-SI"/>
      </w:rPr>
      <w:t>@gov.si</w:t>
    </w:r>
  </w:p>
  <w:p w14:paraId="65969D92"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5207C5">
      <w:rPr>
        <w:rFonts w:cs="Arial"/>
        <w:sz w:val="16"/>
        <w:lang w:val="sl-SI"/>
      </w:rPr>
      <w:t>www.mju</w:t>
    </w:r>
    <w:r w:rsidR="00164064">
      <w:rPr>
        <w:rFonts w:cs="Arial"/>
        <w:sz w:val="16"/>
        <w:lang w:val="sl-SI"/>
      </w:rPr>
      <w:t>.gov.si</w:t>
    </w:r>
  </w:p>
  <w:p w14:paraId="5E27DD5A"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7BB7615D"/>
    <w:multiLevelType w:val="hybridMultilevel"/>
    <w:tmpl w:val="F5B492A0"/>
    <w:lvl w:ilvl="0" w:tplc="1682E94A">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4097">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A55"/>
    <w:rsid w:val="000102AB"/>
    <w:rsid w:val="00023A88"/>
    <w:rsid w:val="000A6401"/>
    <w:rsid w:val="000A7238"/>
    <w:rsid w:val="000B04B5"/>
    <w:rsid w:val="000E1055"/>
    <w:rsid w:val="00127B86"/>
    <w:rsid w:val="00131ADC"/>
    <w:rsid w:val="001357B2"/>
    <w:rsid w:val="00162821"/>
    <w:rsid w:val="00164064"/>
    <w:rsid w:val="0017478F"/>
    <w:rsid w:val="001B3F20"/>
    <w:rsid w:val="001B5B6F"/>
    <w:rsid w:val="001D110C"/>
    <w:rsid w:val="00202A77"/>
    <w:rsid w:val="00267E56"/>
    <w:rsid w:val="00271CE5"/>
    <w:rsid w:val="00282020"/>
    <w:rsid w:val="002A212E"/>
    <w:rsid w:val="002A2B69"/>
    <w:rsid w:val="003636BF"/>
    <w:rsid w:val="00371442"/>
    <w:rsid w:val="003845B4"/>
    <w:rsid w:val="00387B1A"/>
    <w:rsid w:val="003C5EE5"/>
    <w:rsid w:val="003E1C74"/>
    <w:rsid w:val="00420D5D"/>
    <w:rsid w:val="004657EE"/>
    <w:rsid w:val="00482FF5"/>
    <w:rsid w:val="005207C5"/>
    <w:rsid w:val="00526246"/>
    <w:rsid w:val="00567106"/>
    <w:rsid w:val="005E1D3C"/>
    <w:rsid w:val="00625AE6"/>
    <w:rsid w:val="00632253"/>
    <w:rsid w:val="00642714"/>
    <w:rsid w:val="006455CE"/>
    <w:rsid w:val="00655841"/>
    <w:rsid w:val="00655E20"/>
    <w:rsid w:val="00733017"/>
    <w:rsid w:val="00783310"/>
    <w:rsid w:val="007A4A6D"/>
    <w:rsid w:val="007D1BCF"/>
    <w:rsid w:val="007D75CF"/>
    <w:rsid w:val="007E0440"/>
    <w:rsid w:val="007E6DC5"/>
    <w:rsid w:val="00810DD9"/>
    <w:rsid w:val="00866E80"/>
    <w:rsid w:val="00877FFC"/>
    <w:rsid w:val="0088043C"/>
    <w:rsid w:val="00884889"/>
    <w:rsid w:val="00890396"/>
    <w:rsid w:val="008906C9"/>
    <w:rsid w:val="008C5738"/>
    <w:rsid w:val="008D04F0"/>
    <w:rsid w:val="008E65EB"/>
    <w:rsid w:val="008F3500"/>
    <w:rsid w:val="00915C0D"/>
    <w:rsid w:val="00924E3C"/>
    <w:rsid w:val="009612BB"/>
    <w:rsid w:val="0099437B"/>
    <w:rsid w:val="009C740A"/>
    <w:rsid w:val="00A125C5"/>
    <w:rsid w:val="00A17A55"/>
    <w:rsid w:val="00A2451C"/>
    <w:rsid w:val="00A3126E"/>
    <w:rsid w:val="00A65EE7"/>
    <w:rsid w:val="00A70133"/>
    <w:rsid w:val="00A770A6"/>
    <w:rsid w:val="00A813B1"/>
    <w:rsid w:val="00AB36C4"/>
    <w:rsid w:val="00AC32B2"/>
    <w:rsid w:val="00AD217D"/>
    <w:rsid w:val="00AF051B"/>
    <w:rsid w:val="00B17141"/>
    <w:rsid w:val="00B31575"/>
    <w:rsid w:val="00B8547D"/>
    <w:rsid w:val="00BA7BBC"/>
    <w:rsid w:val="00BD6C4D"/>
    <w:rsid w:val="00C250D5"/>
    <w:rsid w:val="00C35666"/>
    <w:rsid w:val="00C71699"/>
    <w:rsid w:val="00C92898"/>
    <w:rsid w:val="00CA4340"/>
    <w:rsid w:val="00CB71FE"/>
    <w:rsid w:val="00CE5238"/>
    <w:rsid w:val="00CE7514"/>
    <w:rsid w:val="00D248DE"/>
    <w:rsid w:val="00D8542D"/>
    <w:rsid w:val="00DC6A71"/>
    <w:rsid w:val="00E0357D"/>
    <w:rsid w:val="00E124C9"/>
    <w:rsid w:val="00E3087B"/>
    <w:rsid w:val="00E74CF8"/>
    <w:rsid w:val="00E76A2E"/>
    <w:rsid w:val="00EA0413"/>
    <w:rsid w:val="00EA394B"/>
    <w:rsid w:val="00ED1C3E"/>
    <w:rsid w:val="00ED6779"/>
    <w:rsid w:val="00F240BB"/>
    <w:rsid w:val="00F57FED"/>
    <w:rsid w:val="00FE0194"/>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428299,#529dba"/>
    </o:shapedefaults>
    <o:shapelayout v:ext="edit">
      <o:idmap v:ext="edit" data="1"/>
    </o:shapelayout>
  </w:shapeDefaults>
  <w:doNotEmbedSmartTags/>
  <w:decimalSymbol w:val=","/>
  <w:listSeparator w:val=";"/>
  <w14:docId w14:val="1FF7817F"/>
  <w15:chartTrackingRefBased/>
  <w15:docId w15:val="{F57E956D-2847-4524-8426-43EB47C94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skisvet.si"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uropass.cedefop.europa.eu/sl/documents/curriculum-vita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p.mju@gov.si"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gov.si/zbirke/delovna-mest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radniskisvet.si"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JU\Skupno\Predloge\MJU\MJU.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MJU</Template>
  <TotalTime>2</TotalTime>
  <Pages>3</Pages>
  <Words>1279</Words>
  <Characters>8150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Špela Kunej</dc:creator>
  <cp:keywords/>
  <cp:lastModifiedBy>Boža Čuk</cp:lastModifiedBy>
  <cp:revision>3</cp:revision>
  <cp:lastPrinted>2012-09-24T10:52:00Z</cp:lastPrinted>
  <dcterms:created xsi:type="dcterms:W3CDTF">2022-07-06T08:15:00Z</dcterms:created>
  <dcterms:modified xsi:type="dcterms:W3CDTF">2022-07-06T08:16:00Z</dcterms:modified>
</cp:coreProperties>
</file>