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7381C" w14:textId="72442E33" w:rsidR="00952D0E" w:rsidRDefault="00582D12" w:rsidP="007F6111">
      <w:pPr>
        <w:pStyle w:val="CommentText"/>
        <w:rPr>
          <w:rFonts w:ascii="Times New Roman" w:hAnsi="Times New Roman" w:cs="Times New Roman"/>
          <w:b/>
          <w:bCs/>
          <w:sz w:val="48"/>
          <w:szCs w:val="48"/>
          <w:lang w:val="sl-SI"/>
        </w:rPr>
      </w:pPr>
      <w:r>
        <w:rPr>
          <w:rFonts w:ascii="Times New Roman" w:hAnsi="Times New Roman" w:cs="Times New Roman"/>
          <w:b/>
          <w:bCs/>
          <w:noProof/>
          <w:sz w:val="48"/>
          <w:szCs w:val="48"/>
          <w:lang w:val="sl-SI"/>
        </w:rPr>
        <w:drawing>
          <wp:anchor distT="0" distB="0" distL="114300" distR="114300" simplePos="0" relativeHeight="251661312" behindDoc="0" locked="0" layoutInCell="1" allowOverlap="1" wp14:anchorId="7D407D6A" wp14:editId="52D425AE">
            <wp:simplePos x="0" y="0"/>
            <wp:positionH relativeFrom="column">
              <wp:posOffset>1891411</wp:posOffset>
            </wp:positionH>
            <wp:positionV relativeFrom="paragraph">
              <wp:posOffset>-672084</wp:posOffset>
            </wp:positionV>
            <wp:extent cx="2340610" cy="779780"/>
            <wp:effectExtent l="0" t="0" r="0" b="0"/>
            <wp:wrapNone/>
            <wp:docPr id="27" name="Picture 2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picture containing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48"/>
          <w:szCs w:val="48"/>
          <w:lang w:val="sl-SI"/>
        </w:rPr>
        <w:drawing>
          <wp:anchor distT="0" distB="0" distL="114300" distR="114300" simplePos="0" relativeHeight="251659264" behindDoc="0" locked="0" layoutInCell="1" allowOverlap="1" wp14:anchorId="14B1038C" wp14:editId="0F491355">
            <wp:simplePos x="0" y="0"/>
            <wp:positionH relativeFrom="column">
              <wp:posOffset>4681601</wp:posOffset>
            </wp:positionH>
            <wp:positionV relativeFrom="paragraph">
              <wp:posOffset>-630936</wp:posOffset>
            </wp:positionV>
            <wp:extent cx="1225034" cy="592885"/>
            <wp:effectExtent l="0" t="0" r="0" b="4445"/>
            <wp:wrapNone/>
            <wp:docPr id="24" name="Picture 2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034" cy="59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48"/>
          <w:szCs w:val="48"/>
          <w:lang w:val="sl-SI"/>
        </w:rPr>
        <w:drawing>
          <wp:anchor distT="0" distB="0" distL="114300" distR="114300" simplePos="0" relativeHeight="251660288" behindDoc="0" locked="0" layoutInCell="1" allowOverlap="1" wp14:anchorId="747552BB" wp14:editId="321BAC63">
            <wp:simplePos x="0" y="0"/>
            <wp:positionH relativeFrom="column">
              <wp:posOffset>-228600</wp:posOffset>
            </wp:positionH>
            <wp:positionV relativeFrom="paragraph">
              <wp:posOffset>-457327</wp:posOffset>
            </wp:positionV>
            <wp:extent cx="1572768" cy="290357"/>
            <wp:effectExtent l="0" t="0" r="2540" b="1905"/>
            <wp:wrapNone/>
            <wp:docPr id="26" name="Picture 2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768" cy="290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30785" w14:textId="77777777" w:rsidR="00952D0E" w:rsidRDefault="00952D0E" w:rsidP="007F6111">
      <w:pPr>
        <w:pStyle w:val="CommentText"/>
        <w:rPr>
          <w:rFonts w:ascii="Times New Roman" w:hAnsi="Times New Roman" w:cs="Times New Roman"/>
          <w:b/>
          <w:bCs/>
          <w:sz w:val="48"/>
          <w:szCs w:val="48"/>
          <w:lang w:val="sl-SI"/>
        </w:rPr>
      </w:pPr>
    </w:p>
    <w:p w14:paraId="19FBBCB2" w14:textId="77777777" w:rsidR="00952D0E" w:rsidRDefault="00952D0E" w:rsidP="007F6111">
      <w:pPr>
        <w:pStyle w:val="CommentText"/>
        <w:rPr>
          <w:rFonts w:ascii="Times New Roman" w:hAnsi="Times New Roman" w:cs="Times New Roman"/>
          <w:b/>
          <w:bCs/>
          <w:sz w:val="48"/>
          <w:szCs w:val="48"/>
          <w:lang w:val="sl-SI"/>
        </w:rPr>
      </w:pPr>
    </w:p>
    <w:p w14:paraId="540D1E85" w14:textId="77777777" w:rsidR="00952D0E" w:rsidRDefault="00952D0E" w:rsidP="007F6111">
      <w:pPr>
        <w:pStyle w:val="CommentText"/>
        <w:rPr>
          <w:rFonts w:ascii="Times New Roman" w:hAnsi="Times New Roman" w:cs="Times New Roman"/>
          <w:b/>
          <w:bCs/>
          <w:sz w:val="48"/>
          <w:szCs w:val="48"/>
          <w:lang w:val="sl-SI"/>
        </w:rPr>
      </w:pPr>
    </w:p>
    <w:p w14:paraId="35F4330E" w14:textId="505E9A34" w:rsidR="007F6111" w:rsidRPr="00582D12" w:rsidRDefault="007F6111" w:rsidP="007F6111">
      <w:pPr>
        <w:pStyle w:val="CommentText"/>
        <w:rPr>
          <w:rFonts w:cstheme="minorHAnsi"/>
          <w:b/>
          <w:bCs/>
          <w:sz w:val="56"/>
          <w:szCs w:val="56"/>
          <w:lang w:val="sl-SI"/>
        </w:rPr>
      </w:pPr>
      <w:r w:rsidRPr="00582D12">
        <w:rPr>
          <w:rFonts w:cstheme="minorHAnsi"/>
          <w:b/>
          <w:bCs/>
          <w:sz w:val="56"/>
          <w:szCs w:val="56"/>
          <w:lang w:val="sl-SI"/>
        </w:rPr>
        <w:t xml:space="preserve">DELO V DRŽAVNI UPRAVI V ČASU IZREDNIH RAZMER COVID-19 </w:t>
      </w:r>
    </w:p>
    <w:p w14:paraId="584EA783" w14:textId="09AA5B59" w:rsidR="00D24977" w:rsidRPr="00734CE6" w:rsidRDefault="00D24977" w:rsidP="007F6111">
      <w:pPr>
        <w:pStyle w:val="CommentText"/>
        <w:rPr>
          <w:rFonts w:cstheme="minorHAnsi"/>
          <w:b/>
          <w:bCs/>
          <w:sz w:val="48"/>
          <w:szCs w:val="48"/>
          <w:lang w:val="sl-SI"/>
        </w:rPr>
      </w:pPr>
    </w:p>
    <w:p w14:paraId="4AF29C35" w14:textId="147A9AAD" w:rsidR="00D24977" w:rsidRPr="00734CE6" w:rsidRDefault="00D24977" w:rsidP="007F6111">
      <w:pPr>
        <w:pStyle w:val="CommentText"/>
        <w:rPr>
          <w:rFonts w:cstheme="minorHAnsi"/>
          <w:b/>
          <w:bCs/>
          <w:sz w:val="40"/>
          <w:szCs w:val="40"/>
          <w:lang w:val="sl-SI"/>
        </w:rPr>
      </w:pPr>
      <w:r w:rsidRPr="00734CE6">
        <w:rPr>
          <w:rFonts w:cstheme="minorHAnsi"/>
          <w:b/>
          <w:bCs/>
          <w:sz w:val="40"/>
          <w:szCs w:val="40"/>
          <w:lang w:val="sl-SI"/>
        </w:rPr>
        <w:t xml:space="preserve">Rezultati </w:t>
      </w:r>
      <w:r w:rsidR="00BE4037">
        <w:rPr>
          <w:rFonts w:cstheme="minorHAnsi"/>
          <w:b/>
          <w:bCs/>
          <w:sz w:val="40"/>
          <w:szCs w:val="40"/>
          <w:lang w:val="sl-SI"/>
        </w:rPr>
        <w:t>raziskave</w:t>
      </w:r>
    </w:p>
    <w:p w14:paraId="31283D83" w14:textId="1F3F2DBB" w:rsidR="00D24977" w:rsidRPr="00734CE6" w:rsidRDefault="00D24977" w:rsidP="007F6111">
      <w:pPr>
        <w:pStyle w:val="CommentText"/>
        <w:rPr>
          <w:rFonts w:cstheme="minorHAnsi"/>
          <w:b/>
          <w:bCs/>
          <w:sz w:val="40"/>
          <w:szCs w:val="40"/>
          <w:lang w:val="sl-SI"/>
        </w:rPr>
      </w:pPr>
    </w:p>
    <w:p w14:paraId="14CD8FAD" w14:textId="3D90DB74" w:rsidR="00D24977" w:rsidRPr="00734CE6" w:rsidRDefault="00D24977" w:rsidP="007F6111">
      <w:pPr>
        <w:pStyle w:val="CommentText"/>
        <w:rPr>
          <w:rFonts w:cstheme="minorHAnsi"/>
          <w:b/>
          <w:bCs/>
          <w:sz w:val="40"/>
          <w:szCs w:val="40"/>
          <w:lang w:val="sl-SI"/>
        </w:rPr>
      </w:pPr>
    </w:p>
    <w:p w14:paraId="7E32994D" w14:textId="3C07BB41" w:rsidR="00D24977" w:rsidRPr="00417E6A" w:rsidRDefault="009923BF" w:rsidP="007F6111">
      <w:pPr>
        <w:pStyle w:val="CommentText"/>
        <w:rPr>
          <w:rFonts w:cstheme="minorHAnsi"/>
          <w:b/>
          <w:bCs/>
          <w:sz w:val="32"/>
          <w:szCs w:val="32"/>
          <w:lang w:val="sl-SI"/>
        </w:rPr>
      </w:pPr>
      <w:r w:rsidRPr="00417E6A">
        <w:rPr>
          <w:rFonts w:cstheme="minorHAnsi"/>
          <w:b/>
          <w:bCs/>
          <w:sz w:val="32"/>
          <w:szCs w:val="32"/>
          <w:lang w:val="sl-SI"/>
        </w:rPr>
        <w:t>Oktober 2020</w:t>
      </w:r>
    </w:p>
    <w:p w14:paraId="593536C0" w14:textId="7EFC4DC1" w:rsidR="002F58F3" w:rsidRDefault="002F58F3" w:rsidP="007F6111">
      <w:pPr>
        <w:pStyle w:val="CommentText"/>
        <w:rPr>
          <w:rFonts w:cstheme="minorHAnsi"/>
          <w:sz w:val="24"/>
          <w:szCs w:val="24"/>
          <w:lang w:val="sl-SI"/>
        </w:rPr>
      </w:pPr>
    </w:p>
    <w:p w14:paraId="6849C260" w14:textId="7C170A9A" w:rsidR="00582D12" w:rsidRDefault="00582D12" w:rsidP="007F6111">
      <w:pPr>
        <w:pStyle w:val="CommentText"/>
        <w:rPr>
          <w:rFonts w:cstheme="minorHAnsi"/>
          <w:sz w:val="24"/>
          <w:szCs w:val="24"/>
          <w:lang w:val="sl-SI"/>
        </w:rPr>
      </w:pPr>
      <w:r>
        <w:rPr>
          <w:rFonts w:cstheme="minorHAnsi"/>
          <w:b/>
          <w:bCs/>
          <w:noProof/>
          <w:sz w:val="40"/>
          <w:szCs w:val="40"/>
          <w:lang w:val="sl-SI"/>
        </w:rPr>
        <w:drawing>
          <wp:anchor distT="0" distB="0" distL="114300" distR="114300" simplePos="0" relativeHeight="251658240" behindDoc="0" locked="0" layoutInCell="1" allowOverlap="1" wp14:anchorId="36264328" wp14:editId="4F67E234">
            <wp:simplePos x="0" y="0"/>
            <wp:positionH relativeFrom="margin">
              <wp:posOffset>-960120</wp:posOffset>
            </wp:positionH>
            <wp:positionV relativeFrom="margin">
              <wp:posOffset>5930900</wp:posOffset>
            </wp:positionV>
            <wp:extent cx="7863840" cy="3213735"/>
            <wp:effectExtent l="0" t="0" r="0" b="0"/>
            <wp:wrapSquare wrapText="bothSides"/>
            <wp:docPr id="22" name="Picture 22" descr="A picture containing building, flower, person, sit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building, flower, person, sitting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3840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80605593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5A43563" w14:textId="0F8FBAC3" w:rsidR="00D24CD8" w:rsidRDefault="00D24E15">
          <w:pPr>
            <w:pStyle w:val="TOCHeading"/>
          </w:pPr>
          <w:proofErr w:type="spellStart"/>
          <w:r>
            <w:t>Vsebina</w:t>
          </w:r>
          <w:proofErr w:type="spellEnd"/>
        </w:p>
        <w:p w14:paraId="45A51928" w14:textId="63DF5973" w:rsidR="00537B52" w:rsidRDefault="00D24CD8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eastAsia="en-GB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56034017" w:history="1">
            <w:r w:rsidR="00537B52" w:rsidRPr="002954A2">
              <w:rPr>
                <w:rStyle w:val="Hyperlink"/>
                <w:noProof/>
                <w:lang w:val="sl-SI"/>
              </w:rPr>
              <w:t>1.</w:t>
            </w:r>
            <w:r w:rsidR="00537B52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lang w:eastAsia="en-GB"/>
              </w:rPr>
              <w:tab/>
            </w:r>
            <w:r w:rsidR="00537B52" w:rsidRPr="002954A2">
              <w:rPr>
                <w:rStyle w:val="Hyperlink"/>
                <w:noProof/>
                <w:lang w:val="sl-SI"/>
              </w:rPr>
              <w:t>UVOD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_Toc56034017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3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69C2EE31" w14:textId="77AE812F" w:rsidR="00537B52" w:rsidRDefault="00196853">
          <w:pPr>
            <w:pStyle w:val="TOC2"/>
            <w:tabs>
              <w:tab w:val="left" w:pos="880"/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56034018" w:history="1">
            <w:r w:rsidR="00537B52" w:rsidRPr="002954A2">
              <w:rPr>
                <w:rStyle w:val="Hyperlink"/>
                <w:noProof/>
                <w:lang w:val="sl-SI"/>
              </w:rPr>
              <w:t>1.1</w:t>
            </w:r>
            <w:r w:rsidR="00537B52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en-GB"/>
              </w:rPr>
              <w:tab/>
            </w:r>
            <w:r w:rsidR="00537B52" w:rsidRPr="002954A2">
              <w:rPr>
                <w:rStyle w:val="Hyperlink"/>
                <w:noProof/>
                <w:lang w:val="sl-SI"/>
              </w:rPr>
              <w:t>CILJ RAZISKAVE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_Toc56034018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3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7638C5C2" w14:textId="49309956" w:rsidR="00537B52" w:rsidRDefault="00196853">
          <w:pPr>
            <w:pStyle w:val="TOC2"/>
            <w:tabs>
              <w:tab w:val="left" w:pos="880"/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56034019" w:history="1">
            <w:r w:rsidR="00537B52" w:rsidRPr="002954A2">
              <w:rPr>
                <w:rStyle w:val="Hyperlink"/>
                <w:noProof/>
                <w:lang w:val="sl-SI"/>
              </w:rPr>
              <w:t>1.2</w:t>
            </w:r>
            <w:r w:rsidR="00537B52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en-GB"/>
              </w:rPr>
              <w:tab/>
            </w:r>
            <w:r w:rsidR="00537B52" w:rsidRPr="002954A2">
              <w:rPr>
                <w:rStyle w:val="Hyperlink"/>
                <w:noProof/>
                <w:lang w:val="sl-SI"/>
              </w:rPr>
              <w:t>METODOLOŠKI OKVIR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_Toc56034019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3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7B079C42" w14:textId="2B018F42" w:rsidR="00537B52" w:rsidRDefault="00196853">
          <w:pPr>
            <w:pStyle w:val="TOC2"/>
            <w:tabs>
              <w:tab w:val="left" w:pos="880"/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56034020" w:history="1">
            <w:r w:rsidR="00537B52" w:rsidRPr="002954A2">
              <w:rPr>
                <w:rStyle w:val="Hyperlink"/>
                <w:noProof/>
                <w:lang w:val="sl-SI"/>
              </w:rPr>
              <w:t>1.3</w:t>
            </w:r>
            <w:r w:rsidR="00537B52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en-GB"/>
              </w:rPr>
              <w:tab/>
            </w:r>
            <w:r w:rsidR="00537B52" w:rsidRPr="002954A2">
              <w:rPr>
                <w:rStyle w:val="Hyperlink"/>
                <w:noProof/>
                <w:lang w:val="sl-SI"/>
              </w:rPr>
              <w:t>OBSEG RAZISKAVE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_Toc56034020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3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6E0288AF" w14:textId="0E7D3677" w:rsidR="00537B52" w:rsidRDefault="00196853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eastAsia="en-GB"/>
            </w:rPr>
          </w:pPr>
          <w:hyperlink w:anchor="_Toc56034021" w:history="1">
            <w:r w:rsidR="00537B52" w:rsidRPr="002954A2">
              <w:rPr>
                <w:rStyle w:val="Hyperlink"/>
                <w:noProof/>
                <w:lang w:val="sl-SI"/>
              </w:rPr>
              <w:t>2</w:t>
            </w:r>
            <w:r w:rsidR="00537B52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lang w:eastAsia="en-GB"/>
              </w:rPr>
              <w:tab/>
            </w:r>
            <w:r w:rsidR="00537B52" w:rsidRPr="002954A2">
              <w:rPr>
                <w:rStyle w:val="Hyperlink"/>
                <w:noProof/>
                <w:lang w:val="sl-SI"/>
              </w:rPr>
              <w:t>ANALIZA REZULTATOV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_Toc56034021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5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72429363" w14:textId="0CB866DE" w:rsidR="00537B52" w:rsidRDefault="00196853">
          <w:pPr>
            <w:pStyle w:val="TOC2"/>
            <w:tabs>
              <w:tab w:val="left" w:pos="880"/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56034022" w:history="1">
            <w:r w:rsidR="00537B52" w:rsidRPr="002954A2">
              <w:rPr>
                <w:rStyle w:val="Hyperlink"/>
                <w:noProof/>
                <w:lang w:val="sl-SI"/>
              </w:rPr>
              <w:t>2.1</w:t>
            </w:r>
            <w:r w:rsidR="00537B52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en-GB"/>
              </w:rPr>
              <w:tab/>
            </w:r>
            <w:r w:rsidR="00537B52" w:rsidRPr="002954A2">
              <w:rPr>
                <w:rStyle w:val="Hyperlink"/>
                <w:noProof/>
                <w:lang w:val="sl-SI"/>
              </w:rPr>
              <w:t>DEMOGRAFSKI PODATKI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_Toc56034022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5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7F1D39DE" w14:textId="2A692B54" w:rsidR="00537B52" w:rsidRDefault="00196853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56034023" w:history="1">
            <w:r w:rsidR="00537B52" w:rsidRPr="002954A2">
              <w:rPr>
                <w:rStyle w:val="Hyperlink"/>
                <w:b/>
                <w:bCs/>
                <w:noProof/>
                <w:lang w:val="sl-SI"/>
              </w:rPr>
              <w:t>Struktura odgovorov glede na spol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_Toc56034023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5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1F41F20F" w14:textId="4036233C" w:rsidR="00537B52" w:rsidRDefault="00196853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56034024" w:history="1">
            <w:r w:rsidR="00537B52" w:rsidRPr="002954A2">
              <w:rPr>
                <w:rStyle w:val="Hyperlink"/>
                <w:b/>
                <w:bCs/>
                <w:noProof/>
                <w:lang w:val="sl-SI"/>
              </w:rPr>
              <w:t>Starostna struktura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_Toc56034024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5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3FEFFF64" w14:textId="302C3B0D" w:rsidR="00537B52" w:rsidRDefault="00196853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56034025" w:history="1">
            <w:r w:rsidR="00537B52" w:rsidRPr="002954A2">
              <w:rPr>
                <w:rStyle w:val="Hyperlink"/>
                <w:b/>
                <w:bCs/>
                <w:noProof/>
                <w:lang w:val="sl-SI"/>
              </w:rPr>
              <w:t>Struktura delovnih mest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_Toc56034025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6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75258647" w14:textId="36CB8509" w:rsidR="00537B52" w:rsidRDefault="00196853">
          <w:pPr>
            <w:pStyle w:val="TOC2"/>
            <w:tabs>
              <w:tab w:val="left" w:pos="880"/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56034026" w:history="1">
            <w:r w:rsidR="00537B52" w:rsidRPr="002954A2">
              <w:rPr>
                <w:rStyle w:val="Hyperlink"/>
                <w:noProof/>
                <w:lang w:val="sl-SI"/>
              </w:rPr>
              <w:t>2.2</w:t>
            </w:r>
            <w:r w:rsidR="00537B52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en-GB"/>
              </w:rPr>
              <w:tab/>
            </w:r>
            <w:r w:rsidR="00537B52" w:rsidRPr="002954A2">
              <w:rPr>
                <w:rStyle w:val="Hyperlink"/>
                <w:noProof/>
                <w:lang w:val="sl-SI"/>
              </w:rPr>
              <w:t>POGLED IN IZKUŠNJE NA RAVNI POSAMEZNIKA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_Toc56034026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7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3B9D41A9" w14:textId="081D9548" w:rsidR="00537B52" w:rsidRDefault="00196853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56034027" w:history="1">
            <w:r w:rsidR="00537B52" w:rsidRPr="002954A2">
              <w:rPr>
                <w:rStyle w:val="Hyperlink"/>
                <w:b/>
                <w:bCs/>
                <w:noProof/>
                <w:lang w:val="sl-SI"/>
              </w:rPr>
              <w:t>Opravljanje dela od doma v času izrednih razmer COVID-19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_Toc56034027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7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1AECD194" w14:textId="7CC60EDD" w:rsidR="00537B52" w:rsidRDefault="00196853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56034028" w:history="1">
            <w:r w:rsidR="00537B52" w:rsidRPr="002954A2">
              <w:rPr>
                <w:rStyle w:val="Hyperlink"/>
                <w:b/>
                <w:bCs/>
                <w:noProof/>
                <w:lang w:val="sl-SI"/>
              </w:rPr>
              <w:t>Vpliv dela od doma na zavzetost pri delu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_Toc56034028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9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0A30E4CC" w14:textId="5FF60402" w:rsidR="00537B52" w:rsidRDefault="00196853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56034029" w:history="1">
            <w:r w:rsidR="00537B52" w:rsidRPr="002954A2">
              <w:rPr>
                <w:rStyle w:val="Hyperlink"/>
                <w:b/>
                <w:bCs/>
                <w:noProof/>
                <w:lang w:val="sl-SI"/>
              </w:rPr>
              <w:t>Vpliv dela od doma na učinkovitost pri delu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_Toc56034029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9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10C62B45" w14:textId="486931B1" w:rsidR="00537B52" w:rsidRDefault="00196853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56034030" w:history="1">
            <w:r w:rsidR="00537B52" w:rsidRPr="002954A2">
              <w:rPr>
                <w:rStyle w:val="Hyperlink"/>
                <w:b/>
                <w:bCs/>
                <w:noProof/>
                <w:lang w:val="sl-SI"/>
              </w:rPr>
              <w:t>Vpliv dela od doma na zadovoljstvo pri delu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_Toc56034030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10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1D76C2A5" w14:textId="1974E268" w:rsidR="00537B52" w:rsidRDefault="00196853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56034031" w:history="1">
            <w:r w:rsidR="00537B52" w:rsidRPr="002954A2">
              <w:rPr>
                <w:rStyle w:val="Hyperlink"/>
                <w:b/>
                <w:bCs/>
                <w:noProof/>
                <w:lang w:val="sl-SI"/>
              </w:rPr>
              <w:t>Vpliv starosti na zavzetost, učinkovitost in zadovoljstvo pri delu na domu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_Toc56034031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10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7015FFD7" w14:textId="3D7B0778" w:rsidR="00537B52" w:rsidRDefault="00196853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56034032" w:history="1">
            <w:r w:rsidR="00537B52" w:rsidRPr="002954A2">
              <w:rPr>
                <w:rStyle w:val="Hyperlink"/>
                <w:b/>
                <w:bCs/>
                <w:noProof/>
                <w:lang w:val="sl-SI"/>
              </w:rPr>
              <w:t>Sprememba nabora in obsega kompetenc v času izrednih razmer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_Toc56034032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11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1704DB63" w14:textId="6173233F" w:rsidR="00537B52" w:rsidRDefault="00196853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56034033" w:history="1">
            <w:r w:rsidR="00537B52" w:rsidRPr="002954A2">
              <w:rPr>
                <w:rStyle w:val="Hyperlink"/>
                <w:b/>
                <w:bCs/>
                <w:noProof/>
                <w:lang w:val="sl-SI"/>
              </w:rPr>
              <w:t>Sprememba vrste kompetenc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_Toc56034033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12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3061173E" w14:textId="72B5FFB5" w:rsidR="00537B52" w:rsidRDefault="00196853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56034034" w:history="1">
            <w:r w:rsidR="00537B52" w:rsidRPr="002954A2">
              <w:rPr>
                <w:rStyle w:val="Hyperlink"/>
                <w:b/>
                <w:bCs/>
                <w:noProof/>
                <w:lang w:val="sl-SI"/>
              </w:rPr>
              <w:t>Uspešnost vodenja v organizacijski enoti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_Toc56034034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14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17C57ACB" w14:textId="1473E32A" w:rsidR="00537B52" w:rsidRDefault="00196853">
          <w:pPr>
            <w:pStyle w:val="TOC2"/>
            <w:tabs>
              <w:tab w:val="left" w:pos="880"/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56034035" w:history="1">
            <w:r w:rsidR="00537B52" w:rsidRPr="002954A2">
              <w:rPr>
                <w:rStyle w:val="Hyperlink"/>
                <w:noProof/>
                <w:lang w:val="sl-SI"/>
              </w:rPr>
              <w:t>2.3</w:t>
            </w:r>
            <w:r w:rsidR="00537B52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en-GB"/>
              </w:rPr>
              <w:tab/>
            </w:r>
            <w:r w:rsidR="00537B52" w:rsidRPr="002954A2">
              <w:rPr>
                <w:rStyle w:val="Hyperlink"/>
                <w:noProof/>
                <w:lang w:val="sl-SI"/>
              </w:rPr>
              <w:t>POGLED IN IZKUŠNJE NA RAVNI ORGANA DRŽAVNE UPRAVE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_Toc56034035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16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0E048C59" w14:textId="49EB0DB0" w:rsidR="00537B52" w:rsidRDefault="00196853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56034036" w:history="1">
            <w:r w:rsidR="00537B52" w:rsidRPr="002954A2">
              <w:rPr>
                <w:rStyle w:val="Hyperlink"/>
                <w:b/>
                <w:bCs/>
                <w:noProof/>
                <w:lang w:val="sl-SI"/>
              </w:rPr>
              <w:t>Velikost sprememb v delovanju organov državne uprave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_Toc56034036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16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5F88FA90" w14:textId="04384269" w:rsidR="00537B52" w:rsidRDefault="00196853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56034037" w:history="1">
            <w:r w:rsidR="00537B52" w:rsidRPr="002954A2">
              <w:rPr>
                <w:rStyle w:val="Hyperlink"/>
                <w:b/>
                <w:bCs/>
                <w:noProof/>
                <w:lang w:val="sl-SI"/>
              </w:rPr>
              <w:t>Ključni dejavniki za uspešno delo v organih državne uprave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_Toc56034037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17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2501440D" w14:textId="10EF66C9" w:rsidR="00537B52" w:rsidRDefault="00196853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56034038" w:history="1">
            <w:r w:rsidR="00537B52" w:rsidRPr="002954A2">
              <w:rPr>
                <w:rStyle w:val="Hyperlink"/>
                <w:b/>
                <w:bCs/>
                <w:noProof/>
                <w:lang w:val="sl-SI"/>
              </w:rPr>
              <w:t>Prenos sprememb v redno delovanje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_Toc56034038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19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3C9C631E" w14:textId="1563F207" w:rsidR="00537B52" w:rsidRDefault="00196853">
          <w:pPr>
            <w:pStyle w:val="TOC2"/>
            <w:tabs>
              <w:tab w:val="left" w:pos="880"/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56034039" w:history="1">
            <w:r w:rsidR="00537B52" w:rsidRPr="002954A2">
              <w:rPr>
                <w:rStyle w:val="Hyperlink"/>
                <w:noProof/>
                <w:lang w:val="sl-SI"/>
              </w:rPr>
              <w:t>2.4</w:t>
            </w:r>
            <w:r w:rsidR="00537B52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en-GB"/>
              </w:rPr>
              <w:tab/>
            </w:r>
            <w:r w:rsidR="00537B52" w:rsidRPr="002954A2">
              <w:rPr>
                <w:rStyle w:val="Hyperlink"/>
                <w:noProof/>
                <w:lang w:val="sl-SI"/>
              </w:rPr>
              <w:t>POGLED IN IZKUŠNJE NA RAVNI SISTEMA DRŽAVNE UPRAVE IN POGLED V PRIHODNOST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_Toc56034039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21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569338CF" w14:textId="19C8FC73" w:rsidR="00537B52" w:rsidRDefault="00196853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56034040" w:history="1">
            <w:r w:rsidR="00537B52" w:rsidRPr="002954A2">
              <w:rPr>
                <w:rStyle w:val="Hyperlink"/>
                <w:b/>
                <w:bCs/>
                <w:noProof/>
                <w:lang w:val="sl-SI"/>
              </w:rPr>
              <w:t>Predlogi za izboljšanje sistema javne uprave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_Toc56034040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21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68F73EE7" w14:textId="25E9CD39" w:rsidR="00537B52" w:rsidRDefault="00196853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56034041" w:history="1">
            <w:r w:rsidR="00537B52" w:rsidRPr="002954A2">
              <w:rPr>
                <w:rStyle w:val="Hyperlink"/>
                <w:b/>
                <w:bCs/>
                <w:noProof/>
                <w:lang w:val="sl-SI"/>
              </w:rPr>
              <w:t>Mnenje javnih uslužbencev o strukturi in sistemu državne uprave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_Toc56034041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22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70351EB9" w14:textId="4C593006" w:rsidR="00537B52" w:rsidRDefault="00196853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4"/>
              <w:szCs w:val="24"/>
              <w:lang w:eastAsia="en-GB"/>
            </w:rPr>
          </w:pPr>
          <w:hyperlink w:anchor="_Toc56034042" w:history="1">
            <w:r w:rsidR="00537B52" w:rsidRPr="002954A2">
              <w:rPr>
                <w:rStyle w:val="Hyperlink"/>
                <w:b/>
                <w:bCs/>
                <w:noProof/>
                <w:lang w:val="sl-SI"/>
              </w:rPr>
              <w:t>Konkretni ukrepi javnih uslužbencev za izboljšanje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_Toc56034042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23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40E8943F" w14:textId="06DFEEFB" w:rsidR="00537B52" w:rsidRDefault="00196853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eastAsia="en-GB"/>
            </w:rPr>
          </w:pPr>
          <w:hyperlink w:anchor="_Toc56034043" w:history="1">
            <w:r w:rsidR="00537B52" w:rsidRPr="002954A2">
              <w:rPr>
                <w:rStyle w:val="Hyperlink"/>
                <w:noProof/>
              </w:rPr>
              <w:t>3</w:t>
            </w:r>
            <w:r w:rsidR="00537B52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lang w:eastAsia="en-GB"/>
              </w:rPr>
              <w:tab/>
            </w:r>
            <w:r w:rsidR="00537B52" w:rsidRPr="002954A2">
              <w:rPr>
                <w:rStyle w:val="Hyperlink"/>
                <w:noProof/>
              </w:rPr>
              <w:t>PRILOGE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_Toc56034043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24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358C043D" w14:textId="285B17F9" w:rsidR="00537B52" w:rsidRDefault="00196853">
          <w:pPr>
            <w:pStyle w:val="TOC2"/>
            <w:tabs>
              <w:tab w:val="left" w:pos="880"/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56034044" w:history="1">
            <w:r w:rsidR="00537B52" w:rsidRPr="002954A2">
              <w:rPr>
                <w:rStyle w:val="Hyperlink"/>
                <w:noProof/>
                <w:lang w:val="sl-SI"/>
              </w:rPr>
              <w:t>3.1</w:t>
            </w:r>
            <w:r w:rsidR="00537B52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en-GB"/>
              </w:rPr>
              <w:tab/>
            </w:r>
            <w:r w:rsidR="00537B52" w:rsidRPr="002954A2">
              <w:rPr>
                <w:rStyle w:val="Hyperlink"/>
                <w:noProof/>
                <w:lang w:val="sl-SI"/>
              </w:rPr>
              <w:t>Seznam organov državne uprave z odgovori na anketo</w:t>
            </w:r>
            <w:r w:rsidR="00537B52">
              <w:rPr>
                <w:noProof/>
                <w:webHidden/>
              </w:rPr>
              <w:tab/>
            </w:r>
            <w:r w:rsidR="00537B52">
              <w:rPr>
                <w:noProof/>
                <w:webHidden/>
              </w:rPr>
              <w:fldChar w:fldCharType="begin"/>
            </w:r>
            <w:r w:rsidR="00537B52">
              <w:rPr>
                <w:noProof/>
                <w:webHidden/>
              </w:rPr>
              <w:instrText xml:space="preserve"> PAGEREF _Toc56034044 \h </w:instrText>
            </w:r>
            <w:r w:rsidR="00537B52">
              <w:rPr>
                <w:noProof/>
                <w:webHidden/>
              </w:rPr>
            </w:r>
            <w:r w:rsidR="00537B52">
              <w:rPr>
                <w:noProof/>
                <w:webHidden/>
              </w:rPr>
              <w:fldChar w:fldCharType="separate"/>
            </w:r>
            <w:r w:rsidR="00537B52">
              <w:rPr>
                <w:noProof/>
                <w:webHidden/>
              </w:rPr>
              <w:t>24</w:t>
            </w:r>
            <w:r w:rsidR="00537B52">
              <w:rPr>
                <w:noProof/>
                <w:webHidden/>
              </w:rPr>
              <w:fldChar w:fldCharType="end"/>
            </w:r>
          </w:hyperlink>
        </w:p>
        <w:p w14:paraId="57A0D381" w14:textId="578B5959" w:rsidR="00D24CD8" w:rsidRDefault="00D24CD8">
          <w:r>
            <w:rPr>
              <w:b/>
              <w:bCs/>
              <w:noProof/>
            </w:rPr>
            <w:fldChar w:fldCharType="end"/>
          </w:r>
        </w:p>
      </w:sdtContent>
    </w:sdt>
    <w:p w14:paraId="60051416" w14:textId="77777777" w:rsidR="00E3684A" w:rsidRDefault="00E3684A">
      <w:pPr>
        <w:rPr>
          <w:rFonts w:cstheme="minorHAnsi"/>
          <w:b/>
          <w:bCs/>
          <w:lang w:val="sl-SI"/>
        </w:rPr>
      </w:pPr>
    </w:p>
    <w:p w14:paraId="656E405E" w14:textId="77777777" w:rsidR="00E3684A" w:rsidRDefault="00E3684A">
      <w:pPr>
        <w:rPr>
          <w:rFonts w:cstheme="minorHAnsi"/>
          <w:b/>
          <w:bCs/>
          <w:lang w:val="sl-SI"/>
        </w:rPr>
      </w:pPr>
    </w:p>
    <w:p w14:paraId="3FACC766" w14:textId="77777777" w:rsidR="00E3684A" w:rsidRDefault="00E3684A">
      <w:pPr>
        <w:rPr>
          <w:rFonts w:cstheme="minorHAnsi"/>
          <w:b/>
          <w:bCs/>
          <w:lang w:val="sl-SI"/>
        </w:rPr>
      </w:pPr>
    </w:p>
    <w:p w14:paraId="24CDC0FB" w14:textId="77777777" w:rsidR="00E3684A" w:rsidRDefault="00E3684A">
      <w:pPr>
        <w:rPr>
          <w:rFonts w:cstheme="minorHAnsi"/>
          <w:b/>
          <w:bCs/>
          <w:lang w:val="sl-SI"/>
        </w:rPr>
      </w:pPr>
    </w:p>
    <w:p w14:paraId="054D5EE2" w14:textId="77777777" w:rsidR="00E3684A" w:rsidRDefault="00E3684A">
      <w:pPr>
        <w:rPr>
          <w:rFonts w:cstheme="minorHAnsi"/>
          <w:b/>
          <w:bCs/>
          <w:lang w:val="sl-SI"/>
        </w:rPr>
      </w:pPr>
    </w:p>
    <w:p w14:paraId="4E98DBDC" w14:textId="77777777" w:rsidR="00E3684A" w:rsidRDefault="00E3684A">
      <w:pPr>
        <w:rPr>
          <w:rFonts w:cstheme="minorHAnsi"/>
          <w:b/>
          <w:bCs/>
          <w:lang w:val="sl-SI"/>
        </w:rPr>
      </w:pPr>
    </w:p>
    <w:p w14:paraId="3D81FF43" w14:textId="77777777" w:rsidR="00E3684A" w:rsidRDefault="00E3684A">
      <w:pPr>
        <w:rPr>
          <w:rFonts w:cstheme="minorHAnsi"/>
          <w:b/>
          <w:bCs/>
          <w:lang w:val="sl-SI"/>
        </w:rPr>
      </w:pPr>
    </w:p>
    <w:p w14:paraId="5B82B90C" w14:textId="354755BE" w:rsidR="00E3684A" w:rsidRDefault="00E3684A">
      <w:pPr>
        <w:rPr>
          <w:rFonts w:cstheme="minorHAnsi"/>
          <w:b/>
          <w:bCs/>
          <w:lang w:val="sl-SI"/>
        </w:rPr>
      </w:pPr>
      <w:r>
        <w:rPr>
          <w:rFonts w:cstheme="minorHAnsi"/>
          <w:b/>
          <w:bCs/>
          <w:noProof/>
          <w:lang w:val="sl-SI"/>
        </w:rPr>
        <w:lastRenderedPageBreak/>
        <w:drawing>
          <wp:anchor distT="0" distB="0" distL="114300" distR="114300" simplePos="0" relativeHeight="251662336" behindDoc="0" locked="0" layoutInCell="1" allowOverlap="1" wp14:anchorId="35E5ECCF" wp14:editId="79E56294">
            <wp:simplePos x="0" y="0"/>
            <wp:positionH relativeFrom="margin">
              <wp:posOffset>-146050</wp:posOffset>
            </wp:positionH>
            <wp:positionV relativeFrom="margin">
              <wp:posOffset>-906780</wp:posOffset>
            </wp:positionV>
            <wp:extent cx="3848735" cy="10321290"/>
            <wp:effectExtent l="0" t="0" r="0" b="3810"/>
            <wp:wrapSquare wrapText="bothSides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735" cy="1032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A7A65" w14:textId="77777777" w:rsidR="00E3684A" w:rsidRDefault="00E3684A">
      <w:pPr>
        <w:rPr>
          <w:rFonts w:cstheme="minorHAnsi"/>
          <w:b/>
          <w:bCs/>
          <w:lang w:val="sl-SI"/>
        </w:rPr>
      </w:pPr>
    </w:p>
    <w:p w14:paraId="612B0EB6" w14:textId="77777777" w:rsidR="00E3684A" w:rsidRDefault="00E3684A">
      <w:pPr>
        <w:rPr>
          <w:rFonts w:cstheme="minorHAnsi"/>
          <w:b/>
          <w:bCs/>
          <w:lang w:val="sl-SI"/>
        </w:rPr>
      </w:pPr>
    </w:p>
    <w:p w14:paraId="562B636E" w14:textId="4CE62C89" w:rsidR="00952D0E" w:rsidRPr="00734CE6" w:rsidRDefault="00952D0E">
      <w:pPr>
        <w:rPr>
          <w:rFonts w:cstheme="minorHAnsi"/>
          <w:b/>
          <w:bCs/>
          <w:lang w:val="sl-SI"/>
        </w:rPr>
      </w:pPr>
      <w:r w:rsidRPr="00734CE6">
        <w:rPr>
          <w:rFonts w:cstheme="minorHAnsi"/>
          <w:b/>
          <w:bCs/>
          <w:lang w:val="sl-SI"/>
        </w:rPr>
        <w:br w:type="page"/>
      </w:r>
    </w:p>
    <w:p w14:paraId="2DE75C9A" w14:textId="1475309A" w:rsidR="00934F93" w:rsidRPr="0041138F" w:rsidRDefault="00934F93" w:rsidP="007F6111">
      <w:pPr>
        <w:pStyle w:val="Heading1"/>
        <w:numPr>
          <w:ilvl w:val="0"/>
          <w:numId w:val="7"/>
        </w:numPr>
        <w:rPr>
          <w:b/>
          <w:bCs/>
          <w:lang w:val="sl-SI"/>
        </w:rPr>
      </w:pPr>
      <w:bookmarkStart w:id="0" w:name="_Toc56034017"/>
      <w:r w:rsidRPr="00E06471">
        <w:rPr>
          <w:b/>
          <w:bCs/>
          <w:lang w:val="sl-SI"/>
        </w:rPr>
        <w:lastRenderedPageBreak/>
        <w:t>UVOD</w:t>
      </w:r>
      <w:bookmarkEnd w:id="0"/>
    </w:p>
    <w:p w14:paraId="11F16146" w14:textId="40C8BF54" w:rsidR="00934F93" w:rsidRDefault="00814038" w:rsidP="00A35E34">
      <w:pPr>
        <w:pStyle w:val="Heading2"/>
        <w:numPr>
          <w:ilvl w:val="1"/>
          <w:numId w:val="10"/>
        </w:numPr>
        <w:ind w:left="1276" w:hanging="567"/>
        <w:rPr>
          <w:lang w:val="sl-SI"/>
        </w:rPr>
      </w:pPr>
      <w:bookmarkStart w:id="1" w:name="_Toc56034018"/>
      <w:r>
        <w:rPr>
          <w:lang w:val="sl-SI"/>
        </w:rPr>
        <w:t>CILJ RAZISKAVE</w:t>
      </w:r>
      <w:bookmarkEnd w:id="1"/>
    </w:p>
    <w:p w14:paraId="63465BA6" w14:textId="18F1CA95" w:rsidR="00B72866" w:rsidRDefault="007F6111" w:rsidP="00D24E15">
      <w:pPr>
        <w:spacing w:line="276" w:lineRule="auto"/>
        <w:jc w:val="both"/>
        <w:rPr>
          <w:rFonts w:cstheme="minorHAnsi"/>
          <w:lang w:val="sl-SI"/>
        </w:rPr>
      </w:pPr>
      <w:r w:rsidRPr="00934F93">
        <w:rPr>
          <w:rFonts w:cstheme="minorHAnsi"/>
          <w:lang w:val="sl-SI"/>
        </w:rPr>
        <w:t xml:space="preserve">Cilj raziskave je </w:t>
      </w:r>
      <w:r w:rsidR="00B72866">
        <w:rPr>
          <w:rFonts w:cstheme="minorHAnsi"/>
          <w:lang w:val="sl-SI"/>
        </w:rPr>
        <w:t xml:space="preserve">bila </w:t>
      </w:r>
      <w:r w:rsidRPr="00934F93">
        <w:rPr>
          <w:rFonts w:cstheme="minorHAnsi"/>
          <w:lang w:val="sl-SI"/>
        </w:rPr>
        <w:t>identifi</w:t>
      </w:r>
      <w:r w:rsidR="00B72866">
        <w:rPr>
          <w:rFonts w:cstheme="minorHAnsi"/>
          <w:lang w:val="sl-SI"/>
        </w:rPr>
        <w:t>kacija</w:t>
      </w:r>
      <w:r w:rsidRPr="00934F93">
        <w:rPr>
          <w:rFonts w:cstheme="minorHAnsi"/>
          <w:lang w:val="sl-SI"/>
        </w:rPr>
        <w:t xml:space="preserve"> izkuš</w:t>
      </w:r>
      <w:r w:rsidR="00B72866">
        <w:rPr>
          <w:rFonts w:cstheme="minorHAnsi"/>
          <w:lang w:val="sl-SI"/>
        </w:rPr>
        <w:t>e</w:t>
      </w:r>
      <w:r w:rsidRPr="00934F93">
        <w:rPr>
          <w:rFonts w:cstheme="minorHAnsi"/>
          <w:lang w:val="sl-SI"/>
        </w:rPr>
        <w:t>nj javnih uslužbencev pri delu v državni upravi v času izrednih razmer COVID-19 in na njihovi podlagi osvetliti nove ali že znane elemente, ki jih je potrebno okrepiti za prihodnji razvoj državne uprave</w:t>
      </w:r>
      <w:r w:rsidR="00814038">
        <w:rPr>
          <w:rFonts w:cstheme="minorHAnsi"/>
          <w:lang w:val="sl-SI"/>
        </w:rPr>
        <w:t xml:space="preserve"> v Republiki Sloveniji</w:t>
      </w:r>
      <w:r w:rsidRPr="00934F93">
        <w:rPr>
          <w:rFonts w:cstheme="minorHAnsi"/>
          <w:lang w:val="sl-SI"/>
        </w:rPr>
        <w:t xml:space="preserve">. </w:t>
      </w:r>
    </w:p>
    <w:p w14:paraId="24CF7F83" w14:textId="6ED64D73" w:rsidR="00F373BE" w:rsidRDefault="007F6111" w:rsidP="0041138F">
      <w:pPr>
        <w:spacing w:line="276" w:lineRule="auto"/>
        <w:jc w:val="both"/>
        <w:rPr>
          <w:rFonts w:cstheme="minorHAnsi"/>
          <w:lang w:val="sl-SI"/>
        </w:rPr>
      </w:pPr>
      <w:r w:rsidRPr="00934F93">
        <w:rPr>
          <w:rFonts w:cstheme="minorHAnsi"/>
          <w:lang w:val="sl-SI"/>
        </w:rPr>
        <w:t xml:space="preserve">Cilj </w:t>
      </w:r>
      <w:r w:rsidR="00B72866" w:rsidRPr="00934F93">
        <w:rPr>
          <w:rFonts w:cstheme="minorHAnsi"/>
          <w:lang w:val="sl-SI"/>
        </w:rPr>
        <w:t xml:space="preserve">raziskave </w:t>
      </w:r>
      <w:r w:rsidRPr="00934F93">
        <w:rPr>
          <w:rFonts w:cstheme="minorHAnsi"/>
          <w:lang w:val="sl-SI"/>
        </w:rPr>
        <w:t xml:space="preserve">je </w:t>
      </w:r>
      <w:r w:rsidR="00B72866">
        <w:rPr>
          <w:rFonts w:cstheme="minorHAnsi"/>
          <w:lang w:val="sl-SI"/>
        </w:rPr>
        <w:t xml:space="preserve">bil </w:t>
      </w:r>
      <w:r w:rsidRPr="00934F93">
        <w:rPr>
          <w:rFonts w:cstheme="minorHAnsi"/>
          <w:lang w:val="sl-SI"/>
        </w:rPr>
        <w:t>tudi identificirati koristi tistih sprememb, ki so bile uvedene kot začasni ukrepi</w:t>
      </w:r>
      <w:r w:rsidR="001F0BAC">
        <w:rPr>
          <w:rFonts w:cstheme="minorHAnsi"/>
          <w:lang w:val="sl-SI"/>
        </w:rPr>
        <w:t xml:space="preserve"> v času kriznih razmer od marca do oktobra 2020</w:t>
      </w:r>
      <w:r w:rsidRPr="00934F93">
        <w:rPr>
          <w:rFonts w:cstheme="minorHAnsi"/>
          <w:lang w:val="sl-SI"/>
        </w:rPr>
        <w:t xml:space="preserve"> in bi jih bilo </w:t>
      </w:r>
      <w:r w:rsidR="001F0BAC">
        <w:rPr>
          <w:rFonts w:cstheme="minorHAnsi"/>
          <w:lang w:val="sl-SI"/>
        </w:rPr>
        <w:t xml:space="preserve">po mnenju javnih uslužbencev </w:t>
      </w:r>
      <w:r w:rsidRPr="00934F93">
        <w:rPr>
          <w:rFonts w:cstheme="minorHAnsi"/>
          <w:lang w:val="sl-SI"/>
        </w:rPr>
        <w:t xml:space="preserve">smiselno ohraniti še naprej ter tiste značilnosti sistema, ki so pri soočanju s hitrimi spremembami predstavljale oviro in bi jih bilo v prihodnje koristno odstraniti. </w:t>
      </w:r>
    </w:p>
    <w:p w14:paraId="3D9FC5CB" w14:textId="0CE1FA7A" w:rsidR="002B2F8E" w:rsidRPr="00F373BE" w:rsidRDefault="00F373BE" w:rsidP="00A35E34">
      <w:pPr>
        <w:pStyle w:val="Heading2"/>
        <w:numPr>
          <w:ilvl w:val="1"/>
          <w:numId w:val="10"/>
        </w:numPr>
        <w:ind w:left="1276" w:hanging="567"/>
        <w:rPr>
          <w:lang w:val="sl-SI"/>
        </w:rPr>
      </w:pPr>
      <w:bookmarkStart w:id="2" w:name="_Toc56034019"/>
      <w:r w:rsidRPr="00F373BE">
        <w:rPr>
          <w:lang w:val="sl-SI"/>
        </w:rPr>
        <w:t>METODOLOŠKI OKVIR</w:t>
      </w:r>
      <w:bookmarkEnd w:id="2"/>
      <w:r w:rsidR="00B0503C">
        <w:rPr>
          <w:lang w:val="sl-SI"/>
        </w:rPr>
        <w:t xml:space="preserve"> </w:t>
      </w:r>
    </w:p>
    <w:p w14:paraId="6D1B5D1B" w14:textId="77777777" w:rsidR="00C35696" w:rsidRDefault="007F6111" w:rsidP="00D24E15">
      <w:pPr>
        <w:spacing w:line="276" w:lineRule="auto"/>
        <w:jc w:val="both"/>
        <w:rPr>
          <w:rFonts w:cstheme="minorHAnsi"/>
          <w:lang w:val="sl-SI"/>
        </w:rPr>
      </w:pPr>
      <w:r w:rsidRPr="00934F93">
        <w:rPr>
          <w:rFonts w:cstheme="minorHAnsi"/>
          <w:lang w:val="sl-SI"/>
        </w:rPr>
        <w:t>Raziskava se osredotoča na vidik sistema</w:t>
      </w:r>
      <w:r w:rsidR="00F373BE">
        <w:rPr>
          <w:rFonts w:cstheme="minorHAnsi"/>
          <w:lang w:val="sl-SI"/>
        </w:rPr>
        <w:t xml:space="preserve"> državne uprave</w:t>
      </w:r>
      <w:r w:rsidRPr="00934F93">
        <w:rPr>
          <w:rFonts w:cstheme="minorHAnsi"/>
          <w:lang w:val="sl-SI"/>
        </w:rPr>
        <w:t>, procesov</w:t>
      </w:r>
      <w:r w:rsidR="003023B7">
        <w:rPr>
          <w:rFonts w:cstheme="minorHAnsi"/>
          <w:lang w:val="sl-SI"/>
        </w:rPr>
        <w:t xml:space="preserve"> dela</w:t>
      </w:r>
      <w:r w:rsidRPr="00934F93">
        <w:rPr>
          <w:rFonts w:cstheme="minorHAnsi"/>
          <w:lang w:val="sl-SI"/>
        </w:rPr>
        <w:t xml:space="preserve">, kompetenc </w:t>
      </w:r>
      <w:r w:rsidR="003023B7">
        <w:rPr>
          <w:rFonts w:cstheme="minorHAnsi"/>
          <w:lang w:val="sl-SI"/>
        </w:rPr>
        <w:t xml:space="preserve">javnih uslužbencev </w:t>
      </w:r>
      <w:r w:rsidRPr="00934F93">
        <w:rPr>
          <w:rFonts w:cstheme="minorHAnsi"/>
          <w:lang w:val="sl-SI"/>
        </w:rPr>
        <w:t>in komunikacije</w:t>
      </w:r>
      <w:r w:rsidR="003023B7">
        <w:rPr>
          <w:rFonts w:cstheme="minorHAnsi"/>
          <w:lang w:val="sl-SI"/>
        </w:rPr>
        <w:t>.</w:t>
      </w:r>
      <w:r w:rsidRPr="00934F93">
        <w:rPr>
          <w:rFonts w:cstheme="minorHAnsi"/>
          <w:lang w:val="sl-SI"/>
        </w:rPr>
        <w:t xml:space="preserve"> </w:t>
      </w:r>
    </w:p>
    <w:p w14:paraId="3D870E9A" w14:textId="77777777" w:rsidR="00C35696" w:rsidRDefault="003023B7" w:rsidP="00D24E15">
      <w:pPr>
        <w:spacing w:line="276" w:lineRule="auto"/>
        <w:jc w:val="both"/>
        <w:rPr>
          <w:rFonts w:cstheme="minorHAnsi"/>
          <w:lang w:val="sl-SI"/>
        </w:rPr>
      </w:pPr>
      <w:r>
        <w:rPr>
          <w:rFonts w:cstheme="minorHAnsi"/>
          <w:lang w:val="sl-SI"/>
        </w:rPr>
        <w:t>Analiza</w:t>
      </w:r>
      <w:r w:rsidR="00C35696">
        <w:rPr>
          <w:rFonts w:cstheme="minorHAnsi"/>
          <w:lang w:val="sl-SI"/>
        </w:rPr>
        <w:t xml:space="preserve"> se osredotoča na tri ravni:</w:t>
      </w:r>
    </w:p>
    <w:p w14:paraId="2ECA3D4D" w14:textId="44E27FBF" w:rsidR="00C35696" w:rsidRDefault="003023B7" w:rsidP="00D24E15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lang w:val="sl-SI"/>
        </w:rPr>
      </w:pPr>
      <w:r w:rsidRPr="00C35696">
        <w:rPr>
          <w:rFonts w:cstheme="minorHAnsi"/>
          <w:lang w:val="sl-SI"/>
        </w:rPr>
        <w:t xml:space="preserve">raven </w:t>
      </w:r>
      <w:r w:rsidR="007F6111" w:rsidRPr="00C35696">
        <w:rPr>
          <w:rFonts w:cstheme="minorHAnsi"/>
          <w:lang w:val="sl-SI"/>
        </w:rPr>
        <w:t>javn</w:t>
      </w:r>
      <w:r w:rsidR="00C35696">
        <w:rPr>
          <w:rFonts w:cstheme="minorHAnsi"/>
          <w:lang w:val="sl-SI"/>
        </w:rPr>
        <w:t>ih uslužbencev,</w:t>
      </w:r>
      <w:r w:rsidR="007F6111" w:rsidRPr="00C35696">
        <w:rPr>
          <w:rFonts w:cstheme="minorHAnsi"/>
          <w:lang w:val="sl-SI"/>
        </w:rPr>
        <w:t xml:space="preserve"> </w:t>
      </w:r>
    </w:p>
    <w:p w14:paraId="566AB7EA" w14:textId="404B8AB1" w:rsidR="00C35696" w:rsidRDefault="00C35696" w:rsidP="00D24E15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lang w:val="sl-SI"/>
        </w:rPr>
      </w:pPr>
      <w:r>
        <w:rPr>
          <w:rFonts w:cstheme="minorHAnsi"/>
          <w:lang w:val="sl-SI"/>
        </w:rPr>
        <w:t>raven</w:t>
      </w:r>
      <w:r w:rsidRPr="00C35696">
        <w:rPr>
          <w:rFonts w:cstheme="minorHAnsi"/>
          <w:lang w:val="sl-SI"/>
        </w:rPr>
        <w:t xml:space="preserve"> posameznih organov državne uprave</w:t>
      </w:r>
      <w:r>
        <w:rPr>
          <w:rFonts w:cstheme="minorHAnsi"/>
          <w:lang w:val="sl-SI"/>
        </w:rPr>
        <w:t>,</w:t>
      </w:r>
      <w:r w:rsidR="007F6111" w:rsidRPr="00C35696">
        <w:rPr>
          <w:rFonts w:cstheme="minorHAnsi"/>
          <w:lang w:val="sl-SI"/>
        </w:rPr>
        <w:t xml:space="preserve"> </w:t>
      </w:r>
    </w:p>
    <w:p w14:paraId="74576684" w14:textId="571E6A57" w:rsidR="007F6111" w:rsidRPr="00C35696" w:rsidRDefault="007F6111" w:rsidP="00D24E15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lang w:val="sl-SI"/>
        </w:rPr>
      </w:pPr>
      <w:r w:rsidRPr="00C35696">
        <w:rPr>
          <w:rFonts w:cstheme="minorHAnsi"/>
          <w:lang w:val="sl-SI"/>
        </w:rPr>
        <w:t xml:space="preserve">sistem državne uprave kot celote.  </w:t>
      </w:r>
    </w:p>
    <w:p w14:paraId="5804CC44" w14:textId="0411F27A" w:rsidR="007F6111" w:rsidRDefault="00E06471" w:rsidP="00D24E15">
      <w:pPr>
        <w:jc w:val="both"/>
        <w:rPr>
          <w:rFonts w:cstheme="minorHAnsi"/>
          <w:lang w:val="sl-SI"/>
        </w:rPr>
      </w:pPr>
      <w:r w:rsidRPr="00E06471">
        <w:rPr>
          <w:rFonts w:cstheme="minorHAnsi"/>
          <w:lang w:val="sl-SI"/>
        </w:rPr>
        <w:t>Analiza temelji na subjektivnih odgovorih javnih uslužbencev</w:t>
      </w:r>
      <w:r w:rsidR="009475C1">
        <w:rPr>
          <w:rFonts w:cstheme="minorHAnsi"/>
          <w:lang w:val="sl-SI"/>
        </w:rPr>
        <w:t xml:space="preserve">, ki so jih posredovali </w:t>
      </w:r>
      <w:r w:rsidR="00397B7B">
        <w:rPr>
          <w:rFonts w:cstheme="minorHAnsi"/>
          <w:lang w:val="sl-SI"/>
        </w:rPr>
        <w:t xml:space="preserve">v okviru ankete, ki </w:t>
      </w:r>
      <w:r w:rsidR="009475C1">
        <w:rPr>
          <w:rFonts w:cstheme="minorHAnsi"/>
          <w:lang w:val="sl-SI"/>
        </w:rPr>
        <w:t xml:space="preserve">je potekala </w:t>
      </w:r>
      <w:r w:rsidR="00397B7B">
        <w:rPr>
          <w:rFonts w:cstheme="minorHAnsi"/>
          <w:lang w:val="sl-SI"/>
        </w:rPr>
        <w:t xml:space="preserve">med </w:t>
      </w:r>
      <w:r w:rsidR="00E3660C">
        <w:rPr>
          <w:rFonts w:cstheme="minorHAnsi"/>
          <w:lang w:val="sl-SI"/>
        </w:rPr>
        <w:t>15.10.2020</w:t>
      </w:r>
      <w:r w:rsidR="00397B7B">
        <w:rPr>
          <w:rFonts w:cstheme="minorHAnsi"/>
          <w:lang w:val="sl-SI"/>
        </w:rPr>
        <w:t xml:space="preserve"> in </w:t>
      </w:r>
      <w:r w:rsidR="00147332">
        <w:rPr>
          <w:rFonts w:cstheme="minorHAnsi"/>
          <w:lang w:val="sl-SI"/>
        </w:rPr>
        <w:t>28.10.2020</w:t>
      </w:r>
      <w:r w:rsidR="00397B7B">
        <w:rPr>
          <w:rFonts w:cstheme="minorHAnsi"/>
          <w:lang w:val="sl-SI"/>
        </w:rPr>
        <w:t>.</w:t>
      </w:r>
    </w:p>
    <w:p w14:paraId="46E93F01" w14:textId="3E7CA041" w:rsidR="00A35E34" w:rsidRPr="00E06471" w:rsidRDefault="00C42AF6" w:rsidP="00D24E15">
      <w:pPr>
        <w:pStyle w:val="ListParagraph"/>
        <w:ind w:left="0"/>
        <w:jc w:val="both"/>
        <w:rPr>
          <w:rFonts w:cstheme="minorHAnsi"/>
          <w:lang w:val="sl-SI"/>
        </w:rPr>
      </w:pPr>
      <w:r w:rsidRPr="00C42AF6">
        <w:rPr>
          <w:rFonts w:cstheme="minorHAnsi"/>
          <w:lang w:val="sl-SI"/>
        </w:rPr>
        <w:t>Celotno anketo je izpolnilo 950 respondentov</w:t>
      </w:r>
      <w:r>
        <w:rPr>
          <w:rFonts w:cstheme="minorHAnsi"/>
          <w:lang w:val="sl-SI"/>
        </w:rPr>
        <w:t xml:space="preserve">, delnih odgovorov pa je bilo 1295 </w:t>
      </w:r>
      <w:r w:rsidRPr="00C42AF6">
        <w:rPr>
          <w:rFonts w:cstheme="minorHAnsi"/>
          <w:lang w:val="sl-SI"/>
        </w:rPr>
        <w:t xml:space="preserve">. Pri analizi posameznih vprašanj </w:t>
      </w:r>
      <w:r>
        <w:rPr>
          <w:rFonts w:cstheme="minorHAnsi"/>
          <w:lang w:val="sl-SI"/>
        </w:rPr>
        <w:t xml:space="preserve">so </w:t>
      </w:r>
      <w:r w:rsidRPr="00C42AF6">
        <w:rPr>
          <w:rFonts w:cstheme="minorHAnsi"/>
          <w:lang w:val="sl-SI"/>
        </w:rPr>
        <w:t>upošteva</w:t>
      </w:r>
      <w:r>
        <w:rPr>
          <w:rFonts w:cstheme="minorHAnsi"/>
          <w:lang w:val="sl-SI"/>
        </w:rPr>
        <w:t>ni</w:t>
      </w:r>
      <w:r w:rsidRPr="00C42AF6">
        <w:rPr>
          <w:rFonts w:cstheme="minorHAnsi"/>
          <w:lang w:val="sl-SI"/>
        </w:rPr>
        <w:t xml:space="preserve"> vs</w:t>
      </w:r>
      <w:r>
        <w:rPr>
          <w:rFonts w:cstheme="minorHAnsi"/>
          <w:lang w:val="sl-SI"/>
        </w:rPr>
        <w:t>i</w:t>
      </w:r>
      <w:r w:rsidRPr="00C42AF6">
        <w:rPr>
          <w:rFonts w:cstheme="minorHAnsi"/>
          <w:lang w:val="sl-SI"/>
        </w:rPr>
        <w:t xml:space="preserve"> odgovor</w:t>
      </w:r>
      <w:r>
        <w:rPr>
          <w:rFonts w:cstheme="minorHAnsi"/>
          <w:lang w:val="sl-SI"/>
        </w:rPr>
        <w:t>i</w:t>
      </w:r>
      <w:r w:rsidRPr="00C42AF6">
        <w:rPr>
          <w:rFonts w:cstheme="minorHAnsi"/>
          <w:lang w:val="sl-SI"/>
        </w:rPr>
        <w:t>, ki so bili podani</w:t>
      </w:r>
      <w:r>
        <w:rPr>
          <w:rFonts w:cstheme="minorHAnsi"/>
          <w:lang w:val="sl-SI"/>
        </w:rPr>
        <w:t>, p</w:t>
      </w:r>
      <w:r w:rsidRPr="00C42AF6">
        <w:rPr>
          <w:rFonts w:cstheme="minorHAnsi"/>
          <w:lang w:val="sl-SI"/>
        </w:rPr>
        <w:t xml:space="preserve">ri bivariantnih analizah </w:t>
      </w:r>
      <w:r>
        <w:rPr>
          <w:rFonts w:cstheme="minorHAnsi"/>
          <w:lang w:val="sl-SI"/>
        </w:rPr>
        <w:t xml:space="preserve">pa </w:t>
      </w:r>
      <w:r w:rsidRPr="00C42AF6">
        <w:rPr>
          <w:rFonts w:cstheme="minorHAnsi"/>
          <w:lang w:val="sl-SI"/>
        </w:rPr>
        <w:t xml:space="preserve">uporabljamo podatke respondentov, ki so odgovorili na obe spremenljivki. </w:t>
      </w:r>
    </w:p>
    <w:p w14:paraId="58D82943" w14:textId="06427484" w:rsidR="00A35E34" w:rsidRPr="00D24E15" w:rsidRDefault="004506D0" w:rsidP="007F6111">
      <w:pPr>
        <w:pStyle w:val="Heading2"/>
        <w:numPr>
          <w:ilvl w:val="1"/>
          <w:numId w:val="10"/>
        </w:numPr>
        <w:ind w:left="1276" w:hanging="567"/>
        <w:rPr>
          <w:lang w:val="sl-SI"/>
        </w:rPr>
      </w:pPr>
      <w:bookmarkStart w:id="3" w:name="_Toc56034020"/>
      <w:r w:rsidRPr="00A35E34">
        <w:rPr>
          <w:lang w:val="sl-SI"/>
        </w:rPr>
        <w:t>OBSEG RAZISKAVE</w:t>
      </w:r>
      <w:bookmarkEnd w:id="3"/>
    </w:p>
    <w:p w14:paraId="21592154" w14:textId="5E592261" w:rsidR="00E06471" w:rsidRPr="004506D0" w:rsidRDefault="0042170B" w:rsidP="00D24E15">
      <w:pPr>
        <w:jc w:val="both"/>
        <w:rPr>
          <w:rFonts w:cstheme="minorHAnsi"/>
          <w:lang w:val="sl-SI"/>
        </w:rPr>
      </w:pPr>
      <w:r>
        <w:rPr>
          <w:rFonts w:cstheme="minorHAnsi"/>
          <w:lang w:val="sl-SI"/>
        </w:rPr>
        <w:t>V okviru ankete so bili pridobljeni odgovori</w:t>
      </w:r>
      <w:r w:rsidR="00D13213">
        <w:rPr>
          <w:rFonts w:cstheme="minorHAnsi"/>
          <w:lang w:val="sl-SI"/>
        </w:rPr>
        <w:t xml:space="preserve"> </w:t>
      </w:r>
      <w:r w:rsidRPr="00D13213">
        <w:rPr>
          <w:rFonts w:cstheme="minorHAnsi"/>
          <w:b/>
          <w:bCs/>
          <w:lang w:val="sl-SI"/>
        </w:rPr>
        <w:t>javnih uslužbencev iz 36 organov državne uprave</w:t>
      </w:r>
      <w:r w:rsidR="00EE6158">
        <w:rPr>
          <w:rFonts w:cstheme="minorHAnsi"/>
          <w:lang w:val="sl-SI"/>
        </w:rPr>
        <w:t>:</w:t>
      </w:r>
      <w:r>
        <w:rPr>
          <w:rFonts w:cstheme="minorHAnsi"/>
          <w:lang w:val="sl-SI"/>
        </w:rPr>
        <w:t xml:space="preserve">  </w:t>
      </w:r>
    </w:p>
    <w:p w14:paraId="583792E9" w14:textId="1F074B97" w:rsidR="00CE7D15" w:rsidRPr="0042170B" w:rsidRDefault="00CE7D15" w:rsidP="00D24E15">
      <w:pPr>
        <w:pStyle w:val="ListParagraph"/>
        <w:numPr>
          <w:ilvl w:val="0"/>
          <w:numId w:val="11"/>
        </w:numPr>
        <w:jc w:val="both"/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VLADNE SLUŽBE ODGOVORNE PREDSEDNIKU VLADE RS</w:t>
      </w:r>
    </w:p>
    <w:p w14:paraId="670BDE71" w14:textId="36650B44" w:rsidR="00CE7D15" w:rsidRPr="0042170B" w:rsidRDefault="00CE7D15" w:rsidP="00D24E15">
      <w:pPr>
        <w:pStyle w:val="ListParagraph"/>
        <w:numPr>
          <w:ilvl w:val="0"/>
          <w:numId w:val="11"/>
        </w:numPr>
        <w:jc w:val="both"/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VLADNE SLUŽBE ODGOVORNE GENERALNEMU SEKRETARJU VLADE RS</w:t>
      </w:r>
    </w:p>
    <w:p w14:paraId="30A552F2" w14:textId="6E8F2219" w:rsidR="00CE7D15" w:rsidRPr="0042170B" w:rsidRDefault="00CE7D15" w:rsidP="00D24E15">
      <w:pPr>
        <w:pStyle w:val="ListParagraph"/>
        <w:numPr>
          <w:ilvl w:val="0"/>
          <w:numId w:val="11"/>
        </w:numPr>
        <w:jc w:val="both"/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SLUŽBA VLADE RS ZA RAZVOJ IN EVROPSKO KOHEZIJSKO POLITIKO</w:t>
      </w:r>
    </w:p>
    <w:p w14:paraId="516BDF36" w14:textId="2D513729" w:rsidR="00CE7D15" w:rsidRPr="0042170B" w:rsidRDefault="00CE7D15" w:rsidP="00D24E15">
      <w:pPr>
        <w:pStyle w:val="ListParagraph"/>
        <w:numPr>
          <w:ilvl w:val="0"/>
          <w:numId w:val="11"/>
        </w:numPr>
        <w:jc w:val="both"/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MINISTRSTVO ZA FINANCE</w:t>
      </w:r>
    </w:p>
    <w:p w14:paraId="004AD8E1" w14:textId="1D082DB2" w:rsidR="00CE7D15" w:rsidRPr="0042170B" w:rsidRDefault="00CE7D15" w:rsidP="00D24E15">
      <w:pPr>
        <w:pStyle w:val="ListParagraph"/>
        <w:numPr>
          <w:ilvl w:val="0"/>
          <w:numId w:val="11"/>
        </w:numPr>
        <w:jc w:val="both"/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UPRAVA RS ZA JAVNA PLAČILA</w:t>
      </w:r>
    </w:p>
    <w:p w14:paraId="526ED341" w14:textId="1C04684B" w:rsidR="00CE7D15" w:rsidRPr="0042170B" w:rsidRDefault="00CE7D15" w:rsidP="00D24E15">
      <w:pPr>
        <w:pStyle w:val="ListParagraph"/>
        <w:numPr>
          <w:ilvl w:val="0"/>
          <w:numId w:val="11"/>
        </w:numPr>
        <w:jc w:val="both"/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URAD RS ZA NADZOR PRORAČUNA</w:t>
      </w:r>
    </w:p>
    <w:p w14:paraId="00AB4234" w14:textId="66A6F89D" w:rsidR="00CE7D15" w:rsidRPr="0042170B" w:rsidRDefault="00CE7D15" w:rsidP="00D24E15">
      <w:pPr>
        <w:pStyle w:val="ListParagraph"/>
        <w:numPr>
          <w:ilvl w:val="0"/>
          <w:numId w:val="11"/>
        </w:numPr>
        <w:jc w:val="both"/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FINANČNA UPRAVA RS</w:t>
      </w:r>
    </w:p>
    <w:p w14:paraId="451781BB" w14:textId="7A8FF96C" w:rsidR="00CE7D15" w:rsidRPr="0042170B" w:rsidRDefault="00CE7D15" w:rsidP="00D24E15">
      <w:pPr>
        <w:pStyle w:val="ListParagraph"/>
        <w:numPr>
          <w:ilvl w:val="0"/>
          <w:numId w:val="11"/>
        </w:numPr>
        <w:jc w:val="both"/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MINISTRSTVO ZA ZUNANJE ZADEVE</w:t>
      </w:r>
    </w:p>
    <w:p w14:paraId="31D8CFA8" w14:textId="2C9C4B12" w:rsidR="00CE7D15" w:rsidRPr="0042170B" w:rsidRDefault="00CE7D15" w:rsidP="00D24E15">
      <w:pPr>
        <w:pStyle w:val="ListParagraph"/>
        <w:numPr>
          <w:ilvl w:val="0"/>
          <w:numId w:val="11"/>
        </w:numPr>
        <w:jc w:val="both"/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 xml:space="preserve">MINISTRSTVO ZA PRAVOSODJE </w:t>
      </w:r>
    </w:p>
    <w:p w14:paraId="4120FAFF" w14:textId="709699E1" w:rsidR="00CE7D15" w:rsidRPr="0042170B" w:rsidRDefault="00CE7D15" w:rsidP="00D24E15">
      <w:pPr>
        <w:pStyle w:val="ListParagraph"/>
        <w:numPr>
          <w:ilvl w:val="0"/>
          <w:numId w:val="11"/>
        </w:numPr>
        <w:jc w:val="both"/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UPRAVA RS ZA IZVRŠEVANJE KAZENSKIH SANKCIJ</w:t>
      </w:r>
    </w:p>
    <w:p w14:paraId="2949D7D6" w14:textId="09DF4204" w:rsidR="00CE7D15" w:rsidRPr="0042170B" w:rsidRDefault="00CE7D15" w:rsidP="00D24E15">
      <w:pPr>
        <w:pStyle w:val="ListParagraph"/>
        <w:numPr>
          <w:ilvl w:val="0"/>
          <w:numId w:val="11"/>
        </w:numPr>
        <w:jc w:val="both"/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MINISTRSTVO ZA GOSPODARSKI RAZVOJ IN TEHNOLOGIJO</w:t>
      </w:r>
    </w:p>
    <w:p w14:paraId="5ECDD40D" w14:textId="42288398" w:rsidR="00CE7D15" w:rsidRPr="0042170B" w:rsidRDefault="00CE7D15" w:rsidP="00D24E15">
      <w:pPr>
        <w:pStyle w:val="ListParagraph"/>
        <w:numPr>
          <w:ilvl w:val="0"/>
          <w:numId w:val="11"/>
        </w:numPr>
        <w:jc w:val="both"/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TRŽNI INŠPEKTORAT RS</w:t>
      </w:r>
    </w:p>
    <w:p w14:paraId="194CDB0E" w14:textId="58AE232E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MINISTRSTVO ZA KMETIJSTVO, GOZDARSTVO IN PREHRANO</w:t>
      </w:r>
    </w:p>
    <w:p w14:paraId="347C63E1" w14:textId="371A4C15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AGENCIJA RS ZA KMETIJSKE TRGE IN RAZVOJ PODEŽELJA</w:t>
      </w:r>
    </w:p>
    <w:p w14:paraId="6C311AAE" w14:textId="613C6A77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MINISTRSTVO ZA OKOLJE IN PROSTOR</w:t>
      </w:r>
    </w:p>
    <w:p w14:paraId="3545952A" w14:textId="6FC0DD86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lastRenderedPageBreak/>
        <w:t>INŠPEKTORAT RS ZA OKOLJE IN PROSTOR</w:t>
      </w:r>
    </w:p>
    <w:p w14:paraId="49782AE6" w14:textId="7D28A701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DIREKCIJA RS ZA VODE</w:t>
      </w:r>
    </w:p>
    <w:p w14:paraId="22128DB4" w14:textId="7926866E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 xml:space="preserve">MINISTRSTVO ZA DELO, DRUŽINO, SOCIALNE ZADEVE IN ENAKE MOŽNOSTI </w:t>
      </w:r>
    </w:p>
    <w:p w14:paraId="3CD2E531" w14:textId="5B6C9B32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INŠPEKTORAT RS ZA DELO</w:t>
      </w:r>
    </w:p>
    <w:p w14:paraId="01AF687D" w14:textId="7B35650A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MINISTRSTVO ZA ZDRAVJE</w:t>
      </w:r>
    </w:p>
    <w:p w14:paraId="2027E9AB" w14:textId="50B97664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MINISTRSTVO ZA JAVNO UPRAVO</w:t>
      </w:r>
    </w:p>
    <w:p w14:paraId="363C15F8" w14:textId="00FC6BAF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INŠPEKTORAT ZA JAVNI SEKTOR</w:t>
      </w:r>
    </w:p>
    <w:p w14:paraId="046CD726" w14:textId="6DC00F8E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 xml:space="preserve">MINISTRSTVO ZA IZOBRAŽEVANJE, ZNANOST IN ŠPORT </w:t>
      </w:r>
    </w:p>
    <w:p w14:paraId="4B05E9F9" w14:textId="77F96E15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 xml:space="preserve">MINISTRSTVO ZA KULTURO </w:t>
      </w:r>
    </w:p>
    <w:p w14:paraId="65F41565" w14:textId="2B0FBC13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 xml:space="preserve">MINISTRSTVO ZA NOTRANJE ZADEVE </w:t>
      </w:r>
    </w:p>
    <w:p w14:paraId="5FE5A9BE" w14:textId="05B8C8D0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INŠPEKTORAT RS ZA NOTRANJE ZADEVE</w:t>
      </w:r>
    </w:p>
    <w:p w14:paraId="08ADC700" w14:textId="2699700C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POLICIJA</w:t>
      </w:r>
    </w:p>
    <w:p w14:paraId="0DB810D6" w14:textId="5131B0CA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MINISTRSTVO ZA OBRAMBO</w:t>
      </w:r>
    </w:p>
    <w:p w14:paraId="696AA04E" w14:textId="770EE346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SLOVENSKA VOJSKA</w:t>
      </w:r>
    </w:p>
    <w:p w14:paraId="782B45A8" w14:textId="1B3FE5B1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INŠPEKTORAT RS ZA VARSTVO PRED NARAVNIMI IN DRUGIMI NESREČAMI</w:t>
      </w:r>
    </w:p>
    <w:p w14:paraId="2F1C43B4" w14:textId="17ADA673" w:rsidR="00CE7D15" w:rsidRPr="0042170B" w:rsidRDefault="00CE7D15" w:rsidP="0042170B">
      <w:pPr>
        <w:pStyle w:val="ListParagraph"/>
        <w:numPr>
          <w:ilvl w:val="0"/>
          <w:numId w:val="11"/>
        </w:numPr>
        <w:rPr>
          <w:rFonts w:cstheme="minorHAnsi"/>
          <w:lang w:val="sl-SI"/>
        </w:rPr>
      </w:pPr>
      <w:r w:rsidRPr="0042170B">
        <w:rPr>
          <w:rFonts w:cstheme="minorHAnsi"/>
          <w:lang w:val="sl-SI"/>
        </w:rPr>
        <w:t>INŠPEKTORAT RS ZA OBRAMBO</w:t>
      </w:r>
    </w:p>
    <w:p w14:paraId="01A43BB3" w14:textId="6AE4C58B" w:rsidR="00CE7D15" w:rsidRPr="0042170B" w:rsidRDefault="0042170B" w:rsidP="0042170B">
      <w:pPr>
        <w:pStyle w:val="ListParagraph"/>
        <w:numPr>
          <w:ilvl w:val="0"/>
          <w:numId w:val="11"/>
        </w:numPr>
        <w:rPr>
          <w:rFonts w:eastAsia="Times New Roman" w:cstheme="minorHAnsi"/>
          <w:lang w:val="sl-SI"/>
        </w:rPr>
      </w:pPr>
      <w:r w:rsidRPr="0042170B">
        <w:rPr>
          <w:rFonts w:eastAsia="Times New Roman" w:cstheme="minorHAnsi"/>
          <w:lang w:val="sl-SI"/>
        </w:rPr>
        <w:t xml:space="preserve">ZAVOD RS ZA ZAPOSLOVANJE </w:t>
      </w:r>
    </w:p>
    <w:p w14:paraId="14930205" w14:textId="042CCC9C" w:rsidR="00CE7D15" w:rsidRPr="0042170B" w:rsidRDefault="0042170B" w:rsidP="0042170B">
      <w:pPr>
        <w:pStyle w:val="ListParagraph"/>
        <w:numPr>
          <w:ilvl w:val="0"/>
          <w:numId w:val="11"/>
        </w:numPr>
        <w:rPr>
          <w:rFonts w:eastAsia="Times New Roman" w:cstheme="minorHAnsi"/>
          <w:lang w:val="sl-SI"/>
        </w:rPr>
      </w:pPr>
      <w:r w:rsidRPr="0042170B">
        <w:rPr>
          <w:rFonts w:eastAsia="Times New Roman" w:cstheme="minorHAnsi"/>
          <w:lang w:val="sl-SI"/>
        </w:rPr>
        <w:t>ZAGOVORNIK NAČELA ENAKOSTI</w:t>
      </w:r>
    </w:p>
    <w:p w14:paraId="07D930EC" w14:textId="5964737F" w:rsidR="00CE7D15" w:rsidRPr="0042170B" w:rsidRDefault="0042170B" w:rsidP="0042170B">
      <w:pPr>
        <w:pStyle w:val="ListParagraph"/>
        <w:numPr>
          <w:ilvl w:val="0"/>
          <w:numId w:val="11"/>
        </w:numPr>
        <w:rPr>
          <w:rFonts w:eastAsia="Times New Roman" w:cstheme="minorHAnsi"/>
          <w:lang w:val="sl-SI"/>
        </w:rPr>
      </w:pPr>
      <w:r w:rsidRPr="0042170B">
        <w:rPr>
          <w:rFonts w:eastAsia="Times New Roman" w:cstheme="minorHAnsi"/>
          <w:lang w:val="sl-SI"/>
        </w:rPr>
        <w:t>VRHOVNO DRŽAVNO TOŽILSTVO RS</w:t>
      </w:r>
    </w:p>
    <w:p w14:paraId="323680FD" w14:textId="387E125D" w:rsidR="00CE7D15" w:rsidRPr="0042170B" w:rsidRDefault="0042170B" w:rsidP="0042170B">
      <w:pPr>
        <w:pStyle w:val="ListParagraph"/>
        <w:numPr>
          <w:ilvl w:val="0"/>
          <w:numId w:val="11"/>
        </w:numPr>
        <w:rPr>
          <w:rFonts w:eastAsia="Times New Roman" w:cstheme="minorHAnsi"/>
          <w:lang w:val="sl-SI"/>
        </w:rPr>
      </w:pPr>
      <w:r w:rsidRPr="0042170B">
        <w:rPr>
          <w:rFonts w:eastAsia="Times New Roman" w:cstheme="minorHAnsi"/>
          <w:lang w:val="sl-SI"/>
        </w:rPr>
        <w:t>OKROŽNO DRŽAVNO TOŽILSTVO</w:t>
      </w:r>
    </w:p>
    <w:p w14:paraId="2A7BA09A" w14:textId="6CE87D31" w:rsidR="00CE7D15" w:rsidRPr="0042170B" w:rsidRDefault="0042170B" w:rsidP="0042170B">
      <w:pPr>
        <w:pStyle w:val="ListParagraph"/>
        <w:numPr>
          <w:ilvl w:val="0"/>
          <w:numId w:val="11"/>
        </w:numPr>
        <w:rPr>
          <w:rFonts w:eastAsia="Times New Roman" w:cstheme="minorHAnsi"/>
          <w:lang w:val="sl-SI"/>
        </w:rPr>
      </w:pPr>
      <w:r w:rsidRPr="0042170B">
        <w:rPr>
          <w:rFonts w:eastAsia="Times New Roman" w:cstheme="minorHAnsi"/>
          <w:lang w:val="sl-SI"/>
        </w:rPr>
        <w:t>STATISTIČNI URAD RS</w:t>
      </w:r>
    </w:p>
    <w:p w14:paraId="11D67DFA" w14:textId="68A45970" w:rsidR="00EE6158" w:rsidRPr="00EE6158" w:rsidRDefault="00EE6158" w:rsidP="00D30D4B">
      <w:pPr>
        <w:rPr>
          <w:rFonts w:eastAsia="Times New Roman" w:cstheme="minorHAnsi"/>
          <w:lang w:val="sl-SI"/>
        </w:rPr>
      </w:pPr>
      <w:r w:rsidRPr="00EE6158">
        <w:rPr>
          <w:rFonts w:eastAsia="Times New Roman" w:cstheme="minorHAnsi"/>
          <w:lang w:val="sl-SI"/>
        </w:rPr>
        <w:t>Število odgovorov po posameznem organu državne uprave je prikazano v preglednici v Prilogi.</w:t>
      </w:r>
    </w:p>
    <w:p w14:paraId="5780AE51" w14:textId="0F580422" w:rsidR="00D30D4B" w:rsidRDefault="00D30D4B" w:rsidP="007F6111">
      <w:pPr>
        <w:rPr>
          <w:rFonts w:ascii="Times New Roman" w:hAnsi="Times New Roman" w:cs="Times New Roman"/>
          <w:lang w:val="sl-SI"/>
        </w:rPr>
      </w:pPr>
    </w:p>
    <w:p w14:paraId="3EA34346" w14:textId="1858B3BE" w:rsidR="00EE6158" w:rsidRDefault="00EE6158" w:rsidP="007F6111">
      <w:pPr>
        <w:rPr>
          <w:rFonts w:ascii="Times New Roman" w:hAnsi="Times New Roman" w:cs="Times New Roman"/>
          <w:lang w:val="sl-SI"/>
        </w:rPr>
      </w:pPr>
    </w:p>
    <w:p w14:paraId="1DF4354D" w14:textId="3CAD8412" w:rsidR="00EE6158" w:rsidRDefault="00EE6158" w:rsidP="007F6111">
      <w:pPr>
        <w:rPr>
          <w:rFonts w:ascii="Times New Roman" w:hAnsi="Times New Roman" w:cs="Times New Roman"/>
          <w:lang w:val="sl-SI"/>
        </w:rPr>
      </w:pPr>
    </w:p>
    <w:p w14:paraId="67B069BF" w14:textId="75D5C1F7" w:rsidR="00EE6158" w:rsidRDefault="00EE6158" w:rsidP="007F6111">
      <w:pPr>
        <w:rPr>
          <w:rFonts w:ascii="Times New Roman" w:hAnsi="Times New Roman" w:cs="Times New Roman"/>
          <w:lang w:val="sl-SI"/>
        </w:rPr>
      </w:pPr>
    </w:p>
    <w:p w14:paraId="247F0B0E" w14:textId="38D7E856" w:rsidR="00EE6158" w:rsidRDefault="00EE6158" w:rsidP="007F6111">
      <w:pPr>
        <w:rPr>
          <w:rFonts w:ascii="Times New Roman" w:hAnsi="Times New Roman" w:cs="Times New Roman"/>
          <w:lang w:val="sl-SI"/>
        </w:rPr>
      </w:pPr>
    </w:p>
    <w:p w14:paraId="7BE58563" w14:textId="4E1CAF36" w:rsidR="00EE6158" w:rsidRDefault="00EE6158" w:rsidP="007F6111">
      <w:pPr>
        <w:rPr>
          <w:rFonts w:ascii="Times New Roman" w:hAnsi="Times New Roman" w:cs="Times New Roman"/>
          <w:lang w:val="sl-SI"/>
        </w:rPr>
      </w:pPr>
    </w:p>
    <w:p w14:paraId="3D7A7D0A" w14:textId="1F1BBAFB" w:rsidR="00D24E15" w:rsidRDefault="00D24E15" w:rsidP="007F6111">
      <w:pPr>
        <w:rPr>
          <w:rFonts w:ascii="Times New Roman" w:hAnsi="Times New Roman" w:cs="Times New Roman"/>
          <w:lang w:val="sl-SI"/>
        </w:rPr>
      </w:pPr>
    </w:p>
    <w:p w14:paraId="05E0FA91" w14:textId="7E08A194" w:rsidR="00D24E15" w:rsidRDefault="00D24E15" w:rsidP="007F6111">
      <w:pPr>
        <w:rPr>
          <w:rFonts w:ascii="Times New Roman" w:hAnsi="Times New Roman" w:cs="Times New Roman"/>
          <w:lang w:val="sl-SI"/>
        </w:rPr>
      </w:pPr>
    </w:p>
    <w:p w14:paraId="2C2BB862" w14:textId="05EA3A86" w:rsidR="00D24E15" w:rsidRDefault="00D24E15" w:rsidP="007F6111">
      <w:pPr>
        <w:rPr>
          <w:rFonts w:ascii="Times New Roman" w:hAnsi="Times New Roman" w:cs="Times New Roman"/>
          <w:lang w:val="sl-SI"/>
        </w:rPr>
      </w:pPr>
    </w:p>
    <w:p w14:paraId="05D3E2A0" w14:textId="2E6615E3" w:rsidR="00D24E15" w:rsidRDefault="00D24E15" w:rsidP="007F6111">
      <w:pPr>
        <w:rPr>
          <w:rFonts w:ascii="Times New Roman" w:hAnsi="Times New Roman" w:cs="Times New Roman"/>
          <w:lang w:val="sl-SI"/>
        </w:rPr>
      </w:pPr>
    </w:p>
    <w:p w14:paraId="1D626887" w14:textId="77777777" w:rsidR="0041138F" w:rsidRDefault="0041138F" w:rsidP="007F6111">
      <w:pPr>
        <w:rPr>
          <w:rFonts w:ascii="Times New Roman" w:hAnsi="Times New Roman" w:cs="Times New Roman"/>
          <w:lang w:val="sl-SI"/>
        </w:rPr>
      </w:pPr>
    </w:p>
    <w:p w14:paraId="250E920D" w14:textId="77777777" w:rsidR="00D24E15" w:rsidRDefault="00D24E15" w:rsidP="007F6111">
      <w:pPr>
        <w:rPr>
          <w:rFonts w:ascii="Times New Roman" w:hAnsi="Times New Roman" w:cs="Times New Roman"/>
          <w:lang w:val="sl-SI"/>
        </w:rPr>
      </w:pPr>
    </w:p>
    <w:p w14:paraId="43835A70" w14:textId="20EA4D60" w:rsidR="00EE6158" w:rsidRPr="00D24E15" w:rsidRDefault="009A030A" w:rsidP="007F6111">
      <w:pPr>
        <w:pStyle w:val="Heading1"/>
        <w:numPr>
          <w:ilvl w:val="0"/>
          <w:numId w:val="10"/>
        </w:numPr>
        <w:rPr>
          <w:b/>
          <w:bCs/>
          <w:lang w:val="sl-SI"/>
        </w:rPr>
      </w:pPr>
      <w:bookmarkStart w:id="4" w:name="_Toc56034021"/>
      <w:r w:rsidRPr="009A030A">
        <w:rPr>
          <w:b/>
          <w:bCs/>
          <w:lang w:val="sl-SI"/>
        </w:rPr>
        <w:lastRenderedPageBreak/>
        <w:t>ANALIZA REZULTATOV</w:t>
      </w:r>
      <w:bookmarkEnd w:id="4"/>
    </w:p>
    <w:p w14:paraId="19BE790D" w14:textId="22ED3A09" w:rsidR="009A030A" w:rsidRDefault="009A030A" w:rsidP="009A030A">
      <w:pPr>
        <w:pStyle w:val="Heading2"/>
        <w:numPr>
          <w:ilvl w:val="1"/>
          <w:numId w:val="10"/>
        </w:numPr>
        <w:rPr>
          <w:lang w:val="sl-SI"/>
        </w:rPr>
      </w:pPr>
      <w:bookmarkStart w:id="5" w:name="_Toc56034022"/>
      <w:r>
        <w:rPr>
          <w:lang w:val="sl-SI"/>
        </w:rPr>
        <w:t>DEMOGRAFSKI PODATKI</w:t>
      </w:r>
      <w:bookmarkEnd w:id="5"/>
    </w:p>
    <w:p w14:paraId="75A6E385" w14:textId="77777777" w:rsidR="009A030A" w:rsidRDefault="009A030A" w:rsidP="007F6111">
      <w:pPr>
        <w:rPr>
          <w:rFonts w:ascii="Times New Roman" w:hAnsi="Times New Roman" w:cs="Times New Roman"/>
          <w:lang w:val="sl-SI"/>
        </w:rPr>
      </w:pPr>
    </w:p>
    <w:p w14:paraId="26C7A0AC" w14:textId="5E1127F7" w:rsidR="007F6111" w:rsidRPr="00BE4037" w:rsidRDefault="009D25A2" w:rsidP="00E36BC8">
      <w:pPr>
        <w:pStyle w:val="Heading3"/>
        <w:shd w:val="clear" w:color="auto" w:fill="F2F2F2" w:themeFill="background1" w:themeFillShade="F2"/>
        <w:rPr>
          <w:b/>
          <w:bCs/>
          <w:lang w:val="sl-SI"/>
        </w:rPr>
      </w:pPr>
      <w:bookmarkStart w:id="6" w:name="_Toc56034023"/>
      <w:r>
        <w:rPr>
          <w:b/>
          <w:bCs/>
          <w:lang w:val="sl-SI"/>
        </w:rPr>
        <w:t>Struktura odgovorov glede na spol</w:t>
      </w:r>
      <w:bookmarkEnd w:id="6"/>
    </w:p>
    <w:p w14:paraId="3D33D99C" w14:textId="77777777" w:rsidR="00E36BC8" w:rsidRPr="009D25A2" w:rsidRDefault="00E36BC8" w:rsidP="009D25A2">
      <w:pPr>
        <w:rPr>
          <w:rFonts w:ascii="Times New Roman" w:hAnsi="Times New Roman" w:cs="Times New Roman"/>
          <w:lang w:val="sl-SI"/>
        </w:rPr>
      </w:pPr>
    </w:p>
    <w:p w14:paraId="2C31D4E0" w14:textId="77777777" w:rsidR="009D25A2" w:rsidRDefault="007F6111" w:rsidP="009D25A2">
      <w:pPr>
        <w:pStyle w:val="ListParagraph"/>
        <w:keepNext/>
        <w:ind w:left="0"/>
        <w:jc w:val="center"/>
      </w:pPr>
      <w:r>
        <w:rPr>
          <w:noProof/>
          <w:lang w:val="sl-SI" w:eastAsia="sl-SI"/>
        </w:rPr>
        <w:drawing>
          <wp:inline distT="0" distB="0" distL="0" distR="0" wp14:anchorId="35F70CE1" wp14:editId="3EDC016D">
            <wp:extent cx="4236720" cy="2232660"/>
            <wp:effectExtent l="0" t="0" r="17780" b="1524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4D86330" w14:textId="0F493BA6" w:rsidR="007F6111" w:rsidRDefault="009D25A2" w:rsidP="009D25A2">
      <w:pPr>
        <w:pStyle w:val="Caption"/>
        <w:jc w:val="center"/>
        <w:rPr>
          <w:rFonts w:ascii="Times New Roman" w:hAnsi="Times New Roman" w:cs="Times New Roman"/>
          <w:lang w:val="sl-SI"/>
        </w:rPr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: </w:t>
      </w:r>
      <w:proofErr w:type="spellStart"/>
      <w:r>
        <w:t>Struktura</w:t>
      </w:r>
      <w:proofErr w:type="spellEnd"/>
      <w:r>
        <w:t xml:space="preserve"> glede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spol</w:t>
      </w:r>
      <w:proofErr w:type="spellEnd"/>
    </w:p>
    <w:p w14:paraId="0DB487FC" w14:textId="5590178D" w:rsidR="007F6111" w:rsidRDefault="007F6111" w:rsidP="00D24E15">
      <w:pPr>
        <w:jc w:val="both"/>
        <w:rPr>
          <w:rFonts w:cstheme="minorHAnsi"/>
          <w:lang w:val="sl-SI"/>
        </w:rPr>
      </w:pPr>
      <w:r w:rsidRPr="00E36BC8">
        <w:rPr>
          <w:rFonts w:cstheme="minorHAnsi"/>
          <w:lang w:val="sl-SI"/>
        </w:rPr>
        <w:t xml:space="preserve">V </w:t>
      </w:r>
      <w:r w:rsidR="00E36BC8">
        <w:rPr>
          <w:rFonts w:cstheme="minorHAnsi"/>
          <w:lang w:val="sl-SI"/>
        </w:rPr>
        <w:t>raziskavi</w:t>
      </w:r>
      <w:r w:rsidRPr="00E36BC8">
        <w:rPr>
          <w:rFonts w:cstheme="minorHAnsi"/>
          <w:lang w:val="sl-SI"/>
        </w:rPr>
        <w:t xml:space="preserve"> je sodelovalo </w:t>
      </w:r>
      <w:r w:rsidRPr="009C1E17">
        <w:rPr>
          <w:rFonts w:cstheme="minorHAnsi"/>
          <w:b/>
          <w:bCs/>
          <w:lang w:val="sl-SI"/>
        </w:rPr>
        <w:t xml:space="preserve">1295 </w:t>
      </w:r>
      <w:r w:rsidR="00D13213" w:rsidRPr="009C1E17">
        <w:rPr>
          <w:rFonts w:cstheme="minorHAnsi"/>
          <w:b/>
          <w:bCs/>
          <w:lang w:val="sl-SI"/>
        </w:rPr>
        <w:t>javnih uslužbencev</w:t>
      </w:r>
      <w:r w:rsidR="00B35446">
        <w:rPr>
          <w:rFonts w:cstheme="minorHAnsi"/>
          <w:lang w:val="sl-SI"/>
        </w:rPr>
        <w:t xml:space="preserve">, med katerimi so </w:t>
      </w:r>
      <w:r w:rsidR="00B35446" w:rsidRPr="009C1E17">
        <w:rPr>
          <w:rFonts w:cstheme="minorHAnsi"/>
          <w:b/>
          <w:bCs/>
          <w:lang w:val="sl-SI"/>
        </w:rPr>
        <w:t>močno prevladovale ženske</w:t>
      </w:r>
      <w:r w:rsidR="00B35446">
        <w:rPr>
          <w:rFonts w:cstheme="minorHAnsi"/>
          <w:lang w:val="sl-SI"/>
        </w:rPr>
        <w:t xml:space="preserve"> z deležem 74 %</w:t>
      </w:r>
      <w:r w:rsidR="0056439C">
        <w:rPr>
          <w:rFonts w:cstheme="minorHAnsi"/>
          <w:lang w:val="sl-SI"/>
        </w:rPr>
        <w:t xml:space="preserve"> in številom 962</w:t>
      </w:r>
      <w:r w:rsidR="00B35446">
        <w:rPr>
          <w:rFonts w:cstheme="minorHAnsi"/>
          <w:lang w:val="sl-SI"/>
        </w:rPr>
        <w:t xml:space="preserve">. </w:t>
      </w:r>
      <w:r w:rsidR="0056439C">
        <w:rPr>
          <w:rFonts w:cstheme="minorHAnsi"/>
          <w:lang w:val="sl-SI"/>
        </w:rPr>
        <w:t>Anketo je izpolnilo</w:t>
      </w:r>
      <w:r w:rsidR="00B35446">
        <w:rPr>
          <w:rFonts w:cstheme="minorHAnsi"/>
          <w:lang w:val="sl-SI"/>
        </w:rPr>
        <w:t xml:space="preserve"> </w:t>
      </w:r>
      <w:r w:rsidR="00490801" w:rsidRPr="00E36BC8">
        <w:rPr>
          <w:rFonts w:cstheme="minorHAnsi"/>
          <w:lang w:val="sl-SI"/>
        </w:rPr>
        <w:t>333 moških</w:t>
      </w:r>
      <w:r w:rsidR="0056439C">
        <w:rPr>
          <w:rFonts w:cstheme="minorHAnsi"/>
          <w:lang w:val="sl-SI"/>
        </w:rPr>
        <w:t>, kar predstavlja 26 % delež.</w:t>
      </w:r>
    </w:p>
    <w:p w14:paraId="5126910F" w14:textId="3F79A2C4" w:rsidR="009F69A1" w:rsidRPr="009D25A2" w:rsidRDefault="00504737" w:rsidP="009D25A2">
      <w:pPr>
        <w:pStyle w:val="Heading3"/>
        <w:shd w:val="clear" w:color="auto" w:fill="F2F2F2" w:themeFill="background1" w:themeFillShade="F2"/>
        <w:rPr>
          <w:b/>
          <w:bCs/>
          <w:lang w:val="sl-SI"/>
        </w:rPr>
      </w:pPr>
      <w:bookmarkStart w:id="7" w:name="_Toc56034024"/>
      <w:r w:rsidRPr="00BE4037">
        <w:rPr>
          <w:b/>
          <w:bCs/>
          <w:lang w:val="sl-SI"/>
        </w:rPr>
        <w:t>S</w:t>
      </w:r>
      <w:r>
        <w:rPr>
          <w:b/>
          <w:bCs/>
          <w:lang w:val="sl-SI"/>
        </w:rPr>
        <w:t>tarostna struktura</w:t>
      </w:r>
      <w:bookmarkEnd w:id="7"/>
    </w:p>
    <w:p w14:paraId="00BAA149" w14:textId="77777777" w:rsidR="00D24E15" w:rsidRDefault="00D24E15" w:rsidP="007F6111">
      <w:pPr>
        <w:rPr>
          <w:rFonts w:cstheme="minorHAnsi"/>
          <w:lang w:val="sl-SI"/>
        </w:rPr>
      </w:pPr>
    </w:p>
    <w:p w14:paraId="6D39EF26" w14:textId="28953FBB" w:rsidR="009C2FEF" w:rsidRPr="00504711" w:rsidRDefault="00504711" w:rsidP="007F6111">
      <w:pPr>
        <w:rPr>
          <w:rFonts w:cstheme="minorHAnsi"/>
          <w:lang w:val="sl-SI"/>
        </w:rPr>
      </w:pPr>
      <w:r w:rsidRPr="00504711">
        <w:rPr>
          <w:rFonts w:cstheme="minorHAnsi"/>
          <w:lang w:val="sl-SI"/>
        </w:rPr>
        <w:t xml:space="preserve">Kar polovico </w:t>
      </w:r>
      <w:r w:rsidR="00AA4A2F">
        <w:rPr>
          <w:rFonts w:cstheme="minorHAnsi"/>
          <w:lang w:val="sl-SI"/>
        </w:rPr>
        <w:t>(</w:t>
      </w:r>
      <w:r w:rsidR="00123BB9">
        <w:rPr>
          <w:rFonts w:cstheme="minorHAnsi"/>
          <w:lang w:val="sl-SI"/>
        </w:rPr>
        <w:t xml:space="preserve">649) </w:t>
      </w:r>
      <w:r>
        <w:rPr>
          <w:rFonts w:cstheme="minorHAnsi"/>
          <w:lang w:val="sl-SI"/>
        </w:rPr>
        <w:t xml:space="preserve">udeležencev je </w:t>
      </w:r>
      <w:r w:rsidR="009C1E17">
        <w:rPr>
          <w:rFonts w:cstheme="minorHAnsi"/>
          <w:lang w:val="sl-SI"/>
        </w:rPr>
        <w:t xml:space="preserve">bilo </w:t>
      </w:r>
      <w:r>
        <w:rPr>
          <w:rFonts w:cstheme="minorHAnsi"/>
          <w:lang w:val="sl-SI"/>
        </w:rPr>
        <w:t>predstavnikov starostnega razreda</w:t>
      </w:r>
      <w:r w:rsidR="00AA4A2F">
        <w:rPr>
          <w:rFonts w:cstheme="minorHAnsi"/>
          <w:lang w:val="sl-SI"/>
        </w:rPr>
        <w:t xml:space="preserve"> od 41 do 55 let.</w:t>
      </w:r>
    </w:p>
    <w:tbl>
      <w:tblPr>
        <w:tblpPr w:leftFromText="180" w:rightFromText="180" w:vertAnchor="text" w:horzAnchor="margin" w:tblpXSpec="right" w:tblpY="1192"/>
        <w:tblW w:w="2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2"/>
        <w:gridCol w:w="1033"/>
      </w:tblGrid>
      <w:tr w:rsidR="0041138F" w:rsidRPr="007F6111" w14:paraId="54533973" w14:textId="77777777" w:rsidTr="0041138F">
        <w:trPr>
          <w:trHeight w:val="300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bottom"/>
            <w:hideMark/>
          </w:tcPr>
          <w:p w14:paraId="3F1DB620" w14:textId="77777777" w:rsidR="0041138F" w:rsidRPr="006878F6" w:rsidRDefault="0041138F" w:rsidP="004113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6878F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Starost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bottom"/>
            <w:hideMark/>
          </w:tcPr>
          <w:p w14:paraId="71E0B380" w14:textId="77777777" w:rsidR="0041138F" w:rsidRPr="006878F6" w:rsidRDefault="0041138F" w:rsidP="004113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6878F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Število odgovorov</w:t>
            </w:r>
          </w:p>
        </w:tc>
      </w:tr>
      <w:tr w:rsidR="0041138F" w:rsidRPr="007F6111" w14:paraId="444BFC25" w14:textId="77777777" w:rsidTr="0041138F">
        <w:trPr>
          <w:trHeight w:val="300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FC5AD" w14:textId="77777777" w:rsidR="0041138F" w:rsidRPr="007F6111" w:rsidRDefault="0041138F" w:rsidP="004113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7F611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do 30 let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F299C" w14:textId="77777777" w:rsidR="0041138F" w:rsidRPr="007F6111" w:rsidRDefault="0041138F" w:rsidP="004113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7F611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78</w:t>
            </w:r>
          </w:p>
        </w:tc>
      </w:tr>
      <w:tr w:rsidR="0041138F" w:rsidRPr="007F6111" w14:paraId="2C8D5174" w14:textId="77777777" w:rsidTr="0041138F">
        <w:trPr>
          <w:trHeight w:val="300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4F34E" w14:textId="77777777" w:rsidR="0041138F" w:rsidRPr="007F6111" w:rsidRDefault="0041138F" w:rsidP="004113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7F611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31 do 40 le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t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6C556" w14:textId="77777777" w:rsidR="0041138F" w:rsidRPr="007F6111" w:rsidRDefault="0041138F" w:rsidP="004113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7F611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369</w:t>
            </w:r>
          </w:p>
        </w:tc>
      </w:tr>
      <w:tr w:rsidR="0041138F" w:rsidRPr="007F6111" w14:paraId="05A94323" w14:textId="77777777" w:rsidTr="0041138F">
        <w:trPr>
          <w:trHeight w:val="300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AA77B" w14:textId="77777777" w:rsidR="0041138F" w:rsidRPr="007F6111" w:rsidRDefault="0041138F" w:rsidP="004113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7F611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41 do 55 let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7F971" w14:textId="77777777" w:rsidR="0041138F" w:rsidRPr="007F6111" w:rsidRDefault="0041138F" w:rsidP="004113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7F611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649</w:t>
            </w:r>
          </w:p>
        </w:tc>
      </w:tr>
      <w:tr w:rsidR="0041138F" w:rsidRPr="007F6111" w14:paraId="449F7F3F" w14:textId="77777777" w:rsidTr="0041138F">
        <w:trPr>
          <w:trHeight w:val="300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15C72" w14:textId="77777777" w:rsidR="0041138F" w:rsidRPr="007F6111" w:rsidRDefault="0041138F" w:rsidP="004113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7F611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nad 55 let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46D3D" w14:textId="77777777" w:rsidR="0041138F" w:rsidRPr="007F6111" w:rsidRDefault="0041138F" w:rsidP="004113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7F611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199</w:t>
            </w:r>
          </w:p>
        </w:tc>
      </w:tr>
      <w:tr w:rsidR="0041138F" w:rsidRPr="007F6111" w14:paraId="3E36569F" w14:textId="77777777" w:rsidTr="0041138F">
        <w:trPr>
          <w:trHeight w:val="300"/>
        </w:trPr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  <w:hideMark/>
          </w:tcPr>
          <w:p w14:paraId="35E175AC" w14:textId="77777777" w:rsidR="0041138F" w:rsidRPr="006878F6" w:rsidRDefault="0041138F" w:rsidP="004113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6878F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Skupaj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  <w:hideMark/>
          </w:tcPr>
          <w:p w14:paraId="256C138A" w14:textId="77777777" w:rsidR="0041138F" w:rsidRPr="006878F6" w:rsidRDefault="0041138F" w:rsidP="004113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6878F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1295</w:t>
            </w:r>
          </w:p>
        </w:tc>
      </w:tr>
    </w:tbl>
    <w:p w14:paraId="4B01BA65" w14:textId="77777777" w:rsidR="009D25A2" w:rsidRDefault="00B11B25" w:rsidP="009D25A2">
      <w:pPr>
        <w:keepNext/>
      </w:pPr>
      <w:r>
        <w:rPr>
          <w:noProof/>
          <w:lang w:val="sl-SI" w:eastAsia="sl-SI"/>
        </w:rPr>
        <w:t xml:space="preserve"> </w:t>
      </w:r>
      <w:r w:rsidR="007F6111">
        <w:rPr>
          <w:noProof/>
          <w:lang w:val="sl-SI" w:eastAsia="sl-SI"/>
        </w:rPr>
        <w:drawing>
          <wp:inline distT="0" distB="0" distL="0" distR="0" wp14:anchorId="189698E7" wp14:editId="42A1D5A7">
            <wp:extent cx="3847620" cy="2557762"/>
            <wp:effectExtent l="0" t="0" r="13335" b="825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C9F342F" w14:textId="12CA116A" w:rsidR="009D25A2" w:rsidRPr="00F5729D" w:rsidRDefault="009D25A2" w:rsidP="00D24E15">
      <w:pPr>
        <w:pStyle w:val="Caption"/>
        <w:ind w:firstLine="708"/>
        <w:rPr>
          <w:noProof/>
          <w:lang w:val="sl-SI" w:eastAsia="sl-SI"/>
        </w:rPr>
      </w:pPr>
      <w:r w:rsidRPr="00417E6A">
        <w:rPr>
          <w:lang w:val="it-IT"/>
        </w:rPr>
        <w:t xml:space="preserve">                                  Graf </w:t>
      </w:r>
      <w:r>
        <w:fldChar w:fldCharType="begin"/>
      </w:r>
      <w:r w:rsidRPr="00417E6A">
        <w:rPr>
          <w:lang w:val="it-IT"/>
        </w:rPr>
        <w:instrText xml:space="preserve"> SEQ Graf \* ARABIC </w:instrText>
      </w:r>
      <w:r>
        <w:fldChar w:fldCharType="separate"/>
      </w:r>
      <w:r w:rsidRPr="00417E6A">
        <w:rPr>
          <w:noProof/>
          <w:lang w:val="it-IT"/>
        </w:rPr>
        <w:t>2</w:t>
      </w:r>
      <w:r>
        <w:fldChar w:fldCharType="end"/>
      </w:r>
      <w:r w:rsidRPr="00417E6A">
        <w:rPr>
          <w:lang w:val="it-IT"/>
        </w:rPr>
        <w:t xml:space="preserve">: </w:t>
      </w:r>
      <w:proofErr w:type="spellStart"/>
      <w:r w:rsidRPr="00417E6A">
        <w:rPr>
          <w:lang w:val="it-IT"/>
        </w:rPr>
        <w:t>Starostna</w:t>
      </w:r>
      <w:proofErr w:type="spellEnd"/>
      <w:r w:rsidRPr="00417E6A">
        <w:rPr>
          <w:lang w:val="it-IT"/>
        </w:rPr>
        <w:t xml:space="preserve"> struktura</w:t>
      </w:r>
    </w:p>
    <w:p w14:paraId="6502ADBD" w14:textId="3E65229D" w:rsidR="002C3FA5" w:rsidRPr="00BE4037" w:rsidRDefault="002C3FA5" w:rsidP="002C3FA5">
      <w:pPr>
        <w:pStyle w:val="Heading3"/>
        <w:shd w:val="clear" w:color="auto" w:fill="F2F2F2" w:themeFill="background1" w:themeFillShade="F2"/>
        <w:rPr>
          <w:b/>
          <w:bCs/>
          <w:lang w:val="sl-SI"/>
        </w:rPr>
      </w:pPr>
      <w:bookmarkStart w:id="8" w:name="_Toc56034025"/>
      <w:r>
        <w:rPr>
          <w:b/>
          <w:bCs/>
          <w:lang w:val="sl-SI"/>
        </w:rPr>
        <w:lastRenderedPageBreak/>
        <w:t>Struktura delovnih mest</w:t>
      </w:r>
      <w:bookmarkEnd w:id="8"/>
    </w:p>
    <w:p w14:paraId="3F833BAD" w14:textId="77777777" w:rsidR="00D24E15" w:rsidRDefault="00D24E15" w:rsidP="00580E83">
      <w:pPr>
        <w:rPr>
          <w:rFonts w:ascii="Times New Roman" w:hAnsi="Times New Roman" w:cs="Times New Roman"/>
          <w:lang w:val="sl-SI"/>
        </w:rPr>
      </w:pPr>
    </w:p>
    <w:p w14:paraId="55AF82E5" w14:textId="57A712A5" w:rsidR="00DA25A9" w:rsidRPr="00580E83" w:rsidRDefault="00C562EB" w:rsidP="00D24E15">
      <w:pPr>
        <w:jc w:val="both"/>
        <w:rPr>
          <w:rFonts w:cstheme="minorHAnsi"/>
          <w:lang w:val="sl-SI"/>
        </w:rPr>
      </w:pPr>
      <w:r w:rsidRPr="007D0723">
        <w:rPr>
          <w:rFonts w:cstheme="minorHAnsi"/>
          <w:lang w:val="sl-SI"/>
        </w:rPr>
        <w:t xml:space="preserve">Udeleženci so </w:t>
      </w:r>
      <w:r w:rsidR="007D0723" w:rsidRPr="009C1E17">
        <w:rPr>
          <w:rFonts w:cstheme="minorHAnsi"/>
          <w:b/>
          <w:bCs/>
          <w:lang w:val="sl-SI"/>
        </w:rPr>
        <w:t>v veliki večini zasedali uradniška delovna mesta</w:t>
      </w:r>
      <w:r w:rsidR="002A0A7D">
        <w:rPr>
          <w:rFonts w:cstheme="minorHAnsi"/>
          <w:lang w:val="sl-SI"/>
        </w:rPr>
        <w:t xml:space="preserve"> (73 %)</w:t>
      </w:r>
      <w:r w:rsidR="00233264">
        <w:rPr>
          <w:rFonts w:cstheme="minorHAnsi"/>
          <w:lang w:val="sl-SI"/>
        </w:rPr>
        <w:t xml:space="preserve">. </w:t>
      </w:r>
      <w:r w:rsidR="00CD2E7C">
        <w:rPr>
          <w:rFonts w:cstheme="minorHAnsi"/>
          <w:lang w:val="sl-SI"/>
        </w:rPr>
        <w:t xml:space="preserve">Zanimala nas je diferenciacija vodstvene vloge, pri čemer </w:t>
      </w:r>
      <w:r w:rsidR="00D60A1F">
        <w:rPr>
          <w:rFonts w:cstheme="minorHAnsi"/>
          <w:lang w:val="sl-SI"/>
        </w:rPr>
        <w:t>sta</w:t>
      </w:r>
      <w:r w:rsidR="00CD2E7C">
        <w:rPr>
          <w:rFonts w:cstheme="minorHAnsi"/>
          <w:lang w:val="sl-SI"/>
        </w:rPr>
        <w:t xml:space="preserve"> bil</w:t>
      </w:r>
      <w:r w:rsidR="00D60A1F">
        <w:rPr>
          <w:rFonts w:cstheme="minorHAnsi"/>
          <w:lang w:val="sl-SI"/>
        </w:rPr>
        <w:t>i</w:t>
      </w:r>
      <w:r w:rsidR="00CD2E7C">
        <w:rPr>
          <w:rFonts w:cstheme="minorHAnsi"/>
          <w:lang w:val="sl-SI"/>
        </w:rPr>
        <w:t xml:space="preserve"> u</w:t>
      </w:r>
      <w:r w:rsidR="00D60A1F">
        <w:rPr>
          <w:rFonts w:cstheme="minorHAnsi"/>
          <w:lang w:val="sl-SI"/>
        </w:rPr>
        <w:t>poštevani tako formalna vloga vodje kot tudi vloga projektne</w:t>
      </w:r>
      <w:r w:rsidR="00575B9C">
        <w:rPr>
          <w:rFonts w:cstheme="minorHAnsi"/>
          <w:lang w:val="sl-SI"/>
        </w:rPr>
        <w:t xml:space="preserve">ga vodje. </w:t>
      </w:r>
      <w:r w:rsidR="00BD1A63">
        <w:rPr>
          <w:rFonts w:cstheme="minorHAnsi"/>
          <w:lang w:val="sl-SI"/>
        </w:rPr>
        <w:t>Vodje so obsegali 20% udeležencev raziskave.</w:t>
      </w:r>
    </w:p>
    <w:tbl>
      <w:tblPr>
        <w:tblpPr w:leftFromText="180" w:rightFromText="180" w:vertAnchor="text" w:horzAnchor="margin" w:tblpXSpec="right" w:tblpY="526"/>
        <w:tblW w:w="26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6"/>
        <w:gridCol w:w="1033"/>
      </w:tblGrid>
      <w:tr w:rsidR="0041138F" w:rsidRPr="007F6111" w14:paraId="15EF06A2" w14:textId="77777777" w:rsidTr="0041138F">
        <w:trPr>
          <w:trHeight w:val="286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bottom"/>
            <w:hideMark/>
          </w:tcPr>
          <w:p w14:paraId="53AF8084" w14:textId="77777777" w:rsidR="0041138F" w:rsidRPr="00BD1A63" w:rsidRDefault="0041138F" w:rsidP="004113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BD1A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Vrsta delovnega mesta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bottom"/>
            <w:hideMark/>
          </w:tcPr>
          <w:p w14:paraId="0EE22D42" w14:textId="77777777" w:rsidR="0041138F" w:rsidRPr="00BD1A63" w:rsidRDefault="0041138F" w:rsidP="004113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BD1A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Število odgovorov</w:t>
            </w:r>
          </w:p>
        </w:tc>
      </w:tr>
      <w:tr w:rsidR="0041138F" w:rsidRPr="007F6111" w14:paraId="5F8B49E2" w14:textId="77777777" w:rsidTr="0041138F">
        <w:trPr>
          <w:trHeight w:val="565"/>
        </w:trPr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E3D89" w14:textId="77777777" w:rsidR="0041138F" w:rsidRPr="007F6111" w:rsidRDefault="0041138F" w:rsidP="004113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7F611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 xml:space="preserve">Tehnično-strokovno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DM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B6B97" w14:textId="77777777" w:rsidR="0041138F" w:rsidRPr="007F6111" w:rsidRDefault="0041138F" w:rsidP="004113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7F611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355</w:t>
            </w:r>
          </w:p>
        </w:tc>
      </w:tr>
      <w:tr w:rsidR="0041138F" w:rsidRPr="007F6111" w14:paraId="1FC8F172" w14:textId="77777777" w:rsidTr="0041138F">
        <w:trPr>
          <w:trHeight w:val="426"/>
        </w:trPr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E4E9F" w14:textId="77777777" w:rsidR="0041138F" w:rsidRPr="007F6111" w:rsidRDefault="0041138F" w:rsidP="004113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7F611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 xml:space="preserve">Uradniško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DM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B1CB4" w14:textId="77777777" w:rsidR="0041138F" w:rsidRPr="007F6111" w:rsidRDefault="0041138F" w:rsidP="004113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7F611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750</w:t>
            </w:r>
          </w:p>
        </w:tc>
      </w:tr>
      <w:tr w:rsidR="0041138F" w:rsidRPr="007F6111" w14:paraId="3F47AA85" w14:textId="77777777" w:rsidTr="0041138F">
        <w:trPr>
          <w:trHeight w:val="843"/>
        </w:trPr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E363E6" w14:textId="77777777" w:rsidR="0041138F" w:rsidRPr="007F6111" w:rsidRDefault="0041138F" w:rsidP="004113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7F611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 xml:space="preserve">Vloga vodje na uradniškem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DM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C6552" w14:textId="77777777" w:rsidR="0041138F" w:rsidRPr="007F6111" w:rsidRDefault="0041138F" w:rsidP="004113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7F611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190</w:t>
            </w:r>
          </w:p>
        </w:tc>
      </w:tr>
      <w:tr w:rsidR="0041138F" w:rsidRPr="007F6111" w14:paraId="4194E501" w14:textId="77777777" w:rsidTr="0041138F">
        <w:trPr>
          <w:trHeight w:val="163"/>
        </w:trPr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  <w:hideMark/>
          </w:tcPr>
          <w:p w14:paraId="3B657ED8" w14:textId="77777777" w:rsidR="0041138F" w:rsidRPr="00BD1A63" w:rsidRDefault="0041138F" w:rsidP="004113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BD1A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Skupaj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  <w:hideMark/>
          </w:tcPr>
          <w:p w14:paraId="3FBFF132" w14:textId="77777777" w:rsidR="0041138F" w:rsidRPr="00BD1A63" w:rsidRDefault="0041138F" w:rsidP="004113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BD1A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1295</w:t>
            </w:r>
          </w:p>
        </w:tc>
      </w:tr>
    </w:tbl>
    <w:p w14:paraId="441DE2EC" w14:textId="77777777" w:rsidR="009D25A2" w:rsidRDefault="00BD1A63" w:rsidP="009D25A2">
      <w:pPr>
        <w:keepNext/>
      </w:pPr>
      <w:r>
        <w:rPr>
          <w:noProof/>
          <w:lang w:val="sl-SI" w:eastAsia="sl-SI"/>
        </w:rPr>
        <w:t xml:space="preserve"> </w:t>
      </w:r>
      <w:r w:rsidR="00DA25A9">
        <w:rPr>
          <w:noProof/>
          <w:lang w:val="sl-SI" w:eastAsia="sl-SI"/>
        </w:rPr>
        <w:drawing>
          <wp:inline distT="0" distB="0" distL="0" distR="0" wp14:anchorId="2EA3E58F" wp14:editId="7A95E358">
            <wp:extent cx="4067175" cy="2397902"/>
            <wp:effectExtent l="0" t="0" r="9525" b="1524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A8A83DC" w14:textId="5DD0FADA" w:rsidR="007F6111" w:rsidRDefault="009D25A2" w:rsidP="009D25A2">
      <w:pPr>
        <w:pStyle w:val="Caption"/>
        <w:rPr>
          <w:rFonts w:ascii="Times New Roman" w:hAnsi="Times New Roman" w:cs="Times New Roman"/>
          <w:lang w:val="sl-SI"/>
        </w:rPr>
      </w:pPr>
      <w:r>
        <w:t xml:space="preserve">                                                    Graf </w:t>
      </w:r>
      <w:r>
        <w:fldChar w:fldCharType="begin"/>
      </w:r>
      <w:r>
        <w:instrText xml:space="preserve"> SEQ Graf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: </w:t>
      </w:r>
      <w:proofErr w:type="spellStart"/>
      <w:r w:rsidRPr="007553EC">
        <w:t>Vrsta</w:t>
      </w:r>
      <w:proofErr w:type="spellEnd"/>
      <w:r w:rsidRPr="007553EC">
        <w:t xml:space="preserve"> </w:t>
      </w:r>
      <w:proofErr w:type="spellStart"/>
      <w:r w:rsidRPr="007553EC">
        <w:t>delovnega</w:t>
      </w:r>
      <w:proofErr w:type="spellEnd"/>
      <w:r w:rsidRPr="007553EC">
        <w:t xml:space="preserve"> </w:t>
      </w:r>
      <w:proofErr w:type="spellStart"/>
      <w:r w:rsidRPr="007553EC">
        <w:t>mesta</w:t>
      </w:r>
      <w:proofErr w:type="spellEnd"/>
    </w:p>
    <w:p w14:paraId="735C573D" w14:textId="35347502" w:rsidR="00DC38D6" w:rsidRDefault="00DC38D6" w:rsidP="007F6111">
      <w:pPr>
        <w:rPr>
          <w:rFonts w:ascii="Segoe UI" w:eastAsia="Times New Roman" w:hAnsi="Segoe UI" w:cs="Segoe UI"/>
          <w:lang w:val="sl-SI"/>
        </w:rPr>
      </w:pPr>
    </w:p>
    <w:p w14:paraId="38799236" w14:textId="2AEAFC35" w:rsidR="009D25A2" w:rsidRDefault="009D25A2" w:rsidP="007F6111">
      <w:pPr>
        <w:rPr>
          <w:rFonts w:ascii="Segoe UI" w:eastAsia="Times New Roman" w:hAnsi="Segoe UI" w:cs="Segoe UI"/>
          <w:lang w:val="sl-SI"/>
        </w:rPr>
      </w:pPr>
    </w:p>
    <w:p w14:paraId="13DA47E3" w14:textId="18C015E9" w:rsidR="009D25A2" w:rsidRDefault="009D25A2" w:rsidP="007F6111">
      <w:pPr>
        <w:rPr>
          <w:rFonts w:ascii="Segoe UI" w:eastAsia="Times New Roman" w:hAnsi="Segoe UI" w:cs="Segoe UI"/>
          <w:lang w:val="sl-SI"/>
        </w:rPr>
      </w:pPr>
    </w:p>
    <w:p w14:paraId="1C154963" w14:textId="3A4B9B23" w:rsidR="009D25A2" w:rsidRDefault="009D25A2" w:rsidP="007F6111">
      <w:pPr>
        <w:rPr>
          <w:rFonts w:ascii="Segoe UI" w:eastAsia="Times New Roman" w:hAnsi="Segoe UI" w:cs="Segoe UI"/>
          <w:lang w:val="sl-SI"/>
        </w:rPr>
      </w:pPr>
    </w:p>
    <w:p w14:paraId="018B514E" w14:textId="754E309D" w:rsidR="009D25A2" w:rsidRDefault="009D25A2" w:rsidP="007F6111">
      <w:pPr>
        <w:rPr>
          <w:rFonts w:ascii="Segoe UI" w:eastAsia="Times New Roman" w:hAnsi="Segoe UI" w:cs="Segoe UI"/>
          <w:lang w:val="sl-SI"/>
        </w:rPr>
      </w:pPr>
    </w:p>
    <w:p w14:paraId="53ABEB40" w14:textId="538C013D" w:rsidR="009D25A2" w:rsidRDefault="009D25A2" w:rsidP="007F6111">
      <w:pPr>
        <w:rPr>
          <w:rFonts w:ascii="Segoe UI" w:eastAsia="Times New Roman" w:hAnsi="Segoe UI" w:cs="Segoe UI"/>
          <w:lang w:val="sl-SI"/>
        </w:rPr>
      </w:pPr>
    </w:p>
    <w:p w14:paraId="3D1867AA" w14:textId="3D1FF505" w:rsidR="009D25A2" w:rsidRDefault="009D25A2" w:rsidP="007F6111">
      <w:pPr>
        <w:rPr>
          <w:rFonts w:ascii="Segoe UI" w:eastAsia="Times New Roman" w:hAnsi="Segoe UI" w:cs="Segoe UI"/>
          <w:lang w:val="sl-SI"/>
        </w:rPr>
      </w:pPr>
    </w:p>
    <w:p w14:paraId="0E0786E1" w14:textId="7EEBCB59" w:rsidR="009D25A2" w:rsidRDefault="009D25A2" w:rsidP="007F6111">
      <w:pPr>
        <w:rPr>
          <w:rFonts w:ascii="Segoe UI" w:eastAsia="Times New Roman" w:hAnsi="Segoe UI" w:cs="Segoe UI"/>
          <w:lang w:val="sl-SI"/>
        </w:rPr>
      </w:pPr>
    </w:p>
    <w:p w14:paraId="36E51071" w14:textId="1B65CB62" w:rsidR="009D25A2" w:rsidRDefault="009D25A2" w:rsidP="007F6111">
      <w:pPr>
        <w:rPr>
          <w:rFonts w:ascii="Segoe UI" w:eastAsia="Times New Roman" w:hAnsi="Segoe UI" w:cs="Segoe UI"/>
          <w:lang w:val="sl-SI"/>
        </w:rPr>
      </w:pPr>
    </w:p>
    <w:p w14:paraId="2B381DA8" w14:textId="4CCB0A07" w:rsidR="009D25A2" w:rsidRDefault="009D25A2" w:rsidP="007F6111">
      <w:pPr>
        <w:rPr>
          <w:rFonts w:ascii="Segoe UI" w:eastAsia="Times New Roman" w:hAnsi="Segoe UI" w:cs="Segoe UI"/>
          <w:lang w:val="sl-SI"/>
        </w:rPr>
      </w:pPr>
    </w:p>
    <w:p w14:paraId="244C8A42" w14:textId="29724A96" w:rsidR="009D25A2" w:rsidRDefault="009D25A2" w:rsidP="007F6111">
      <w:pPr>
        <w:rPr>
          <w:rFonts w:ascii="Segoe UI" w:eastAsia="Times New Roman" w:hAnsi="Segoe UI" w:cs="Segoe UI"/>
          <w:lang w:val="sl-SI"/>
        </w:rPr>
      </w:pPr>
    </w:p>
    <w:p w14:paraId="20A41CEF" w14:textId="29D57E86" w:rsidR="009D25A2" w:rsidRDefault="009D25A2" w:rsidP="007F6111">
      <w:pPr>
        <w:rPr>
          <w:rFonts w:ascii="Segoe UI" w:eastAsia="Times New Roman" w:hAnsi="Segoe UI" w:cs="Segoe UI"/>
          <w:lang w:val="sl-SI"/>
        </w:rPr>
      </w:pPr>
    </w:p>
    <w:p w14:paraId="7E63AB00" w14:textId="77777777" w:rsidR="009D25A2" w:rsidRDefault="009D25A2" w:rsidP="007F6111">
      <w:pPr>
        <w:rPr>
          <w:rFonts w:ascii="Segoe UI" w:eastAsia="Times New Roman" w:hAnsi="Segoe UI" w:cs="Segoe UI"/>
          <w:lang w:val="sl-SI"/>
        </w:rPr>
      </w:pPr>
    </w:p>
    <w:p w14:paraId="40108F1C" w14:textId="7E3430A5" w:rsidR="00760CB1" w:rsidRDefault="007F6111" w:rsidP="00760CB1">
      <w:pPr>
        <w:pStyle w:val="Heading2"/>
        <w:numPr>
          <w:ilvl w:val="1"/>
          <w:numId w:val="10"/>
        </w:numPr>
        <w:rPr>
          <w:lang w:val="sl-SI"/>
        </w:rPr>
      </w:pPr>
      <w:bookmarkStart w:id="9" w:name="_Toc56034026"/>
      <w:r>
        <w:rPr>
          <w:lang w:val="sl-SI"/>
        </w:rPr>
        <w:lastRenderedPageBreak/>
        <w:t>POGLED IN IZKUŠNJE</w:t>
      </w:r>
      <w:r w:rsidRPr="00AB34A8">
        <w:rPr>
          <w:lang w:val="sl-SI"/>
        </w:rPr>
        <w:t xml:space="preserve"> NA RAVNI POSAMEZNIKA</w:t>
      </w:r>
      <w:bookmarkEnd w:id="9"/>
    </w:p>
    <w:p w14:paraId="333B1324" w14:textId="77777777" w:rsidR="00760CB1" w:rsidRPr="00760CB1" w:rsidRDefault="00760CB1" w:rsidP="00760CB1">
      <w:pPr>
        <w:rPr>
          <w:lang w:val="sl-SI"/>
        </w:rPr>
      </w:pPr>
    </w:p>
    <w:p w14:paraId="7FFF2F4A" w14:textId="33B6B71B" w:rsidR="007F6111" w:rsidRPr="00760CB1" w:rsidRDefault="00760CB1" w:rsidP="00760CB1">
      <w:pPr>
        <w:pStyle w:val="Heading3"/>
        <w:shd w:val="clear" w:color="auto" w:fill="F2F2F2" w:themeFill="background1" w:themeFillShade="F2"/>
        <w:rPr>
          <w:b/>
          <w:bCs/>
          <w:lang w:val="sl-SI"/>
        </w:rPr>
      </w:pPr>
      <w:bookmarkStart w:id="10" w:name="_Toc56034027"/>
      <w:r w:rsidRPr="00760CB1">
        <w:rPr>
          <w:b/>
          <w:bCs/>
          <w:lang w:val="sl-SI"/>
        </w:rPr>
        <w:t xml:space="preserve">Opravljanje dela </w:t>
      </w:r>
      <w:r w:rsidR="00E5114A">
        <w:rPr>
          <w:b/>
          <w:bCs/>
          <w:lang w:val="sl-SI"/>
        </w:rPr>
        <w:t xml:space="preserve">od doma </w:t>
      </w:r>
      <w:r w:rsidRPr="00760CB1">
        <w:rPr>
          <w:b/>
          <w:bCs/>
          <w:lang w:val="sl-SI"/>
        </w:rPr>
        <w:t xml:space="preserve">v času </w:t>
      </w:r>
      <w:r w:rsidR="007F6111" w:rsidRPr="00760CB1">
        <w:rPr>
          <w:b/>
          <w:bCs/>
          <w:lang w:val="sl-SI"/>
        </w:rPr>
        <w:t>izrednih razmer COVID-19</w:t>
      </w:r>
      <w:bookmarkEnd w:id="10"/>
      <w:r w:rsidR="00E5114A">
        <w:rPr>
          <w:b/>
          <w:bCs/>
          <w:lang w:val="sl-SI"/>
        </w:rPr>
        <w:t xml:space="preserve"> </w:t>
      </w:r>
    </w:p>
    <w:p w14:paraId="0A4CDBDB" w14:textId="77777777" w:rsidR="0072072D" w:rsidRDefault="0072072D" w:rsidP="0072072D">
      <w:pPr>
        <w:tabs>
          <w:tab w:val="left" w:pos="426"/>
        </w:tabs>
        <w:rPr>
          <w:rFonts w:cstheme="minorHAnsi"/>
          <w:lang w:val="sl-SI"/>
        </w:rPr>
      </w:pPr>
    </w:p>
    <w:p w14:paraId="53B907B1" w14:textId="382BFB1A" w:rsidR="007F6111" w:rsidRPr="0072072D" w:rsidRDefault="000E4417" w:rsidP="00CB5352">
      <w:pPr>
        <w:tabs>
          <w:tab w:val="left" w:pos="426"/>
        </w:tabs>
        <w:jc w:val="both"/>
        <w:rPr>
          <w:rFonts w:cstheme="minorHAnsi"/>
          <w:lang w:val="sl-SI"/>
        </w:rPr>
      </w:pPr>
      <w:r>
        <w:rPr>
          <w:rFonts w:cstheme="minorHAnsi"/>
          <w:lang w:val="sl-SI"/>
        </w:rPr>
        <w:t xml:space="preserve">V času izrednih razmer </w:t>
      </w:r>
      <w:r w:rsidR="00391E24">
        <w:rPr>
          <w:rFonts w:cstheme="minorHAnsi"/>
          <w:lang w:val="sl-SI"/>
        </w:rPr>
        <w:t xml:space="preserve">je </w:t>
      </w:r>
      <w:r w:rsidR="002B3CF6">
        <w:rPr>
          <w:rFonts w:cstheme="minorHAnsi"/>
          <w:lang w:val="sl-SI"/>
        </w:rPr>
        <w:t xml:space="preserve">kar </w:t>
      </w:r>
      <w:r w:rsidR="00453A3D">
        <w:rPr>
          <w:rFonts w:cstheme="minorHAnsi"/>
          <w:lang w:val="sl-SI"/>
        </w:rPr>
        <w:t>tri četrtine (</w:t>
      </w:r>
      <w:r w:rsidR="00453A3D" w:rsidRPr="002B3CF6">
        <w:rPr>
          <w:rFonts w:cstheme="minorHAnsi"/>
          <w:b/>
          <w:bCs/>
          <w:lang w:val="sl-SI"/>
        </w:rPr>
        <w:t>75 %</w:t>
      </w:r>
      <w:r w:rsidR="00453A3D">
        <w:rPr>
          <w:rFonts w:cstheme="minorHAnsi"/>
          <w:b/>
          <w:bCs/>
          <w:lang w:val="sl-SI"/>
        </w:rPr>
        <w:t>)</w:t>
      </w:r>
      <w:r w:rsidR="002B3CF6" w:rsidRPr="002B3CF6">
        <w:rPr>
          <w:rFonts w:cstheme="minorHAnsi"/>
          <w:b/>
          <w:bCs/>
          <w:lang w:val="sl-SI"/>
        </w:rPr>
        <w:t xml:space="preserve"> javnih uslužbencev delalo od doma ali kombinirano</w:t>
      </w:r>
      <w:r w:rsidR="002B3CF6">
        <w:rPr>
          <w:rFonts w:cstheme="minorHAnsi"/>
          <w:lang w:val="sl-SI"/>
        </w:rPr>
        <w:t xml:space="preserve"> od doma in v prostorih delodajalca</w:t>
      </w:r>
      <w:r w:rsidR="00CA7596">
        <w:rPr>
          <w:rFonts w:cstheme="minorHAnsi"/>
          <w:lang w:val="sl-SI"/>
        </w:rPr>
        <w:t>.</w:t>
      </w:r>
      <w:r w:rsidR="005D3134">
        <w:rPr>
          <w:rFonts w:cstheme="minorHAnsi"/>
          <w:lang w:val="sl-SI"/>
        </w:rPr>
        <w:t xml:space="preserve"> </w:t>
      </w:r>
      <w:r w:rsidR="005811B5">
        <w:rPr>
          <w:rFonts w:cstheme="minorHAnsi"/>
          <w:lang w:val="sl-SI"/>
        </w:rPr>
        <w:t xml:space="preserve">Lahko ugotovimo, da so izredne razmere močno vplivale na lokacijo izvajanja delovne obveznosti, saj je </w:t>
      </w:r>
      <w:r w:rsidR="005811B5" w:rsidRPr="00DE407A">
        <w:rPr>
          <w:rFonts w:cstheme="minorHAnsi"/>
          <w:b/>
          <w:bCs/>
          <w:lang w:val="sl-SI"/>
        </w:rPr>
        <w:t xml:space="preserve">samo </w:t>
      </w:r>
      <w:r w:rsidR="00DE407A" w:rsidRPr="00DE407A">
        <w:rPr>
          <w:rFonts w:cstheme="minorHAnsi"/>
          <w:b/>
          <w:bCs/>
          <w:lang w:val="sl-SI"/>
        </w:rPr>
        <w:t>25 % javnih uslužbencev svoje delo opravljalo izključno v prostorih delodajalca</w:t>
      </w:r>
      <w:r w:rsidR="00DE407A">
        <w:rPr>
          <w:rFonts w:cstheme="minorHAnsi"/>
          <w:lang w:val="sl-SI"/>
        </w:rPr>
        <w:t xml:space="preserve">. </w:t>
      </w:r>
    </w:p>
    <w:p w14:paraId="240B8AD5" w14:textId="77777777" w:rsidR="00F5729D" w:rsidRDefault="0082033F" w:rsidP="00F5729D">
      <w:pPr>
        <w:keepNext/>
        <w:jc w:val="center"/>
      </w:pPr>
      <w:r>
        <w:rPr>
          <w:noProof/>
        </w:rPr>
        <w:drawing>
          <wp:inline distT="0" distB="0" distL="0" distR="0" wp14:anchorId="06EB0D79" wp14:editId="04DE3FE6">
            <wp:extent cx="4134678" cy="2488758"/>
            <wp:effectExtent l="0" t="0" r="18415" b="13335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C68E0CC" w14:textId="17EEE37B" w:rsidR="007F6111" w:rsidRPr="00855909" w:rsidRDefault="00F5729D" w:rsidP="00F5729D">
      <w:pPr>
        <w:pStyle w:val="Caption"/>
        <w:jc w:val="center"/>
        <w:rPr>
          <w:rFonts w:ascii="Times New Roman" w:hAnsi="Times New Roman" w:cs="Times New Roman"/>
          <w:i w:val="0"/>
          <w:iCs w:val="0"/>
          <w:color w:val="FF0000"/>
          <w:lang w:val="sl-SI"/>
        </w:rPr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9D25A2">
        <w:rPr>
          <w:noProof/>
        </w:rPr>
        <w:t>4</w:t>
      </w:r>
      <w:r>
        <w:fldChar w:fldCharType="end"/>
      </w:r>
      <w:r>
        <w:t xml:space="preserve">: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v </w:t>
      </w:r>
      <w:proofErr w:type="spellStart"/>
      <w:r>
        <w:t>času</w:t>
      </w:r>
      <w:proofErr w:type="spellEnd"/>
      <w:r>
        <w:t xml:space="preserve"> </w:t>
      </w:r>
      <w:proofErr w:type="spellStart"/>
      <w:r>
        <w:t>izrednih</w:t>
      </w:r>
      <w:proofErr w:type="spellEnd"/>
      <w:r>
        <w:t xml:space="preserve"> </w:t>
      </w:r>
      <w:proofErr w:type="spellStart"/>
      <w:r>
        <w:t>razmer</w:t>
      </w:r>
      <w:proofErr w:type="spellEnd"/>
      <w:r>
        <w:t xml:space="preserve"> </w:t>
      </w:r>
      <w:proofErr w:type="spellStart"/>
      <w:r>
        <w:t>Covid</w:t>
      </w:r>
      <w:proofErr w:type="spellEnd"/>
    </w:p>
    <w:p w14:paraId="48903490" w14:textId="69D8E09E" w:rsidR="005B7274" w:rsidRDefault="002C45C9" w:rsidP="00CB5352">
      <w:pPr>
        <w:jc w:val="both"/>
        <w:rPr>
          <w:rFonts w:cstheme="minorHAnsi"/>
          <w:iCs/>
          <w:lang w:val="sl-SI"/>
        </w:rPr>
      </w:pPr>
      <w:r>
        <w:rPr>
          <w:rFonts w:cstheme="minorHAnsi"/>
          <w:lang w:val="sl-SI"/>
        </w:rPr>
        <w:t xml:space="preserve">Glede na vrsto delovnega mesta so opazne </w:t>
      </w:r>
      <w:r w:rsidR="00A25E0C">
        <w:rPr>
          <w:rFonts w:cstheme="minorHAnsi"/>
          <w:lang w:val="sl-SI"/>
        </w:rPr>
        <w:t xml:space="preserve">razlike med </w:t>
      </w:r>
      <w:r w:rsidR="007C4138">
        <w:rPr>
          <w:rFonts w:cstheme="minorHAnsi"/>
          <w:lang w:val="sl-SI"/>
        </w:rPr>
        <w:t xml:space="preserve">deleži </w:t>
      </w:r>
      <w:r w:rsidR="008E4F40">
        <w:rPr>
          <w:rFonts w:cstheme="minorHAnsi"/>
          <w:lang w:val="sl-SI"/>
        </w:rPr>
        <w:t xml:space="preserve">posameznega </w:t>
      </w:r>
      <w:r w:rsidR="007C4138">
        <w:rPr>
          <w:rFonts w:cstheme="minorHAnsi"/>
          <w:lang w:val="sl-SI"/>
        </w:rPr>
        <w:t>načina opravljanja dela</w:t>
      </w:r>
      <w:r w:rsidR="008E4F40">
        <w:rPr>
          <w:rFonts w:cstheme="minorHAnsi"/>
          <w:lang w:val="sl-SI"/>
        </w:rPr>
        <w:t>.</w:t>
      </w:r>
      <w:r w:rsidR="007C4138">
        <w:rPr>
          <w:rFonts w:cstheme="minorHAnsi"/>
          <w:lang w:val="sl-SI"/>
        </w:rPr>
        <w:t xml:space="preserve"> </w:t>
      </w:r>
      <w:r w:rsidR="00C353D3" w:rsidRPr="00037BA0">
        <w:rPr>
          <w:rFonts w:cstheme="minorHAnsi"/>
          <w:iCs/>
          <w:lang w:val="sl-SI"/>
        </w:rPr>
        <w:t xml:space="preserve">Zaposleni na </w:t>
      </w:r>
      <w:r w:rsidR="00C353D3" w:rsidRPr="007E417A">
        <w:rPr>
          <w:rFonts w:cstheme="minorHAnsi"/>
          <w:iCs/>
          <w:lang w:val="sl-SI"/>
        </w:rPr>
        <w:t>strokovn</w:t>
      </w:r>
      <w:r w:rsidR="00A25E0C" w:rsidRPr="007E417A">
        <w:rPr>
          <w:rFonts w:cstheme="minorHAnsi"/>
          <w:iCs/>
          <w:lang w:val="sl-SI"/>
        </w:rPr>
        <w:t>o-tehničnih</w:t>
      </w:r>
      <w:r w:rsidR="00C353D3" w:rsidRPr="00037BA0">
        <w:rPr>
          <w:rFonts w:cstheme="minorHAnsi"/>
          <w:iCs/>
          <w:lang w:val="sl-SI"/>
        </w:rPr>
        <w:t xml:space="preserve"> delovnih mestih so v največjem deležu delali na lokaciji delodajalca, zaposlenih na uradniških </w:t>
      </w:r>
      <w:r w:rsidR="008E4F40" w:rsidRPr="00037BA0">
        <w:rPr>
          <w:rFonts w:cstheme="minorHAnsi"/>
          <w:iCs/>
          <w:lang w:val="sl-SI"/>
        </w:rPr>
        <w:t xml:space="preserve">delovnih </w:t>
      </w:r>
      <w:r w:rsidR="00C353D3" w:rsidRPr="00037BA0">
        <w:rPr>
          <w:rFonts w:cstheme="minorHAnsi"/>
          <w:iCs/>
          <w:lang w:val="sl-SI"/>
        </w:rPr>
        <w:t xml:space="preserve">mestih (brez </w:t>
      </w:r>
      <w:r w:rsidR="00B52902" w:rsidRPr="00037BA0">
        <w:rPr>
          <w:rFonts w:cstheme="minorHAnsi"/>
          <w:iCs/>
          <w:lang w:val="sl-SI"/>
        </w:rPr>
        <w:t>vloge vodje</w:t>
      </w:r>
      <w:r w:rsidR="00C353D3" w:rsidRPr="00037BA0">
        <w:rPr>
          <w:rFonts w:cstheme="minorHAnsi"/>
          <w:iCs/>
          <w:lang w:val="sl-SI"/>
        </w:rPr>
        <w:t xml:space="preserve">) </w:t>
      </w:r>
      <w:r w:rsidR="00B52902" w:rsidRPr="00037BA0">
        <w:rPr>
          <w:rFonts w:cstheme="minorHAnsi"/>
          <w:iCs/>
          <w:lang w:val="sl-SI"/>
        </w:rPr>
        <w:t xml:space="preserve">so </w:t>
      </w:r>
      <w:r w:rsidR="00037BA0" w:rsidRPr="00037BA0">
        <w:rPr>
          <w:rFonts w:cstheme="minorHAnsi"/>
          <w:iCs/>
          <w:lang w:val="sl-SI"/>
        </w:rPr>
        <w:t xml:space="preserve">največ delali </w:t>
      </w:r>
      <w:r w:rsidR="00C353D3" w:rsidRPr="00037BA0">
        <w:rPr>
          <w:rFonts w:cstheme="minorHAnsi"/>
          <w:iCs/>
          <w:lang w:val="sl-SI"/>
        </w:rPr>
        <w:t xml:space="preserve">kombinirano </w:t>
      </w:r>
      <w:r w:rsidR="00037BA0" w:rsidRPr="00037BA0">
        <w:rPr>
          <w:rFonts w:cstheme="minorHAnsi"/>
          <w:iCs/>
          <w:lang w:val="sl-SI"/>
        </w:rPr>
        <w:t>s poudarkom na delu</w:t>
      </w:r>
      <w:r w:rsidR="00C353D3" w:rsidRPr="00037BA0">
        <w:rPr>
          <w:rFonts w:cstheme="minorHAnsi"/>
          <w:iCs/>
          <w:lang w:val="sl-SI"/>
        </w:rPr>
        <w:t xml:space="preserve"> od doma, </w:t>
      </w:r>
      <w:r w:rsidR="00037BA0" w:rsidRPr="00037BA0">
        <w:rPr>
          <w:rFonts w:cstheme="minorHAnsi"/>
          <w:iCs/>
          <w:lang w:val="sl-SI"/>
        </w:rPr>
        <w:t xml:space="preserve">medtem ko pa so zaposleni z vlogami vodje največ delali </w:t>
      </w:r>
      <w:r w:rsidR="00C353D3" w:rsidRPr="00037BA0">
        <w:rPr>
          <w:rFonts w:cstheme="minorHAnsi"/>
          <w:iCs/>
          <w:lang w:val="sl-SI"/>
        </w:rPr>
        <w:t>v prostorih delodajalca.</w:t>
      </w:r>
      <w:r w:rsidR="00C353D3" w:rsidRPr="00C353D3">
        <w:rPr>
          <w:rFonts w:cstheme="minorHAnsi"/>
          <w:iCs/>
          <w:lang w:val="sl-SI"/>
        </w:rPr>
        <w:t xml:space="preserve"> </w:t>
      </w:r>
    </w:p>
    <w:p w14:paraId="402E01C3" w14:textId="77777777" w:rsidR="007A1DDD" w:rsidRPr="00C353D3" w:rsidRDefault="007A1DDD" w:rsidP="005B7274">
      <w:pPr>
        <w:rPr>
          <w:rFonts w:cstheme="minorHAnsi"/>
          <w:lang w:val="sl-SI"/>
        </w:rPr>
      </w:pPr>
    </w:p>
    <w:p w14:paraId="7F7C83F0" w14:textId="77777777" w:rsidR="00F5729D" w:rsidRDefault="005B7274" w:rsidP="00F5729D">
      <w:pPr>
        <w:keepNext/>
        <w:jc w:val="center"/>
      </w:pPr>
      <w:r>
        <w:rPr>
          <w:noProof/>
          <w:lang w:val="sl-SI" w:eastAsia="sl-SI"/>
        </w:rPr>
        <w:lastRenderedPageBreak/>
        <w:drawing>
          <wp:inline distT="0" distB="0" distL="0" distR="0" wp14:anchorId="7C2F89F9" wp14:editId="56D4F74E">
            <wp:extent cx="4025922" cy="2660073"/>
            <wp:effectExtent l="0" t="0" r="12700" b="6985"/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93B7762" w14:textId="195C1DCA" w:rsidR="005B7274" w:rsidRDefault="00F5729D" w:rsidP="00F5729D">
      <w:pPr>
        <w:pStyle w:val="Caption"/>
        <w:jc w:val="center"/>
        <w:rPr>
          <w:rFonts w:cstheme="minorHAnsi"/>
          <w:iCs w:val="0"/>
          <w:lang w:val="sl-SI"/>
        </w:rPr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9D25A2">
        <w:rPr>
          <w:noProof/>
        </w:rPr>
        <w:t>5</w:t>
      </w:r>
      <w:r>
        <w:fldChar w:fldCharType="end"/>
      </w:r>
      <w:r>
        <w:t xml:space="preserve">: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v </w:t>
      </w:r>
      <w:proofErr w:type="spellStart"/>
      <w:r>
        <w:t>času</w:t>
      </w:r>
      <w:proofErr w:type="spellEnd"/>
      <w:r>
        <w:t xml:space="preserve"> </w:t>
      </w:r>
      <w:proofErr w:type="spellStart"/>
      <w:r>
        <w:t>izrednih</w:t>
      </w:r>
      <w:proofErr w:type="spellEnd"/>
      <w:r>
        <w:t xml:space="preserve"> </w:t>
      </w:r>
      <w:proofErr w:type="spellStart"/>
      <w:r>
        <w:t>razmer</w:t>
      </w:r>
      <w:proofErr w:type="spellEnd"/>
      <w:r>
        <w:t xml:space="preserve"> glede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vrsto</w:t>
      </w:r>
      <w:proofErr w:type="spellEnd"/>
    </w:p>
    <w:p w14:paraId="64F3FC0D" w14:textId="432040C1" w:rsidR="00DC38D6" w:rsidRDefault="00002971" w:rsidP="00CB5352">
      <w:pPr>
        <w:jc w:val="both"/>
        <w:rPr>
          <w:rFonts w:cstheme="minorHAnsi"/>
          <w:iCs/>
          <w:lang w:val="sl-SI"/>
        </w:rPr>
      </w:pPr>
      <w:r>
        <w:rPr>
          <w:rFonts w:cstheme="minorHAnsi"/>
          <w:iCs/>
          <w:lang w:val="sl-SI"/>
        </w:rPr>
        <w:t>Velikih razlik med</w:t>
      </w:r>
      <w:r w:rsidR="00645090">
        <w:rPr>
          <w:rFonts w:cstheme="minorHAnsi"/>
          <w:iCs/>
          <w:lang w:val="sl-SI"/>
        </w:rPr>
        <w:t xml:space="preserve"> starost</w:t>
      </w:r>
      <w:r>
        <w:rPr>
          <w:rFonts w:cstheme="minorHAnsi"/>
          <w:iCs/>
          <w:lang w:val="sl-SI"/>
        </w:rPr>
        <w:t>nimi skupinami</w:t>
      </w:r>
      <w:r w:rsidR="00645090">
        <w:rPr>
          <w:rFonts w:cstheme="minorHAnsi"/>
          <w:iCs/>
          <w:lang w:val="sl-SI"/>
        </w:rPr>
        <w:t xml:space="preserve"> zaposlenih </w:t>
      </w:r>
      <w:r>
        <w:rPr>
          <w:rFonts w:cstheme="minorHAnsi"/>
          <w:iCs/>
          <w:lang w:val="sl-SI"/>
        </w:rPr>
        <w:t xml:space="preserve">glede </w:t>
      </w:r>
      <w:r w:rsidR="00645090">
        <w:rPr>
          <w:rFonts w:cstheme="minorHAnsi"/>
          <w:iCs/>
          <w:lang w:val="sl-SI"/>
        </w:rPr>
        <w:t xml:space="preserve">na </w:t>
      </w:r>
      <w:r w:rsidR="002A0D96">
        <w:rPr>
          <w:rFonts w:cstheme="minorHAnsi"/>
          <w:iCs/>
          <w:lang w:val="sl-SI"/>
        </w:rPr>
        <w:t>pogostost dela od doma ni</w:t>
      </w:r>
      <w:r>
        <w:rPr>
          <w:rFonts w:cstheme="minorHAnsi"/>
          <w:iCs/>
          <w:lang w:val="sl-SI"/>
        </w:rPr>
        <w:t xml:space="preserve">, kljub temu pa je </w:t>
      </w:r>
      <w:r w:rsidR="00AC7B7D">
        <w:rPr>
          <w:rFonts w:cstheme="minorHAnsi"/>
          <w:iCs/>
          <w:lang w:val="sl-SI"/>
        </w:rPr>
        <w:t xml:space="preserve">možna ugotovitev, da je bilo </w:t>
      </w:r>
      <w:r w:rsidR="00AC7B7D" w:rsidRPr="00DC38D6">
        <w:rPr>
          <w:rFonts w:cstheme="minorHAnsi"/>
          <w:b/>
          <w:bCs/>
          <w:iCs/>
          <w:lang w:val="sl-SI"/>
        </w:rPr>
        <w:t xml:space="preserve">delo od doma najbolj pogosto pri zaposlenih </w:t>
      </w:r>
      <w:r w:rsidR="00D73083" w:rsidRPr="00DC38D6">
        <w:rPr>
          <w:rFonts w:cstheme="minorHAnsi"/>
          <w:b/>
          <w:bCs/>
          <w:iCs/>
          <w:lang w:val="sl-SI"/>
        </w:rPr>
        <w:t>v starostni skupini</w:t>
      </w:r>
      <w:r w:rsidR="00AC7B7D" w:rsidRPr="00DC38D6">
        <w:rPr>
          <w:rFonts w:cstheme="minorHAnsi"/>
          <w:b/>
          <w:bCs/>
          <w:iCs/>
          <w:lang w:val="sl-SI"/>
        </w:rPr>
        <w:t xml:space="preserve"> 31-40 let</w:t>
      </w:r>
      <w:r w:rsidR="00D73083">
        <w:rPr>
          <w:rFonts w:cstheme="minorHAnsi"/>
          <w:iCs/>
          <w:lang w:val="sl-SI"/>
        </w:rPr>
        <w:t>.</w:t>
      </w:r>
    </w:p>
    <w:p w14:paraId="5D8C265B" w14:textId="77777777" w:rsidR="00F5729D" w:rsidRDefault="00E00367" w:rsidP="00F5729D">
      <w:pPr>
        <w:keepNext/>
        <w:jc w:val="center"/>
      </w:pPr>
      <w:r>
        <w:rPr>
          <w:noProof/>
        </w:rPr>
        <w:drawing>
          <wp:inline distT="0" distB="0" distL="0" distR="0" wp14:anchorId="74DA1393" wp14:editId="13DF2785">
            <wp:extent cx="4102735" cy="2401294"/>
            <wp:effectExtent l="0" t="0" r="12065" b="12065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AC35C564-CA0B-4FD7-B86C-B04F8BB29F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ED96A8E" w14:textId="68E5B5D1" w:rsidR="00DA5B99" w:rsidRDefault="00F5729D" w:rsidP="00F5729D">
      <w:pPr>
        <w:pStyle w:val="Caption"/>
        <w:jc w:val="center"/>
        <w:rPr>
          <w:rFonts w:cstheme="minorHAnsi"/>
          <w:lang w:val="sl-SI"/>
        </w:rPr>
      </w:pPr>
      <w:r w:rsidRPr="00417E6A">
        <w:rPr>
          <w:lang w:val="it-IT"/>
        </w:rPr>
        <w:t xml:space="preserve">Graf </w:t>
      </w:r>
      <w:r>
        <w:fldChar w:fldCharType="begin"/>
      </w:r>
      <w:r w:rsidRPr="00417E6A">
        <w:rPr>
          <w:lang w:val="it-IT"/>
        </w:rPr>
        <w:instrText xml:space="preserve"> SEQ Graf \* ARABIC </w:instrText>
      </w:r>
      <w:r>
        <w:fldChar w:fldCharType="separate"/>
      </w:r>
      <w:r w:rsidR="009D25A2" w:rsidRPr="00417E6A">
        <w:rPr>
          <w:noProof/>
          <w:lang w:val="it-IT"/>
        </w:rPr>
        <w:t>6</w:t>
      </w:r>
      <w:r>
        <w:fldChar w:fldCharType="end"/>
      </w:r>
      <w:r w:rsidRPr="00417E6A">
        <w:rPr>
          <w:lang w:val="it-IT"/>
        </w:rPr>
        <w:t xml:space="preserve">: </w:t>
      </w:r>
      <w:proofErr w:type="spellStart"/>
      <w:r w:rsidRPr="00417E6A">
        <w:rPr>
          <w:lang w:val="it-IT"/>
        </w:rPr>
        <w:t>Način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dela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glede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na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starostno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skupino</w:t>
      </w:r>
      <w:proofErr w:type="spellEnd"/>
    </w:p>
    <w:p w14:paraId="122AE1EC" w14:textId="77777777" w:rsidR="006E773B" w:rsidRDefault="006E773B" w:rsidP="00CB5352">
      <w:pPr>
        <w:jc w:val="both"/>
        <w:rPr>
          <w:rFonts w:cstheme="minorHAnsi"/>
          <w:lang w:val="sl-SI"/>
        </w:rPr>
      </w:pPr>
      <w:r>
        <w:rPr>
          <w:rFonts w:cstheme="minorHAnsi"/>
          <w:lang w:val="sl-SI"/>
        </w:rPr>
        <w:t xml:space="preserve">Delo od doma je bilo uvedeno v kratkem času kot ukrep v kriznih razmerah in je zato predstavljalo pomembno  spremembo od ustaljenega dela v prostorih delodajalca. </w:t>
      </w:r>
    </w:p>
    <w:p w14:paraId="153A3365" w14:textId="476108A6" w:rsidR="006E773B" w:rsidRDefault="005B3AFB" w:rsidP="00CB5352">
      <w:pPr>
        <w:jc w:val="both"/>
        <w:rPr>
          <w:rFonts w:cstheme="minorHAnsi"/>
          <w:lang w:val="sl-SI"/>
        </w:rPr>
      </w:pPr>
      <w:r w:rsidRPr="00DA5B99">
        <w:rPr>
          <w:rFonts w:cstheme="minorHAnsi"/>
          <w:lang w:val="sl-SI"/>
        </w:rPr>
        <w:t xml:space="preserve">Zaposleni, ki so vsaj delno delali od doma, so se </w:t>
      </w:r>
      <w:r w:rsidR="002A2453">
        <w:rPr>
          <w:rFonts w:cstheme="minorHAnsi"/>
          <w:lang w:val="sl-SI"/>
        </w:rPr>
        <w:t xml:space="preserve">zato </w:t>
      </w:r>
      <w:r w:rsidRPr="00DA5B99">
        <w:rPr>
          <w:rFonts w:cstheme="minorHAnsi"/>
          <w:lang w:val="sl-SI"/>
        </w:rPr>
        <w:t xml:space="preserve">opredelili tudi do vpliva </w:t>
      </w:r>
      <w:r w:rsidR="00DA5B99" w:rsidRPr="00DA5B99">
        <w:rPr>
          <w:rFonts w:cstheme="minorHAnsi"/>
          <w:lang w:val="sl-SI"/>
        </w:rPr>
        <w:t xml:space="preserve">dela od doma na </w:t>
      </w:r>
      <w:r w:rsidR="002A2453">
        <w:rPr>
          <w:rFonts w:cstheme="minorHAnsi"/>
          <w:lang w:val="sl-SI"/>
        </w:rPr>
        <w:t xml:space="preserve">njihovo </w:t>
      </w:r>
      <w:r w:rsidR="00DA5B99" w:rsidRPr="00D73083">
        <w:rPr>
          <w:rFonts w:cstheme="minorHAnsi"/>
          <w:b/>
          <w:bCs/>
          <w:lang w:val="sl-SI"/>
        </w:rPr>
        <w:t>zavzetost, učinkovitost in zadovoljstvo pri delu</w:t>
      </w:r>
      <w:r w:rsidR="009A27EE">
        <w:rPr>
          <w:rFonts w:cstheme="minorHAnsi"/>
          <w:b/>
          <w:bCs/>
          <w:lang w:val="sl-SI"/>
        </w:rPr>
        <w:t xml:space="preserve"> (subjektivni vidik)</w:t>
      </w:r>
      <w:r w:rsidR="00DA5B99" w:rsidRPr="00DA5B99">
        <w:rPr>
          <w:rFonts w:cstheme="minorHAnsi"/>
          <w:lang w:val="sl-SI"/>
        </w:rPr>
        <w:t xml:space="preserve">. </w:t>
      </w:r>
      <w:r w:rsidR="00DA5B99">
        <w:rPr>
          <w:rFonts w:cstheme="minorHAnsi"/>
          <w:lang w:val="sl-SI"/>
        </w:rPr>
        <w:t xml:space="preserve">Zanimala nas je razlika glede na </w:t>
      </w:r>
      <w:r w:rsidR="00E5114A">
        <w:rPr>
          <w:rFonts w:cstheme="minorHAnsi"/>
          <w:lang w:val="sl-SI"/>
        </w:rPr>
        <w:t>pred</w:t>
      </w:r>
      <w:r w:rsidR="00C80298">
        <w:rPr>
          <w:rFonts w:cstheme="minorHAnsi"/>
          <w:lang w:val="sl-SI"/>
        </w:rPr>
        <w:t>-</w:t>
      </w:r>
      <w:r w:rsidR="00E5114A">
        <w:rPr>
          <w:rFonts w:cstheme="minorHAnsi"/>
          <w:lang w:val="sl-SI"/>
        </w:rPr>
        <w:t>krizno obdobje</w:t>
      </w:r>
      <w:r w:rsidR="006E25E0">
        <w:rPr>
          <w:rFonts w:cstheme="minorHAnsi"/>
          <w:lang w:val="sl-SI"/>
        </w:rPr>
        <w:t xml:space="preserve">, ko je </w:t>
      </w:r>
      <w:r w:rsidR="00E5114A">
        <w:rPr>
          <w:rFonts w:cstheme="minorHAnsi"/>
          <w:lang w:val="sl-SI"/>
        </w:rPr>
        <w:t xml:space="preserve">delo </w:t>
      </w:r>
      <w:r w:rsidR="006E25E0">
        <w:rPr>
          <w:rFonts w:cstheme="minorHAnsi"/>
          <w:lang w:val="sl-SI"/>
        </w:rPr>
        <w:t xml:space="preserve">potekalo </w:t>
      </w:r>
      <w:r w:rsidR="00E5114A">
        <w:rPr>
          <w:rFonts w:cstheme="minorHAnsi"/>
          <w:lang w:val="sl-SI"/>
        </w:rPr>
        <w:t>v prostorih delodajalca</w:t>
      </w:r>
      <w:r w:rsidR="008F2F91">
        <w:rPr>
          <w:rFonts w:cstheme="minorHAnsi"/>
          <w:lang w:val="sl-SI"/>
        </w:rPr>
        <w:t>.</w:t>
      </w:r>
    </w:p>
    <w:p w14:paraId="7095AEA7" w14:textId="36C47AEC" w:rsidR="009D25A2" w:rsidRDefault="009D25A2" w:rsidP="005B3AFB">
      <w:pPr>
        <w:rPr>
          <w:rFonts w:cstheme="minorHAnsi"/>
          <w:lang w:val="sl-SI"/>
        </w:rPr>
      </w:pPr>
    </w:p>
    <w:p w14:paraId="2AAC7259" w14:textId="77777777" w:rsidR="00CB5352" w:rsidRDefault="00CB5352" w:rsidP="005B3AFB">
      <w:pPr>
        <w:rPr>
          <w:rFonts w:cstheme="minorHAnsi"/>
          <w:lang w:val="sl-SI"/>
        </w:rPr>
      </w:pPr>
    </w:p>
    <w:p w14:paraId="76147DB1" w14:textId="4F9F011B" w:rsidR="00E5114A" w:rsidRPr="00760CB1" w:rsidRDefault="00E5114A" w:rsidP="00E5114A">
      <w:pPr>
        <w:pStyle w:val="Heading3"/>
        <w:shd w:val="clear" w:color="auto" w:fill="F2F2F2" w:themeFill="background1" w:themeFillShade="F2"/>
        <w:rPr>
          <w:b/>
          <w:bCs/>
          <w:lang w:val="sl-SI"/>
        </w:rPr>
      </w:pPr>
      <w:bookmarkStart w:id="11" w:name="_Toc56034028"/>
      <w:r>
        <w:rPr>
          <w:b/>
          <w:bCs/>
          <w:lang w:val="sl-SI"/>
        </w:rPr>
        <w:lastRenderedPageBreak/>
        <w:t>Vpliv dela od doma na zavzetost</w:t>
      </w:r>
      <w:r w:rsidR="001C7CE4">
        <w:rPr>
          <w:b/>
          <w:bCs/>
          <w:lang w:val="sl-SI"/>
        </w:rPr>
        <w:t xml:space="preserve"> pri delu</w:t>
      </w:r>
      <w:bookmarkEnd w:id="11"/>
      <w:r w:rsidR="001C7CE4">
        <w:rPr>
          <w:b/>
          <w:bCs/>
          <w:lang w:val="sl-SI"/>
        </w:rPr>
        <w:t xml:space="preserve"> </w:t>
      </w:r>
    </w:p>
    <w:p w14:paraId="2EA5F86C" w14:textId="77777777" w:rsidR="006E773B" w:rsidRDefault="006E773B" w:rsidP="00E5114A">
      <w:pPr>
        <w:rPr>
          <w:rFonts w:cstheme="minorHAnsi"/>
          <w:lang w:val="sl-SI"/>
        </w:rPr>
      </w:pPr>
    </w:p>
    <w:p w14:paraId="65AD9366" w14:textId="68B41769" w:rsidR="00A738C8" w:rsidRDefault="002A2453" w:rsidP="00CB5352">
      <w:pPr>
        <w:spacing w:after="0" w:line="240" w:lineRule="auto"/>
        <w:jc w:val="both"/>
        <w:rPr>
          <w:rFonts w:cstheme="minorHAnsi"/>
          <w:lang w:val="sl-SI"/>
        </w:rPr>
      </w:pPr>
      <w:r w:rsidRPr="002A2453">
        <w:rPr>
          <w:rFonts w:cstheme="minorHAnsi"/>
          <w:lang w:val="sl-SI"/>
        </w:rPr>
        <w:t xml:space="preserve">Zavzetost je bila definirana kot </w:t>
      </w:r>
      <w:r w:rsidR="00E528E0">
        <w:rPr>
          <w:rFonts w:cstheme="minorHAnsi"/>
          <w:lang w:val="sl-SI"/>
        </w:rPr>
        <w:t>»</w:t>
      </w:r>
      <w:r w:rsidRPr="002A2453">
        <w:rPr>
          <w:rFonts w:cstheme="minorHAnsi"/>
          <w:lang w:val="sl-SI"/>
        </w:rPr>
        <w:t>v</w:t>
      </w:r>
      <w:r w:rsidR="00A738C8" w:rsidRPr="00A738C8">
        <w:rPr>
          <w:rFonts w:cstheme="minorHAnsi"/>
          <w:lang w:val="sl-SI"/>
        </w:rPr>
        <w:t>isoka delovna vnema</w:t>
      </w:r>
      <w:r w:rsidRPr="002A2453">
        <w:rPr>
          <w:rFonts w:cstheme="minorHAnsi"/>
          <w:lang w:val="sl-SI"/>
        </w:rPr>
        <w:t>,</w:t>
      </w:r>
      <w:r w:rsidR="00A738C8" w:rsidRPr="00A738C8">
        <w:rPr>
          <w:rFonts w:cstheme="minorHAnsi"/>
          <w:lang w:val="sl-SI"/>
        </w:rPr>
        <w:t xml:space="preserve"> občutje produktivnosti, sposobnosti</w:t>
      </w:r>
      <w:r w:rsidRPr="002A2453">
        <w:rPr>
          <w:rFonts w:cstheme="minorHAnsi"/>
          <w:lang w:val="sl-SI"/>
        </w:rPr>
        <w:t xml:space="preserve"> in </w:t>
      </w:r>
      <w:r w:rsidR="00A738C8" w:rsidRPr="00A738C8">
        <w:rPr>
          <w:rFonts w:cstheme="minorHAnsi"/>
          <w:lang w:val="sl-SI"/>
        </w:rPr>
        <w:t>motiviranosti</w:t>
      </w:r>
      <w:r w:rsidR="00E528E0">
        <w:rPr>
          <w:rFonts w:cstheme="minorHAnsi"/>
          <w:lang w:val="sl-SI"/>
        </w:rPr>
        <w:t>«</w:t>
      </w:r>
      <w:r w:rsidR="00A738C8" w:rsidRPr="00A738C8">
        <w:rPr>
          <w:rFonts w:cstheme="minorHAnsi"/>
          <w:lang w:val="sl-SI"/>
        </w:rPr>
        <w:t>. </w:t>
      </w:r>
    </w:p>
    <w:p w14:paraId="10254684" w14:textId="77777777" w:rsidR="00FD5B49" w:rsidRPr="00A738C8" w:rsidRDefault="00FD5B49" w:rsidP="00CB5352">
      <w:pPr>
        <w:spacing w:after="0" w:line="240" w:lineRule="auto"/>
        <w:jc w:val="both"/>
        <w:rPr>
          <w:rFonts w:cstheme="minorHAnsi"/>
          <w:lang w:val="sl-SI"/>
        </w:rPr>
      </w:pPr>
    </w:p>
    <w:p w14:paraId="5D3A5CBD" w14:textId="090DB6EA" w:rsidR="00FD5B49" w:rsidRPr="00276325" w:rsidRDefault="00A22AE7" w:rsidP="00CB5352">
      <w:pPr>
        <w:jc w:val="both"/>
        <w:rPr>
          <w:rFonts w:ascii="Calibri" w:eastAsia="Times New Roman" w:hAnsi="Calibri" w:cs="Calibri"/>
          <w:b/>
          <w:bCs/>
          <w:color w:val="000000"/>
          <w:lang w:val="sl-SI" w:eastAsia="sl-SI"/>
        </w:rPr>
      </w:pPr>
      <w:r w:rsidRPr="00E37C04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43 % </w:t>
      </w:r>
      <w:r w:rsidR="00AA3FAE" w:rsidRPr="00AA3FAE">
        <w:rPr>
          <w:rFonts w:ascii="Calibri" w:eastAsia="Times New Roman" w:hAnsi="Calibri" w:cs="Calibri"/>
          <w:b/>
          <w:bCs/>
          <w:color w:val="000000"/>
          <w:lang w:val="sl-SI" w:eastAsia="sl-SI"/>
        </w:rPr>
        <w:t>javnih uslužbencev</w:t>
      </w:r>
      <w:r w:rsidR="00AA3FAE">
        <w:rPr>
          <w:rFonts w:ascii="Calibri" w:eastAsia="Times New Roman" w:hAnsi="Calibri" w:cs="Calibri"/>
          <w:color w:val="000000"/>
          <w:lang w:val="sl-SI" w:eastAsia="sl-SI"/>
        </w:rPr>
        <w:t xml:space="preserve"> </w:t>
      </w:r>
      <w:r w:rsidRPr="00E37C04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se </w:t>
      </w:r>
      <w:r w:rsidR="00D54D51" w:rsidRPr="00E37C04">
        <w:rPr>
          <w:rFonts w:ascii="Calibri" w:eastAsia="Times New Roman" w:hAnsi="Calibri" w:cs="Calibri"/>
          <w:b/>
          <w:bCs/>
          <w:color w:val="000000"/>
          <w:lang w:val="sl-SI" w:eastAsia="sl-SI"/>
        </w:rPr>
        <w:t>je opredelilo</w:t>
      </w:r>
      <w:r w:rsidR="008F2F91" w:rsidRPr="00E37C04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, </w:t>
      </w:r>
      <w:r w:rsidR="00FD5B49" w:rsidRPr="00E37C04">
        <w:rPr>
          <w:rFonts w:ascii="Calibri" w:eastAsia="Times New Roman" w:hAnsi="Calibri" w:cs="Calibri"/>
          <w:b/>
          <w:bCs/>
          <w:color w:val="000000"/>
          <w:lang w:val="sl-SI" w:eastAsia="sl-SI"/>
        </w:rPr>
        <w:t>da je bila</w:t>
      </w:r>
      <w:r w:rsidR="00D54D51" w:rsidRPr="00E37C04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 njihova</w:t>
      </w:r>
      <w:r w:rsidR="00FD5B49" w:rsidRPr="00E37C04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 zavzetost </w:t>
      </w:r>
      <w:r w:rsidR="00E37C04" w:rsidRPr="00E37C04">
        <w:rPr>
          <w:rFonts w:ascii="Calibri" w:eastAsia="Times New Roman" w:hAnsi="Calibri" w:cs="Calibri"/>
          <w:b/>
          <w:bCs/>
          <w:color w:val="000000"/>
          <w:lang w:val="sl-SI" w:eastAsia="sl-SI"/>
        </w:rPr>
        <w:t>v času dela na domu večja</w:t>
      </w:r>
      <w:r w:rsidR="006D1445">
        <w:rPr>
          <w:rFonts w:ascii="Calibri" w:eastAsia="Times New Roman" w:hAnsi="Calibri" w:cs="Calibri"/>
          <w:color w:val="000000"/>
          <w:lang w:val="sl-SI" w:eastAsia="sl-SI"/>
        </w:rPr>
        <w:t xml:space="preserve"> </w:t>
      </w:r>
      <w:r w:rsidR="00FD5B49" w:rsidRPr="00276325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in </w:t>
      </w:r>
      <w:r w:rsidR="00D54D51" w:rsidRPr="00276325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le </w:t>
      </w:r>
      <w:r w:rsidR="00FD5B49" w:rsidRPr="00276325">
        <w:rPr>
          <w:rFonts w:ascii="Calibri" w:eastAsia="Times New Roman" w:hAnsi="Calibri" w:cs="Calibri"/>
          <w:b/>
          <w:bCs/>
          <w:color w:val="000000"/>
          <w:lang w:val="sl-SI" w:eastAsia="sl-SI"/>
        </w:rPr>
        <w:t>12 %</w:t>
      </w:r>
      <w:r w:rsidR="006D1445" w:rsidRPr="00276325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 javnih uslužbencev je trdilo</w:t>
      </w:r>
      <w:r w:rsidR="00FD5B49" w:rsidRPr="00276325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, da se je </w:t>
      </w:r>
      <w:r w:rsidR="006D1445" w:rsidRPr="00276325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njihova zavzetost </w:t>
      </w:r>
      <w:r w:rsidR="00FD5B49" w:rsidRPr="00276325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zmanjšala. </w:t>
      </w:r>
    </w:p>
    <w:p w14:paraId="6E2EE94D" w14:textId="77777777" w:rsidR="009A27EE" w:rsidRDefault="009A27EE" w:rsidP="00FD5B49">
      <w:pPr>
        <w:rPr>
          <w:rFonts w:ascii="Calibri" w:eastAsia="Times New Roman" w:hAnsi="Calibri" w:cs="Calibri"/>
          <w:color w:val="000000"/>
          <w:lang w:val="sl-SI" w:eastAsia="sl-SI"/>
        </w:rPr>
      </w:pPr>
    </w:p>
    <w:p w14:paraId="4276A887" w14:textId="77777777" w:rsidR="00F5729D" w:rsidRDefault="00A271D6" w:rsidP="00F5729D">
      <w:pPr>
        <w:keepNext/>
        <w:jc w:val="center"/>
      </w:pPr>
      <w:r>
        <w:rPr>
          <w:noProof/>
        </w:rPr>
        <w:drawing>
          <wp:inline distT="0" distB="0" distL="0" distR="0" wp14:anchorId="3C26AD6A" wp14:editId="353BE969">
            <wp:extent cx="4372610" cy="2146852"/>
            <wp:effectExtent l="0" t="0" r="8890" b="12700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950BBA7" w14:textId="219446E1" w:rsidR="00F33FA8" w:rsidRPr="00201FCD" w:rsidRDefault="00F5729D" w:rsidP="00F5729D">
      <w:pPr>
        <w:pStyle w:val="Caption"/>
        <w:jc w:val="center"/>
        <w:rPr>
          <w:rFonts w:cstheme="minorHAnsi"/>
          <w:lang w:val="sl-SI"/>
        </w:rPr>
      </w:pPr>
      <w:r w:rsidRPr="00417E6A">
        <w:rPr>
          <w:lang w:val="it-IT"/>
        </w:rPr>
        <w:t xml:space="preserve">Graf </w:t>
      </w:r>
      <w:r>
        <w:fldChar w:fldCharType="begin"/>
      </w:r>
      <w:r w:rsidRPr="00417E6A">
        <w:rPr>
          <w:lang w:val="it-IT"/>
        </w:rPr>
        <w:instrText xml:space="preserve"> SEQ Graf \* ARABIC </w:instrText>
      </w:r>
      <w:r>
        <w:fldChar w:fldCharType="separate"/>
      </w:r>
      <w:r w:rsidR="009D25A2" w:rsidRPr="00417E6A">
        <w:rPr>
          <w:noProof/>
          <w:lang w:val="it-IT"/>
        </w:rPr>
        <w:t>7</w:t>
      </w:r>
      <w:r>
        <w:fldChar w:fldCharType="end"/>
      </w:r>
      <w:r w:rsidRPr="00417E6A">
        <w:rPr>
          <w:lang w:val="it-IT"/>
        </w:rPr>
        <w:t xml:space="preserve">: </w:t>
      </w:r>
      <w:proofErr w:type="spellStart"/>
      <w:r w:rsidRPr="00417E6A">
        <w:rPr>
          <w:lang w:val="it-IT"/>
        </w:rPr>
        <w:t>Zavzetost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pri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delu</w:t>
      </w:r>
      <w:proofErr w:type="spellEnd"/>
      <w:r w:rsidRPr="00417E6A">
        <w:rPr>
          <w:lang w:val="it-IT"/>
        </w:rPr>
        <w:t xml:space="preserve"> </w:t>
      </w:r>
      <w:proofErr w:type="gramStart"/>
      <w:r w:rsidRPr="00417E6A">
        <w:rPr>
          <w:lang w:val="it-IT"/>
        </w:rPr>
        <w:t>od</w:t>
      </w:r>
      <w:proofErr w:type="gramEnd"/>
      <w:r w:rsidRPr="00417E6A">
        <w:rPr>
          <w:lang w:val="it-IT"/>
        </w:rPr>
        <w:t xml:space="preserve"> doma (% </w:t>
      </w:r>
      <w:proofErr w:type="spellStart"/>
      <w:r w:rsidRPr="00417E6A">
        <w:rPr>
          <w:lang w:val="it-IT"/>
        </w:rPr>
        <w:t>odgovorov</w:t>
      </w:r>
      <w:proofErr w:type="spellEnd"/>
      <w:r w:rsidRPr="00417E6A">
        <w:rPr>
          <w:lang w:val="it-IT"/>
        </w:rPr>
        <w:t>)</w:t>
      </w:r>
    </w:p>
    <w:p w14:paraId="3529E8B6" w14:textId="6CAA00E2" w:rsidR="00E528E0" w:rsidRPr="00760CB1" w:rsidRDefault="00E528E0" w:rsidP="00E528E0">
      <w:pPr>
        <w:pStyle w:val="Heading3"/>
        <w:shd w:val="clear" w:color="auto" w:fill="F2F2F2" w:themeFill="background1" w:themeFillShade="F2"/>
        <w:rPr>
          <w:b/>
          <w:bCs/>
          <w:lang w:val="sl-SI"/>
        </w:rPr>
      </w:pPr>
      <w:bookmarkStart w:id="12" w:name="_Toc56034029"/>
      <w:r>
        <w:rPr>
          <w:b/>
          <w:bCs/>
          <w:lang w:val="sl-SI"/>
        </w:rPr>
        <w:t>Vpliv dela od doma na učinkovitost pri delu</w:t>
      </w:r>
      <w:bookmarkEnd w:id="12"/>
      <w:r>
        <w:rPr>
          <w:b/>
          <w:bCs/>
          <w:lang w:val="sl-SI"/>
        </w:rPr>
        <w:t xml:space="preserve"> </w:t>
      </w:r>
    </w:p>
    <w:p w14:paraId="136D8C3F" w14:textId="77777777" w:rsidR="00F33FA8" w:rsidRDefault="00F33FA8" w:rsidP="00E528E0">
      <w:pPr>
        <w:spacing w:after="0" w:line="240" w:lineRule="auto"/>
        <w:rPr>
          <w:rFonts w:ascii="Calibri" w:eastAsia="Times New Roman" w:hAnsi="Calibri" w:cs="Calibri"/>
          <w:color w:val="000000"/>
          <w:lang w:val="sl-SI" w:eastAsia="sl-SI"/>
        </w:rPr>
      </w:pPr>
    </w:p>
    <w:p w14:paraId="48F147E2" w14:textId="4F15D3DC" w:rsidR="002A2453" w:rsidRPr="00E528E0" w:rsidRDefault="00E528E0" w:rsidP="00CB5352">
      <w:pPr>
        <w:spacing w:after="0" w:line="240" w:lineRule="auto"/>
        <w:jc w:val="both"/>
        <w:rPr>
          <w:rFonts w:cstheme="minorHAnsi"/>
          <w:lang w:val="sl-SI"/>
        </w:rPr>
      </w:pPr>
      <w:r w:rsidRPr="00E528E0">
        <w:rPr>
          <w:rFonts w:cstheme="minorHAnsi"/>
          <w:lang w:val="sl-SI"/>
        </w:rPr>
        <w:t xml:space="preserve">Učinkovitost je bila definirana kot </w:t>
      </w:r>
      <w:r>
        <w:rPr>
          <w:rFonts w:cstheme="minorHAnsi"/>
          <w:lang w:val="sl-SI"/>
        </w:rPr>
        <w:t>»</w:t>
      </w:r>
      <w:r w:rsidRPr="00E528E0">
        <w:rPr>
          <w:rFonts w:cstheme="minorHAnsi"/>
          <w:lang w:val="sl-SI"/>
        </w:rPr>
        <w:t>k</w:t>
      </w:r>
      <w:r w:rsidR="002A2453" w:rsidRPr="00E528E0">
        <w:rPr>
          <w:rFonts w:cstheme="minorHAnsi"/>
          <w:lang w:val="sl-SI"/>
        </w:rPr>
        <w:t>oličina porabljenega časa in finančnih virov za izvedbo določene aktivnosti. Manjša poraba virov za izvedbo pomeni večjo učinkovitost</w:t>
      </w:r>
      <w:r>
        <w:rPr>
          <w:rFonts w:cstheme="minorHAnsi"/>
          <w:lang w:val="sl-SI"/>
        </w:rPr>
        <w:t>«</w:t>
      </w:r>
      <w:r w:rsidR="002A2453" w:rsidRPr="00E528E0">
        <w:rPr>
          <w:rFonts w:cstheme="minorHAnsi"/>
          <w:lang w:val="sl-SI"/>
        </w:rPr>
        <w:t>. </w:t>
      </w:r>
    </w:p>
    <w:p w14:paraId="6B5F906D" w14:textId="0C28F47F" w:rsidR="002A2453" w:rsidRPr="00417E6A" w:rsidRDefault="002A2453" w:rsidP="00CB5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l-SI"/>
        </w:rPr>
      </w:pPr>
    </w:p>
    <w:p w14:paraId="01344AA4" w14:textId="7DF38140" w:rsidR="00AA3FAE" w:rsidRPr="00316730" w:rsidRDefault="00AA3FAE" w:rsidP="00CB5352">
      <w:pPr>
        <w:jc w:val="both"/>
        <w:rPr>
          <w:rFonts w:ascii="Calibri" w:eastAsia="Times New Roman" w:hAnsi="Calibri" w:cs="Calibri"/>
          <w:b/>
          <w:bCs/>
          <w:color w:val="000000"/>
          <w:lang w:val="sl-SI" w:eastAsia="sl-SI"/>
        </w:rPr>
      </w:pPr>
      <w:r w:rsidRPr="00E048B2">
        <w:rPr>
          <w:rFonts w:ascii="Calibri" w:eastAsia="Times New Roman" w:hAnsi="Calibri" w:cs="Calibri"/>
          <w:b/>
          <w:bCs/>
          <w:color w:val="000000"/>
          <w:lang w:val="sl-SI" w:eastAsia="sl-SI"/>
        </w:rPr>
        <w:t>45 % javnih uslužbencev se je opredelilo, da je bila njihova učinkovitost v času</w:t>
      </w:r>
      <w:r w:rsidRPr="00E37C04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 dela na domu </w:t>
      </w:r>
      <w:r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večja, </w:t>
      </w:r>
      <w:r w:rsidRPr="00E048B2">
        <w:rPr>
          <w:rFonts w:ascii="Calibri" w:eastAsia="Times New Roman" w:hAnsi="Calibri" w:cs="Calibri"/>
          <w:color w:val="000000"/>
          <w:lang w:val="sl-SI" w:eastAsia="sl-SI"/>
        </w:rPr>
        <w:t>31 %</w:t>
      </w:r>
      <w:r w:rsidR="002E08EF" w:rsidRPr="00E048B2">
        <w:rPr>
          <w:rFonts w:ascii="Calibri" w:eastAsia="Times New Roman" w:hAnsi="Calibri" w:cs="Calibri"/>
          <w:color w:val="000000"/>
          <w:lang w:val="sl-SI" w:eastAsia="sl-SI"/>
        </w:rPr>
        <w:t xml:space="preserve"> </w:t>
      </w:r>
      <w:r w:rsidR="000C50B2" w:rsidRPr="00E048B2">
        <w:rPr>
          <w:rFonts w:ascii="Calibri" w:eastAsia="Times New Roman" w:hAnsi="Calibri" w:cs="Calibri"/>
          <w:color w:val="000000"/>
          <w:lang w:val="sl-SI" w:eastAsia="sl-SI"/>
        </w:rPr>
        <w:t>zaposlenih je ohranilo enako učinkovitost</w:t>
      </w:r>
      <w:r w:rsidRPr="00E048B2">
        <w:rPr>
          <w:rFonts w:ascii="Calibri" w:eastAsia="Times New Roman" w:hAnsi="Calibri" w:cs="Calibri"/>
          <w:color w:val="000000"/>
          <w:lang w:val="sl-SI" w:eastAsia="sl-SI"/>
        </w:rPr>
        <w:t xml:space="preserve"> kot v običajnih razmerah</w:t>
      </w:r>
      <w:r w:rsidR="00316730">
        <w:rPr>
          <w:rFonts w:ascii="Calibri" w:eastAsia="Times New Roman" w:hAnsi="Calibri" w:cs="Calibri"/>
          <w:color w:val="000000"/>
          <w:lang w:val="sl-SI" w:eastAsia="sl-SI"/>
        </w:rPr>
        <w:t xml:space="preserve"> </w:t>
      </w:r>
      <w:r>
        <w:rPr>
          <w:rFonts w:ascii="Calibri" w:eastAsia="Times New Roman" w:hAnsi="Calibri" w:cs="Calibri"/>
          <w:color w:val="000000"/>
          <w:lang w:val="sl-SI" w:eastAsia="sl-SI"/>
        </w:rPr>
        <w:t xml:space="preserve">in </w:t>
      </w:r>
      <w:r w:rsidRPr="00316730">
        <w:rPr>
          <w:rFonts w:ascii="Calibri" w:eastAsia="Times New Roman" w:hAnsi="Calibri" w:cs="Calibri"/>
          <w:b/>
          <w:bCs/>
          <w:color w:val="000000"/>
          <w:lang w:val="sl-SI" w:eastAsia="sl-SI"/>
        </w:rPr>
        <w:t>2</w:t>
      </w:r>
      <w:r w:rsidR="00E048B2" w:rsidRPr="00316730">
        <w:rPr>
          <w:rFonts w:ascii="Calibri" w:eastAsia="Times New Roman" w:hAnsi="Calibri" w:cs="Calibri"/>
          <w:b/>
          <w:bCs/>
          <w:color w:val="000000"/>
          <w:lang w:val="sl-SI" w:eastAsia="sl-SI"/>
        </w:rPr>
        <w:t>4</w:t>
      </w:r>
      <w:r w:rsidRPr="00316730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 %</w:t>
      </w:r>
      <w:r w:rsidR="00316730" w:rsidRPr="00316730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 se je opredelilo</w:t>
      </w:r>
      <w:r w:rsidRPr="00316730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, da se je </w:t>
      </w:r>
      <w:r w:rsidR="00316730" w:rsidRPr="00316730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njihova učinkovitost </w:t>
      </w:r>
      <w:r w:rsidRPr="00316730">
        <w:rPr>
          <w:rFonts w:ascii="Calibri" w:eastAsia="Times New Roman" w:hAnsi="Calibri" w:cs="Calibri"/>
          <w:b/>
          <w:bCs/>
          <w:color w:val="000000"/>
          <w:lang w:val="sl-SI" w:eastAsia="sl-SI"/>
        </w:rPr>
        <w:t>zmanjšala.</w:t>
      </w:r>
    </w:p>
    <w:p w14:paraId="1A386981" w14:textId="77777777" w:rsidR="00AA3FAE" w:rsidRPr="00417E6A" w:rsidRDefault="00AA3FAE" w:rsidP="00E52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/>
        </w:rPr>
      </w:pPr>
    </w:p>
    <w:p w14:paraId="38A40FCE" w14:textId="77777777" w:rsidR="00F5729D" w:rsidRDefault="00F33FA8" w:rsidP="00F5729D">
      <w:pPr>
        <w:keepNext/>
        <w:jc w:val="center"/>
      </w:pPr>
      <w:r>
        <w:rPr>
          <w:noProof/>
        </w:rPr>
        <w:drawing>
          <wp:inline distT="0" distB="0" distL="0" distR="0" wp14:anchorId="507B2706" wp14:editId="4B83E6C5">
            <wp:extent cx="3567541" cy="1911928"/>
            <wp:effectExtent l="0" t="0" r="13970" b="6350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16BD248" w14:textId="6EDDB9CD" w:rsidR="009E29BB" w:rsidRDefault="00F5729D" w:rsidP="00F5729D">
      <w:pPr>
        <w:pStyle w:val="Caption"/>
        <w:jc w:val="center"/>
        <w:rPr>
          <w:rFonts w:ascii="Times New Roman" w:hAnsi="Times New Roman" w:cs="Times New Roman"/>
          <w:b/>
          <w:bCs/>
          <w:lang w:val="sl-SI"/>
        </w:rPr>
      </w:pPr>
      <w:r w:rsidRPr="00417E6A">
        <w:rPr>
          <w:lang w:val="it-IT"/>
        </w:rPr>
        <w:t xml:space="preserve">Graf </w:t>
      </w:r>
      <w:r>
        <w:fldChar w:fldCharType="begin"/>
      </w:r>
      <w:r w:rsidRPr="00417E6A">
        <w:rPr>
          <w:lang w:val="it-IT"/>
        </w:rPr>
        <w:instrText xml:space="preserve"> SEQ Graf \* ARABIC </w:instrText>
      </w:r>
      <w:r>
        <w:fldChar w:fldCharType="separate"/>
      </w:r>
      <w:r w:rsidR="009D25A2" w:rsidRPr="00417E6A">
        <w:rPr>
          <w:noProof/>
          <w:lang w:val="it-IT"/>
        </w:rPr>
        <w:t>8</w:t>
      </w:r>
      <w:r>
        <w:fldChar w:fldCharType="end"/>
      </w:r>
      <w:r w:rsidRPr="00417E6A">
        <w:rPr>
          <w:lang w:val="it-IT"/>
        </w:rPr>
        <w:t xml:space="preserve">: </w:t>
      </w:r>
      <w:proofErr w:type="spellStart"/>
      <w:r w:rsidRPr="00417E6A">
        <w:rPr>
          <w:lang w:val="it-IT"/>
        </w:rPr>
        <w:t>Učinkovitost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pri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delu</w:t>
      </w:r>
      <w:proofErr w:type="spellEnd"/>
      <w:r w:rsidRPr="00417E6A">
        <w:rPr>
          <w:lang w:val="it-IT"/>
        </w:rPr>
        <w:t xml:space="preserve"> </w:t>
      </w:r>
      <w:proofErr w:type="gramStart"/>
      <w:r w:rsidRPr="00417E6A">
        <w:rPr>
          <w:lang w:val="it-IT"/>
        </w:rPr>
        <w:t>od</w:t>
      </w:r>
      <w:proofErr w:type="gramEnd"/>
      <w:r w:rsidRPr="00417E6A">
        <w:rPr>
          <w:lang w:val="it-IT"/>
        </w:rPr>
        <w:t xml:space="preserve"> doma (% </w:t>
      </w:r>
      <w:proofErr w:type="spellStart"/>
      <w:r w:rsidRPr="00417E6A">
        <w:rPr>
          <w:lang w:val="it-IT"/>
        </w:rPr>
        <w:t>odgovorov</w:t>
      </w:r>
      <w:proofErr w:type="spellEnd"/>
      <w:r w:rsidRPr="00417E6A">
        <w:rPr>
          <w:lang w:val="it-IT"/>
        </w:rPr>
        <w:t>)</w:t>
      </w:r>
    </w:p>
    <w:p w14:paraId="27FB0268" w14:textId="7A459C39" w:rsidR="00045359" w:rsidRPr="00760CB1" w:rsidRDefault="00045359" w:rsidP="00045359">
      <w:pPr>
        <w:pStyle w:val="Heading3"/>
        <w:shd w:val="clear" w:color="auto" w:fill="F2F2F2" w:themeFill="background1" w:themeFillShade="F2"/>
        <w:rPr>
          <w:b/>
          <w:bCs/>
          <w:lang w:val="sl-SI"/>
        </w:rPr>
      </w:pPr>
      <w:bookmarkStart w:id="13" w:name="_Toc56034030"/>
      <w:r>
        <w:rPr>
          <w:b/>
          <w:bCs/>
          <w:lang w:val="sl-SI"/>
        </w:rPr>
        <w:lastRenderedPageBreak/>
        <w:t xml:space="preserve">Vpliv dela od doma na </w:t>
      </w:r>
      <w:r w:rsidR="00A844DB">
        <w:rPr>
          <w:b/>
          <w:bCs/>
          <w:lang w:val="sl-SI"/>
        </w:rPr>
        <w:t>zadovoljstvo</w:t>
      </w:r>
      <w:r>
        <w:rPr>
          <w:b/>
          <w:bCs/>
          <w:lang w:val="sl-SI"/>
        </w:rPr>
        <w:t xml:space="preserve"> pri delu</w:t>
      </w:r>
      <w:bookmarkEnd w:id="13"/>
      <w:r>
        <w:rPr>
          <w:b/>
          <w:bCs/>
          <w:lang w:val="sl-SI"/>
        </w:rPr>
        <w:t xml:space="preserve"> </w:t>
      </w:r>
    </w:p>
    <w:p w14:paraId="3E9D1A60" w14:textId="77777777" w:rsidR="009E29BB" w:rsidRDefault="009E29BB" w:rsidP="00045359">
      <w:pPr>
        <w:rPr>
          <w:rFonts w:ascii="Times New Roman" w:hAnsi="Times New Roman" w:cs="Times New Roman"/>
          <w:b/>
          <w:bCs/>
          <w:lang w:val="sl-SI"/>
        </w:rPr>
      </w:pPr>
    </w:p>
    <w:p w14:paraId="47C2C896" w14:textId="075D0A90" w:rsidR="007E6489" w:rsidRPr="00302892" w:rsidRDefault="00302892" w:rsidP="00CB5352">
      <w:pPr>
        <w:pStyle w:val="ListParagraph"/>
        <w:ind w:left="0"/>
        <w:jc w:val="both"/>
        <w:rPr>
          <w:rFonts w:ascii="Calibri" w:eastAsia="Times New Roman" w:hAnsi="Calibri" w:cs="Calibri"/>
          <w:color w:val="000000"/>
          <w:lang w:val="sl-SI" w:eastAsia="sl-SI"/>
        </w:rPr>
      </w:pPr>
      <w:r>
        <w:rPr>
          <w:rFonts w:ascii="Calibri" w:eastAsia="Times New Roman" w:hAnsi="Calibri" w:cs="Calibri"/>
          <w:color w:val="000000"/>
          <w:lang w:val="sl-SI" w:eastAsia="sl-SI"/>
        </w:rPr>
        <w:t xml:space="preserve">24 % zaposlenih v državni upravi meni, da je bilo njihovo zadovoljstvo pri delu od doma v času Covid-19 krize enako kot v običajnih razmerah, </w:t>
      </w:r>
      <w:r w:rsidRPr="00302892">
        <w:rPr>
          <w:rFonts w:ascii="Calibri" w:eastAsia="Times New Roman" w:hAnsi="Calibri" w:cs="Calibri"/>
          <w:b/>
          <w:bCs/>
          <w:color w:val="000000"/>
          <w:lang w:val="sl-SI" w:eastAsia="sl-SI"/>
        </w:rPr>
        <w:t>48 % je opažalo povečano zadovoljstvo</w:t>
      </w:r>
      <w:r>
        <w:rPr>
          <w:rFonts w:ascii="Calibri" w:eastAsia="Times New Roman" w:hAnsi="Calibri" w:cs="Calibri"/>
          <w:color w:val="000000"/>
          <w:lang w:val="sl-SI" w:eastAsia="sl-SI"/>
        </w:rPr>
        <w:t xml:space="preserve"> in 28 % zmanjšano zadovoljstvo. </w:t>
      </w:r>
    </w:p>
    <w:p w14:paraId="01D616D0" w14:textId="77777777" w:rsidR="00F5729D" w:rsidRDefault="00FF7956" w:rsidP="00F5729D">
      <w:pPr>
        <w:keepNext/>
        <w:jc w:val="center"/>
      </w:pPr>
      <w:r>
        <w:rPr>
          <w:noProof/>
          <w:lang w:val="sl-SI" w:eastAsia="sl-SI"/>
        </w:rPr>
        <w:drawing>
          <wp:inline distT="0" distB="0" distL="0" distR="0" wp14:anchorId="66D22F27" wp14:editId="43F08DB3">
            <wp:extent cx="3864334" cy="2075180"/>
            <wp:effectExtent l="0" t="0" r="9525" b="7620"/>
            <wp:docPr id="36" name="Chart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BBE0E76" w14:textId="378113DC" w:rsidR="000E5C88" w:rsidRPr="007E6489" w:rsidRDefault="00F5729D" w:rsidP="00815A12">
      <w:pPr>
        <w:pStyle w:val="Caption"/>
        <w:jc w:val="center"/>
        <w:rPr>
          <w:rFonts w:ascii="Times New Roman" w:hAnsi="Times New Roman" w:cs="Times New Roman"/>
          <w:lang w:val="sl-SI"/>
        </w:rPr>
      </w:pPr>
      <w:r w:rsidRPr="00417E6A">
        <w:rPr>
          <w:lang w:val="it-IT"/>
        </w:rPr>
        <w:t xml:space="preserve">Graf </w:t>
      </w:r>
      <w:r>
        <w:fldChar w:fldCharType="begin"/>
      </w:r>
      <w:r w:rsidRPr="00417E6A">
        <w:rPr>
          <w:lang w:val="it-IT"/>
        </w:rPr>
        <w:instrText xml:space="preserve"> SEQ Graf \* ARABIC </w:instrText>
      </w:r>
      <w:r>
        <w:fldChar w:fldCharType="separate"/>
      </w:r>
      <w:r w:rsidR="009D25A2" w:rsidRPr="00417E6A">
        <w:rPr>
          <w:noProof/>
          <w:lang w:val="it-IT"/>
        </w:rPr>
        <w:t>9</w:t>
      </w:r>
      <w:r>
        <w:fldChar w:fldCharType="end"/>
      </w:r>
      <w:r w:rsidRPr="00417E6A">
        <w:rPr>
          <w:lang w:val="it-IT"/>
        </w:rPr>
        <w:t xml:space="preserve">: </w:t>
      </w:r>
      <w:proofErr w:type="spellStart"/>
      <w:r w:rsidRPr="00417E6A">
        <w:rPr>
          <w:lang w:val="it-IT"/>
        </w:rPr>
        <w:t>Zadovoljstvo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pri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delu</w:t>
      </w:r>
      <w:proofErr w:type="spellEnd"/>
      <w:r w:rsidRPr="00417E6A">
        <w:rPr>
          <w:lang w:val="it-IT"/>
        </w:rPr>
        <w:t xml:space="preserve"> </w:t>
      </w:r>
      <w:proofErr w:type="gramStart"/>
      <w:r w:rsidRPr="00417E6A">
        <w:rPr>
          <w:lang w:val="it-IT"/>
        </w:rPr>
        <w:t>od</w:t>
      </w:r>
      <w:proofErr w:type="gramEnd"/>
      <w:r w:rsidRPr="00417E6A">
        <w:rPr>
          <w:lang w:val="it-IT"/>
        </w:rPr>
        <w:t xml:space="preserve"> doma (% </w:t>
      </w:r>
      <w:proofErr w:type="spellStart"/>
      <w:r w:rsidRPr="00417E6A">
        <w:rPr>
          <w:lang w:val="it-IT"/>
        </w:rPr>
        <w:t>odgovorov</w:t>
      </w:r>
      <w:proofErr w:type="spellEnd"/>
      <w:r w:rsidRPr="00417E6A">
        <w:rPr>
          <w:lang w:val="it-IT"/>
        </w:rPr>
        <w:t>)</w:t>
      </w:r>
    </w:p>
    <w:p w14:paraId="10E02F00" w14:textId="1BFD6CA8" w:rsidR="00302892" w:rsidRPr="000E5C88" w:rsidRDefault="000E5C88" w:rsidP="000E5C88">
      <w:pPr>
        <w:pStyle w:val="Heading3"/>
        <w:shd w:val="clear" w:color="auto" w:fill="F2F2F2" w:themeFill="background1" w:themeFillShade="F2"/>
        <w:rPr>
          <w:b/>
          <w:bCs/>
          <w:lang w:val="sl-SI"/>
        </w:rPr>
      </w:pPr>
      <w:bookmarkStart w:id="14" w:name="_Toc56034031"/>
      <w:r>
        <w:rPr>
          <w:b/>
          <w:bCs/>
          <w:lang w:val="sl-SI"/>
        </w:rPr>
        <w:t xml:space="preserve">Vpliv starosti na </w:t>
      </w:r>
      <w:r w:rsidR="00767B4E">
        <w:rPr>
          <w:b/>
          <w:bCs/>
          <w:lang w:val="sl-SI"/>
        </w:rPr>
        <w:t xml:space="preserve">zavzetost, učinkovitost in zadovoljstvo </w:t>
      </w:r>
      <w:r>
        <w:rPr>
          <w:b/>
          <w:bCs/>
          <w:lang w:val="sl-SI"/>
        </w:rPr>
        <w:t xml:space="preserve">pri delu </w:t>
      </w:r>
      <w:r w:rsidR="00767B4E">
        <w:rPr>
          <w:b/>
          <w:bCs/>
          <w:lang w:val="sl-SI"/>
        </w:rPr>
        <w:t>na domu</w:t>
      </w:r>
      <w:bookmarkEnd w:id="14"/>
    </w:p>
    <w:p w14:paraId="03AEE800" w14:textId="03D15C34" w:rsidR="009F69A1" w:rsidRDefault="009F69A1" w:rsidP="00302892">
      <w:pPr>
        <w:rPr>
          <w:rFonts w:ascii="Calibri" w:eastAsia="Times New Roman" w:hAnsi="Calibri" w:cs="Calibri"/>
          <w:color w:val="FF0000"/>
          <w:lang w:val="sl-SI" w:eastAsia="sl-SI"/>
        </w:rPr>
      </w:pPr>
    </w:p>
    <w:p w14:paraId="11CAF96E" w14:textId="1E5503BF" w:rsidR="00A70600" w:rsidRPr="00767B4E" w:rsidRDefault="00A70600" w:rsidP="00CB5352">
      <w:pPr>
        <w:jc w:val="both"/>
        <w:rPr>
          <w:rFonts w:ascii="Calibri" w:eastAsia="Times New Roman" w:hAnsi="Calibri" w:cs="Calibri"/>
          <w:lang w:val="sl-SI" w:eastAsia="sl-SI"/>
        </w:rPr>
      </w:pPr>
      <w:r w:rsidRPr="00FC79E2">
        <w:rPr>
          <w:rFonts w:ascii="Calibri" w:eastAsia="Times New Roman" w:hAnsi="Calibri" w:cs="Calibri"/>
          <w:lang w:val="sl-SI" w:eastAsia="sl-SI"/>
        </w:rPr>
        <w:t xml:space="preserve">Zanimal nas je </w:t>
      </w:r>
      <w:r w:rsidRPr="00767B4E">
        <w:rPr>
          <w:rFonts w:ascii="Calibri" w:eastAsia="Times New Roman" w:hAnsi="Calibri" w:cs="Calibri"/>
          <w:lang w:val="sl-SI" w:eastAsia="sl-SI"/>
        </w:rPr>
        <w:t>vpliv starosti na</w:t>
      </w:r>
      <w:r w:rsidR="00FC79E2" w:rsidRPr="00767B4E">
        <w:rPr>
          <w:rFonts w:ascii="Calibri" w:eastAsia="Times New Roman" w:hAnsi="Calibri" w:cs="Calibri"/>
          <w:lang w:val="sl-SI" w:eastAsia="sl-SI"/>
        </w:rPr>
        <w:t xml:space="preserve"> zavzetost, učinkovitost in zadovoljstvo v primeru dela od doma in povezava med odgovori. </w:t>
      </w:r>
    </w:p>
    <w:p w14:paraId="3E7D8835" w14:textId="7DB04A47" w:rsidR="009D4378" w:rsidRDefault="00E74C68" w:rsidP="00CB5352">
      <w:pPr>
        <w:jc w:val="both"/>
        <w:rPr>
          <w:rFonts w:ascii="Calibri" w:eastAsia="Times New Roman" w:hAnsi="Calibri" w:cs="Calibri"/>
          <w:lang w:val="sl-SI" w:eastAsia="sl-SI"/>
        </w:rPr>
      </w:pPr>
      <w:r w:rsidRPr="00E74C68">
        <w:rPr>
          <w:rFonts w:ascii="Calibri" w:eastAsia="Times New Roman" w:hAnsi="Calibri" w:cs="Calibri"/>
          <w:b/>
          <w:bCs/>
          <w:lang w:val="sl-SI" w:eastAsia="sl-SI"/>
        </w:rPr>
        <w:t>Starostna skupina do 30 let:</w:t>
      </w:r>
      <w:r>
        <w:rPr>
          <w:rFonts w:ascii="Calibri" w:eastAsia="Times New Roman" w:hAnsi="Calibri" w:cs="Calibri"/>
          <w:b/>
          <w:bCs/>
          <w:lang w:val="sl-SI" w:eastAsia="sl-SI"/>
        </w:rPr>
        <w:t xml:space="preserve"> </w:t>
      </w:r>
      <w:r w:rsidR="008E70C6">
        <w:rPr>
          <w:rFonts w:ascii="Calibri" w:eastAsia="Times New Roman" w:hAnsi="Calibri" w:cs="Calibri"/>
          <w:lang w:val="sl-SI" w:eastAsia="sl-SI"/>
        </w:rPr>
        <w:t xml:space="preserve">Javni uslužbenci v </w:t>
      </w:r>
      <w:r w:rsidR="00F748A2">
        <w:rPr>
          <w:rFonts w:ascii="Calibri" w:eastAsia="Times New Roman" w:hAnsi="Calibri" w:cs="Calibri"/>
          <w:lang w:val="sl-SI" w:eastAsia="sl-SI"/>
        </w:rPr>
        <w:t xml:space="preserve">tej </w:t>
      </w:r>
      <w:r w:rsidR="008E70C6">
        <w:rPr>
          <w:rFonts w:ascii="Calibri" w:eastAsia="Times New Roman" w:hAnsi="Calibri" w:cs="Calibri"/>
          <w:lang w:val="sl-SI" w:eastAsia="sl-SI"/>
        </w:rPr>
        <w:t xml:space="preserve">starostni skupini so najbolj </w:t>
      </w:r>
      <w:r w:rsidR="00D742D9">
        <w:rPr>
          <w:rFonts w:ascii="Calibri" w:eastAsia="Times New Roman" w:hAnsi="Calibri" w:cs="Calibri"/>
          <w:lang w:val="sl-SI" w:eastAsia="sl-SI"/>
        </w:rPr>
        <w:t xml:space="preserve">od vseh </w:t>
      </w:r>
      <w:r w:rsidR="008E70C6">
        <w:rPr>
          <w:rFonts w:ascii="Calibri" w:eastAsia="Times New Roman" w:hAnsi="Calibri" w:cs="Calibri"/>
          <w:lang w:val="sl-SI" w:eastAsia="sl-SI"/>
        </w:rPr>
        <w:t>opazili povečanje zavzetosti</w:t>
      </w:r>
      <w:r w:rsidR="00D742D9">
        <w:rPr>
          <w:rFonts w:ascii="Calibri" w:eastAsia="Times New Roman" w:hAnsi="Calibri" w:cs="Calibri"/>
          <w:lang w:val="sl-SI" w:eastAsia="sl-SI"/>
        </w:rPr>
        <w:t xml:space="preserve"> pri delu od doma, vendar </w:t>
      </w:r>
      <w:r w:rsidR="00DB756A">
        <w:rPr>
          <w:rFonts w:ascii="Calibri" w:eastAsia="Times New Roman" w:hAnsi="Calibri" w:cs="Calibri"/>
          <w:lang w:val="sl-SI" w:eastAsia="sl-SI"/>
        </w:rPr>
        <w:t>se je tudi pri njih učinkovitost zmanjšala bolj kot pri starostni skupini 31-</w:t>
      </w:r>
      <w:r>
        <w:rPr>
          <w:rFonts w:ascii="Calibri" w:eastAsia="Times New Roman" w:hAnsi="Calibri" w:cs="Calibri"/>
          <w:lang w:val="sl-SI" w:eastAsia="sl-SI"/>
        </w:rPr>
        <w:t>40 let. Njihovo zadovoljstvo pri delu je v največji meri ostalo nespremenjeno</w:t>
      </w:r>
      <w:r w:rsidR="00E40D66">
        <w:rPr>
          <w:rFonts w:ascii="Calibri" w:eastAsia="Times New Roman" w:hAnsi="Calibri" w:cs="Calibri"/>
          <w:lang w:val="sl-SI" w:eastAsia="sl-SI"/>
        </w:rPr>
        <w:t>, povečanje pa je bilo večje kot zmanjšanje. Noben javni uslužbenec v tem starostnem razredu ni zaznal</w:t>
      </w:r>
      <w:r w:rsidR="005114E2">
        <w:rPr>
          <w:rFonts w:ascii="Calibri" w:eastAsia="Times New Roman" w:hAnsi="Calibri" w:cs="Calibri"/>
          <w:lang w:val="sl-SI" w:eastAsia="sl-SI"/>
        </w:rPr>
        <w:t xml:space="preserve"> zelo zmanjšanega zadovoljstva pri delu.</w:t>
      </w:r>
    </w:p>
    <w:p w14:paraId="1323439A" w14:textId="298E6F4F" w:rsidR="005114E2" w:rsidRDefault="005114E2" w:rsidP="00CB5352">
      <w:pPr>
        <w:jc w:val="both"/>
        <w:rPr>
          <w:rFonts w:ascii="Calibri" w:eastAsia="Times New Roman" w:hAnsi="Calibri" w:cs="Calibri"/>
          <w:lang w:val="sl-SI" w:eastAsia="sl-SI"/>
        </w:rPr>
      </w:pPr>
      <w:r w:rsidRPr="005114E2">
        <w:rPr>
          <w:rFonts w:ascii="Calibri" w:eastAsia="Times New Roman" w:hAnsi="Calibri" w:cs="Calibri"/>
          <w:b/>
          <w:bCs/>
          <w:lang w:val="sl-SI" w:eastAsia="sl-SI"/>
        </w:rPr>
        <w:t>Starostna skupina 31 do 40 let:</w:t>
      </w:r>
      <w:r w:rsidR="008C4F58">
        <w:rPr>
          <w:rFonts w:ascii="Calibri" w:eastAsia="Times New Roman" w:hAnsi="Calibri" w:cs="Calibri"/>
          <w:b/>
          <w:bCs/>
          <w:lang w:val="sl-SI" w:eastAsia="sl-SI"/>
        </w:rPr>
        <w:t xml:space="preserve"> </w:t>
      </w:r>
      <w:r w:rsidR="00F748A2" w:rsidRPr="00461833">
        <w:rPr>
          <w:rFonts w:ascii="Calibri" w:eastAsia="Times New Roman" w:hAnsi="Calibri" w:cs="Calibri"/>
          <w:lang w:val="sl-SI" w:eastAsia="sl-SI"/>
        </w:rPr>
        <w:t xml:space="preserve">Javni uslužbenci v tej starostni skupini so </w:t>
      </w:r>
      <w:r w:rsidR="00461833" w:rsidRPr="00461833">
        <w:rPr>
          <w:rFonts w:ascii="Calibri" w:eastAsia="Times New Roman" w:hAnsi="Calibri" w:cs="Calibri"/>
          <w:lang w:val="sl-SI" w:eastAsia="sl-SI"/>
        </w:rPr>
        <w:t>izrazili največjo povečanje učinkovitosti pri delu od doma</w:t>
      </w:r>
      <w:r w:rsidR="000F1705">
        <w:rPr>
          <w:rFonts w:ascii="Calibri" w:eastAsia="Times New Roman" w:hAnsi="Calibri" w:cs="Calibri"/>
          <w:lang w:val="sl-SI" w:eastAsia="sl-SI"/>
        </w:rPr>
        <w:t xml:space="preserve"> in tudi največje povečanje zadovoljstva. Imajo tudi velik delež povečanja zavzetosti.</w:t>
      </w:r>
    </w:p>
    <w:p w14:paraId="5850F9F2" w14:textId="01705957" w:rsidR="000F1705" w:rsidRDefault="000F1705" w:rsidP="00CB5352">
      <w:pPr>
        <w:jc w:val="both"/>
        <w:rPr>
          <w:rFonts w:ascii="Calibri" w:eastAsia="Times New Roman" w:hAnsi="Calibri" w:cs="Calibri"/>
          <w:b/>
          <w:bCs/>
          <w:lang w:val="sl-SI" w:eastAsia="sl-SI"/>
        </w:rPr>
      </w:pPr>
      <w:r w:rsidRPr="005114E2">
        <w:rPr>
          <w:rFonts w:ascii="Calibri" w:eastAsia="Times New Roman" w:hAnsi="Calibri" w:cs="Calibri"/>
          <w:b/>
          <w:bCs/>
          <w:lang w:val="sl-SI" w:eastAsia="sl-SI"/>
        </w:rPr>
        <w:t xml:space="preserve">Starostna skupina </w:t>
      </w:r>
      <w:r>
        <w:rPr>
          <w:rFonts w:ascii="Calibri" w:eastAsia="Times New Roman" w:hAnsi="Calibri" w:cs="Calibri"/>
          <w:b/>
          <w:bCs/>
          <w:lang w:val="sl-SI" w:eastAsia="sl-SI"/>
        </w:rPr>
        <w:t>4</w:t>
      </w:r>
      <w:r w:rsidRPr="005114E2">
        <w:rPr>
          <w:rFonts w:ascii="Calibri" w:eastAsia="Times New Roman" w:hAnsi="Calibri" w:cs="Calibri"/>
          <w:b/>
          <w:bCs/>
          <w:lang w:val="sl-SI" w:eastAsia="sl-SI"/>
        </w:rPr>
        <w:t xml:space="preserve">1 do </w:t>
      </w:r>
      <w:r>
        <w:rPr>
          <w:rFonts w:ascii="Calibri" w:eastAsia="Times New Roman" w:hAnsi="Calibri" w:cs="Calibri"/>
          <w:b/>
          <w:bCs/>
          <w:lang w:val="sl-SI" w:eastAsia="sl-SI"/>
        </w:rPr>
        <w:t>55</w:t>
      </w:r>
      <w:r w:rsidRPr="005114E2">
        <w:rPr>
          <w:rFonts w:ascii="Calibri" w:eastAsia="Times New Roman" w:hAnsi="Calibri" w:cs="Calibri"/>
          <w:b/>
          <w:bCs/>
          <w:lang w:val="sl-SI" w:eastAsia="sl-SI"/>
        </w:rPr>
        <w:t xml:space="preserve"> let:</w:t>
      </w:r>
      <w:r w:rsidR="007E1469">
        <w:rPr>
          <w:rFonts w:ascii="Calibri" w:eastAsia="Times New Roman" w:hAnsi="Calibri" w:cs="Calibri"/>
          <w:b/>
          <w:bCs/>
          <w:lang w:val="sl-SI" w:eastAsia="sl-SI"/>
        </w:rPr>
        <w:t xml:space="preserve"> </w:t>
      </w:r>
      <w:r w:rsidR="007E1469" w:rsidRPr="002549BB">
        <w:rPr>
          <w:rFonts w:ascii="Calibri" w:eastAsia="Times New Roman" w:hAnsi="Calibri" w:cs="Calibri"/>
          <w:lang w:val="sl-SI" w:eastAsia="sl-SI"/>
        </w:rPr>
        <w:t>Glede na prejšnji dve starostni skupini se nekoliko dvigne delež tistih, ki so opazili zmanjšanje zavzetosti</w:t>
      </w:r>
      <w:r w:rsidR="002549BB" w:rsidRPr="002549BB">
        <w:rPr>
          <w:rFonts w:ascii="Calibri" w:eastAsia="Times New Roman" w:hAnsi="Calibri" w:cs="Calibri"/>
          <w:lang w:val="sl-SI" w:eastAsia="sl-SI"/>
        </w:rPr>
        <w:t xml:space="preserve"> in učinkovitosti, vendar </w:t>
      </w:r>
      <w:r w:rsidR="002549BB">
        <w:rPr>
          <w:rFonts w:ascii="Calibri" w:eastAsia="Times New Roman" w:hAnsi="Calibri" w:cs="Calibri"/>
          <w:lang w:val="sl-SI" w:eastAsia="sl-SI"/>
        </w:rPr>
        <w:t xml:space="preserve">generalno prevladuje povečanje v vseh treh vidikih. </w:t>
      </w:r>
      <w:r w:rsidR="002549BB">
        <w:rPr>
          <w:rFonts w:ascii="Calibri" w:eastAsia="Times New Roman" w:hAnsi="Calibri" w:cs="Calibri"/>
          <w:b/>
          <w:bCs/>
          <w:lang w:val="sl-SI" w:eastAsia="sl-SI"/>
        </w:rPr>
        <w:t xml:space="preserve"> </w:t>
      </w:r>
    </w:p>
    <w:p w14:paraId="4E201261" w14:textId="45430D35" w:rsidR="002549BB" w:rsidRPr="002549BB" w:rsidRDefault="002549BB" w:rsidP="00CB5352">
      <w:pPr>
        <w:jc w:val="both"/>
        <w:rPr>
          <w:rFonts w:ascii="Calibri" w:eastAsia="Times New Roman" w:hAnsi="Calibri" w:cs="Calibri"/>
          <w:lang w:val="sl-SI" w:eastAsia="sl-SI"/>
        </w:rPr>
      </w:pPr>
      <w:r w:rsidRPr="005114E2">
        <w:rPr>
          <w:rFonts w:ascii="Calibri" w:eastAsia="Times New Roman" w:hAnsi="Calibri" w:cs="Calibri"/>
          <w:b/>
          <w:bCs/>
          <w:lang w:val="sl-SI" w:eastAsia="sl-SI"/>
        </w:rPr>
        <w:t xml:space="preserve">Starostna skupina </w:t>
      </w:r>
      <w:r>
        <w:rPr>
          <w:rFonts w:ascii="Calibri" w:eastAsia="Times New Roman" w:hAnsi="Calibri" w:cs="Calibri"/>
          <w:b/>
          <w:bCs/>
          <w:lang w:val="sl-SI" w:eastAsia="sl-SI"/>
        </w:rPr>
        <w:t>nad</w:t>
      </w:r>
      <w:r w:rsidRPr="005114E2">
        <w:rPr>
          <w:rFonts w:ascii="Calibri" w:eastAsia="Times New Roman" w:hAnsi="Calibri" w:cs="Calibri"/>
          <w:b/>
          <w:bCs/>
          <w:lang w:val="sl-SI" w:eastAsia="sl-SI"/>
        </w:rPr>
        <w:t xml:space="preserve"> </w:t>
      </w:r>
      <w:r>
        <w:rPr>
          <w:rFonts w:ascii="Calibri" w:eastAsia="Times New Roman" w:hAnsi="Calibri" w:cs="Calibri"/>
          <w:b/>
          <w:bCs/>
          <w:lang w:val="sl-SI" w:eastAsia="sl-SI"/>
        </w:rPr>
        <w:t>55</w:t>
      </w:r>
      <w:r w:rsidRPr="005114E2">
        <w:rPr>
          <w:rFonts w:ascii="Calibri" w:eastAsia="Times New Roman" w:hAnsi="Calibri" w:cs="Calibri"/>
          <w:b/>
          <w:bCs/>
          <w:lang w:val="sl-SI" w:eastAsia="sl-SI"/>
        </w:rPr>
        <w:t xml:space="preserve"> let:</w:t>
      </w:r>
      <w:r>
        <w:rPr>
          <w:rFonts w:ascii="Calibri" w:eastAsia="Times New Roman" w:hAnsi="Calibri" w:cs="Calibri"/>
          <w:b/>
          <w:bCs/>
          <w:lang w:val="sl-SI" w:eastAsia="sl-SI"/>
        </w:rPr>
        <w:t xml:space="preserve"> </w:t>
      </w:r>
      <w:r>
        <w:rPr>
          <w:rFonts w:ascii="Calibri" w:eastAsia="Times New Roman" w:hAnsi="Calibri" w:cs="Calibri"/>
          <w:lang w:val="sl-SI" w:eastAsia="sl-SI"/>
        </w:rPr>
        <w:t>Pri tej starostni skupini je najbolj opazno zmanjšanje zavzetosti</w:t>
      </w:r>
      <w:r w:rsidR="00A732A5">
        <w:rPr>
          <w:rFonts w:ascii="Calibri" w:eastAsia="Times New Roman" w:hAnsi="Calibri" w:cs="Calibri"/>
          <w:lang w:val="sl-SI" w:eastAsia="sl-SI"/>
        </w:rPr>
        <w:t xml:space="preserve"> in </w:t>
      </w:r>
      <w:r w:rsidR="00785A55">
        <w:rPr>
          <w:rFonts w:ascii="Calibri" w:eastAsia="Times New Roman" w:hAnsi="Calibri" w:cs="Calibri"/>
          <w:lang w:val="sl-SI" w:eastAsia="sl-SI"/>
        </w:rPr>
        <w:t>učinkovitosti</w:t>
      </w:r>
      <w:r w:rsidR="00CA29FC">
        <w:rPr>
          <w:rFonts w:ascii="Calibri" w:eastAsia="Times New Roman" w:hAnsi="Calibri" w:cs="Calibri"/>
          <w:lang w:val="sl-SI" w:eastAsia="sl-SI"/>
        </w:rPr>
        <w:t xml:space="preserve">. Ta starostna skupina </w:t>
      </w:r>
      <w:r w:rsidR="00000865">
        <w:rPr>
          <w:rFonts w:ascii="Calibri" w:eastAsia="Times New Roman" w:hAnsi="Calibri" w:cs="Calibri"/>
          <w:lang w:val="sl-SI" w:eastAsia="sl-SI"/>
        </w:rPr>
        <w:t xml:space="preserve">ima tudi </w:t>
      </w:r>
      <w:r w:rsidR="00CA29FC">
        <w:rPr>
          <w:rFonts w:ascii="Calibri" w:eastAsia="Times New Roman" w:hAnsi="Calibri" w:cs="Calibri"/>
          <w:lang w:val="sl-SI" w:eastAsia="sl-SI"/>
        </w:rPr>
        <w:t xml:space="preserve">najmanjši delež zmanjšanega zadovoljstva pri delu. </w:t>
      </w:r>
    </w:p>
    <w:p w14:paraId="75CF88DC" w14:textId="77777777" w:rsidR="00815A12" w:rsidRDefault="00A70600" w:rsidP="00815A12">
      <w:pPr>
        <w:keepNext/>
        <w:jc w:val="center"/>
      </w:pPr>
      <w:r>
        <w:rPr>
          <w:rFonts w:ascii="Calibri" w:eastAsia="Times New Roman" w:hAnsi="Calibri" w:cs="Calibri"/>
          <w:noProof/>
          <w:color w:val="FF0000"/>
          <w:lang w:val="sl-SI" w:eastAsia="sl-SI"/>
        </w:rPr>
        <w:lastRenderedPageBreak/>
        <w:drawing>
          <wp:inline distT="0" distB="0" distL="0" distR="0" wp14:anchorId="4A938FAF" wp14:editId="5BC35DC3">
            <wp:extent cx="5801674" cy="2835124"/>
            <wp:effectExtent l="0" t="0" r="254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5813994" cy="284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ADCE7A" w14:textId="5294B701" w:rsidR="006674F8" w:rsidRDefault="00815A12" w:rsidP="00815A12">
      <w:pPr>
        <w:pStyle w:val="Caption"/>
        <w:jc w:val="center"/>
        <w:rPr>
          <w:rFonts w:ascii="Calibri" w:eastAsia="Times New Roman" w:hAnsi="Calibri" w:cs="Calibri"/>
          <w:color w:val="FF0000"/>
          <w:lang w:val="sl-SI" w:eastAsia="sl-SI"/>
        </w:rPr>
      </w:pPr>
      <w:r w:rsidRPr="00417E6A">
        <w:rPr>
          <w:lang w:val="it-IT"/>
        </w:rPr>
        <w:t xml:space="preserve">Graf </w:t>
      </w:r>
      <w:r>
        <w:fldChar w:fldCharType="begin"/>
      </w:r>
      <w:r w:rsidRPr="00417E6A">
        <w:rPr>
          <w:lang w:val="it-IT"/>
        </w:rPr>
        <w:instrText xml:space="preserve"> SEQ Graf \* ARABIC </w:instrText>
      </w:r>
      <w:r>
        <w:fldChar w:fldCharType="separate"/>
      </w:r>
      <w:r w:rsidR="009D25A2" w:rsidRPr="00417E6A">
        <w:rPr>
          <w:noProof/>
          <w:lang w:val="it-IT"/>
        </w:rPr>
        <w:t>10</w:t>
      </w:r>
      <w:r>
        <w:fldChar w:fldCharType="end"/>
      </w:r>
      <w:r w:rsidRPr="00417E6A">
        <w:rPr>
          <w:lang w:val="it-IT"/>
        </w:rPr>
        <w:t xml:space="preserve">: </w:t>
      </w:r>
      <w:proofErr w:type="spellStart"/>
      <w:r w:rsidRPr="00417E6A">
        <w:rPr>
          <w:lang w:val="it-IT"/>
        </w:rPr>
        <w:t>Vpliv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starosti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na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spremembe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pri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zavzetosti</w:t>
      </w:r>
      <w:proofErr w:type="spellEnd"/>
      <w:r w:rsidRPr="00417E6A">
        <w:rPr>
          <w:lang w:val="it-IT"/>
        </w:rPr>
        <w:t xml:space="preserve">, </w:t>
      </w:r>
      <w:proofErr w:type="spellStart"/>
      <w:r w:rsidRPr="00417E6A">
        <w:rPr>
          <w:lang w:val="it-IT"/>
        </w:rPr>
        <w:t>učinkovitosti</w:t>
      </w:r>
      <w:proofErr w:type="spellEnd"/>
      <w:r w:rsidRPr="00417E6A">
        <w:rPr>
          <w:lang w:val="it-IT"/>
        </w:rPr>
        <w:t xml:space="preserve"> in </w:t>
      </w:r>
      <w:proofErr w:type="spellStart"/>
      <w:r w:rsidRPr="00417E6A">
        <w:rPr>
          <w:lang w:val="it-IT"/>
        </w:rPr>
        <w:t>zadovoljstvu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pri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delu</w:t>
      </w:r>
      <w:proofErr w:type="spellEnd"/>
      <w:r w:rsidRPr="00417E6A">
        <w:rPr>
          <w:lang w:val="it-IT"/>
        </w:rPr>
        <w:t xml:space="preserve"> doma (v % </w:t>
      </w:r>
      <w:proofErr w:type="spellStart"/>
      <w:r w:rsidRPr="00417E6A">
        <w:rPr>
          <w:lang w:val="it-IT"/>
        </w:rPr>
        <w:t>odgovorov</w:t>
      </w:r>
      <w:proofErr w:type="spellEnd"/>
      <w:r w:rsidRPr="00417E6A">
        <w:rPr>
          <w:lang w:val="it-IT"/>
        </w:rPr>
        <w:t>)</w:t>
      </w:r>
    </w:p>
    <w:p w14:paraId="4EFBC101" w14:textId="77777777" w:rsidR="00815A12" w:rsidRDefault="00815A12" w:rsidP="00302892">
      <w:pPr>
        <w:rPr>
          <w:rFonts w:ascii="Calibri" w:eastAsia="Times New Roman" w:hAnsi="Calibri" w:cs="Calibri"/>
          <w:color w:val="FF0000"/>
          <w:lang w:val="sl-SI" w:eastAsia="sl-SI"/>
        </w:rPr>
      </w:pPr>
    </w:p>
    <w:p w14:paraId="6F37C223" w14:textId="5613C622" w:rsidR="00302892" w:rsidRPr="00760CB1" w:rsidRDefault="0096773B" w:rsidP="00302892">
      <w:pPr>
        <w:pStyle w:val="Heading3"/>
        <w:shd w:val="clear" w:color="auto" w:fill="F2F2F2" w:themeFill="background1" w:themeFillShade="F2"/>
        <w:rPr>
          <w:b/>
          <w:bCs/>
          <w:lang w:val="sl-SI"/>
        </w:rPr>
      </w:pPr>
      <w:bookmarkStart w:id="15" w:name="_Toc56034032"/>
      <w:r>
        <w:rPr>
          <w:b/>
          <w:bCs/>
          <w:lang w:val="sl-SI"/>
        </w:rPr>
        <w:t xml:space="preserve">Sprememba </w:t>
      </w:r>
      <w:r w:rsidR="007B66CE">
        <w:rPr>
          <w:b/>
          <w:bCs/>
          <w:lang w:val="sl-SI"/>
        </w:rPr>
        <w:t xml:space="preserve">nabora in obsega </w:t>
      </w:r>
      <w:r>
        <w:rPr>
          <w:b/>
          <w:bCs/>
          <w:lang w:val="sl-SI"/>
        </w:rPr>
        <w:t>kompetenc v času izrednih razmer</w:t>
      </w:r>
      <w:bookmarkEnd w:id="15"/>
      <w:r>
        <w:rPr>
          <w:b/>
          <w:bCs/>
          <w:lang w:val="sl-SI"/>
        </w:rPr>
        <w:t xml:space="preserve">  </w:t>
      </w:r>
      <w:r w:rsidR="00302892">
        <w:rPr>
          <w:b/>
          <w:bCs/>
          <w:lang w:val="sl-SI"/>
        </w:rPr>
        <w:t xml:space="preserve"> </w:t>
      </w:r>
    </w:p>
    <w:p w14:paraId="380DA08D" w14:textId="48E99E52" w:rsidR="00302892" w:rsidRDefault="00302892" w:rsidP="001104CE">
      <w:pPr>
        <w:rPr>
          <w:rFonts w:ascii="Times New Roman" w:hAnsi="Times New Roman" w:cs="Times New Roman"/>
          <w:lang w:val="sl-SI"/>
        </w:rPr>
      </w:pPr>
    </w:p>
    <w:p w14:paraId="456B7D7D" w14:textId="38004D7C" w:rsidR="001104CE" w:rsidRPr="001104CE" w:rsidRDefault="001104CE" w:rsidP="00CB5352">
      <w:pPr>
        <w:jc w:val="both"/>
        <w:rPr>
          <w:rFonts w:cstheme="minorHAnsi"/>
          <w:lang w:val="sl-SI"/>
        </w:rPr>
      </w:pPr>
      <w:r>
        <w:rPr>
          <w:rFonts w:cstheme="minorHAnsi"/>
          <w:lang w:val="sl-SI"/>
        </w:rPr>
        <w:t>Javni uslužbenci so se opredelili glede</w:t>
      </w:r>
      <w:r w:rsidR="008941EC">
        <w:rPr>
          <w:rFonts w:cstheme="minorHAnsi"/>
          <w:lang w:val="sl-SI"/>
        </w:rPr>
        <w:t xml:space="preserve"> uporabe drugačnih kompetenc ali spremembe njihovega obsega</w:t>
      </w:r>
      <w:r>
        <w:rPr>
          <w:rFonts w:cstheme="minorHAnsi"/>
          <w:lang w:val="sl-SI"/>
        </w:rPr>
        <w:t xml:space="preserve"> </w:t>
      </w:r>
      <w:r w:rsidR="008941EC">
        <w:rPr>
          <w:rFonts w:cstheme="minorHAnsi"/>
          <w:lang w:val="sl-SI"/>
        </w:rPr>
        <w:t>v</w:t>
      </w:r>
      <w:r>
        <w:rPr>
          <w:rFonts w:cstheme="minorHAnsi"/>
          <w:lang w:val="sl-SI"/>
        </w:rPr>
        <w:t xml:space="preserve"> času izrednih razmer</w:t>
      </w:r>
      <w:r w:rsidR="008941EC">
        <w:rPr>
          <w:rFonts w:cstheme="minorHAnsi"/>
          <w:lang w:val="sl-SI"/>
        </w:rPr>
        <w:t xml:space="preserve">. Tudi pri tem vprašanju je bil pomemben subjektivni vidik. </w:t>
      </w:r>
    </w:p>
    <w:p w14:paraId="1DD1BEA3" w14:textId="22664A95" w:rsidR="00F97ECC" w:rsidRDefault="00F97ECC" w:rsidP="00CB5352">
      <w:pPr>
        <w:jc w:val="both"/>
        <w:rPr>
          <w:rFonts w:cstheme="minorHAnsi"/>
          <w:lang w:val="sl-SI"/>
        </w:rPr>
      </w:pPr>
      <w:r w:rsidRPr="00082C96">
        <w:rPr>
          <w:rFonts w:cstheme="minorHAnsi"/>
          <w:lang w:val="sl-SI"/>
        </w:rPr>
        <w:t xml:space="preserve">Več kot polovica (52 %) </w:t>
      </w:r>
      <w:r w:rsidR="00D054F1">
        <w:rPr>
          <w:rFonts w:cstheme="minorHAnsi"/>
          <w:lang w:val="sl-SI"/>
        </w:rPr>
        <w:t xml:space="preserve">vseh </w:t>
      </w:r>
      <w:r w:rsidRPr="00082C96">
        <w:rPr>
          <w:rFonts w:cstheme="minorHAnsi"/>
          <w:lang w:val="sl-SI"/>
        </w:rPr>
        <w:t xml:space="preserve">javnih uslužbencev je </w:t>
      </w:r>
      <w:r w:rsidR="00082C96" w:rsidRPr="00082C96">
        <w:rPr>
          <w:rFonts w:cstheme="minorHAnsi"/>
          <w:lang w:val="sl-SI"/>
        </w:rPr>
        <w:t xml:space="preserve">povedala, da </w:t>
      </w:r>
      <w:r w:rsidR="00082C96">
        <w:rPr>
          <w:rFonts w:cstheme="minorHAnsi"/>
          <w:lang w:val="sl-SI"/>
        </w:rPr>
        <w:t>so</w:t>
      </w:r>
      <w:r w:rsidR="00734D5A">
        <w:rPr>
          <w:rFonts w:cstheme="minorHAnsi"/>
          <w:lang w:val="sl-SI"/>
        </w:rPr>
        <w:t xml:space="preserve"> se zaradi spremembe načina dela</w:t>
      </w:r>
      <w:r w:rsidR="00082C96" w:rsidRPr="00082C96">
        <w:rPr>
          <w:rFonts w:cstheme="minorHAnsi"/>
          <w:lang w:val="sl-SI"/>
        </w:rPr>
        <w:t xml:space="preserve"> </w:t>
      </w:r>
      <w:r w:rsidR="00082C96" w:rsidRPr="001C2F6E">
        <w:rPr>
          <w:rFonts w:cstheme="minorHAnsi"/>
          <w:b/>
          <w:bCs/>
          <w:lang w:val="sl-SI"/>
        </w:rPr>
        <w:t>delno spremenile</w:t>
      </w:r>
      <w:r w:rsidR="00734D5A" w:rsidRPr="001C2F6E">
        <w:rPr>
          <w:rFonts w:cstheme="minorHAnsi"/>
          <w:b/>
          <w:bCs/>
          <w:lang w:val="sl-SI"/>
        </w:rPr>
        <w:t xml:space="preserve"> tudi uporabljene kompetence</w:t>
      </w:r>
      <w:r w:rsidR="00082C96" w:rsidRPr="00082C96">
        <w:rPr>
          <w:rFonts w:cstheme="minorHAnsi"/>
          <w:lang w:val="sl-SI"/>
        </w:rPr>
        <w:t xml:space="preserve">. </w:t>
      </w:r>
      <w:r w:rsidR="001C2F6E">
        <w:rPr>
          <w:rFonts w:cstheme="minorHAnsi"/>
          <w:lang w:val="sl-SI"/>
        </w:rPr>
        <w:t xml:space="preserve">Po drugi strani velika večina (90 %) ni zaznala tako  velike spremembe, da bi vplivala na spremembo nabora ali obsega večine kompetenc. </w:t>
      </w:r>
    </w:p>
    <w:p w14:paraId="494806C0" w14:textId="3D6CC38E" w:rsidR="0094345A" w:rsidRDefault="0094345A" w:rsidP="00CB5352">
      <w:pPr>
        <w:jc w:val="both"/>
        <w:rPr>
          <w:rFonts w:cstheme="minorHAnsi"/>
          <w:lang w:val="sl-SI"/>
        </w:rPr>
      </w:pPr>
      <w:r w:rsidRPr="00DB2BFC">
        <w:rPr>
          <w:rFonts w:cstheme="minorHAnsi"/>
          <w:b/>
          <w:bCs/>
          <w:lang w:val="sl-SI"/>
        </w:rPr>
        <w:t xml:space="preserve">Vodje so bolj zaznali </w:t>
      </w:r>
      <w:r w:rsidR="00DB2BFC" w:rsidRPr="00DB2BFC">
        <w:rPr>
          <w:rFonts w:cstheme="minorHAnsi"/>
          <w:b/>
          <w:bCs/>
          <w:lang w:val="sl-SI"/>
        </w:rPr>
        <w:t xml:space="preserve">večji </w:t>
      </w:r>
      <w:r w:rsidRPr="00DB2BFC">
        <w:rPr>
          <w:rFonts w:cstheme="minorHAnsi"/>
          <w:b/>
          <w:bCs/>
          <w:lang w:val="sl-SI"/>
        </w:rPr>
        <w:t>vpliv spremembe načina dela na njihove kompetence</w:t>
      </w:r>
      <w:r w:rsidR="00DB2BFC">
        <w:rPr>
          <w:rFonts w:cstheme="minorHAnsi"/>
          <w:lang w:val="sl-SI"/>
        </w:rPr>
        <w:t xml:space="preserve"> v vseh pogledih</w:t>
      </w:r>
      <w:r w:rsidR="002A25C8">
        <w:rPr>
          <w:rFonts w:cstheme="minorHAnsi"/>
          <w:lang w:val="sl-SI"/>
        </w:rPr>
        <w:t>.</w:t>
      </w:r>
    </w:p>
    <w:p w14:paraId="1096F668" w14:textId="77777777" w:rsidR="0022555E" w:rsidRPr="00082C96" w:rsidRDefault="0022555E" w:rsidP="00F97ECC">
      <w:pPr>
        <w:rPr>
          <w:rFonts w:cstheme="minorHAnsi"/>
          <w:lang w:val="sl-SI"/>
        </w:rPr>
      </w:pPr>
    </w:p>
    <w:p w14:paraId="7E62B8F0" w14:textId="77777777" w:rsidR="00815A12" w:rsidRDefault="008C360F" w:rsidP="00815A12">
      <w:pPr>
        <w:keepNext/>
        <w:jc w:val="center"/>
      </w:pPr>
      <w:r>
        <w:rPr>
          <w:noProof/>
        </w:rPr>
        <w:drawing>
          <wp:inline distT="0" distB="0" distL="0" distR="0" wp14:anchorId="51F0C62C" wp14:editId="43570584">
            <wp:extent cx="5151417" cy="2135731"/>
            <wp:effectExtent l="0" t="0" r="17780" b="10795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8D74A8A" w14:textId="29202E33" w:rsidR="00815A12" w:rsidRDefault="00815A12" w:rsidP="009D25A2">
      <w:pPr>
        <w:pStyle w:val="Caption"/>
        <w:jc w:val="center"/>
        <w:rPr>
          <w:rFonts w:ascii="Times New Roman" w:hAnsi="Times New Roman" w:cs="Times New Roman"/>
          <w:lang w:val="sl-SI"/>
        </w:rPr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9D25A2">
        <w:rPr>
          <w:noProof/>
        </w:rPr>
        <w:t>11</w:t>
      </w:r>
      <w:r>
        <w:fldChar w:fldCharType="end"/>
      </w:r>
      <w:r>
        <w:t>:</w:t>
      </w:r>
      <w:r w:rsidRPr="00E808CE">
        <w:t xml:space="preserve"> </w:t>
      </w:r>
      <w:proofErr w:type="spellStart"/>
      <w:r w:rsidRPr="00E808CE">
        <w:t>Delež</w:t>
      </w:r>
      <w:proofErr w:type="spellEnd"/>
      <w:r w:rsidRPr="00E808CE">
        <w:t xml:space="preserve"> </w:t>
      </w:r>
      <w:proofErr w:type="spellStart"/>
      <w:r w:rsidRPr="00E808CE">
        <w:t>uslužbencev</w:t>
      </w:r>
      <w:proofErr w:type="spellEnd"/>
      <w:r w:rsidRPr="00E808CE">
        <w:t xml:space="preserve">, </w:t>
      </w:r>
      <w:proofErr w:type="spellStart"/>
      <w:r w:rsidRPr="00E808CE">
        <w:t>ki</w:t>
      </w:r>
      <w:proofErr w:type="spellEnd"/>
      <w:r w:rsidRPr="00E808CE">
        <w:t xml:space="preserve"> so v </w:t>
      </w:r>
      <w:proofErr w:type="spellStart"/>
      <w:r w:rsidRPr="00E808CE">
        <w:t>času</w:t>
      </w:r>
      <w:proofErr w:type="spellEnd"/>
      <w:r w:rsidRPr="00E808CE">
        <w:t xml:space="preserve"> </w:t>
      </w:r>
      <w:proofErr w:type="spellStart"/>
      <w:r w:rsidRPr="00E808CE">
        <w:t>izrednih</w:t>
      </w:r>
      <w:proofErr w:type="spellEnd"/>
      <w:r w:rsidRPr="00E808CE">
        <w:t xml:space="preserve"> </w:t>
      </w:r>
      <w:proofErr w:type="spellStart"/>
      <w:r w:rsidRPr="00E808CE">
        <w:t>razmer</w:t>
      </w:r>
      <w:proofErr w:type="spellEnd"/>
      <w:r w:rsidRPr="00E808CE">
        <w:t xml:space="preserve"> </w:t>
      </w:r>
      <w:proofErr w:type="spellStart"/>
      <w:r w:rsidRPr="00E808CE">
        <w:t>uporabljali</w:t>
      </w:r>
      <w:proofErr w:type="spellEnd"/>
      <w:r w:rsidRPr="00E808CE">
        <w:t xml:space="preserve"> </w:t>
      </w:r>
      <w:proofErr w:type="spellStart"/>
      <w:r w:rsidRPr="00E808CE">
        <w:t>drugačen</w:t>
      </w:r>
      <w:proofErr w:type="spellEnd"/>
      <w:r w:rsidRPr="00E808CE">
        <w:t xml:space="preserve"> </w:t>
      </w:r>
      <w:proofErr w:type="spellStart"/>
      <w:r w:rsidRPr="00E808CE">
        <w:t>nabor</w:t>
      </w:r>
      <w:proofErr w:type="spellEnd"/>
      <w:r w:rsidRPr="00E808CE">
        <w:t xml:space="preserve"> </w:t>
      </w:r>
      <w:proofErr w:type="spellStart"/>
      <w:r w:rsidRPr="00E808CE">
        <w:t>ali</w:t>
      </w:r>
      <w:proofErr w:type="spellEnd"/>
      <w:r w:rsidRPr="00E808CE">
        <w:t xml:space="preserve"> </w:t>
      </w:r>
      <w:proofErr w:type="spellStart"/>
      <w:r w:rsidRPr="00E808CE">
        <w:t>obseg</w:t>
      </w:r>
      <w:proofErr w:type="spellEnd"/>
      <w:r w:rsidRPr="00E808CE">
        <w:t xml:space="preserve"> </w:t>
      </w:r>
      <w:proofErr w:type="spellStart"/>
      <w:r w:rsidRPr="00E808CE">
        <w:t>kompetenc</w:t>
      </w:r>
      <w:proofErr w:type="spellEnd"/>
      <w:r w:rsidRPr="00E808CE">
        <w:t xml:space="preserve"> (% </w:t>
      </w:r>
      <w:proofErr w:type="spellStart"/>
      <w:r w:rsidRPr="00E808CE">
        <w:t>odgovorov</w:t>
      </w:r>
      <w:proofErr w:type="spellEnd"/>
      <w:r w:rsidRPr="00E808CE">
        <w:t>)</w:t>
      </w:r>
    </w:p>
    <w:p w14:paraId="3B15CAE7" w14:textId="09D3FCCA" w:rsidR="007B66CE" w:rsidRPr="00760CB1" w:rsidRDefault="007B66CE" w:rsidP="007B66CE">
      <w:pPr>
        <w:pStyle w:val="Heading3"/>
        <w:shd w:val="clear" w:color="auto" w:fill="F2F2F2" w:themeFill="background1" w:themeFillShade="F2"/>
        <w:rPr>
          <w:b/>
          <w:bCs/>
          <w:lang w:val="sl-SI"/>
        </w:rPr>
      </w:pPr>
      <w:bookmarkStart w:id="16" w:name="_Toc56034033"/>
      <w:r>
        <w:rPr>
          <w:b/>
          <w:bCs/>
          <w:lang w:val="sl-SI"/>
        </w:rPr>
        <w:lastRenderedPageBreak/>
        <w:t>Sprememba vrste kompetenc</w:t>
      </w:r>
      <w:bookmarkEnd w:id="16"/>
    </w:p>
    <w:p w14:paraId="3A35C00F" w14:textId="249575E0" w:rsidR="007B66CE" w:rsidRDefault="007B66CE" w:rsidP="008709CE">
      <w:pPr>
        <w:rPr>
          <w:rFonts w:ascii="Times New Roman" w:hAnsi="Times New Roman" w:cs="Times New Roman"/>
          <w:lang w:val="sl-SI"/>
        </w:rPr>
      </w:pPr>
    </w:p>
    <w:p w14:paraId="4C46171E" w14:textId="5A05A8D1" w:rsidR="007F6111" w:rsidRPr="00942663" w:rsidRDefault="00101A88" w:rsidP="00CB5352">
      <w:pPr>
        <w:jc w:val="both"/>
        <w:rPr>
          <w:rFonts w:cstheme="minorHAnsi"/>
          <w:lang w:val="sl-SI"/>
        </w:rPr>
      </w:pPr>
      <w:r w:rsidRPr="00942663">
        <w:rPr>
          <w:rFonts w:cstheme="minorHAnsi"/>
          <w:lang w:val="sl-SI"/>
        </w:rPr>
        <w:t xml:space="preserve">Javni uslužbenci, ki so zaznali spremembo nabora ali obsega svojih kompetenc zaradi spremembe načina dela, so </w:t>
      </w:r>
      <w:r w:rsidR="004660CB" w:rsidRPr="00942663">
        <w:rPr>
          <w:rFonts w:cstheme="minorHAnsi"/>
          <w:lang w:val="sl-SI"/>
        </w:rPr>
        <w:t xml:space="preserve">navedli tudi velikost zaznane spremembe. </w:t>
      </w:r>
      <w:r w:rsidRPr="00942663">
        <w:rPr>
          <w:rFonts w:cstheme="minorHAnsi"/>
          <w:lang w:val="sl-SI"/>
        </w:rPr>
        <w:t xml:space="preserve"> </w:t>
      </w:r>
    </w:p>
    <w:p w14:paraId="44628F73" w14:textId="57104F06" w:rsidR="007F6111" w:rsidRDefault="00942663" w:rsidP="00CB5352">
      <w:pPr>
        <w:jc w:val="both"/>
        <w:rPr>
          <w:rFonts w:cstheme="minorHAnsi"/>
          <w:lang w:val="sl-SI"/>
        </w:rPr>
      </w:pPr>
      <w:r>
        <w:rPr>
          <w:rFonts w:cstheme="minorHAnsi"/>
          <w:lang w:val="sl-SI"/>
        </w:rPr>
        <w:t>U</w:t>
      </w:r>
      <w:r w:rsidRPr="00942663">
        <w:rPr>
          <w:rFonts w:cstheme="minorHAnsi"/>
          <w:lang w:val="sl-SI"/>
        </w:rPr>
        <w:t>gotovitve:</w:t>
      </w:r>
    </w:p>
    <w:p w14:paraId="27B47B56" w14:textId="4D85F692" w:rsidR="00942663" w:rsidRDefault="00310B9B" w:rsidP="00CB5352">
      <w:pPr>
        <w:pStyle w:val="ListParagraph"/>
        <w:numPr>
          <w:ilvl w:val="0"/>
          <w:numId w:val="16"/>
        </w:numPr>
        <w:jc w:val="both"/>
        <w:rPr>
          <w:rFonts w:cstheme="minorHAnsi"/>
          <w:lang w:val="sl-SI"/>
        </w:rPr>
      </w:pPr>
      <w:r>
        <w:rPr>
          <w:rFonts w:cstheme="minorHAnsi"/>
          <w:lang w:val="sl-SI"/>
        </w:rPr>
        <w:t xml:space="preserve">Opazno je </w:t>
      </w:r>
      <w:r w:rsidR="00E6288B" w:rsidRPr="00E6288B">
        <w:rPr>
          <w:rFonts w:cstheme="minorHAnsi"/>
          <w:b/>
          <w:bCs/>
          <w:lang w:val="sl-SI"/>
        </w:rPr>
        <w:t>zmerno</w:t>
      </w:r>
      <w:r w:rsidR="00E6288B">
        <w:rPr>
          <w:rFonts w:cstheme="minorHAnsi"/>
          <w:lang w:val="sl-SI"/>
        </w:rPr>
        <w:t xml:space="preserve"> </w:t>
      </w:r>
      <w:r w:rsidRPr="005D437B">
        <w:rPr>
          <w:rFonts w:cstheme="minorHAnsi"/>
          <w:b/>
          <w:bCs/>
          <w:lang w:val="sl-SI"/>
        </w:rPr>
        <w:t>povečanje</w:t>
      </w:r>
      <w:r w:rsidR="005D437B" w:rsidRPr="005D437B">
        <w:rPr>
          <w:rFonts w:cstheme="minorHAnsi"/>
          <w:b/>
          <w:bCs/>
          <w:lang w:val="sl-SI"/>
        </w:rPr>
        <w:t xml:space="preserve"> </w:t>
      </w:r>
      <w:r w:rsidR="005D437B" w:rsidRPr="005D437B">
        <w:rPr>
          <w:rFonts w:cstheme="minorHAnsi"/>
          <w:lang w:val="sl-SI"/>
        </w:rPr>
        <w:t>pri kompetencah:</w:t>
      </w:r>
      <w:r w:rsidR="003800EB" w:rsidRPr="005D437B">
        <w:rPr>
          <w:rFonts w:cstheme="minorHAnsi"/>
          <w:lang w:val="sl-SI"/>
        </w:rPr>
        <w:t xml:space="preserve"> strokovnost</w:t>
      </w:r>
      <w:r w:rsidRPr="005D437B">
        <w:rPr>
          <w:rFonts w:cstheme="minorHAnsi"/>
          <w:lang w:val="sl-SI"/>
        </w:rPr>
        <w:t xml:space="preserve">, informacijska pismenost in </w:t>
      </w:r>
      <w:r w:rsidR="005D437B" w:rsidRPr="005D437B">
        <w:rPr>
          <w:rFonts w:cstheme="minorHAnsi"/>
          <w:lang w:val="sl-SI"/>
        </w:rPr>
        <w:t>u</w:t>
      </w:r>
      <w:r w:rsidRPr="003164F7">
        <w:rPr>
          <w:rFonts w:cstheme="minorHAnsi"/>
          <w:lang w:val="sl-SI"/>
        </w:rPr>
        <w:t>stvarjalno mišljenje ter reševanje problemov</w:t>
      </w:r>
      <w:r w:rsidR="00331EFB">
        <w:rPr>
          <w:rFonts w:cstheme="minorHAnsi"/>
          <w:lang w:val="sl-SI"/>
        </w:rPr>
        <w:t>.</w:t>
      </w:r>
    </w:p>
    <w:p w14:paraId="0CACD560" w14:textId="3C3B9390" w:rsidR="00E6288B" w:rsidRDefault="00E6288B" w:rsidP="00CB5352">
      <w:pPr>
        <w:pStyle w:val="ListParagraph"/>
        <w:numPr>
          <w:ilvl w:val="0"/>
          <w:numId w:val="16"/>
        </w:numPr>
        <w:jc w:val="both"/>
        <w:rPr>
          <w:rFonts w:cstheme="minorHAnsi"/>
          <w:lang w:val="sl-SI"/>
        </w:rPr>
      </w:pPr>
      <w:r w:rsidRPr="00331EFB">
        <w:rPr>
          <w:rFonts w:cstheme="minorHAnsi"/>
          <w:b/>
          <w:bCs/>
          <w:lang w:val="sl-SI"/>
        </w:rPr>
        <w:t>Veliko povečanje</w:t>
      </w:r>
      <w:r>
        <w:rPr>
          <w:rFonts w:cstheme="minorHAnsi"/>
          <w:lang w:val="sl-SI"/>
        </w:rPr>
        <w:t xml:space="preserve"> se je </w:t>
      </w:r>
      <w:r w:rsidR="00331EFB">
        <w:rPr>
          <w:rFonts w:cstheme="minorHAnsi"/>
          <w:lang w:val="sl-SI"/>
        </w:rPr>
        <w:t xml:space="preserve">zgodilo </w:t>
      </w:r>
      <w:r>
        <w:rPr>
          <w:rFonts w:cstheme="minorHAnsi"/>
          <w:lang w:val="sl-SI"/>
        </w:rPr>
        <w:t>pri</w:t>
      </w:r>
      <w:r w:rsidR="00331EFB">
        <w:rPr>
          <w:rFonts w:cstheme="minorHAnsi"/>
          <w:lang w:val="sl-SI"/>
        </w:rPr>
        <w:t xml:space="preserve"> kompetencah</w:t>
      </w:r>
      <w:r>
        <w:rPr>
          <w:rFonts w:cstheme="minorHAnsi"/>
          <w:lang w:val="sl-SI"/>
        </w:rPr>
        <w:t xml:space="preserve"> </w:t>
      </w:r>
      <w:r w:rsidR="00331EFB">
        <w:rPr>
          <w:rFonts w:cstheme="minorHAnsi"/>
          <w:lang w:val="sl-SI"/>
        </w:rPr>
        <w:t>»</w:t>
      </w:r>
      <w:r w:rsidR="00331EFB" w:rsidRPr="00331EFB">
        <w:rPr>
          <w:rFonts w:cstheme="minorHAnsi"/>
          <w:lang w:val="sl-SI"/>
        </w:rPr>
        <w:t>U</w:t>
      </w:r>
      <w:r w:rsidRPr="003164F7">
        <w:rPr>
          <w:rFonts w:cstheme="minorHAnsi"/>
          <w:lang w:val="sl-SI"/>
        </w:rPr>
        <w:t>stvarjalno mišljenje ter reševanje problemov</w:t>
      </w:r>
      <w:r w:rsidR="00331EFB" w:rsidRPr="00331EFB">
        <w:rPr>
          <w:rFonts w:cstheme="minorHAnsi"/>
          <w:lang w:val="sl-SI"/>
        </w:rPr>
        <w:t>” in</w:t>
      </w:r>
      <w:r w:rsidRPr="00331EFB">
        <w:rPr>
          <w:rFonts w:cstheme="minorHAnsi"/>
          <w:lang w:val="sl-SI"/>
        </w:rPr>
        <w:t xml:space="preserve">  </w:t>
      </w:r>
      <w:r w:rsidR="00331EFB" w:rsidRPr="00331EFB">
        <w:rPr>
          <w:rFonts w:cstheme="minorHAnsi"/>
          <w:lang w:val="sl-SI"/>
        </w:rPr>
        <w:t>“</w:t>
      </w:r>
      <w:r w:rsidRPr="003164F7">
        <w:rPr>
          <w:rFonts w:cstheme="minorHAnsi"/>
          <w:lang w:val="sl-SI"/>
        </w:rPr>
        <w:t>Sposobnost</w:t>
      </w:r>
      <w:r w:rsidR="00331EFB" w:rsidRPr="00331EFB">
        <w:rPr>
          <w:rFonts w:cstheme="minorHAnsi"/>
          <w:lang w:val="sl-SI"/>
        </w:rPr>
        <w:t xml:space="preserve"> </w:t>
      </w:r>
      <w:r w:rsidRPr="003164F7">
        <w:rPr>
          <w:rFonts w:cstheme="minorHAnsi"/>
          <w:lang w:val="sl-SI"/>
        </w:rPr>
        <w:t>za upravljanje s časom, samokontrola izvajanja načrtov</w:t>
      </w:r>
      <w:r w:rsidR="00331EFB" w:rsidRPr="00331EFB">
        <w:rPr>
          <w:rFonts w:cstheme="minorHAnsi"/>
          <w:lang w:val="sl-SI"/>
        </w:rPr>
        <w:t>”</w:t>
      </w:r>
    </w:p>
    <w:p w14:paraId="13BE04BA" w14:textId="70539036" w:rsidR="00303EF6" w:rsidRDefault="00303EF6" w:rsidP="00CB5352">
      <w:pPr>
        <w:pStyle w:val="ListParagraph"/>
        <w:numPr>
          <w:ilvl w:val="0"/>
          <w:numId w:val="16"/>
        </w:numPr>
        <w:jc w:val="both"/>
        <w:rPr>
          <w:rFonts w:cstheme="minorHAnsi"/>
          <w:lang w:val="sl-SI"/>
        </w:rPr>
      </w:pPr>
      <w:r w:rsidRPr="005D437B">
        <w:rPr>
          <w:rFonts w:cstheme="minorHAnsi"/>
          <w:b/>
          <w:bCs/>
          <w:lang w:val="sl-SI"/>
        </w:rPr>
        <w:t>Zmerno zmanjšanje</w:t>
      </w:r>
      <w:r>
        <w:rPr>
          <w:rFonts w:cstheme="minorHAnsi"/>
          <w:lang w:val="sl-SI"/>
        </w:rPr>
        <w:t xml:space="preserve"> </w:t>
      </w:r>
      <w:r w:rsidR="00B06B3B">
        <w:rPr>
          <w:rFonts w:cstheme="minorHAnsi"/>
          <w:lang w:val="sl-SI"/>
        </w:rPr>
        <w:t>je najbolj opazno pri sodelovalnem/timskem delu</w:t>
      </w:r>
      <w:r w:rsidR="005D437B">
        <w:rPr>
          <w:rFonts w:cstheme="minorHAnsi"/>
          <w:lang w:val="sl-SI"/>
        </w:rPr>
        <w:t xml:space="preserve"> ter tudi pri učinkoviti komunikaciji in empatiji</w:t>
      </w:r>
      <w:r w:rsidR="00610A1E">
        <w:rPr>
          <w:rFonts w:cstheme="minorHAnsi"/>
          <w:lang w:val="sl-SI"/>
        </w:rPr>
        <w:t>, pri čemer je pri empatiji v podobnem deležu zaznano tudi povečanje</w:t>
      </w:r>
      <w:r w:rsidR="005A6D55">
        <w:rPr>
          <w:rFonts w:cstheme="minorHAnsi"/>
          <w:lang w:val="sl-SI"/>
        </w:rPr>
        <w:t xml:space="preserve">. To lahko razlagamo z </w:t>
      </w:r>
      <w:r w:rsidR="00F9649F">
        <w:rPr>
          <w:rFonts w:cstheme="minorHAnsi"/>
          <w:lang w:val="sl-SI"/>
        </w:rPr>
        <w:t>različnimi</w:t>
      </w:r>
      <w:r w:rsidR="005A6D55">
        <w:rPr>
          <w:rFonts w:cstheme="minorHAnsi"/>
          <w:lang w:val="sl-SI"/>
        </w:rPr>
        <w:t xml:space="preserve"> odzivi posameznikov na spremenjene razmere</w:t>
      </w:r>
      <w:r w:rsidR="00F9649F">
        <w:rPr>
          <w:rFonts w:cstheme="minorHAnsi"/>
          <w:lang w:val="sl-SI"/>
        </w:rPr>
        <w:t xml:space="preserve">, ki so krizne narave. </w:t>
      </w:r>
    </w:p>
    <w:p w14:paraId="28A4950B" w14:textId="3C6D5339" w:rsidR="005D437B" w:rsidRDefault="00B24C94" w:rsidP="00CB5352">
      <w:pPr>
        <w:pStyle w:val="ListParagraph"/>
        <w:numPr>
          <w:ilvl w:val="0"/>
          <w:numId w:val="16"/>
        </w:numPr>
        <w:jc w:val="both"/>
        <w:rPr>
          <w:rFonts w:cstheme="minorHAnsi"/>
          <w:lang w:val="sl-SI"/>
        </w:rPr>
      </w:pPr>
      <w:r>
        <w:rPr>
          <w:rFonts w:cstheme="minorHAnsi"/>
          <w:lang w:val="sl-SI"/>
        </w:rPr>
        <w:t xml:space="preserve">Največ udeležencev meni, da je </w:t>
      </w:r>
      <w:r w:rsidRPr="00B24C94">
        <w:rPr>
          <w:rFonts w:cstheme="minorHAnsi"/>
          <w:b/>
          <w:bCs/>
          <w:lang w:val="sl-SI"/>
        </w:rPr>
        <w:t>veliko zmanjšanje</w:t>
      </w:r>
      <w:r>
        <w:rPr>
          <w:rFonts w:cstheme="minorHAnsi"/>
          <w:lang w:val="sl-SI"/>
        </w:rPr>
        <w:t xml:space="preserve"> </w:t>
      </w:r>
      <w:r w:rsidR="0095341D">
        <w:rPr>
          <w:rFonts w:cstheme="minorHAnsi"/>
          <w:lang w:val="sl-SI"/>
        </w:rPr>
        <w:t xml:space="preserve">bilo zaznano pri sodelovalnem/timskem delu, kar je najverjetneje logična posledica povečanega obsega dela do doma in </w:t>
      </w:r>
      <w:r w:rsidR="0031283B">
        <w:rPr>
          <w:rFonts w:cstheme="minorHAnsi"/>
          <w:lang w:val="sl-SI"/>
        </w:rPr>
        <w:t>s tem zmanjšanje medsebojnih osebnih stikov</w:t>
      </w:r>
      <w:r w:rsidR="0095341D">
        <w:rPr>
          <w:rFonts w:cstheme="minorHAnsi"/>
          <w:lang w:val="sl-SI"/>
        </w:rPr>
        <w:t xml:space="preserve"> </w:t>
      </w:r>
      <w:r w:rsidR="0031283B">
        <w:rPr>
          <w:rFonts w:cstheme="minorHAnsi"/>
          <w:lang w:val="sl-SI"/>
        </w:rPr>
        <w:t>ter kakovostnega sodelovanja</w:t>
      </w:r>
      <w:r w:rsidR="00331EFB">
        <w:rPr>
          <w:rFonts w:cstheme="minorHAnsi"/>
          <w:lang w:val="sl-SI"/>
        </w:rPr>
        <w:t>.</w:t>
      </w:r>
    </w:p>
    <w:p w14:paraId="23E730D8" w14:textId="361B5D56" w:rsidR="00C46844" w:rsidRPr="003800EB" w:rsidRDefault="00C46844" w:rsidP="00CB5352">
      <w:pPr>
        <w:pStyle w:val="ListParagraph"/>
        <w:numPr>
          <w:ilvl w:val="0"/>
          <w:numId w:val="16"/>
        </w:numPr>
        <w:jc w:val="both"/>
        <w:rPr>
          <w:rFonts w:cstheme="minorHAnsi"/>
          <w:lang w:val="sl-SI"/>
        </w:rPr>
      </w:pPr>
      <w:r>
        <w:rPr>
          <w:rFonts w:cstheme="minorHAnsi"/>
          <w:lang w:val="sl-SI"/>
        </w:rPr>
        <w:t xml:space="preserve">Na splošno lahko opazimo </w:t>
      </w:r>
      <w:r w:rsidRPr="00626B9B">
        <w:rPr>
          <w:rFonts w:cstheme="minorHAnsi"/>
          <w:b/>
          <w:bCs/>
          <w:lang w:val="sl-SI"/>
        </w:rPr>
        <w:t>jasno polarizacijo odgovorov</w:t>
      </w:r>
      <w:r w:rsidR="00626B9B">
        <w:rPr>
          <w:rFonts w:cstheme="minorHAnsi"/>
          <w:b/>
          <w:bCs/>
          <w:lang w:val="sl-SI"/>
        </w:rPr>
        <w:t xml:space="preserve"> v zmerni intenzivnosti</w:t>
      </w:r>
      <w:r w:rsidR="00F675EA">
        <w:rPr>
          <w:rFonts w:cstheme="minorHAnsi"/>
          <w:b/>
          <w:bCs/>
          <w:lang w:val="sl-SI"/>
        </w:rPr>
        <w:t xml:space="preserve"> (povečanje ali zmanjšanje)</w:t>
      </w:r>
      <w:r>
        <w:rPr>
          <w:rFonts w:cstheme="minorHAnsi"/>
          <w:lang w:val="sl-SI"/>
        </w:rPr>
        <w:t xml:space="preserve">, ker </w:t>
      </w:r>
      <w:r w:rsidR="00B94415">
        <w:rPr>
          <w:rFonts w:cstheme="minorHAnsi"/>
          <w:lang w:val="sl-SI"/>
        </w:rPr>
        <w:t xml:space="preserve">je večina javnih uslužbencev </w:t>
      </w:r>
      <w:r w:rsidR="001971F6">
        <w:rPr>
          <w:rFonts w:cstheme="minorHAnsi"/>
          <w:lang w:val="sl-SI"/>
        </w:rPr>
        <w:t xml:space="preserve">opazila spremembo v kompetencah in </w:t>
      </w:r>
      <w:r w:rsidR="00626B9B">
        <w:rPr>
          <w:rFonts w:cstheme="minorHAnsi"/>
          <w:lang w:val="sl-SI"/>
        </w:rPr>
        <w:t xml:space="preserve">se za </w:t>
      </w:r>
      <w:r w:rsidR="00F675EA">
        <w:rPr>
          <w:rFonts w:cstheme="minorHAnsi"/>
          <w:lang w:val="sl-SI"/>
        </w:rPr>
        <w:t xml:space="preserve">stanje brez sprememb opredelila v manjšem delu. </w:t>
      </w:r>
    </w:p>
    <w:tbl>
      <w:tblPr>
        <w:tblpPr w:leftFromText="180" w:rightFromText="180" w:vertAnchor="text" w:horzAnchor="margin" w:tblpXSpec="center" w:tblpY="311"/>
        <w:tblW w:w="9630" w:type="dxa"/>
        <w:tblLook w:val="04A0" w:firstRow="1" w:lastRow="0" w:firstColumn="1" w:lastColumn="0" w:noHBand="0" w:noVBand="1"/>
      </w:tblPr>
      <w:tblGrid>
        <w:gridCol w:w="1992"/>
        <w:gridCol w:w="1392"/>
        <w:gridCol w:w="1565"/>
        <w:gridCol w:w="1487"/>
        <w:gridCol w:w="1565"/>
        <w:gridCol w:w="1629"/>
      </w:tblGrid>
      <w:tr w:rsidR="00331EFB" w:rsidRPr="004F3A8E" w14:paraId="009E6477" w14:textId="77777777" w:rsidTr="00331EFB">
        <w:trPr>
          <w:trHeight w:val="345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2C6405" w14:textId="77777777" w:rsidR="00331EFB" w:rsidRPr="004F3A8E" w:rsidRDefault="00331EFB" w:rsidP="0033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sl-SI"/>
              </w:rPr>
              <w:t>Kompetenca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0601BC" w14:textId="77777777" w:rsidR="00331EFB" w:rsidRPr="004F3A8E" w:rsidRDefault="00331EFB" w:rsidP="0033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sl-SI"/>
              </w:rPr>
              <w:t>Veliko povečanje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7D750B" w14:textId="77777777" w:rsidR="00331EFB" w:rsidRPr="004F3A8E" w:rsidRDefault="00331EFB" w:rsidP="0033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sl-SI"/>
              </w:rPr>
              <w:t>Zmerno povečanje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00087A" w14:textId="77777777" w:rsidR="00331EFB" w:rsidRPr="004F3A8E" w:rsidRDefault="00331EFB" w:rsidP="0033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sl-SI"/>
              </w:rPr>
              <w:t>Ni bilo sprememb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521639" w14:textId="77777777" w:rsidR="00331EFB" w:rsidRPr="004F3A8E" w:rsidRDefault="00331EFB" w:rsidP="0033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sl-SI"/>
              </w:rPr>
              <w:t>Zmerno zmanjšanje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14:paraId="292B63BF" w14:textId="77777777" w:rsidR="00331EFB" w:rsidRPr="004F3A8E" w:rsidRDefault="00331EFB" w:rsidP="0033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sl-SI"/>
              </w:rPr>
              <w:t>Veliko zmanjšanje</w:t>
            </w:r>
          </w:p>
        </w:tc>
      </w:tr>
      <w:tr w:rsidR="00331EFB" w:rsidRPr="004F3A8E" w14:paraId="2014F2B2" w14:textId="77777777" w:rsidTr="00331EFB">
        <w:trPr>
          <w:trHeight w:val="279"/>
        </w:trPr>
        <w:tc>
          <w:tcPr>
            <w:tcW w:w="1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80E70C" w14:textId="77777777" w:rsidR="00331EFB" w:rsidRPr="004F3A8E" w:rsidRDefault="00331EFB" w:rsidP="00331E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Strokovnost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3ED"/>
            <w:noWrap/>
            <w:hideMark/>
          </w:tcPr>
          <w:p w14:paraId="072C8B95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81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93C9"/>
            <w:noWrap/>
            <w:hideMark/>
          </w:tcPr>
          <w:p w14:paraId="52F3985D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335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FEB"/>
            <w:noWrap/>
            <w:hideMark/>
          </w:tcPr>
          <w:p w14:paraId="6628FB54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105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AEDD"/>
            <w:noWrap/>
            <w:hideMark/>
          </w:tcPr>
          <w:p w14:paraId="4D3EB3A9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281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hideMark/>
          </w:tcPr>
          <w:p w14:paraId="797F34AE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6</w:t>
            </w:r>
          </w:p>
        </w:tc>
      </w:tr>
      <w:tr w:rsidR="00331EFB" w:rsidRPr="004F3A8E" w14:paraId="2A26A0F3" w14:textId="77777777" w:rsidTr="00331EFB">
        <w:trPr>
          <w:trHeight w:val="279"/>
        </w:trPr>
        <w:tc>
          <w:tcPr>
            <w:tcW w:w="1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AF5753" w14:textId="77777777" w:rsidR="00331EFB" w:rsidRPr="004F3A8E" w:rsidRDefault="00331EFB" w:rsidP="00331E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Sodelovalno / Timsko delo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0EB"/>
            <w:noWrap/>
            <w:hideMark/>
          </w:tcPr>
          <w:p w14:paraId="07B601FE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96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BBE3"/>
            <w:noWrap/>
            <w:hideMark/>
          </w:tcPr>
          <w:p w14:paraId="6C7723E5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210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CF0"/>
            <w:noWrap/>
            <w:hideMark/>
          </w:tcPr>
          <w:p w14:paraId="31A8F1FE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32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hideMark/>
          </w:tcPr>
          <w:p w14:paraId="39586308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421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ED9EF"/>
            <w:noWrap/>
            <w:hideMark/>
          </w:tcPr>
          <w:p w14:paraId="0EDC07DF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49</w:t>
            </w:r>
          </w:p>
        </w:tc>
      </w:tr>
      <w:tr w:rsidR="00331EFB" w:rsidRPr="004F3A8E" w14:paraId="02351052" w14:textId="77777777" w:rsidTr="00331EFB">
        <w:trPr>
          <w:trHeight w:val="279"/>
        </w:trPr>
        <w:tc>
          <w:tcPr>
            <w:tcW w:w="1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F940D4" w14:textId="77777777" w:rsidR="00331EFB" w:rsidRPr="004F3A8E" w:rsidRDefault="00331EFB" w:rsidP="00331E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Ustvarjalno mišljenje ter reševanje problemov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C7E8"/>
            <w:noWrap/>
            <w:hideMark/>
          </w:tcPr>
          <w:p w14:paraId="4338C17C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144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18FC6"/>
            <w:noWrap/>
            <w:hideMark/>
          </w:tcPr>
          <w:p w14:paraId="73637BEC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340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DBF0"/>
            <w:noWrap/>
            <w:hideMark/>
          </w:tcPr>
          <w:p w14:paraId="4A9610AF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38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AEDE"/>
            <w:noWrap/>
            <w:hideMark/>
          </w:tcPr>
          <w:p w14:paraId="7A0ADE77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277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1F2"/>
            <w:noWrap/>
            <w:hideMark/>
          </w:tcPr>
          <w:p w14:paraId="0E0573B8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9</w:t>
            </w:r>
          </w:p>
        </w:tc>
      </w:tr>
      <w:tr w:rsidR="00331EFB" w:rsidRPr="004F3A8E" w14:paraId="7EF5CC7D" w14:textId="77777777" w:rsidTr="00331EFB">
        <w:trPr>
          <w:trHeight w:val="279"/>
        </w:trPr>
        <w:tc>
          <w:tcPr>
            <w:tcW w:w="1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BFCF4A" w14:textId="77777777" w:rsidR="00331EFB" w:rsidRPr="004F3A8E" w:rsidRDefault="00331EFB" w:rsidP="00331E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Informacijska pismenost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9E8"/>
            <w:noWrap/>
            <w:hideMark/>
          </w:tcPr>
          <w:p w14:paraId="018017E4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137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273AF"/>
            <w:noWrap/>
            <w:hideMark/>
          </w:tcPr>
          <w:p w14:paraId="2A212D51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379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FDAEF"/>
            <w:noWrap/>
            <w:hideMark/>
          </w:tcPr>
          <w:p w14:paraId="55D44BB3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44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B5E0"/>
            <w:noWrap/>
            <w:hideMark/>
          </w:tcPr>
          <w:p w14:paraId="4C68FE1C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244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hideMark/>
          </w:tcPr>
          <w:p w14:paraId="72E965DD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4</w:t>
            </w:r>
          </w:p>
        </w:tc>
      </w:tr>
      <w:tr w:rsidR="00331EFB" w:rsidRPr="004F3A8E" w14:paraId="2A1DA01A" w14:textId="77777777" w:rsidTr="00331EFB">
        <w:trPr>
          <w:trHeight w:val="279"/>
        </w:trPr>
        <w:tc>
          <w:tcPr>
            <w:tcW w:w="1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B2C555" w14:textId="77777777" w:rsidR="00331EFB" w:rsidRPr="004F3A8E" w:rsidRDefault="00331EFB" w:rsidP="00331E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Sposobnosti za upravljanje s časom, samokontrola izvajanja načrtov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C4E6"/>
            <w:noWrap/>
            <w:hideMark/>
          </w:tcPr>
          <w:p w14:paraId="03491357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163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1ACDC"/>
            <w:noWrap/>
            <w:hideMark/>
          </w:tcPr>
          <w:p w14:paraId="2577B2B2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292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FD9EF"/>
            <w:noWrap/>
            <w:hideMark/>
          </w:tcPr>
          <w:p w14:paraId="7C0F1215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47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1ABDC"/>
            <w:noWrap/>
            <w:hideMark/>
          </w:tcPr>
          <w:p w14:paraId="6935A20B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293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7E0F2"/>
            <w:noWrap/>
            <w:hideMark/>
          </w:tcPr>
          <w:p w14:paraId="499667EC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13</w:t>
            </w:r>
          </w:p>
        </w:tc>
      </w:tr>
      <w:tr w:rsidR="00331EFB" w:rsidRPr="004F3A8E" w14:paraId="1B0775E0" w14:textId="77777777" w:rsidTr="00331EFB">
        <w:trPr>
          <w:trHeight w:val="279"/>
        </w:trPr>
        <w:tc>
          <w:tcPr>
            <w:tcW w:w="1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93D757" w14:textId="77777777" w:rsidR="00331EFB" w:rsidRPr="004F3A8E" w:rsidRDefault="00331EFB" w:rsidP="00331E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Proaktivnost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CAE9"/>
            <w:noWrap/>
            <w:hideMark/>
          </w:tcPr>
          <w:p w14:paraId="3BB912E7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132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492C8"/>
            <w:noWrap/>
            <w:hideMark/>
          </w:tcPr>
          <w:p w14:paraId="4616E9C8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336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D9EF"/>
            <w:noWrap/>
            <w:hideMark/>
          </w:tcPr>
          <w:p w14:paraId="78136A88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52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ADDD"/>
            <w:noWrap/>
            <w:hideMark/>
          </w:tcPr>
          <w:p w14:paraId="1BEACB2F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282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hideMark/>
          </w:tcPr>
          <w:p w14:paraId="19819395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6</w:t>
            </w:r>
          </w:p>
        </w:tc>
      </w:tr>
      <w:tr w:rsidR="00331EFB" w:rsidRPr="004F3A8E" w14:paraId="6E1E9AA9" w14:textId="77777777" w:rsidTr="00331EFB">
        <w:trPr>
          <w:trHeight w:val="279"/>
        </w:trPr>
        <w:tc>
          <w:tcPr>
            <w:tcW w:w="1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41D571" w14:textId="77777777" w:rsidR="00331EFB" w:rsidRPr="004F3A8E" w:rsidRDefault="00331EFB" w:rsidP="00331E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 xml:space="preserve">Empatija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1EC"/>
            <w:noWrap/>
            <w:hideMark/>
          </w:tcPr>
          <w:p w14:paraId="60A5F2F7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91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FAADC"/>
            <w:noWrap/>
            <w:hideMark/>
          </w:tcPr>
          <w:p w14:paraId="5966E04B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302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D7EE"/>
            <w:noWrap/>
            <w:hideMark/>
          </w:tcPr>
          <w:p w14:paraId="5AB79308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61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8EC5"/>
            <w:noWrap/>
            <w:hideMark/>
          </w:tcPr>
          <w:p w14:paraId="4F90886D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342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7E0F2"/>
            <w:noWrap/>
            <w:hideMark/>
          </w:tcPr>
          <w:p w14:paraId="76CE945D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12</w:t>
            </w:r>
          </w:p>
        </w:tc>
      </w:tr>
      <w:tr w:rsidR="00331EFB" w:rsidRPr="004F3A8E" w14:paraId="0848B737" w14:textId="77777777" w:rsidTr="00331EFB">
        <w:trPr>
          <w:trHeight w:val="279"/>
        </w:trPr>
        <w:tc>
          <w:tcPr>
            <w:tcW w:w="1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202E5F" w14:textId="77777777" w:rsidR="00331EFB" w:rsidRPr="004F3A8E" w:rsidRDefault="00331EFB" w:rsidP="00331E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Usmerjenost na prihodnost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ECDEA"/>
            <w:noWrap/>
            <w:hideMark/>
          </w:tcPr>
          <w:p w14:paraId="189FB86C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112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5A1D5"/>
            <w:noWrap/>
            <w:hideMark/>
          </w:tcPr>
          <w:p w14:paraId="4272CCC5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315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D8EF"/>
            <w:noWrap/>
            <w:hideMark/>
          </w:tcPr>
          <w:p w14:paraId="49266A9F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56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BA6D9"/>
            <w:noWrap/>
            <w:hideMark/>
          </w:tcPr>
          <w:p w14:paraId="61D5336C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308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6DFF2"/>
            <w:noWrap/>
            <w:hideMark/>
          </w:tcPr>
          <w:p w14:paraId="4B229205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17</w:t>
            </w:r>
          </w:p>
        </w:tc>
      </w:tr>
      <w:tr w:rsidR="00331EFB" w:rsidRPr="004F3A8E" w14:paraId="3561BF1E" w14:textId="77777777" w:rsidTr="00331EFB">
        <w:trPr>
          <w:trHeight w:val="279"/>
        </w:trPr>
        <w:tc>
          <w:tcPr>
            <w:tcW w:w="1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8A973F2" w14:textId="77777777" w:rsidR="00331EFB" w:rsidRPr="004F3A8E" w:rsidRDefault="00331EFB" w:rsidP="00331E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 xml:space="preserve">Sposobnost odločanja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FEB"/>
            <w:noWrap/>
            <w:hideMark/>
          </w:tcPr>
          <w:p w14:paraId="47D2093E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104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B98CD"/>
            <w:noWrap/>
            <w:hideMark/>
          </w:tcPr>
          <w:p w14:paraId="5FB972CD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328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8D5ED"/>
            <w:noWrap/>
            <w:hideMark/>
          </w:tcPr>
          <w:p w14:paraId="68761629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72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1ACDC"/>
            <w:noWrap/>
            <w:hideMark/>
          </w:tcPr>
          <w:p w14:paraId="153D0E1F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292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7E0F2"/>
            <w:noWrap/>
            <w:hideMark/>
          </w:tcPr>
          <w:p w14:paraId="62536BF7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12</w:t>
            </w:r>
          </w:p>
        </w:tc>
      </w:tr>
      <w:tr w:rsidR="00331EFB" w:rsidRPr="004F3A8E" w14:paraId="7BC1B8F6" w14:textId="77777777" w:rsidTr="00331EFB">
        <w:trPr>
          <w:trHeight w:val="279"/>
        </w:trPr>
        <w:tc>
          <w:tcPr>
            <w:tcW w:w="1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EDBA51" w14:textId="77777777" w:rsidR="00331EFB" w:rsidRPr="004F3A8E" w:rsidRDefault="00331EFB" w:rsidP="00331E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Učinkovita komunikacija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BCBE9"/>
            <w:noWrap/>
            <w:hideMark/>
          </w:tcPr>
          <w:p w14:paraId="181175CB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124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FB6E1"/>
            <w:noWrap/>
            <w:hideMark/>
          </w:tcPr>
          <w:p w14:paraId="70E0A158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237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D7EE"/>
            <w:noWrap/>
            <w:hideMark/>
          </w:tcPr>
          <w:p w14:paraId="749AB170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60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080BA"/>
            <w:noWrap/>
            <w:hideMark/>
          </w:tcPr>
          <w:p w14:paraId="6D961B48" w14:textId="77777777" w:rsidR="00331EFB" w:rsidRPr="004F3A8E" w:rsidRDefault="00331EFB" w:rsidP="0033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361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4DDF1"/>
            <w:noWrap/>
            <w:hideMark/>
          </w:tcPr>
          <w:p w14:paraId="32A19444" w14:textId="77777777" w:rsidR="00331EFB" w:rsidRPr="004F3A8E" w:rsidRDefault="00331EFB" w:rsidP="00815A12">
            <w:pPr>
              <w:keepNext/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</w:pPr>
            <w:r w:rsidRPr="004F3A8E">
              <w:rPr>
                <w:rFonts w:eastAsia="Times New Roman" w:cstheme="minorHAnsi"/>
                <w:color w:val="000000"/>
                <w:sz w:val="20"/>
                <w:szCs w:val="20"/>
                <w:lang w:val="sl-SI"/>
              </w:rPr>
              <w:t>26</w:t>
            </w:r>
          </w:p>
        </w:tc>
      </w:tr>
    </w:tbl>
    <w:p w14:paraId="537EE85E" w14:textId="46A53F1B" w:rsidR="00293F2B" w:rsidRDefault="00293F2B" w:rsidP="007F6111">
      <w:pPr>
        <w:ind w:left="426"/>
        <w:rPr>
          <w:rFonts w:ascii="Times New Roman" w:hAnsi="Times New Roman" w:cs="Times New Roman"/>
          <w:i/>
          <w:iCs/>
          <w:lang w:val="sl-SI"/>
        </w:rPr>
      </w:pPr>
    </w:p>
    <w:p w14:paraId="4DEE4F2F" w14:textId="0F5CA80D" w:rsidR="00815A12" w:rsidRDefault="00815A12" w:rsidP="00815A12">
      <w:pPr>
        <w:pStyle w:val="Caption"/>
        <w:framePr w:hSpace="180" w:wrap="around" w:vAnchor="text" w:hAnchor="page" w:x="4373" w:y="5587"/>
      </w:pPr>
      <w:proofErr w:type="spellStart"/>
      <w:r>
        <w:t>Tabela</w:t>
      </w:r>
      <w:proofErr w:type="spellEnd"/>
      <w:r>
        <w:t xml:space="preserve"> </w:t>
      </w:r>
      <w:r>
        <w:fldChar w:fldCharType="begin"/>
      </w:r>
      <w:r>
        <w:instrText xml:space="preserve"> SEQ Tabela \* ARABIC </w:instrText>
      </w:r>
      <w:r>
        <w:fldChar w:fldCharType="separate"/>
      </w:r>
      <w:r w:rsidR="0083233C">
        <w:rPr>
          <w:noProof/>
        </w:rPr>
        <w:t>1</w:t>
      </w:r>
      <w:r>
        <w:fldChar w:fldCharType="end"/>
      </w:r>
      <w:r>
        <w:t>:</w:t>
      </w:r>
      <w:r w:rsidR="009923BF">
        <w:t xml:space="preserve"> </w:t>
      </w:r>
      <w:proofErr w:type="spellStart"/>
      <w:r w:rsidRPr="00D90117">
        <w:t>Sprememba</w:t>
      </w:r>
      <w:proofErr w:type="spellEnd"/>
      <w:r w:rsidRPr="00D90117">
        <w:t xml:space="preserve"> </w:t>
      </w:r>
      <w:proofErr w:type="spellStart"/>
      <w:r w:rsidRPr="00D90117">
        <w:t>vrste</w:t>
      </w:r>
      <w:proofErr w:type="spellEnd"/>
      <w:r w:rsidRPr="00D90117">
        <w:t xml:space="preserve"> </w:t>
      </w:r>
      <w:proofErr w:type="spellStart"/>
      <w:r w:rsidRPr="00D90117">
        <w:t>kompetenc</w:t>
      </w:r>
      <w:proofErr w:type="spellEnd"/>
      <w:r w:rsidRPr="00D90117">
        <w:t xml:space="preserve"> v </w:t>
      </w:r>
      <w:proofErr w:type="spellStart"/>
      <w:r w:rsidRPr="00D90117">
        <w:t>številkah</w:t>
      </w:r>
      <w:proofErr w:type="spellEnd"/>
    </w:p>
    <w:p w14:paraId="4C72CA4C" w14:textId="6AC79721" w:rsidR="00293F2B" w:rsidRDefault="00293F2B" w:rsidP="007F6111">
      <w:pPr>
        <w:ind w:left="426"/>
        <w:rPr>
          <w:rFonts w:ascii="Times New Roman" w:hAnsi="Times New Roman" w:cs="Times New Roman"/>
          <w:i/>
          <w:iCs/>
          <w:lang w:val="sl-SI"/>
        </w:rPr>
      </w:pPr>
    </w:p>
    <w:p w14:paraId="7D76D508" w14:textId="77777777" w:rsidR="00293F2B" w:rsidRDefault="00293F2B" w:rsidP="00331EFB">
      <w:pPr>
        <w:rPr>
          <w:rFonts w:ascii="Times New Roman" w:hAnsi="Times New Roman" w:cs="Times New Roman"/>
          <w:i/>
          <w:iCs/>
          <w:lang w:val="sl-SI"/>
        </w:rPr>
        <w:sectPr w:rsidR="00293F2B" w:rsidSect="00D24CD8">
          <w:headerReference w:type="default" r:id="rId27"/>
          <w:footerReference w:type="even" r:id="rId28"/>
          <w:footerReference w:type="default" r:id="rId29"/>
          <w:footerReference w:type="first" r:id="rId3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0F95DEB" w14:textId="77777777" w:rsidR="00864674" w:rsidRDefault="00864674" w:rsidP="00F60A30">
      <w:pPr>
        <w:rPr>
          <w:rFonts w:ascii="Times New Roman" w:hAnsi="Times New Roman" w:cs="Times New Roman"/>
          <w:i/>
          <w:iCs/>
          <w:lang w:val="sl-SI"/>
        </w:rPr>
      </w:pPr>
    </w:p>
    <w:p w14:paraId="7C44380C" w14:textId="77777777" w:rsidR="00815A12" w:rsidRDefault="00564AE5" w:rsidP="00815A12">
      <w:pPr>
        <w:keepNext/>
      </w:pPr>
      <w:r>
        <w:rPr>
          <w:rFonts w:ascii="Times New Roman" w:hAnsi="Times New Roman" w:cs="Times New Roman"/>
          <w:i/>
          <w:iCs/>
          <w:noProof/>
          <w:lang w:val="sl-SI"/>
        </w:rPr>
        <w:drawing>
          <wp:inline distT="0" distB="0" distL="0" distR="0" wp14:anchorId="018090BA" wp14:editId="6C341A14">
            <wp:extent cx="8605301" cy="3619234"/>
            <wp:effectExtent l="0" t="0" r="5715" b="63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0"/>
                    <a:stretch/>
                  </pic:blipFill>
                  <pic:spPr bwMode="auto">
                    <a:xfrm>
                      <a:off x="0" y="0"/>
                      <a:ext cx="8667809" cy="364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7E58EC" w14:textId="4B440721" w:rsidR="009F087F" w:rsidRDefault="00815A12" w:rsidP="00815A12">
      <w:pPr>
        <w:pStyle w:val="Caption"/>
        <w:jc w:val="center"/>
        <w:rPr>
          <w:rFonts w:ascii="Times New Roman" w:hAnsi="Times New Roman" w:cs="Times New Roman"/>
          <w:i w:val="0"/>
          <w:iCs w:val="0"/>
          <w:lang w:val="sl-SI"/>
        </w:rPr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9D25A2">
        <w:rPr>
          <w:noProof/>
        </w:rPr>
        <w:t>12</w:t>
      </w:r>
      <w:r>
        <w:fldChar w:fldCharType="end"/>
      </w:r>
      <w:r>
        <w:t xml:space="preserve">: </w:t>
      </w:r>
      <w:proofErr w:type="spellStart"/>
      <w:r>
        <w:t>Spremembe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uporabi</w:t>
      </w:r>
      <w:proofErr w:type="spellEnd"/>
      <w:r>
        <w:t xml:space="preserve"> </w:t>
      </w:r>
      <w:proofErr w:type="spellStart"/>
      <w:r>
        <w:t>kompetenc</w:t>
      </w:r>
      <w:proofErr w:type="spellEnd"/>
      <w:r>
        <w:t xml:space="preserve"> (</w:t>
      </w:r>
      <w:proofErr w:type="spellStart"/>
      <w:r>
        <w:t>št</w:t>
      </w:r>
      <w:proofErr w:type="spellEnd"/>
      <w:r>
        <w:t xml:space="preserve">. </w:t>
      </w:r>
      <w:proofErr w:type="spellStart"/>
      <w:r>
        <w:t>odgovorov</w:t>
      </w:r>
      <w:proofErr w:type="spellEnd"/>
      <w:r>
        <w:t>)</w:t>
      </w:r>
    </w:p>
    <w:p w14:paraId="5718EC52" w14:textId="77777777" w:rsidR="00564AE5" w:rsidRPr="009F087F" w:rsidRDefault="00564AE5" w:rsidP="00F60A30">
      <w:pPr>
        <w:rPr>
          <w:rFonts w:ascii="Times New Roman" w:hAnsi="Times New Roman" w:cs="Times New Roman"/>
          <w:i/>
          <w:iCs/>
          <w:lang w:val="sl-SI"/>
        </w:rPr>
      </w:pPr>
    </w:p>
    <w:p w14:paraId="656B8D0A" w14:textId="77777777" w:rsidR="00F60A30" w:rsidRDefault="00F60A30" w:rsidP="00F60A30">
      <w:pPr>
        <w:rPr>
          <w:rFonts w:cstheme="minorHAnsi"/>
          <w:sz w:val="18"/>
          <w:szCs w:val="18"/>
          <w:lang w:val="sl-SI"/>
        </w:rPr>
      </w:pPr>
    </w:p>
    <w:p w14:paraId="315CFEE3" w14:textId="511673F6" w:rsidR="00F60A30" w:rsidRPr="009F087F" w:rsidRDefault="00F60A30" w:rsidP="00F60A30">
      <w:pPr>
        <w:rPr>
          <w:rFonts w:cstheme="minorHAnsi"/>
          <w:sz w:val="18"/>
          <w:szCs w:val="18"/>
          <w:lang w:val="sl-SI"/>
        </w:rPr>
        <w:sectPr w:rsidR="00F60A30" w:rsidRPr="009F087F" w:rsidSect="00293F2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E37A7B0" w14:textId="52D786D8" w:rsidR="00293F2B" w:rsidRDefault="00293F2B" w:rsidP="007F6111">
      <w:pPr>
        <w:ind w:left="426"/>
        <w:rPr>
          <w:rFonts w:ascii="Times New Roman" w:hAnsi="Times New Roman" w:cs="Times New Roman"/>
          <w:i/>
          <w:iCs/>
          <w:lang w:val="sl-SI"/>
        </w:rPr>
      </w:pPr>
    </w:p>
    <w:p w14:paraId="7279F78F" w14:textId="56C59C9C" w:rsidR="004660CB" w:rsidRPr="00760CB1" w:rsidRDefault="005B5976" w:rsidP="004660CB">
      <w:pPr>
        <w:pStyle w:val="Heading3"/>
        <w:shd w:val="clear" w:color="auto" w:fill="F2F2F2" w:themeFill="background1" w:themeFillShade="F2"/>
        <w:rPr>
          <w:b/>
          <w:bCs/>
          <w:lang w:val="sl-SI"/>
        </w:rPr>
      </w:pPr>
      <w:bookmarkStart w:id="17" w:name="_Toc56034034"/>
      <w:r>
        <w:rPr>
          <w:b/>
          <w:bCs/>
          <w:lang w:val="sl-SI"/>
        </w:rPr>
        <w:t>Uspešnost vodenja v organizacijski enoti</w:t>
      </w:r>
      <w:bookmarkEnd w:id="17"/>
      <w:r>
        <w:rPr>
          <w:b/>
          <w:bCs/>
          <w:lang w:val="sl-SI"/>
        </w:rPr>
        <w:t xml:space="preserve"> </w:t>
      </w:r>
    </w:p>
    <w:p w14:paraId="6730EB46" w14:textId="77777777" w:rsidR="007F6111" w:rsidRPr="000A512E" w:rsidRDefault="007F6111" w:rsidP="000A512E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lang w:val="sl-SI"/>
        </w:rPr>
      </w:pPr>
    </w:p>
    <w:p w14:paraId="5CA72762" w14:textId="6DB239D6" w:rsidR="00147BA4" w:rsidRPr="002067BA" w:rsidRDefault="00147BA4" w:rsidP="00147BA4">
      <w:pPr>
        <w:jc w:val="both"/>
        <w:rPr>
          <w:rFonts w:eastAsia="Times New Roman" w:cstheme="minorHAnsi"/>
          <w:bCs/>
          <w:color w:val="000000" w:themeColor="text1"/>
          <w:szCs w:val="20"/>
          <w:lang w:val="sl-SI"/>
        </w:rPr>
      </w:pPr>
      <w:r w:rsidRPr="002067BA">
        <w:rPr>
          <w:rFonts w:eastAsia="Times New Roman" w:cstheme="minorHAnsi"/>
          <w:bCs/>
          <w:color w:val="000000" w:themeColor="text1"/>
          <w:szCs w:val="20"/>
          <w:lang w:val="sl-SI"/>
        </w:rPr>
        <w:t xml:space="preserve">Zaposleni v državni upravi so kot </w:t>
      </w:r>
      <w:r w:rsidRPr="002067BA">
        <w:rPr>
          <w:rFonts w:eastAsia="Times New Roman" w:cstheme="minorHAnsi"/>
          <w:b/>
          <w:color w:val="000000" w:themeColor="text1"/>
          <w:szCs w:val="20"/>
          <w:lang w:val="sl-SI"/>
        </w:rPr>
        <w:t xml:space="preserve">najbolj uspešno komponento vodenja </w:t>
      </w:r>
      <w:r w:rsidR="004F3A8E">
        <w:rPr>
          <w:rFonts w:eastAsia="Times New Roman" w:cstheme="minorHAnsi"/>
          <w:b/>
          <w:color w:val="000000" w:themeColor="text1"/>
          <w:szCs w:val="20"/>
          <w:lang w:val="sl-SI"/>
        </w:rPr>
        <w:t xml:space="preserve">od </w:t>
      </w:r>
      <w:r w:rsidRPr="002067BA">
        <w:rPr>
          <w:rFonts w:eastAsia="Times New Roman" w:cstheme="minorHAnsi"/>
          <w:b/>
          <w:color w:val="000000" w:themeColor="text1"/>
          <w:szCs w:val="20"/>
          <w:lang w:val="sl-SI"/>
        </w:rPr>
        <w:t>v času izrednih razmer ocenili komunikacijo s sodelavci</w:t>
      </w:r>
      <w:r w:rsidRPr="002067BA">
        <w:rPr>
          <w:rFonts w:eastAsia="Times New Roman" w:cstheme="minorHAnsi"/>
          <w:bCs/>
          <w:color w:val="000000" w:themeColor="text1"/>
          <w:szCs w:val="20"/>
          <w:lang w:val="sl-SI"/>
        </w:rPr>
        <w:t>, kot najmanj uspešno pa razporejanje na začasno čakanje na delo</w:t>
      </w:r>
      <w:r w:rsidR="00A03804">
        <w:rPr>
          <w:rFonts w:eastAsia="Times New Roman" w:cstheme="minorHAnsi"/>
          <w:bCs/>
          <w:color w:val="000000" w:themeColor="text1"/>
          <w:szCs w:val="20"/>
          <w:lang w:val="sl-SI"/>
        </w:rPr>
        <w:t xml:space="preserve"> oz. delo</w:t>
      </w:r>
      <w:r w:rsidRPr="002067BA">
        <w:rPr>
          <w:rFonts w:eastAsia="Times New Roman" w:cstheme="minorHAnsi"/>
          <w:bCs/>
          <w:color w:val="000000" w:themeColor="text1"/>
          <w:szCs w:val="20"/>
          <w:lang w:val="sl-SI"/>
        </w:rPr>
        <w:t xml:space="preserve"> od doma ipd. </w:t>
      </w:r>
    </w:p>
    <w:p w14:paraId="3AD69241" w14:textId="77777777" w:rsidR="007F6111" w:rsidRPr="00147BA4" w:rsidRDefault="007F6111" w:rsidP="00147BA4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lang w:val="sl-SI"/>
        </w:rPr>
      </w:pPr>
    </w:p>
    <w:tbl>
      <w:tblPr>
        <w:tblW w:w="93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2"/>
        <w:gridCol w:w="849"/>
        <w:gridCol w:w="1097"/>
        <w:gridCol w:w="1256"/>
        <w:gridCol w:w="849"/>
        <w:gridCol w:w="849"/>
      </w:tblGrid>
      <w:tr w:rsidR="005F317B" w:rsidRPr="006D4524" w14:paraId="01BDB71C" w14:textId="77777777" w:rsidTr="002B3F83">
        <w:trPr>
          <w:trHeight w:val="483"/>
        </w:trPr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59709" w14:textId="77777777" w:rsidR="005F317B" w:rsidRPr="006D4524" w:rsidRDefault="005F317B" w:rsidP="005F31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Ocena uspešnosti vodenja v organizacijski enoti v času kriznih razmer Covid-19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7022CA" w14:textId="77777777" w:rsidR="005F317B" w:rsidRPr="006D4524" w:rsidRDefault="005F317B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Zelo slabo</w:t>
            </w: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37626" w14:textId="359EC9CD" w:rsidR="005F317B" w:rsidRPr="006D4524" w:rsidRDefault="002B3F83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S</w:t>
            </w:r>
            <w:r w:rsidR="005F317B" w:rsidRPr="006D45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labo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876AF" w14:textId="3AEC1DC8" w:rsidR="005F317B" w:rsidRPr="006D4524" w:rsidRDefault="002B3F83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D</w:t>
            </w:r>
            <w:r w:rsidR="005F317B" w:rsidRPr="006D45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obro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DDA1D" w14:textId="0A9220BD" w:rsidR="005F317B" w:rsidRPr="006D4524" w:rsidRDefault="002B3F83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Z</w:t>
            </w:r>
            <w:r w:rsidR="005F317B" w:rsidRPr="006D45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elo dobro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54967" w14:textId="1D6C4792" w:rsidR="005F317B" w:rsidRPr="006D4524" w:rsidRDefault="002B3F83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O</w:t>
            </w:r>
            <w:r w:rsidR="005F317B" w:rsidRPr="006D45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dlično</w:t>
            </w:r>
          </w:p>
        </w:tc>
      </w:tr>
      <w:tr w:rsidR="005F317B" w:rsidRPr="006D4524" w14:paraId="1D1F03DD" w14:textId="77777777" w:rsidTr="00231EEE">
        <w:trPr>
          <w:trHeight w:val="293"/>
        </w:trPr>
        <w:tc>
          <w:tcPr>
            <w:tcW w:w="4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6539C" w14:textId="77777777" w:rsidR="005F317B" w:rsidRPr="006D4524" w:rsidRDefault="005F317B" w:rsidP="005F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Komunikacija s sodelavci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bottom"/>
            <w:hideMark/>
          </w:tcPr>
          <w:p w14:paraId="6762687B" w14:textId="77777777" w:rsidR="005F317B" w:rsidRPr="006D4524" w:rsidRDefault="005F317B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4%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bottom"/>
            <w:hideMark/>
          </w:tcPr>
          <w:p w14:paraId="454F1B3D" w14:textId="77777777" w:rsidR="005F317B" w:rsidRPr="006D4524" w:rsidRDefault="005F317B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12%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bottom"/>
            <w:hideMark/>
          </w:tcPr>
          <w:p w14:paraId="06D4C3DD" w14:textId="77777777" w:rsidR="005F317B" w:rsidRPr="006D4524" w:rsidRDefault="005F317B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21%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vAlign w:val="bottom"/>
            <w:hideMark/>
          </w:tcPr>
          <w:p w14:paraId="2B6A9A74" w14:textId="77777777" w:rsidR="005F317B" w:rsidRPr="006D4524" w:rsidRDefault="005F317B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32%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vAlign w:val="bottom"/>
            <w:hideMark/>
          </w:tcPr>
          <w:p w14:paraId="33B40B37" w14:textId="77777777" w:rsidR="005F317B" w:rsidRPr="006D4524" w:rsidRDefault="005F317B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32%</w:t>
            </w:r>
          </w:p>
        </w:tc>
      </w:tr>
      <w:tr w:rsidR="005F317B" w:rsidRPr="006D4524" w14:paraId="3209F517" w14:textId="77777777" w:rsidTr="00231EEE">
        <w:trPr>
          <w:trHeight w:val="293"/>
        </w:trPr>
        <w:tc>
          <w:tcPr>
            <w:tcW w:w="4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408AE" w14:textId="77777777" w:rsidR="005F317B" w:rsidRPr="006D4524" w:rsidRDefault="005F317B" w:rsidP="005F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Odrejanje nalog (količina in način)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bottom"/>
            <w:hideMark/>
          </w:tcPr>
          <w:p w14:paraId="4C2DDB6B" w14:textId="77777777" w:rsidR="005F317B" w:rsidRPr="006D4524" w:rsidRDefault="005F317B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7%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bottom"/>
            <w:hideMark/>
          </w:tcPr>
          <w:p w14:paraId="16477A68" w14:textId="77777777" w:rsidR="005F317B" w:rsidRPr="006D4524" w:rsidRDefault="005F317B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14%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bottom"/>
            <w:hideMark/>
          </w:tcPr>
          <w:p w14:paraId="4F2F95C9" w14:textId="77777777" w:rsidR="005F317B" w:rsidRPr="006D4524" w:rsidRDefault="005F317B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23%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bottom"/>
            <w:hideMark/>
          </w:tcPr>
          <w:p w14:paraId="6F922E16" w14:textId="77777777" w:rsidR="005F317B" w:rsidRPr="006D4524" w:rsidRDefault="005F317B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28%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bottom"/>
            <w:hideMark/>
          </w:tcPr>
          <w:p w14:paraId="55FEFBAD" w14:textId="77777777" w:rsidR="005F317B" w:rsidRPr="006D4524" w:rsidRDefault="005F317B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28%</w:t>
            </w:r>
          </w:p>
        </w:tc>
      </w:tr>
      <w:tr w:rsidR="005F317B" w:rsidRPr="006D4524" w14:paraId="37153D89" w14:textId="77777777" w:rsidTr="002B3F83">
        <w:trPr>
          <w:trHeight w:val="469"/>
        </w:trPr>
        <w:tc>
          <w:tcPr>
            <w:tcW w:w="4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C33A5" w14:textId="77777777" w:rsidR="005F317B" w:rsidRPr="006D4524" w:rsidRDefault="005F317B" w:rsidP="005F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Razporejanje sodelavcev na začasno čakanje na delo oz. delo od doma ipd.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bottom"/>
            <w:hideMark/>
          </w:tcPr>
          <w:p w14:paraId="462614F0" w14:textId="77777777" w:rsidR="005F317B" w:rsidRPr="006D4524" w:rsidRDefault="005F317B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11%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bottom"/>
            <w:hideMark/>
          </w:tcPr>
          <w:p w14:paraId="3DFE066A" w14:textId="77777777" w:rsidR="005F317B" w:rsidRPr="006D4524" w:rsidRDefault="005F317B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13%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bottom"/>
            <w:hideMark/>
          </w:tcPr>
          <w:p w14:paraId="5548F86F" w14:textId="77777777" w:rsidR="005F317B" w:rsidRPr="006D4524" w:rsidRDefault="005F317B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25%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bottom"/>
            <w:hideMark/>
          </w:tcPr>
          <w:p w14:paraId="6B6F91B0" w14:textId="77777777" w:rsidR="005F317B" w:rsidRPr="006D4524" w:rsidRDefault="005F317B" w:rsidP="005F3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25%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bottom"/>
            <w:hideMark/>
          </w:tcPr>
          <w:p w14:paraId="32350533" w14:textId="77777777" w:rsidR="005F317B" w:rsidRPr="006D4524" w:rsidRDefault="005F317B" w:rsidP="00A6581C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6D45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26%</w:t>
            </w:r>
          </w:p>
        </w:tc>
      </w:tr>
    </w:tbl>
    <w:p w14:paraId="44E6799A" w14:textId="294549B9" w:rsidR="005F317B" w:rsidRDefault="00A6581C" w:rsidP="00A6581C">
      <w:pPr>
        <w:pStyle w:val="Caption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lang w:val="sl-SI"/>
        </w:rPr>
      </w:pPr>
      <w:proofErr w:type="spellStart"/>
      <w:r>
        <w:t>Tabela</w:t>
      </w:r>
      <w:proofErr w:type="spellEnd"/>
      <w:r>
        <w:t xml:space="preserve"> </w:t>
      </w:r>
      <w:r>
        <w:fldChar w:fldCharType="begin"/>
      </w:r>
      <w:r>
        <w:instrText xml:space="preserve"> SEQ Tabela \* ARABIC </w:instrText>
      </w:r>
      <w:r>
        <w:fldChar w:fldCharType="separate"/>
      </w:r>
      <w:r w:rsidR="0083233C">
        <w:rPr>
          <w:noProof/>
        </w:rPr>
        <w:t>2</w:t>
      </w:r>
      <w:r>
        <w:fldChar w:fldCharType="end"/>
      </w:r>
      <w:r>
        <w:t xml:space="preserve">: </w:t>
      </w:r>
      <w:proofErr w:type="spellStart"/>
      <w:r w:rsidRPr="00AA4165">
        <w:t>Ocena</w:t>
      </w:r>
      <w:proofErr w:type="spellEnd"/>
      <w:r w:rsidRPr="00AA4165">
        <w:t xml:space="preserve"> </w:t>
      </w:r>
      <w:proofErr w:type="spellStart"/>
      <w:r w:rsidRPr="00AA4165">
        <w:t>uspešnosti</w:t>
      </w:r>
      <w:proofErr w:type="spellEnd"/>
      <w:r w:rsidRPr="00AA4165">
        <w:t xml:space="preserve"> </w:t>
      </w:r>
      <w:proofErr w:type="spellStart"/>
      <w:r w:rsidRPr="00AA4165">
        <w:t>vodenja</w:t>
      </w:r>
      <w:proofErr w:type="spellEnd"/>
      <w:r w:rsidRPr="00AA4165">
        <w:t xml:space="preserve"> v </w:t>
      </w:r>
      <w:proofErr w:type="spellStart"/>
      <w:r w:rsidRPr="00AA4165">
        <w:t>organizacijski</w:t>
      </w:r>
      <w:proofErr w:type="spellEnd"/>
      <w:r w:rsidRPr="00AA4165">
        <w:t xml:space="preserve"> </w:t>
      </w:r>
      <w:proofErr w:type="spellStart"/>
      <w:r w:rsidRPr="00AA4165">
        <w:t>enoti</w:t>
      </w:r>
      <w:proofErr w:type="spellEnd"/>
      <w:r w:rsidRPr="00AA4165">
        <w:t xml:space="preserve"> v </w:t>
      </w:r>
      <w:proofErr w:type="spellStart"/>
      <w:r w:rsidRPr="00AA4165">
        <w:t>času</w:t>
      </w:r>
      <w:proofErr w:type="spellEnd"/>
      <w:r w:rsidRPr="00AA4165">
        <w:t xml:space="preserve"> </w:t>
      </w:r>
      <w:proofErr w:type="spellStart"/>
      <w:r w:rsidRPr="00AA4165">
        <w:t>kriznih</w:t>
      </w:r>
      <w:proofErr w:type="spellEnd"/>
      <w:r w:rsidRPr="00AA4165">
        <w:t xml:space="preserve"> </w:t>
      </w:r>
      <w:proofErr w:type="spellStart"/>
      <w:r w:rsidRPr="00AA4165">
        <w:t>razmer</w:t>
      </w:r>
      <w:proofErr w:type="spellEnd"/>
      <w:r w:rsidRPr="00AA4165">
        <w:t xml:space="preserve"> Covid-19</w:t>
      </w:r>
      <w:r>
        <w:t xml:space="preserve"> v </w:t>
      </w:r>
      <w:proofErr w:type="spellStart"/>
      <w:r>
        <w:t>odstotkih</w:t>
      </w:r>
      <w:proofErr w:type="spellEnd"/>
    </w:p>
    <w:p w14:paraId="563B939F" w14:textId="0A77A2C4" w:rsidR="00A10B42" w:rsidRDefault="00A825FC" w:rsidP="00FB019E">
      <w:pPr>
        <w:jc w:val="both"/>
        <w:rPr>
          <w:rFonts w:eastAsia="Times New Roman" w:cstheme="minorHAnsi"/>
          <w:bCs/>
          <w:color w:val="000000" w:themeColor="text1"/>
          <w:szCs w:val="20"/>
          <w:lang w:val="sl-SI"/>
        </w:rPr>
      </w:pPr>
      <w:r>
        <w:rPr>
          <w:rFonts w:eastAsia="Times New Roman" w:cstheme="minorHAnsi"/>
          <w:bCs/>
          <w:color w:val="000000" w:themeColor="text1"/>
          <w:szCs w:val="20"/>
          <w:lang w:val="sl-SI"/>
        </w:rPr>
        <w:t xml:space="preserve">Povprečna ocena posamezne komponente vodenja je </w:t>
      </w:r>
      <w:r w:rsidR="00A7191C">
        <w:rPr>
          <w:rFonts w:eastAsia="Times New Roman" w:cstheme="minorHAnsi"/>
          <w:bCs/>
          <w:color w:val="000000" w:themeColor="text1"/>
          <w:szCs w:val="20"/>
          <w:lang w:val="sl-SI"/>
        </w:rPr>
        <w:t xml:space="preserve">nekoliko </w:t>
      </w:r>
      <w:r>
        <w:rPr>
          <w:rFonts w:eastAsia="Times New Roman" w:cstheme="minorHAnsi"/>
          <w:bCs/>
          <w:color w:val="000000" w:themeColor="text1"/>
          <w:szCs w:val="20"/>
          <w:lang w:val="sl-SI"/>
        </w:rPr>
        <w:t>bolj</w:t>
      </w:r>
      <w:r w:rsidR="00A7191C">
        <w:rPr>
          <w:rFonts w:eastAsia="Times New Roman" w:cstheme="minorHAnsi"/>
          <w:bCs/>
          <w:color w:val="000000" w:themeColor="text1"/>
          <w:szCs w:val="20"/>
          <w:lang w:val="sl-SI"/>
        </w:rPr>
        <w:t>e povprečno</w:t>
      </w:r>
      <w:r>
        <w:rPr>
          <w:rFonts w:eastAsia="Times New Roman" w:cstheme="minorHAnsi"/>
          <w:bCs/>
          <w:color w:val="000000" w:themeColor="text1"/>
          <w:szCs w:val="20"/>
          <w:lang w:val="sl-SI"/>
        </w:rPr>
        <w:t xml:space="preserve"> ocenjena s strani zaposlenih na tehnično-strokovnih delovnih mestih</w:t>
      </w:r>
      <w:r w:rsidR="00A7191C">
        <w:rPr>
          <w:rFonts w:eastAsia="Times New Roman" w:cstheme="minorHAnsi"/>
          <w:bCs/>
          <w:color w:val="000000" w:themeColor="text1"/>
          <w:szCs w:val="20"/>
          <w:lang w:val="sl-SI"/>
        </w:rPr>
        <w:t xml:space="preserve">, vendar razlika ni tako velika, da bi jo lahko upoštevali kot </w:t>
      </w:r>
      <w:r w:rsidR="00B61FBB">
        <w:rPr>
          <w:rFonts w:eastAsia="Times New Roman" w:cstheme="minorHAnsi"/>
          <w:bCs/>
          <w:color w:val="000000" w:themeColor="text1"/>
          <w:szCs w:val="20"/>
          <w:lang w:val="sl-SI"/>
        </w:rPr>
        <w:t>pomembno za oblikovanje posebnih ugotovitev</w:t>
      </w:r>
      <w:r w:rsidR="00A7191C">
        <w:rPr>
          <w:rFonts w:eastAsia="Times New Roman" w:cstheme="minorHAnsi"/>
          <w:bCs/>
          <w:color w:val="000000" w:themeColor="text1"/>
          <w:szCs w:val="20"/>
          <w:lang w:val="sl-SI"/>
        </w:rPr>
        <w:t xml:space="preserve">. </w:t>
      </w:r>
    </w:p>
    <w:p w14:paraId="2AABE869" w14:textId="77777777" w:rsidR="0022555E" w:rsidRPr="002067BA" w:rsidRDefault="0022555E" w:rsidP="00FB019E">
      <w:pPr>
        <w:jc w:val="both"/>
        <w:rPr>
          <w:rFonts w:eastAsia="Times New Roman" w:cstheme="minorHAnsi"/>
          <w:bCs/>
          <w:color w:val="000000" w:themeColor="text1"/>
          <w:szCs w:val="20"/>
          <w:lang w:val="sl-SI"/>
        </w:rPr>
      </w:pPr>
    </w:p>
    <w:p w14:paraId="1021EC11" w14:textId="77777777" w:rsidR="00A6581C" w:rsidRDefault="00A10B42" w:rsidP="00A6581C">
      <w:pPr>
        <w:pStyle w:val="ListParagraph"/>
        <w:keepNext/>
        <w:ind w:left="0"/>
        <w:jc w:val="center"/>
      </w:pPr>
      <w:r>
        <w:rPr>
          <w:noProof/>
        </w:rPr>
        <w:drawing>
          <wp:inline distT="0" distB="0" distL="0" distR="0" wp14:anchorId="45C531D9" wp14:editId="040C268A">
            <wp:extent cx="4572000" cy="2743200"/>
            <wp:effectExtent l="0" t="0" r="12700" b="12700"/>
            <wp:docPr id="21" name="Chart 21">
              <a:extLst xmlns:a="http://schemas.openxmlformats.org/drawingml/2006/main">
                <a:ext uri="{FF2B5EF4-FFF2-40B4-BE49-F238E27FC236}">
                  <a16:creationId xmlns:a16="http://schemas.microsoft.com/office/drawing/2014/main" id="{54F8E418-B209-4472-A8FA-FD4D6CC49D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67BCE2FF" w14:textId="61C2CCF7" w:rsidR="00FB019E" w:rsidRDefault="00A6581C" w:rsidP="00A6581C">
      <w:pPr>
        <w:pStyle w:val="Caption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lang w:val="sl-SI"/>
        </w:rPr>
      </w:pPr>
      <w:r w:rsidRPr="00417E6A">
        <w:rPr>
          <w:lang w:val="it-IT"/>
        </w:rPr>
        <w:t xml:space="preserve">Graf </w:t>
      </w:r>
      <w:r>
        <w:fldChar w:fldCharType="begin"/>
      </w:r>
      <w:r w:rsidRPr="00417E6A">
        <w:rPr>
          <w:lang w:val="it-IT"/>
        </w:rPr>
        <w:instrText xml:space="preserve"> SEQ Graf \* ARABIC </w:instrText>
      </w:r>
      <w:r>
        <w:fldChar w:fldCharType="separate"/>
      </w:r>
      <w:r w:rsidR="009D25A2" w:rsidRPr="00417E6A">
        <w:rPr>
          <w:noProof/>
          <w:lang w:val="it-IT"/>
        </w:rPr>
        <w:t>13</w:t>
      </w:r>
      <w:r>
        <w:fldChar w:fldCharType="end"/>
      </w:r>
      <w:r w:rsidRPr="00417E6A">
        <w:rPr>
          <w:lang w:val="it-IT"/>
        </w:rPr>
        <w:t xml:space="preserve">: </w:t>
      </w:r>
      <w:proofErr w:type="spellStart"/>
      <w:r w:rsidRPr="00417E6A">
        <w:rPr>
          <w:lang w:val="it-IT"/>
        </w:rPr>
        <w:t>Povprečna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ocena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uspešnosti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vodenja</w:t>
      </w:r>
      <w:proofErr w:type="spellEnd"/>
      <w:r w:rsidRPr="00417E6A">
        <w:rPr>
          <w:lang w:val="it-IT"/>
        </w:rPr>
        <w:t xml:space="preserve"> v </w:t>
      </w:r>
      <w:proofErr w:type="spellStart"/>
      <w:r w:rsidRPr="00417E6A">
        <w:rPr>
          <w:lang w:val="it-IT"/>
        </w:rPr>
        <w:t>organizaciji</w:t>
      </w:r>
      <w:proofErr w:type="spellEnd"/>
    </w:p>
    <w:p w14:paraId="2A956054" w14:textId="77777777" w:rsidR="00D4731F" w:rsidRPr="00417E6A" w:rsidRDefault="008162FE" w:rsidP="00D4731F">
      <w:pPr>
        <w:spacing w:after="0"/>
        <w:rPr>
          <w:noProof/>
          <w:sz w:val="18"/>
          <w:szCs w:val="18"/>
          <w:lang w:val="sl-SI"/>
        </w:rPr>
      </w:pPr>
      <w:r w:rsidRPr="00417E6A">
        <w:rPr>
          <w:noProof/>
          <w:sz w:val="18"/>
          <w:szCs w:val="18"/>
          <w:lang w:val="sl-SI"/>
        </w:rPr>
        <w:t>*Uradniško delovno mesto vključuje tudi uradniška delovna mesta z vlogo vodje organizacijske enote ali projekta</w:t>
      </w:r>
    </w:p>
    <w:p w14:paraId="2AA3EB3A" w14:textId="38278E6A" w:rsidR="00D4731F" w:rsidRPr="00417E6A" w:rsidRDefault="00D4731F" w:rsidP="00D4731F">
      <w:pPr>
        <w:spacing w:after="0"/>
        <w:rPr>
          <w:noProof/>
          <w:sz w:val="18"/>
          <w:szCs w:val="18"/>
          <w:lang w:val="it-IT"/>
        </w:rPr>
      </w:pPr>
      <w:r w:rsidRPr="00417E6A">
        <w:rPr>
          <w:noProof/>
          <w:sz w:val="18"/>
          <w:szCs w:val="18"/>
          <w:lang w:val="it-IT"/>
        </w:rPr>
        <w:t>**Ocene: 1 = zelo slabo, 2 = slabo, 3 = dobro, 4 = zelo dobro, 5 = odlično</w:t>
      </w:r>
    </w:p>
    <w:p w14:paraId="6CE0B29E" w14:textId="7434DE85" w:rsidR="00A646F8" w:rsidRDefault="00A646F8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2B498649" w14:textId="3EB15CA3" w:rsidR="00A825FC" w:rsidRDefault="00A825FC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32B243B9" w14:textId="6FBD8A3B" w:rsidR="0022555E" w:rsidRPr="000C6175" w:rsidRDefault="005B2E5C" w:rsidP="000C6175">
      <w:pPr>
        <w:jc w:val="both"/>
        <w:rPr>
          <w:rFonts w:eastAsia="Times New Roman" w:cstheme="minorHAnsi"/>
          <w:bCs/>
          <w:color w:val="000000" w:themeColor="text1"/>
          <w:szCs w:val="20"/>
          <w:lang w:val="sl-SI"/>
        </w:rPr>
      </w:pPr>
      <w:r>
        <w:rPr>
          <w:rFonts w:eastAsia="Times New Roman" w:cstheme="minorHAnsi"/>
          <w:bCs/>
          <w:color w:val="000000" w:themeColor="text1"/>
          <w:szCs w:val="20"/>
          <w:lang w:val="sl-SI"/>
        </w:rPr>
        <w:lastRenderedPageBreak/>
        <w:t xml:space="preserve">Zanimal nas je tudi </w:t>
      </w:r>
      <w:r w:rsidR="00DD1B1B">
        <w:rPr>
          <w:rFonts w:eastAsia="Times New Roman" w:cstheme="minorHAnsi"/>
          <w:bCs/>
          <w:color w:val="000000" w:themeColor="text1"/>
          <w:szCs w:val="20"/>
          <w:lang w:val="sl-SI"/>
        </w:rPr>
        <w:t>morebiten vpliv vloge vodje na oceno vodenja</w:t>
      </w:r>
      <w:r w:rsidR="000C6175">
        <w:rPr>
          <w:rFonts w:eastAsia="Times New Roman" w:cstheme="minorHAnsi"/>
          <w:bCs/>
          <w:color w:val="000000" w:themeColor="text1"/>
          <w:szCs w:val="20"/>
          <w:lang w:val="sl-SI"/>
        </w:rPr>
        <w:t>.</w:t>
      </w:r>
      <w:r w:rsidR="00DD1B1B">
        <w:rPr>
          <w:rFonts w:eastAsia="Times New Roman" w:cstheme="minorHAnsi"/>
          <w:bCs/>
          <w:color w:val="000000" w:themeColor="text1"/>
          <w:szCs w:val="20"/>
          <w:lang w:val="sl-SI"/>
        </w:rPr>
        <w:t xml:space="preserve"> </w:t>
      </w:r>
      <w:r w:rsidR="000C6175">
        <w:rPr>
          <w:rFonts w:eastAsia="Times New Roman" w:cstheme="minorHAnsi"/>
          <w:bCs/>
          <w:color w:val="000000" w:themeColor="text1"/>
          <w:szCs w:val="20"/>
          <w:lang w:val="sl-SI"/>
        </w:rPr>
        <w:t>P</w:t>
      </w:r>
      <w:r w:rsidR="00DD1B1B">
        <w:rPr>
          <w:rFonts w:eastAsia="Times New Roman" w:cstheme="minorHAnsi"/>
          <w:bCs/>
          <w:color w:val="000000" w:themeColor="text1"/>
          <w:szCs w:val="20"/>
          <w:lang w:val="sl-SI"/>
        </w:rPr>
        <w:t xml:space="preserve">ri analizi </w:t>
      </w:r>
      <w:r w:rsidR="0015121F">
        <w:rPr>
          <w:rFonts w:eastAsia="Times New Roman" w:cstheme="minorHAnsi"/>
          <w:bCs/>
          <w:color w:val="000000" w:themeColor="text1"/>
          <w:szCs w:val="20"/>
          <w:lang w:val="sl-SI"/>
        </w:rPr>
        <w:t xml:space="preserve">odgovorov zaposlenih z vodstveno vlogo </w:t>
      </w:r>
      <w:r w:rsidR="000C6175">
        <w:rPr>
          <w:rFonts w:eastAsia="Times New Roman" w:cstheme="minorHAnsi"/>
          <w:bCs/>
          <w:color w:val="000000" w:themeColor="text1"/>
          <w:szCs w:val="20"/>
          <w:lang w:val="sl-SI"/>
        </w:rPr>
        <w:t>ni bilo zaznanih pomembnih razlik</w:t>
      </w:r>
      <w:r w:rsidR="00A825FC" w:rsidRPr="002067BA">
        <w:rPr>
          <w:rFonts w:eastAsia="Times New Roman" w:cstheme="minorHAnsi"/>
          <w:bCs/>
          <w:color w:val="000000" w:themeColor="text1"/>
          <w:szCs w:val="20"/>
          <w:lang w:val="sl-SI"/>
        </w:rPr>
        <w:t xml:space="preserve">. </w:t>
      </w:r>
    </w:p>
    <w:p w14:paraId="0F252BF1" w14:textId="77777777" w:rsidR="00A6581C" w:rsidRDefault="00F83F2F" w:rsidP="00A6581C">
      <w:pPr>
        <w:keepNext/>
        <w:spacing w:after="0"/>
        <w:jc w:val="center"/>
      </w:pPr>
      <w:r>
        <w:rPr>
          <w:noProof/>
        </w:rPr>
        <w:drawing>
          <wp:inline distT="0" distB="0" distL="0" distR="0" wp14:anchorId="779E6D7F" wp14:editId="4FBD5F07">
            <wp:extent cx="4214191" cy="2027583"/>
            <wp:effectExtent l="0" t="0" r="15240" b="17145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A7A45B84-16C0-43B3-8BA2-8B5CE2EAB1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430E04B7" w14:textId="406ABEF4" w:rsidR="007416D6" w:rsidRDefault="00A6581C" w:rsidP="00A6581C">
      <w:pPr>
        <w:pStyle w:val="Caption"/>
        <w:jc w:val="center"/>
        <w:rPr>
          <w:rFonts w:ascii="Times New Roman" w:hAnsi="Times New Roman" w:cs="Times New Roman"/>
          <w:b/>
          <w:bCs/>
          <w:lang w:val="it-IT"/>
        </w:rPr>
      </w:pPr>
      <w:r w:rsidRPr="00417E6A">
        <w:rPr>
          <w:lang w:val="it-IT"/>
        </w:rPr>
        <w:t xml:space="preserve">Graf </w:t>
      </w:r>
      <w:r>
        <w:fldChar w:fldCharType="begin"/>
      </w:r>
      <w:r w:rsidRPr="00417E6A">
        <w:rPr>
          <w:lang w:val="it-IT"/>
        </w:rPr>
        <w:instrText xml:space="preserve"> SEQ Graf \* ARABIC </w:instrText>
      </w:r>
      <w:r>
        <w:fldChar w:fldCharType="separate"/>
      </w:r>
      <w:r w:rsidR="009D25A2" w:rsidRPr="00417E6A">
        <w:rPr>
          <w:noProof/>
          <w:lang w:val="it-IT"/>
        </w:rPr>
        <w:t>14</w:t>
      </w:r>
      <w:r>
        <w:fldChar w:fldCharType="end"/>
      </w:r>
      <w:r w:rsidRPr="00417E6A">
        <w:rPr>
          <w:lang w:val="it-IT"/>
        </w:rPr>
        <w:t xml:space="preserve">: </w:t>
      </w:r>
      <w:proofErr w:type="spellStart"/>
      <w:r w:rsidRPr="00417E6A">
        <w:rPr>
          <w:lang w:val="it-IT"/>
        </w:rPr>
        <w:t>Povprečna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ocena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uspešnosti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vodenja</w:t>
      </w:r>
      <w:proofErr w:type="spellEnd"/>
      <w:r w:rsidRPr="00417E6A">
        <w:rPr>
          <w:lang w:val="it-IT"/>
        </w:rPr>
        <w:t xml:space="preserve"> v </w:t>
      </w:r>
      <w:proofErr w:type="spellStart"/>
      <w:r w:rsidRPr="00417E6A">
        <w:rPr>
          <w:lang w:val="it-IT"/>
        </w:rPr>
        <w:t>organizaciji</w:t>
      </w:r>
      <w:proofErr w:type="spellEnd"/>
    </w:p>
    <w:p w14:paraId="7F70E8AB" w14:textId="299AD5F8" w:rsidR="00AD418E" w:rsidRPr="00417E6A" w:rsidRDefault="00AD418E" w:rsidP="00AD418E">
      <w:pPr>
        <w:spacing w:after="0"/>
        <w:rPr>
          <w:noProof/>
          <w:sz w:val="18"/>
          <w:szCs w:val="18"/>
          <w:lang w:val="it-IT"/>
        </w:rPr>
      </w:pPr>
      <w:r w:rsidRPr="00417E6A">
        <w:rPr>
          <w:noProof/>
          <w:sz w:val="18"/>
          <w:szCs w:val="18"/>
          <w:lang w:val="it-IT"/>
        </w:rPr>
        <w:t>*Ocene: 1 = zelo slabo, 2 = slabo, 3 = dobro, 4 = zelo dobro, 5 = odlično</w:t>
      </w:r>
    </w:p>
    <w:p w14:paraId="7063D2D1" w14:textId="25D97178" w:rsidR="007416D6" w:rsidRDefault="007416D6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21E2DA58" w14:textId="31CD89DF" w:rsidR="009D25A2" w:rsidRDefault="009D25A2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352EF878" w14:textId="79500DD0" w:rsidR="009D25A2" w:rsidRDefault="009D25A2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0F2EE212" w14:textId="79E7F604" w:rsidR="009D25A2" w:rsidRDefault="009D25A2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52D5F5A2" w14:textId="4441DC8E" w:rsidR="009D25A2" w:rsidRDefault="009D25A2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2DB71FA2" w14:textId="0B84C801" w:rsidR="009D25A2" w:rsidRDefault="009D25A2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7FF98E59" w14:textId="027CEE89" w:rsidR="009D25A2" w:rsidRDefault="009D25A2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0DD7B8BE" w14:textId="760BB667" w:rsidR="009D25A2" w:rsidRDefault="009D25A2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3A61798A" w14:textId="5928AB41" w:rsidR="009D25A2" w:rsidRDefault="009D25A2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083EBFD2" w14:textId="6BD09536" w:rsidR="009D25A2" w:rsidRDefault="009D25A2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3BF91887" w14:textId="560A604F" w:rsidR="009D25A2" w:rsidRDefault="009D25A2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671D981B" w14:textId="598682EC" w:rsidR="009D25A2" w:rsidRDefault="009D25A2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18598D60" w14:textId="786886B2" w:rsidR="009D25A2" w:rsidRDefault="009D25A2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5D044A9B" w14:textId="6C1749B7" w:rsidR="009D25A2" w:rsidRDefault="009D25A2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5473E146" w14:textId="26360FC4" w:rsidR="009D25A2" w:rsidRDefault="009D25A2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03078981" w14:textId="4460D958" w:rsidR="009D25A2" w:rsidRDefault="009D25A2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527ED3DE" w14:textId="07D0900B" w:rsidR="009D25A2" w:rsidRDefault="009D25A2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6732AAD2" w14:textId="77777777" w:rsidR="009D25A2" w:rsidRDefault="009D25A2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409B96BC" w14:textId="2E70DE80" w:rsidR="007416D6" w:rsidRDefault="007416D6" w:rsidP="007416D6">
      <w:pPr>
        <w:pStyle w:val="Heading2"/>
        <w:numPr>
          <w:ilvl w:val="1"/>
          <w:numId w:val="10"/>
        </w:numPr>
        <w:rPr>
          <w:lang w:val="sl-SI"/>
        </w:rPr>
      </w:pPr>
      <w:bookmarkStart w:id="18" w:name="_Toc56034035"/>
      <w:r>
        <w:rPr>
          <w:lang w:val="sl-SI"/>
        </w:rPr>
        <w:lastRenderedPageBreak/>
        <w:t>POGLED IN IZKUŠNJE</w:t>
      </w:r>
      <w:r w:rsidRPr="00AB34A8">
        <w:rPr>
          <w:lang w:val="sl-SI"/>
        </w:rPr>
        <w:t xml:space="preserve"> NA RAVNI </w:t>
      </w:r>
      <w:r w:rsidR="00C8568E">
        <w:rPr>
          <w:lang w:val="sl-SI"/>
        </w:rPr>
        <w:t>ORGANA DRŽAVNE UPRAVE</w:t>
      </w:r>
      <w:bookmarkEnd w:id="18"/>
    </w:p>
    <w:p w14:paraId="67673948" w14:textId="7E4B8829" w:rsidR="00042FAF" w:rsidRDefault="000826A7" w:rsidP="00CB5352">
      <w:pPr>
        <w:jc w:val="both"/>
        <w:rPr>
          <w:rFonts w:cstheme="minorHAnsi"/>
          <w:lang w:val="sl-SI"/>
        </w:rPr>
      </w:pPr>
      <w:r>
        <w:rPr>
          <w:rFonts w:cstheme="minorHAnsi"/>
          <w:lang w:val="sl-SI"/>
        </w:rPr>
        <w:t xml:space="preserve">V </w:t>
      </w:r>
      <w:r w:rsidR="00042FAF" w:rsidRPr="000826A7">
        <w:rPr>
          <w:rFonts w:cstheme="minorHAnsi"/>
          <w:lang w:val="sl-SI"/>
        </w:rPr>
        <w:t xml:space="preserve">obdobju </w:t>
      </w:r>
      <w:r w:rsidR="00075A4D">
        <w:rPr>
          <w:rFonts w:cstheme="minorHAnsi"/>
          <w:lang w:val="sl-SI"/>
        </w:rPr>
        <w:t>izrednih razmer</w:t>
      </w:r>
      <w:r w:rsidR="00042FAF" w:rsidRPr="000826A7">
        <w:rPr>
          <w:rFonts w:cstheme="minorHAnsi"/>
          <w:lang w:val="sl-SI"/>
        </w:rPr>
        <w:t xml:space="preserve"> so se različno močno izrazile spremembe pri načinu dela v posameznih organih državne uprave. </w:t>
      </w:r>
      <w:r w:rsidR="00BF6198">
        <w:rPr>
          <w:rFonts w:cstheme="minorHAnsi"/>
          <w:lang w:val="sl-SI"/>
        </w:rPr>
        <w:t xml:space="preserve">Javni uslužbenci so </w:t>
      </w:r>
      <w:r w:rsidR="00B27717">
        <w:rPr>
          <w:rFonts w:cstheme="minorHAnsi"/>
          <w:lang w:val="sl-SI"/>
        </w:rPr>
        <w:t>ocenjevali</w:t>
      </w:r>
      <w:r w:rsidR="00042FAF" w:rsidRPr="000826A7">
        <w:rPr>
          <w:rFonts w:cstheme="minorHAnsi"/>
          <w:lang w:val="sl-SI"/>
        </w:rPr>
        <w:t xml:space="preserve"> velikost spremembe, ki s</w:t>
      </w:r>
      <w:r w:rsidR="00B27717">
        <w:rPr>
          <w:rFonts w:cstheme="minorHAnsi"/>
          <w:lang w:val="sl-SI"/>
        </w:rPr>
        <w:t>o</w:t>
      </w:r>
      <w:r w:rsidR="00042FAF" w:rsidRPr="000826A7">
        <w:rPr>
          <w:rFonts w:cstheme="minorHAnsi"/>
          <w:lang w:val="sl-SI"/>
        </w:rPr>
        <w:t xml:space="preserve"> jo zaznali </w:t>
      </w:r>
      <w:r w:rsidR="00042FAF" w:rsidRPr="00B27717">
        <w:rPr>
          <w:rFonts w:cstheme="minorHAnsi"/>
          <w:lang w:val="sl-SI"/>
        </w:rPr>
        <w:t>v organu</w:t>
      </w:r>
      <w:r w:rsidR="00B27717">
        <w:rPr>
          <w:rFonts w:cstheme="minorHAnsi"/>
          <w:lang w:val="sl-SI"/>
        </w:rPr>
        <w:t xml:space="preserve">, v </w:t>
      </w:r>
      <w:r w:rsidR="00B27717" w:rsidRPr="00D33120">
        <w:rPr>
          <w:rFonts w:cstheme="minorHAnsi"/>
          <w:lang w:val="sl-SI"/>
        </w:rPr>
        <w:t xml:space="preserve">katerem delajo. </w:t>
      </w:r>
    </w:p>
    <w:p w14:paraId="2D97A57D" w14:textId="1021B178" w:rsidR="00533A03" w:rsidRPr="00760CB1" w:rsidRDefault="002859E6" w:rsidP="00533A03">
      <w:pPr>
        <w:pStyle w:val="Heading3"/>
        <w:shd w:val="clear" w:color="auto" w:fill="F2F2F2" w:themeFill="background1" w:themeFillShade="F2"/>
        <w:rPr>
          <w:b/>
          <w:bCs/>
          <w:lang w:val="sl-SI"/>
        </w:rPr>
      </w:pPr>
      <w:bookmarkStart w:id="19" w:name="_Toc56034036"/>
      <w:r>
        <w:rPr>
          <w:b/>
          <w:bCs/>
          <w:lang w:val="sl-SI"/>
        </w:rPr>
        <w:t>Velikost sprememb v delovanju organov državne uprave</w:t>
      </w:r>
      <w:bookmarkEnd w:id="19"/>
    </w:p>
    <w:p w14:paraId="754F6D82" w14:textId="77777777" w:rsidR="00A6581C" w:rsidRDefault="00A6581C" w:rsidP="007F6111">
      <w:pPr>
        <w:rPr>
          <w:rFonts w:cstheme="minorHAnsi"/>
          <w:lang w:val="sl-SI"/>
        </w:rPr>
      </w:pPr>
    </w:p>
    <w:p w14:paraId="15188E48" w14:textId="74DA49D5" w:rsidR="00B827D1" w:rsidRPr="00D33120" w:rsidRDefault="001E78E9" w:rsidP="00CB5352">
      <w:pPr>
        <w:jc w:val="both"/>
        <w:rPr>
          <w:rFonts w:cstheme="minorHAnsi"/>
          <w:lang w:val="sl-SI"/>
        </w:rPr>
      </w:pPr>
      <w:r w:rsidRPr="001C220D">
        <w:rPr>
          <w:rFonts w:cstheme="minorHAnsi"/>
          <w:b/>
          <w:bCs/>
          <w:lang w:val="sl-SI"/>
        </w:rPr>
        <w:t xml:space="preserve">Nekoliko manj je bilo sodelovanja </w:t>
      </w:r>
      <w:r w:rsidR="00D33120" w:rsidRPr="001C220D">
        <w:rPr>
          <w:rFonts w:cstheme="minorHAnsi"/>
          <w:b/>
          <w:bCs/>
          <w:lang w:val="sl-SI"/>
        </w:rPr>
        <w:t>(posvetovanja) z gospodarstvom / znanostjo / NVO in kakovostnega medresorskega sodelovanja</w:t>
      </w:r>
      <w:r w:rsidR="009C2411">
        <w:rPr>
          <w:rFonts w:cstheme="minorHAnsi"/>
          <w:lang w:val="sl-SI"/>
        </w:rPr>
        <w:t xml:space="preserve">, </w:t>
      </w:r>
      <w:r w:rsidR="009C2411" w:rsidRPr="001C220D">
        <w:rPr>
          <w:rFonts w:cstheme="minorHAnsi"/>
          <w:lang w:val="sl-SI"/>
        </w:rPr>
        <w:t xml:space="preserve">približno enako je bilo </w:t>
      </w:r>
      <w:r w:rsidR="00F5121A" w:rsidRPr="001C220D">
        <w:rPr>
          <w:rFonts w:cstheme="minorHAnsi"/>
          <w:lang w:val="sl-SI"/>
        </w:rPr>
        <w:t>usklajevanja in doseganja konsenza, organizacije in koordinacije ter kakovostne komunikacije. Obsega komunikacije je bilo nekoliko več</w:t>
      </w:r>
      <w:r w:rsidR="001C220D" w:rsidRPr="001C220D">
        <w:rPr>
          <w:rFonts w:cstheme="minorHAnsi"/>
          <w:lang w:val="sl-SI"/>
        </w:rPr>
        <w:t xml:space="preserve">, </w:t>
      </w:r>
      <w:r w:rsidR="001C220D" w:rsidRPr="001C220D">
        <w:rPr>
          <w:rFonts w:cstheme="minorHAnsi"/>
          <w:b/>
          <w:bCs/>
          <w:lang w:val="sl-SI"/>
        </w:rPr>
        <w:t>največ</w:t>
      </w:r>
      <w:r w:rsidR="00F90F48">
        <w:rPr>
          <w:rFonts w:cstheme="minorHAnsi"/>
          <w:b/>
          <w:bCs/>
          <w:lang w:val="sl-SI"/>
        </w:rPr>
        <w:t>je</w:t>
      </w:r>
      <w:r w:rsidR="001C220D" w:rsidRPr="001C220D">
        <w:rPr>
          <w:rFonts w:cstheme="minorHAnsi"/>
          <w:b/>
          <w:bCs/>
          <w:lang w:val="sl-SI"/>
        </w:rPr>
        <w:t xml:space="preserve"> spremembe pa so udeleženci zaznali na področju kreativnosti in iskanju inovativnih rešitev.</w:t>
      </w:r>
      <w:r w:rsidR="001C220D">
        <w:rPr>
          <w:rFonts w:ascii="Times New Roman" w:hAnsi="Times New Roman" w:cs="Times New Roman"/>
          <w:lang w:val="sl-SI"/>
        </w:rPr>
        <w:t xml:space="preserve"> </w:t>
      </w:r>
    </w:p>
    <w:p w14:paraId="6243A86F" w14:textId="77777777" w:rsidR="0083233C" w:rsidRDefault="00B827D1" w:rsidP="0083233C">
      <w:pPr>
        <w:keepNext/>
        <w:jc w:val="center"/>
      </w:pPr>
      <w:r>
        <w:rPr>
          <w:noProof/>
          <w:lang w:val="sl-SI" w:eastAsia="sl-SI"/>
        </w:rPr>
        <w:drawing>
          <wp:inline distT="0" distB="0" distL="0" distR="0" wp14:anchorId="07FA599A" wp14:editId="227F3792">
            <wp:extent cx="5610225" cy="4138613"/>
            <wp:effectExtent l="0" t="0" r="15875" b="14605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168C0F29" w14:textId="609746ED" w:rsidR="00B827D1" w:rsidRDefault="0083233C" w:rsidP="0083233C">
      <w:pPr>
        <w:pStyle w:val="Caption"/>
        <w:jc w:val="center"/>
        <w:rPr>
          <w:rFonts w:cstheme="minorHAnsi"/>
          <w:lang w:val="it-IT"/>
        </w:rPr>
      </w:pPr>
      <w:r w:rsidRPr="00417E6A">
        <w:rPr>
          <w:lang w:val="it-IT"/>
        </w:rPr>
        <w:t xml:space="preserve">Graf </w:t>
      </w:r>
      <w:r>
        <w:fldChar w:fldCharType="begin"/>
      </w:r>
      <w:r w:rsidRPr="00417E6A">
        <w:rPr>
          <w:lang w:val="it-IT"/>
        </w:rPr>
        <w:instrText xml:space="preserve"> SEQ Graf \* ARABIC </w:instrText>
      </w:r>
      <w:r>
        <w:fldChar w:fldCharType="separate"/>
      </w:r>
      <w:r w:rsidR="009D25A2" w:rsidRPr="00417E6A">
        <w:rPr>
          <w:noProof/>
          <w:lang w:val="it-IT"/>
        </w:rPr>
        <w:t>15</w:t>
      </w:r>
      <w:r>
        <w:fldChar w:fldCharType="end"/>
      </w:r>
      <w:r w:rsidRPr="00417E6A">
        <w:rPr>
          <w:lang w:val="it-IT"/>
        </w:rPr>
        <w:t xml:space="preserve">: </w:t>
      </w:r>
      <w:proofErr w:type="spellStart"/>
      <w:r w:rsidRPr="00417E6A">
        <w:rPr>
          <w:lang w:val="it-IT"/>
        </w:rPr>
        <w:t>Velikost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sprememb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pri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načinu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dela</w:t>
      </w:r>
      <w:proofErr w:type="spellEnd"/>
      <w:r w:rsidRPr="00417E6A">
        <w:rPr>
          <w:lang w:val="it-IT"/>
        </w:rPr>
        <w:t xml:space="preserve"> v </w:t>
      </w:r>
      <w:proofErr w:type="spellStart"/>
      <w:r w:rsidRPr="00417E6A">
        <w:rPr>
          <w:lang w:val="it-IT"/>
        </w:rPr>
        <w:t>posameznih</w:t>
      </w:r>
      <w:proofErr w:type="spellEnd"/>
    </w:p>
    <w:p w14:paraId="7C750648" w14:textId="7FA1F34E" w:rsidR="00075A4D" w:rsidRPr="00417E6A" w:rsidRDefault="00075A4D" w:rsidP="00522685">
      <w:pPr>
        <w:spacing w:after="0"/>
        <w:rPr>
          <w:noProof/>
          <w:sz w:val="18"/>
          <w:szCs w:val="18"/>
          <w:lang w:val="it-IT"/>
        </w:rPr>
      </w:pPr>
      <w:bookmarkStart w:id="20" w:name="_Hlk55676001"/>
      <w:r w:rsidRPr="00417E6A">
        <w:rPr>
          <w:noProof/>
          <w:sz w:val="18"/>
          <w:szCs w:val="18"/>
          <w:lang w:val="it-IT"/>
        </w:rPr>
        <w:t>*Uradniško delovno mesto izključuje uradniška delovna mesta z vlogo vodje organizacijske enote ali projekta. Ta so navedena ločeno v kategoriji “Vodja na uradniškem delovnem mestu”</w:t>
      </w:r>
    </w:p>
    <w:p w14:paraId="030001E2" w14:textId="0C7AA340" w:rsidR="00522685" w:rsidRPr="00417E6A" w:rsidRDefault="00522685" w:rsidP="00522685">
      <w:pPr>
        <w:spacing w:after="0"/>
        <w:rPr>
          <w:noProof/>
          <w:sz w:val="18"/>
          <w:szCs w:val="18"/>
          <w:lang w:val="it-IT"/>
        </w:rPr>
      </w:pPr>
      <w:r w:rsidRPr="00417E6A">
        <w:rPr>
          <w:noProof/>
          <w:sz w:val="18"/>
          <w:szCs w:val="18"/>
          <w:lang w:val="it-IT"/>
        </w:rPr>
        <w:t>**Ocene: 1 = veliko manj, 2 = nekoliko manj, 3 = enako, 4 = nekoliko več, 5 = veliko več</w:t>
      </w:r>
    </w:p>
    <w:bookmarkEnd w:id="20"/>
    <w:p w14:paraId="24DAE44C" w14:textId="197126DF" w:rsidR="00075A4D" w:rsidRDefault="00075A4D" w:rsidP="007F6111">
      <w:pPr>
        <w:rPr>
          <w:rFonts w:cstheme="minorHAnsi"/>
          <w:lang w:val="it-IT"/>
        </w:rPr>
      </w:pPr>
    </w:p>
    <w:p w14:paraId="655B7459" w14:textId="3725E63E" w:rsidR="00FC6DB9" w:rsidRPr="0041622C" w:rsidRDefault="009923BF" w:rsidP="00FC6DB9">
      <w:pPr>
        <w:rPr>
          <w:rFonts w:cstheme="minorHAnsi"/>
          <w:lang w:val="it-IT"/>
        </w:rPr>
        <w:sectPr w:rsidR="00FC6DB9" w:rsidRPr="0041622C" w:rsidSect="00FC6DB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cstheme="minorHAnsi"/>
          <w:lang w:val="it-IT"/>
        </w:rPr>
        <w:br w:type="page"/>
      </w:r>
    </w:p>
    <w:p w14:paraId="1AAE6024" w14:textId="77777777" w:rsidR="009923BF" w:rsidRPr="00760CB1" w:rsidRDefault="009923BF" w:rsidP="009923BF">
      <w:pPr>
        <w:pStyle w:val="Heading3"/>
        <w:shd w:val="clear" w:color="auto" w:fill="F2F2F2" w:themeFill="background1" w:themeFillShade="F2"/>
        <w:rPr>
          <w:b/>
          <w:bCs/>
          <w:lang w:val="sl-SI"/>
        </w:rPr>
      </w:pPr>
      <w:r w:rsidRPr="008058F1">
        <w:rPr>
          <w:b/>
          <w:bCs/>
          <w:lang w:val="sl-SI"/>
        </w:rPr>
        <w:lastRenderedPageBreak/>
        <w:t>Ključni dejavniki za uspešno delo v organ</w:t>
      </w:r>
      <w:r>
        <w:rPr>
          <w:b/>
          <w:bCs/>
          <w:lang w:val="sl-SI"/>
        </w:rPr>
        <w:t xml:space="preserve">ih državne uprave </w:t>
      </w:r>
    </w:p>
    <w:p w14:paraId="2EAB1075" w14:textId="77777777" w:rsidR="009923BF" w:rsidRPr="00417E6A" w:rsidRDefault="009923BF" w:rsidP="009923BF">
      <w:pPr>
        <w:rPr>
          <w:rFonts w:cstheme="minorHAnsi"/>
          <w:lang w:val="sl-SI"/>
        </w:rPr>
      </w:pPr>
    </w:p>
    <w:p w14:paraId="24C74616" w14:textId="55427D7D" w:rsidR="009923BF" w:rsidRDefault="009923BF" w:rsidP="00417E6A">
      <w:pPr>
        <w:jc w:val="both"/>
        <w:rPr>
          <w:lang w:val="sl-SI"/>
        </w:rPr>
      </w:pPr>
      <w:r w:rsidRPr="007C3B6E">
        <w:rPr>
          <w:rFonts w:cstheme="minorHAnsi"/>
          <w:lang w:val="sl-SI"/>
        </w:rPr>
        <w:t xml:space="preserve">Med izbranimi dejavniki za uspešno delo v organih državne uprave je bil glede na </w:t>
      </w:r>
      <w:r w:rsidRPr="007C3B6E">
        <w:rPr>
          <w:rFonts w:cstheme="minorHAnsi"/>
          <w:b/>
          <w:bCs/>
          <w:lang w:val="sl-SI"/>
        </w:rPr>
        <w:t>povprečje vseh odgovorov</w:t>
      </w:r>
      <w:r w:rsidRPr="007C3B6E">
        <w:rPr>
          <w:rFonts w:cstheme="minorHAnsi"/>
          <w:lang w:val="sl-SI"/>
        </w:rPr>
        <w:t xml:space="preserve"> kot </w:t>
      </w:r>
      <w:r w:rsidRPr="000D241A">
        <w:rPr>
          <w:rFonts w:cstheme="minorHAnsi"/>
          <w:b/>
          <w:bCs/>
          <w:lang w:val="sl-SI"/>
        </w:rPr>
        <w:t>najbolj pomemben prepoznan dejavnik “</w:t>
      </w:r>
      <w:r>
        <w:rPr>
          <w:rFonts w:cstheme="minorHAnsi"/>
          <w:b/>
          <w:bCs/>
          <w:lang w:val="sl-SI"/>
        </w:rPr>
        <w:t>J</w:t>
      </w:r>
      <w:r w:rsidRPr="000D241A">
        <w:rPr>
          <w:rFonts w:cstheme="minorHAnsi"/>
          <w:b/>
          <w:bCs/>
          <w:lang w:val="sl-SI"/>
        </w:rPr>
        <w:t>asne pristojnosti in odgovornosti posameznih vlog ter učinkovit nadzor”</w:t>
      </w:r>
      <w:r w:rsidRPr="007C3B6E">
        <w:rPr>
          <w:rFonts w:cstheme="minorHAnsi"/>
          <w:lang w:val="sl-SI"/>
        </w:rPr>
        <w:t xml:space="preserve">, tik za njim pa dejavnika “Učinkovita koordinacija aktivnosti “ in ”Učinkovitost delovnih procesov”. </w:t>
      </w:r>
      <w:r>
        <w:rPr>
          <w:rFonts w:cstheme="minorHAnsi"/>
          <w:lang w:val="sl-SI"/>
        </w:rPr>
        <w:t xml:space="preserve">Kot </w:t>
      </w:r>
      <w:r w:rsidRPr="000D241A">
        <w:rPr>
          <w:b/>
          <w:bCs/>
          <w:lang w:val="sl-SI"/>
        </w:rPr>
        <w:t>povprečno najmanj ključen dejavnik je bila izbran dejavnik »Zadostna količina in kakovost informacij«.</w:t>
      </w:r>
      <w:r>
        <w:rPr>
          <w:lang w:val="sl-SI"/>
        </w:rPr>
        <w:t xml:space="preserve">    </w:t>
      </w:r>
    </w:p>
    <w:p w14:paraId="0D6FF248" w14:textId="77777777" w:rsidR="009923BF" w:rsidRDefault="009923BF" w:rsidP="00FC6DB9">
      <w:pPr>
        <w:rPr>
          <w:lang w:val="sl-SI"/>
        </w:rPr>
      </w:pPr>
    </w:p>
    <w:p w14:paraId="494538A0" w14:textId="77777777" w:rsidR="0083233C" w:rsidRDefault="00FC6DB9" w:rsidP="00B80CF4">
      <w:pPr>
        <w:keepNext/>
        <w:jc w:val="center"/>
      </w:pPr>
      <w:r>
        <w:rPr>
          <w:noProof/>
        </w:rPr>
        <w:drawing>
          <wp:inline distT="0" distB="0" distL="0" distR="0" wp14:anchorId="44B73986" wp14:editId="54ED5267">
            <wp:extent cx="7513187" cy="2922244"/>
            <wp:effectExtent l="0" t="0" r="18415" b="12065"/>
            <wp:docPr id="20" name="Chart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1D7A8919" w14:textId="6D57A168" w:rsidR="00FC6DB9" w:rsidRDefault="0083233C" w:rsidP="0083233C">
      <w:pPr>
        <w:pStyle w:val="Caption"/>
        <w:jc w:val="center"/>
        <w:rPr>
          <w:lang w:val="sl-SI"/>
        </w:rPr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9D25A2">
        <w:rPr>
          <w:noProof/>
        </w:rPr>
        <w:t>16</w:t>
      </w:r>
      <w:r>
        <w:fldChar w:fldCharType="end"/>
      </w:r>
      <w:r>
        <w:t>:</w:t>
      </w:r>
      <w:r w:rsidRPr="0055201E">
        <w:t xml:space="preserve">Povprečje </w:t>
      </w:r>
      <w:proofErr w:type="spellStart"/>
      <w:r w:rsidRPr="0055201E">
        <w:t>ključnih</w:t>
      </w:r>
      <w:proofErr w:type="spellEnd"/>
      <w:r w:rsidRPr="0055201E">
        <w:t xml:space="preserve"> </w:t>
      </w:r>
      <w:proofErr w:type="spellStart"/>
      <w:r w:rsidRPr="0055201E">
        <w:t>dejavnikov</w:t>
      </w:r>
      <w:proofErr w:type="spellEnd"/>
      <w:r w:rsidRPr="0055201E">
        <w:t xml:space="preserve"> za </w:t>
      </w:r>
      <w:proofErr w:type="spellStart"/>
      <w:r w:rsidRPr="0055201E">
        <w:t>uspešno</w:t>
      </w:r>
      <w:proofErr w:type="spellEnd"/>
      <w:r w:rsidRPr="0055201E">
        <w:t xml:space="preserve"> </w:t>
      </w:r>
      <w:proofErr w:type="spellStart"/>
      <w:r w:rsidRPr="0055201E">
        <w:t>delo</w:t>
      </w:r>
      <w:proofErr w:type="spellEnd"/>
      <w:r w:rsidRPr="0055201E">
        <w:t xml:space="preserve"> v </w:t>
      </w:r>
      <w:proofErr w:type="spellStart"/>
      <w:r w:rsidRPr="0055201E">
        <w:t>organu</w:t>
      </w:r>
      <w:proofErr w:type="spellEnd"/>
      <w:r w:rsidRPr="0055201E">
        <w:t xml:space="preserve"> glede </w:t>
      </w:r>
      <w:proofErr w:type="spellStart"/>
      <w:r w:rsidRPr="0055201E">
        <w:t>na</w:t>
      </w:r>
      <w:proofErr w:type="spellEnd"/>
      <w:r w:rsidRPr="0055201E">
        <w:t xml:space="preserve"> </w:t>
      </w:r>
      <w:proofErr w:type="spellStart"/>
      <w:r w:rsidRPr="0055201E">
        <w:t>delovno</w:t>
      </w:r>
      <w:proofErr w:type="spellEnd"/>
      <w:r w:rsidRPr="0055201E">
        <w:t xml:space="preserve"> mesto</w:t>
      </w:r>
    </w:p>
    <w:p w14:paraId="6D032C2D" w14:textId="7AB3A508" w:rsidR="004D17C8" w:rsidRDefault="002B7391" w:rsidP="00CB5352">
      <w:pPr>
        <w:jc w:val="both"/>
        <w:rPr>
          <w:lang w:val="sl-SI"/>
        </w:rPr>
      </w:pPr>
      <w:r>
        <w:rPr>
          <w:lang w:val="sl-SI"/>
        </w:rPr>
        <w:t>Zanimivo razliko pokaže naslednji graf, ki prikazuje razporeditev absolutnega števila odgovorov o pomembnosti posameznih dejavnikov. Razvidno je, da je bil dejavnik</w:t>
      </w:r>
      <w:r w:rsidR="00A71E21">
        <w:rPr>
          <w:lang w:val="sl-SI"/>
        </w:rPr>
        <w:t xml:space="preserve"> </w:t>
      </w:r>
      <w:r w:rsidRPr="000D241A">
        <w:rPr>
          <w:b/>
          <w:bCs/>
          <w:lang w:val="sl-SI"/>
        </w:rPr>
        <w:t>»Zadostna količina in kakovost informacij«</w:t>
      </w:r>
      <w:r w:rsidR="00A71E21">
        <w:rPr>
          <w:b/>
          <w:bCs/>
          <w:lang w:val="sl-SI"/>
        </w:rPr>
        <w:t xml:space="preserve"> največkrat izbran kot najpomembnejši </w:t>
      </w:r>
      <w:r w:rsidR="00A71E21" w:rsidRPr="00A71E21">
        <w:rPr>
          <w:lang w:val="sl-SI"/>
        </w:rPr>
        <w:t>(667- krat)</w:t>
      </w:r>
      <w:r w:rsidR="0014445B">
        <w:rPr>
          <w:lang w:val="sl-SI"/>
        </w:rPr>
        <w:t xml:space="preserve"> in hkrati je bil tudi najmanjkrat (227-krat) izbran kot najmanj pomemben. Zgoraj prikazano povprečje te razlik</w:t>
      </w:r>
      <w:r w:rsidR="0064694A">
        <w:rPr>
          <w:lang w:val="sl-SI"/>
        </w:rPr>
        <w:t>e</w:t>
      </w:r>
      <w:r w:rsidR="0014445B">
        <w:rPr>
          <w:lang w:val="sl-SI"/>
        </w:rPr>
        <w:t xml:space="preserve"> z</w:t>
      </w:r>
      <w:r w:rsidR="0064694A">
        <w:rPr>
          <w:lang w:val="sl-SI"/>
        </w:rPr>
        <w:t xml:space="preserve">amegli. </w:t>
      </w:r>
    </w:p>
    <w:p w14:paraId="7D8A7DBF" w14:textId="5D9DAF6A" w:rsidR="004D17C8" w:rsidRDefault="0064694A" w:rsidP="00FC6DB9">
      <w:pPr>
        <w:rPr>
          <w:lang w:val="sl-SI"/>
        </w:rPr>
        <w:sectPr w:rsidR="004D17C8" w:rsidSect="00FC6DB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lang w:val="sl-SI"/>
        </w:rPr>
        <w:t xml:space="preserve">Dejavnik </w:t>
      </w:r>
      <w:r w:rsidRPr="0064694A">
        <w:rPr>
          <w:b/>
          <w:bCs/>
          <w:lang w:val="sl-SI"/>
        </w:rPr>
        <w:t>»Fleksibilnost/iznajdljivost posameznika glede na dane okoliščine«</w:t>
      </w:r>
      <w:r>
        <w:rPr>
          <w:lang w:val="sl-SI"/>
        </w:rPr>
        <w:t xml:space="preserve"> je bil drugi največkrat izbran najpomembnejši dejavnik (</w:t>
      </w:r>
      <w:r w:rsidR="00751338">
        <w:rPr>
          <w:lang w:val="sl-SI"/>
        </w:rPr>
        <w:t xml:space="preserve">521-krat), vendar je bil po drugi strani kar 398-krat izbran tudi kot manj pomemben. </w:t>
      </w:r>
      <w:r>
        <w:rPr>
          <w:lang w:val="sl-SI"/>
        </w:rPr>
        <w:t xml:space="preserve"> </w:t>
      </w:r>
    </w:p>
    <w:p w14:paraId="4CAE8669" w14:textId="77777777" w:rsidR="00B56724" w:rsidRPr="00417E6A" w:rsidRDefault="00B56724" w:rsidP="007F6111">
      <w:pPr>
        <w:rPr>
          <w:rFonts w:ascii="Times New Roman" w:hAnsi="Times New Roman" w:cs="Times New Roman"/>
          <w:b/>
          <w:bCs/>
          <w:lang w:val="sl-SI"/>
        </w:rPr>
      </w:pPr>
    </w:p>
    <w:p w14:paraId="55968514" w14:textId="77777777" w:rsidR="0083233C" w:rsidRDefault="00B56724" w:rsidP="0083233C">
      <w:pPr>
        <w:keepNext/>
      </w:pPr>
      <w:r>
        <w:rPr>
          <w:noProof/>
          <w:lang w:val="sl-SI" w:eastAsia="sl-SI"/>
        </w:rPr>
        <w:drawing>
          <wp:inline distT="0" distB="0" distL="0" distR="0" wp14:anchorId="3D6B0C68" wp14:editId="72867339">
            <wp:extent cx="5943600" cy="4230370"/>
            <wp:effectExtent l="0" t="0" r="12700" b="11430"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4BCB5870" w14:textId="12E41B6B" w:rsidR="00B96F35" w:rsidRPr="00417E6A" w:rsidRDefault="0083233C" w:rsidP="0083233C">
      <w:pPr>
        <w:pStyle w:val="Caption"/>
        <w:jc w:val="center"/>
        <w:rPr>
          <w:rFonts w:ascii="Times New Roman" w:hAnsi="Times New Roman" w:cs="Times New Roman"/>
          <w:b/>
          <w:bCs/>
        </w:rPr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9D25A2">
        <w:rPr>
          <w:noProof/>
        </w:rPr>
        <w:t>17</w:t>
      </w:r>
      <w:r>
        <w:fldChar w:fldCharType="end"/>
      </w:r>
      <w:r>
        <w:t xml:space="preserve">: </w:t>
      </w:r>
      <w:proofErr w:type="spellStart"/>
      <w:r>
        <w:t>Ključni</w:t>
      </w:r>
      <w:proofErr w:type="spellEnd"/>
      <w:r>
        <w:t xml:space="preserve"> </w:t>
      </w:r>
      <w:proofErr w:type="spellStart"/>
      <w:r>
        <w:t>dejavniki</w:t>
      </w:r>
      <w:proofErr w:type="spellEnd"/>
      <w:r>
        <w:t xml:space="preserve"> za </w:t>
      </w:r>
      <w:proofErr w:type="spellStart"/>
      <w:r>
        <w:t>uspešno</w:t>
      </w:r>
      <w:proofErr w:type="spellEnd"/>
      <w:r>
        <w:t xml:space="preserve"> </w:t>
      </w:r>
      <w:proofErr w:type="spellStart"/>
      <w:r>
        <w:t>delo</w:t>
      </w:r>
      <w:proofErr w:type="spellEnd"/>
      <w:r>
        <w:t xml:space="preserve"> v </w:t>
      </w:r>
      <w:proofErr w:type="spellStart"/>
      <w:r>
        <w:t>organih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</w:p>
    <w:p w14:paraId="530CA072" w14:textId="4E7EF75D" w:rsidR="00B96F35" w:rsidRPr="00760CB1" w:rsidRDefault="00B96F35" w:rsidP="00B96F35">
      <w:pPr>
        <w:pStyle w:val="Heading3"/>
        <w:shd w:val="clear" w:color="auto" w:fill="F2F2F2" w:themeFill="background1" w:themeFillShade="F2"/>
        <w:rPr>
          <w:b/>
          <w:bCs/>
          <w:lang w:val="sl-SI"/>
        </w:rPr>
      </w:pPr>
      <w:bookmarkStart w:id="21" w:name="_Toc56034038"/>
      <w:r>
        <w:rPr>
          <w:b/>
          <w:bCs/>
          <w:lang w:val="sl-SI"/>
        </w:rPr>
        <w:t>Prenos sprememb v redno delovanje</w:t>
      </w:r>
      <w:bookmarkEnd w:id="21"/>
      <w:r>
        <w:rPr>
          <w:b/>
          <w:bCs/>
          <w:lang w:val="sl-SI"/>
        </w:rPr>
        <w:t xml:space="preserve"> </w:t>
      </w:r>
    </w:p>
    <w:p w14:paraId="07A40534" w14:textId="16896695" w:rsidR="00270CC9" w:rsidRPr="00417E6A" w:rsidRDefault="00270CC9" w:rsidP="007F6111">
      <w:pPr>
        <w:rPr>
          <w:rFonts w:cstheme="minorHAnsi"/>
          <w:b/>
          <w:bCs/>
        </w:rPr>
      </w:pPr>
    </w:p>
    <w:p w14:paraId="30312D6F" w14:textId="76D7625F" w:rsidR="006453C3" w:rsidRPr="00D56A02" w:rsidRDefault="00D01457" w:rsidP="00CB5352">
      <w:pPr>
        <w:jc w:val="both"/>
        <w:rPr>
          <w:rFonts w:cstheme="minorHAnsi"/>
          <w:lang w:val="sl-SI"/>
        </w:rPr>
      </w:pPr>
      <w:r w:rsidRPr="00D56A02">
        <w:rPr>
          <w:rFonts w:cstheme="minorHAnsi"/>
          <w:lang w:val="sl-SI"/>
        </w:rPr>
        <w:t xml:space="preserve">Dobra polovica </w:t>
      </w:r>
      <w:r w:rsidR="006453C3" w:rsidRPr="00D56A02">
        <w:rPr>
          <w:rFonts w:cstheme="minorHAnsi"/>
          <w:lang w:val="sl-SI"/>
        </w:rPr>
        <w:t xml:space="preserve">javnih uslužbencev (54%) je </w:t>
      </w:r>
      <w:r w:rsidRPr="00D56A02">
        <w:rPr>
          <w:rFonts w:cstheme="minorHAnsi"/>
          <w:lang w:val="sl-SI"/>
        </w:rPr>
        <w:t>ocenila</w:t>
      </w:r>
      <w:r w:rsidR="006453C3" w:rsidRPr="00D56A02">
        <w:rPr>
          <w:rFonts w:cstheme="minorHAnsi"/>
          <w:lang w:val="sl-SI"/>
        </w:rPr>
        <w:t>, da se je delovanje v celoti povrnilo v ustaljeni način pred začetkom epidemije</w:t>
      </w:r>
      <w:r w:rsidR="003A7322" w:rsidRPr="00D56A02">
        <w:rPr>
          <w:rFonts w:cstheme="minorHAnsi"/>
          <w:lang w:val="sl-SI"/>
        </w:rPr>
        <w:t xml:space="preserve">. </w:t>
      </w:r>
    </w:p>
    <w:p w14:paraId="4D0348F2" w14:textId="77777777" w:rsidR="0083233C" w:rsidRDefault="00C5071D" w:rsidP="0083233C">
      <w:pPr>
        <w:keepNext/>
        <w:jc w:val="center"/>
      </w:pPr>
      <w:r>
        <w:rPr>
          <w:rFonts w:ascii="Times New Roman" w:hAnsi="Times New Roman" w:cs="Times New Roman"/>
          <w:b/>
          <w:bCs/>
          <w:noProof/>
          <w:lang w:val="it-IT"/>
        </w:rPr>
        <w:drawing>
          <wp:inline distT="0" distB="0" distL="0" distR="0" wp14:anchorId="4CD47817" wp14:editId="7BC095D6">
            <wp:extent cx="4587875" cy="2043545"/>
            <wp:effectExtent l="0" t="0" r="9525" b="13970"/>
            <wp:docPr id="33" name="Chart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2F820E1A" w14:textId="598F13EA" w:rsidR="00C5071D" w:rsidRDefault="0083233C" w:rsidP="0083233C">
      <w:pPr>
        <w:pStyle w:val="Caption"/>
        <w:jc w:val="center"/>
        <w:rPr>
          <w:rFonts w:ascii="Times New Roman" w:hAnsi="Times New Roman" w:cs="Times New Roman"/>
          <w:b/>
          <w:bCs/>
          <w:lang w:val="it-IT"/>
        </w:rPr>
      </w:pPr>
      <w:r w:rsidRPr="00417E6A">
        <w:rPr>
          <w:lang w:val="it-IT"/>
        </w:rPr>
        <w:t xml:space="preserve">Graf </w:t>
      </w:r>
      <w:r>
        <w:fldChar w:fldCharType="begin"/>
      </w:r>
      <w:r w:rsidRPr="00417E6A">
        <w:rPr>
          <w:lang w:val="it-IT"/>
        </w:rPr>
        <w:instrText xml:space="preserve"> SEQ Graf \* ARABIC </w:instrText>
      </w:r>
      <w:r>
        <w:fldChar w:fldCharType="separate"/>
      </w:r>
      <w:r w:rsidR="009D25A2" w:rsidRPr="00417E6A">
        <w:rPr>
          <w:noProof/>
          <w:lang w:val="it-IT"/>
        </w:rPr>
        <w:t>18</w:t>
      </w:r>
      <w:r>
        <w:fldChar w:fldCharType="end"/>
      </w:r>
      <w:r w:rsidRPr="00417E6A">
        <w:rPr>
          <w:lang w:val="it-IT"/>
        </w:rPr>
        <w:t xml:space="preserve">: Ali so se </w:t>
      </w:r>
      <w:proofErr w:type="spellStart"/>
      <w:r w:rsidRPr="00417E6A">
        <w:rPr>
          <w:lang w:val="it-IT"/>
        </w:rPr>
        <w:t>spremembe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obdržale</w:t>
      </w:r>
      <w:proofErr w:type="spellEnd"/>
      <w:r w:rsidRPr="00417E6A">
        <w:rPr>
          <w:lang w:val="it-IT"/>
        </w:rPr>
        <w:t xml:space="preserve">? (% </w:t>
      </w:r>
      <w:proofErr w:type="spellStart"/>
      <w:r w:rsidRPr="00417E6A">
        <w:rPr>
          <w:lang w:val="it-IT"/>
        </w:rPr>
        <w:t>odgovorov</w:t>
      </w:r>
      <w:proofErr w:type="spellEnd"/>
      <w:r w:rsidRPr="00417E6A">
        <w:rPr>
          <w:lang w:val="it-IT"/>
        </w:rPr>
        <w:t>)</w:t>
      </w:r>
    </w:p>
    <w:p w14:paraId="14BF36E3" w14:textId="0C63319B" w:rsidR="004D6388" w:rsidRPr="00417E6A" w:rsidRDefault="005F1D96" w:rsidP="00CB5352">
      <w:pPr>
        <w:jc w:val="both"/>
        <w:rPr>
          <w:rFonts w:ascii="Times New Roman" w:hAnsi="Times New Roman" w:cs="Times New Roman"/>
          <w:b/>
          <w:bCs/>
          <w:lang w:val="sl-SI"/>
        </w:rPr>
      </w:pPr>
      <w:r>
        <w:rPr>
          <w:rFonts w:cstheme="minorHAnsi"/>
          <w:lang w:val="sl-SI"/>
        </w:rPr>
        <w:lastRenderedPageBreak/>
        <w:t xml:space="preserve">Za </w:t>
      </w:r>
      <w:r w:rsidR="005F0354">
        <w:rPr>
          <w:rFonts w:cstheme="minorHAnsi"/>
          <w:lang w:val="sl-SI"/>
        </w:rPr>
        <w:t xml:space="preserve">del odgovorov, ki so potrdili prenos kriznih ukrepov v redno delovanje, smo </w:t>
      </w:r>
      <w:r w:rsidR="007F6497">
        <w:rPr>
          <w:rFonts w:cstheme="minorHAnsi"/>
          <w:lang w:val="sl-SI"/>
        </w:rPr>
        <w:t>raziskali tudi vsebinsko argumentacijo.</w:t>
      </w:r>
      <w:r w:rsidR="005F0354">
        <w:rPr>
          <w:rFonts w:cstheme="minorHAnsi"/>
          <w:lang w:val="sl-SI"/>
        </w:rPr>
        <w:t xml:space="preserve"> </w:t>
      </w:r>
      <w:r w:rsidR="00E67D4E">
        <w:rPr>
          <w:rFonts w:cstheme="minorHAnsi"/>
          <w:lang w:val="sl-SI"/>
        </w:rPr>
        <w:t>Največja sprememba je</w:t>
      </w:r>
      <w:r w:rsidR="007F6497">
        <w:rPr>
          <w:rFonts w:cstheme="minorHAnsi"/>
          <w:lang w:val="sl-SI"/>
        </w:rPr>
        <w:t xml:space="preserve"> po mnenju javnih uslužbencev </w:t>
      </w:r>
      <w:r w:rsidR="007F6497" w:rsidRPr="004506F0">
        <w:rPr>
          <w:rFonts w:cstheme="minorHAnsi"/>
          <w:b/>
          <w:bCs/>
          <w:lang w:val="sl-SI"/>
        </w:rPr>
        <w:t>večji</w:t>
      </w:r>
      <w:r w:rsidR="004D6388" w:rsidRPr="004506F0">
        <w:rPr>
          <w:rFonts w:cstheme="minorHAnsi"/>
          <w:b/>
          <w:bCs/>
          <w:lang w:val="sl-SI"/>
        </w:rPr>
        <w:t xml:space="preserve"> </w:t>
      </w:r>
      <w:r w:rsidR="00E67D4E">
        <w:rPr>
          <w:rFonts w:cstheme="minorHAnsi"/>
          <w:b/>
          <w:bCs/>
          <w:lang w:val="sl-SI"/>
        </w:rPr>
        <w:t>obseg</w:t>
      </w:r>
      <w:r w:rsidR="004D6388" w:rsidRPr="004D6388">
        <w:rPr>
          <w:rFonts w:cstheme="minorHAnsi"/>
          <w:b/>
          <w:bCs/>
          <w:lang w:val="sl-SI"/>
        </w:rPr>
        <w:t xml:space="preserve"> dela od doma</w:t>
      </w:r>
      <w:r w:rsidR="004D6388" w:rsidRPr="00D56A02">
        <w:rPr>
          <w:rFonts w:cstheme="minorHAnsi"/>
          <w:lang w:val="sl-SI"/>
        </w:rPr>
        <w:t xml:space="preserve">, </w:t>
      </w:r>
      <w:r w:rsidR="007521FE" w:rsidRPr="004506F0">
        <w:rPr>
          <w:rFonts w:cstheme="minorHAnsi"/>
          <w:b/>
          <w:bCs/>
          <w:lang w:val="sl-SI"/>
        </w:rPr>
        <w:t xml:space="preserve">občutna je tudi sprememba v </w:t>
      </w:r>
      <w:r w:rsidR="004D6388" w:rsidRPr="004506F0">
        <w:rPr>
          <w:rFonts w:cstheme="minorHAnsi"/>
          <w:b/>
          <w:bCs/>
          <w:lang w:val="sl-SI"/>
        </w:rPr>
        <w:t>zavedanj</w:t>
      </w:r>
      <w:r w:rsidR="007521FE" w:rsidRPr="004506F0">
        <w:rPr>
          <w:rFonts w:cstheme="minorHAnsi"/>
          <w:b/>
          <w:bCs/>
          <w:lang w:val="sl-SI"/>
        </w:rPr>
        <w:t>u</w:t>
      </w:r>
      <w:r w:rsidR="004D6388" w:rsidRPr="004506F0">
        <w:rPr>
          <w:rFonts w:cstheme="minorHAnsi"/>
          <w:b/>
          <w:bCs/>
          <w:lang w:val="sl-SI"/>
        </w:rPr>
        <w:t xml:space="preserve"> o pomembnosti komunikacije in zaupanja</w:t>
      </w:r>
      <w:r w:rsidR="004D6388" w:rsidRPr="00D56A02">
        <w:rPr>
          <w:rFonts w:cstheme="minorHAnsi"/>
          <w:lang w:val="sl-SI"/>
        </w:rPr>
        <w:t>.</w:t>
      </w:r>
      <w:r w:rsidR="00504A69">
        <w:rPr>
          <w:rFonts w:cstheme="minorHAnsi"/>
          <w:lang w:val="sl-SI"/>
        </w:rPr>
        <w:t xml:space="preserve"> Konkretnih aktivnosti za oblikovanje ukrepov za večjo fleksibilnost</w:t>
      </w:r>
      <w:r w:rsidR="00324755">
        <w:rPr>
          <w:rFonts w:cstheme="minorHAnsi"/>
          <w:lang w:val="sl-SI"/>
        </w:rPr>
        <w:t xml:space="preserve">, odzivnost, odpornost sistema so zaenkrat udeleženci zaznali </w:t>
      </w:r>
      <w:r>
        <w:rPr>
          <w:rFonts w:cstheme="minorHAnsi"/>
          <w:lang w:val="sl-SI"/>
        </w:rPr>
        <w:t xml:space="preserve">v manjšem obsegu (12 %), vendar kljub temu sprememba obstaja. </w:t>
      </w:r>
      <w:r w:rsidR="00324755">
        <w:rPr>
          <w:rFonts w:cstheme="minorHAnsi"/>
          <w:lang w:val="sl-SI"/>
        </w:rPr>
        <w:t xml:space="preserve"> </w:t>
      </w:r>
    </w:p>
    <w:p w14:paraId="66F1B56B" w14:textId="61C9A4C2" w:rsidR="00CE0048" w:rsidRPr="00417E6A" w:rsidRDefault="00CE0048" w:rsidP="007F6111">
      <w:pPr>
        <w:rPr>
          <w:rFonts w:ascii="Times New Roman" w:hAnsi="Times New Roman" w:cs="Times New Roman"/>
          <w:b/>
          <w:bCs/>
          <w:lang w:val="sl-SI"/>
        </w:rPr>
      </w:pPr>
    </w:p>
    <w:p w14:paraId="0FDF591F" w14:textId="77777777" w:rsidR="0083233C" w:rsidRDefault="00C16863" w:rsidP="0083233C">
      <w:pPr>
        <w:keepNext/>
      </w:pPr>
      <w:r>
        <w:rPr>
          <w:noProof/>
        </w:rPr>
        <w:drawing>
          <wp:inline distT="0" distB="0" distL="0" distR="0" wp14:anchorId="1BC6C1E4" wp14:editId="0D224F0F">
            <wp:extent cx="6066845" cy="3832529"/>
            <wp:effectExtent l="0" t="0" r="16510" b="15875"/>
            <wp:docPr id="38" name="Chart 38">
              <a:extLst xmlns:a="http://schemas.openxmlformats.org/drawingml/2006/main">
                <a:ext uri="{FF2B5EF4-FFF2-40B4-BE49-F238E27FC236}">
                  <a16:creationId xmlns:a16="http://schemas.microsoft.com/office/drawing/2014/main" id="{A9D9A2BD-C55D-4B44-8EF6-B1A3FA56F4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0FC28CFB" w14:textId="1E11D4C4" w:rsidR="00CE0048" w:rsidRDefault="0083233C" w:rsidP="0083233C">
      <w:pPr>
        <w:pStyle w:val="Caption"/>
        <w:jc w:val="center"/>
        <w:rPr>
          <w:rFonts w:ascii="Times New Roman" w:hAnsi="Times New Roman" w:cs="Times New Roman"/>
          <w:b/>
          <w:bCs/>
          <w:lang w:val="it-IT"/>
        </w:rPr>
      </w:pPr>
      <w:r w:rsidRPr="00417E6A">
        <w:rPr>
          <w:lang w:val="it-IT"/>
        </w:rPr>
        <w:t xml:space="preserve">Graf </w:t>
      </w:r>
      <w:r>
        <w:fldChar w:fldCharType="begin"/>
      </w:r>
      <w:r w:rsidRPr="00417E6A">
        <w:rPr>
          <w:lang w:val="it-IT"/>
        </w:rPr>
        <w:instrText xml:space="preserve"> SEQ Graf \* ARABIC </w:instrText>
      </w:r>
      <w:r>
        <w:fldChar w:fldCharType="separate"/>
      </w:r>
      <w:r w:rsidR="009D25A2" w:rsidRPr="00417E6A">
        <w:rPr>
          <w:noProof/>
          <w:lang w:val="it-IT"/>
        </w:rPr>
        <w:t>19</w:t>
      </w:r>
      <w:r>
        <w:fldChar w:fldCharType="end"/>
      </w:r>
      <w:r w:rsidRPr="00417E6A">
        <w:rPr>
          <w:lang w:val="it-IT"/>
        </w:rPr>
        <w:t xml:space="preserve">: Na </w:t>
      </w:r>
      <w:proofErr w:type="spellStart"/>
      <w:r w:rsidRPr="00417E6A">
        <w:rPr>
          <w:lang w:val="it-IT"/>
        </w:rPr>
        <w:t>kakšen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način</w:t>
      </w:r>
      <w:proofErr w:type="spellEnd"/>
      <w:r w:rsidRPr="00417E6A">
        <w:rPr>
          <w:lang w:val="it-IT"/>
        </w:rPr>
        <w:t xml:space="preserve"> se je </w:t>
      </w:r>
      <w:proofErr w:type="spellStart"/>
      <w:r w:rsidRPr="00417E6A">
        <w:rPr>
          <w:lang w:val="it-IT"/>
        </w:rPr>
        <w:t>spremenilo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delovanje</w:t>
      </w:r>
      <w:proofErr w:type="spellEnd"/>
      <w:r w:rsidRPr="00417E6A">
        <w:rPr>
          <w:lang w:val="it-IT"/>
        </w:rPr>
        <w:t>?</w:t>
      </w:r>
    </w:p>
    <w:p w14:paraId="2937BA83" w14:textId="5C834F12" w:rsidR="00C16863" w:rsidRDefault="00C16863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347D56C2" w14:textId="4776158F" w:rsidR="00B80CF4" w:rsidRDefault="00B80CF4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1825FAEC" w14:textId="616A689D" w:rsidR="00B80CF4" w:rsidRDefault="00B80CF4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4A3C38E9" w14:textId="3BB4135E" w:rsidR="00B80CF4" w:rsidRDefault="00B80CF4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0657D68B" w14:textId="10973567" w:rsidR="00B80CF4" w:rsidRDefault="00B80CF4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13E871FC" w14:textId="458BFD31" w:rsidR="00B80CF4" w:rsidRDefault="00B80CF4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267D2907" w14:textId="71D707BB" w:rsidR="00B80CF4" w:rsidRDefault="00B80CF4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6150916F" w14:textId="77777777" w:rsidR="00B80CF4" w:rsidRDefault="00B80CF4" w:rsidP="007F6111">
      <w:pPr>
        <w:rPr>
          <w:rFonts w:ascii="Times New Roman" w:hAnsi="Times New Roman" w:cs="Times New Roman"/>
          <w:b/>
          <w:bCs/>
          <w:lang w:val="it-IT"/>
        </w:rPr>
      </w:pPr>
    </w:p>
    <w:p w14:paraId="7E7B5D41" w14:textId="632F8304" w:rsidR="007F6111" w:rsidRDefault="001B070D" w:rsidP="007F6111">
      <w:pPr>
        <w:pStyle w:val="Heading2"/>
        <w:numPr>
          <w:ilvl w:val="1"/>
          <w:numId w:val="10"/>
        </w:numPr>
        <w:rPr>
          <w:lang w:val="sl-SI"/>
        </w:rPr>
      </w:pPr>
      <w:bookmarkStart w:id="22" w:name="_Toc56034039"/>
      <w:r>
        <w:rPr>
          <w:lang w:val="sl-SI"/>
        </w:rPr>
        <w:lastRenderedPageBreak/>
        <w:t>POGLED IN IZKUŠNJE</w:t>
      </w:r>
      <w:r w:rsidRPr="00AB34A8">
        <w:rPr>
          <w:lang w:val="sl-SI"/>
        </w:rPr>
        <w:t xml:space="preserve"> NA RAVNI </w:t>
      </w:r>
      <w:r w:rsidR="009420D3">
        <w:rPr>
          <w:lang w:val="sl-SI"/>
        </w:rPr>
        <w:t>SISTEMA</w:t>
      </w:r>
      <w:r>
        <w:rPr>
          <w:lang w:val="sl-SI"/>
        </w:rPr>
        <w:t xml:space="preserve"> DRŽAVNE UPRAVE</w:t>
      </w:r>
      <w:r w:rsidR="009420D3">
        <w:rPr>
          <w:lang w:val="sl-SI"/>
        </w:rPr>
        <w:t xml:space="preserve"> IN POGLED V PRIHODNOST</w:t>
      </w:r>
      <w:bookmarkEnd w:id="22"/>
    </w:p>
    <w:p w14:paraId="30C21CE0" w14:textId="77777777" w:rsidR="00D84E25" w:rsidRPr="00D84E25" w:rsidRDefault="00D84E25" w:rsidP="00D84E25">
      <w:pPr>
        <w:rPr>
          <w:lang w:val="sl-SI"/>
        </w:rPr>
      </w:pPr>
    </w:p>
    <w:p w14:paraId="740BCD67" w14:textId="188FB4B7" w:rsidR="009420D3" w:rsidRPr="00760CB1" w:rsidRDefault="009420D3" w:rsidP="009420D3">
      <w:pPr>
        <w:pStyle w:val="Heading3"/>
        <w:shd w:val="clear" w:color="auto" w:fill="F2F2F2" w:themeFill="background1" w:themeFillShade="F2"/>
        <w:rPr>
          <w:b/>
          <w:bCs/>
          <w:lang w:val="sl-SI"/>
        </w:rPr>
      </w:pPr>
      <w:bookmarkStart w:id="23" w:name="_Toc56034040"/>
      <w:r>
        <w:rPr>
          <w:b/>
          <w:bCs/>
          <w:lang w:val="sl-SI"/>
        </w:rPr>
        <w:t xml:space="preserve">Predlogi </w:t>
      </w:r>
      <w:r w:rsidR="00391FBA">
        <w:rPr>
          <w:b/>
          <w:bCs/>
          <w:lang w:val="sl-SI"/>
        </w:rPr>
        <w:t>za izboljšanje sistema javne uprave</w:t>
      </w:r>
      <w:bookmarkEnd w:id="23"/>
    </w:p>
    <w:p w14:paraId="600286B0" w14:textId="77777777" w:rsidR="00E362D4" w:rsidRPr="00417E6A" w:rsidRDefault="00E362D4" w:rsidP="0024551E">
      <w:pPr>
        <w:rPr>
          <w:rFonts w:ascii="Times New Roman" w:hAnsi="Times New Roman" w:cs="Times New Roman"/>
          <w:color w:val="FF0000"/>
          <w:lang w:val="it-IT"/>
        </w:rPr>
      </w:pPr>
    </w:p>
    <w:p w14:paraId="5B8B1D5B" w14:textId="5BF5EA66" w:rsidR="0024551E" w:rsidRDefault="0024551E" w:rsidP="00CB5352">
      <w:pPr>
        <w:jc w:val="both"/>
        <w:rPr>
          <w:lang w:val="sl-SI"/>
        </w:rPr>
      </w:pPr>
      <w:r w:rsidRPr="00737137">
        <w:rPr>
          <w:lang w:val="sl-SI"/>
        </w:rPr>
        <w:t xml:space="preserve">Glede na izzive in izkušnje iz obdobja kriznih razmer </w:t>
      </w:r>
      <w:r>
        <w:rPr>
          <w:lang w:val="sl-SI"/>
        </w:rPr>
        <w:t xml:space="preserve">so javni uslužbenci kot najbolj pomembne ukrepe za implementacijo v prihodnosti navedli </w:t>
      </w:r>
      <w:r w:rsidRPr="0024551E">
        <w:rPr>
          <w:b/>
          <w:bCs/>
          <w:lang w:val="sl-SI"/>
        </w:rPr>
        <w:t>povečanje fleksibilnosti v državni upravi, sledijo ukrepi za digitalizacijo delovanja državne uprave</w:t>
      </w:r>
      <w:r>
        <w:rPr>
          <w:lang w:val="sl-SI"/>
        </w:rPr>
        <w:t xml:space="preserve">. Kot </w:t>
      </w:r>
      <w:r w:rsidRPr="00D1779A">
        <w:rPr>
          <w:b/>
          <w:bCs/>
          <w:lang w:val="sl-SI"/>
        </w:rPr>
        <w:t>najmanj pomembne pa spodbujanje sistemskih/celovitih pristopov pri oblikovanju rešitev ter ukrepe za spodbujanje inovativnosti v državni upravi</w:t>
      </w:r>
      <w:r>
        <w:rPr>
          <w:lang w:val="sl-SI"/>
        </w:rPr>
        <w:t>.</w:t>
      </w:r>
    </w:p>
    <w:p w14:paraId="33FC5D78" w14:textId="77777777" w:rsidR="00E362D4" w:rsidRDefault="00E362D4" w:rsidP="00E362D4">
      <w:pPr>
        <w:rPr>
          <w:lang w:val="sl-SI"/>
        </w:rPr>
      </w:pPr>
    </w:p>
    <w:p w14:paraId="36A4BE79" w14:textId="77777777" w:rsidR="0083233C" w:rsidRDefault="00CF2547" w:rsidP="0083233C">
      <w:pPr>
        <w:keepNext/>
        <w:jc w:val="center"/>
      </w:pPr>
      <w:r>
        <w:rPr>
          <w:noProof/>
          <w:lang w:val="sl-SI"/>
        </w:rPr>
        <w:drawing>
          <wp:inline distT="0" distB="0" distL="0" distR="0" wp14:anchorId="4D733091" wp14:editId="41F9CF48">
            <wp:extent cx="5162530" cy="2500168"/>
            <wp:effectExtent l="0" t="0" r="0" b="190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0"/>
                    <a:stretch/>
                  </pic:blipFill>
                  <pic:spPr bwMode="auto">
                    <a:xfrm>
                      <a:off x="0" y="0"/>
                      <a:ext cx="5215660" cy="252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504CF4" w14:textId="4B141022" w:rsidR="00E362D4" w:rsidRDefault="0083233C" w:rsidP="0083233C">
      <w:pPr>
        <w:pStyle w:val="Caption"/>
        <w:jc w:val="center"/>
        <w:rPr>
          <w:lang w:val="sl-SI"/>
        </w:rPr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9D25A2">
        <w:rPr>
          <w:noProof/>
        </w:rPr>
        <w:t>20</w:t>
      </w:r>
      <w:r>
        <w:fldChar w:fldCharType="end"/>
      </w:r>
      <w:r>
        <w:t xml:space="preserve">: </w:t>
      </w:r>
      <w:proofErr w:type="spellStart"/>
      <w:r>
        <w:t>Pomembnost</w:t>
      </w:r>
      <w:proofErr w:type="spellEnd"/>
      <w:r>
        <w:t xml:space="preserve"> </w:t>
      </w:r>
      <w:proofErr w:type="spellStart"/>
      <w:r>
        <w:t>implementacije</w:t>
      </w:r>
      <w:proofErr w:type="spellEnd"/>
      <w:r>
        <w:t xml:space="preserve"> </w:t>
      </w:r>
      <w:proofErr w:type="spellStart"/>
      <w:r>
        <w:t>ukrepov</w:t>
      </w:r>
      <w:proofErr w:type="spellEnd"/>
      <w:r>
        <w:t xml:space="preserve"> v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(</w:t>
      </w:r>
      <w:proofErr w:type="spellStart"/>
      <w:r>
        <w:t>vsi</w:t>
      </w:r>
      <w:proofErr w:type="spellEnd"/>
      <w:r>
        <w:t xml:space="preserve"> </w:t>
      </w:r>
      <w:proofErr w:type="spellStart"/>
      <w:r>
        <w:t>odgovori</w:t>
      </w:r>
      <w:proofErr w:type="spellEnd"/>
      <w:r>
        <w:t>)</w:t>
      </w:r>
    </w:p>
    <w:p w14:paraId="465E978B" w14:textId="10304F52" w:rsidR="00E362D4" w:rsidRPr="00E362D4" w:rsidRDefault="00E362D4" w:rsidP="00E362D4">
      <w:pPr>
        <w:rPr>
          <w:sz w:val="18"/>
          <w:szCs w:val="18"/>
          <w:lang w:val="sl-SI"/>
        </w:rPr>
      </w:pPr>
      <w:r w:rsidRPr="00E362D4">
        <w:rPr>
          <w:sz w:val="18"/>
          <w:szCs w:val="18"/>
          <w:lang w:val="sl-SI"/>
        </w:rPr>
        <w:t>*Ocene: rangiranje odgovorov na lestvici 1-7; 1 = Najbolj pomembni, 2,3= Pomembni, 4,5=Manj pomembni, 6= Najmanj pomembni</w:t>
      </w:r>
    </w:p>
    <w:p w14:paraId="5EF670C6" w14:textId="77777777" w:rsidR="0059392A" w:rsidRDefault="0059392A" w:rsidP="00E362D4">
      <w:pPr>
        <w:rPr>
          <w:lang w:val="sl-SI"/>
        </w:rPr>
      </w:pPr>
    </w:p>
    <w:p w14:paraId="6FEB84EB" w14:textId="77777777" w:rsidR="009923BF" w:rsidRDefault="009923BF">
      <w:pPr>
        <w:rPr>
          <w:lang w:val="sl-SI"/>
        </w:rPr>
      </w:pPr>
      <w:r>
        <w:rPr>
          <w:lang w:val="sl-SI"/>
        </w:rPr>
        <w:br w:type="page"/>
      </w:r>
    </w:p>
    <w:p w14:paraId="378FE7E4" w14:textId="3957158C" w:rsidR="00652B6C" w:rsidRDefault="00840D0B" w:rsidP="00E362D4">
      <w:pPr>
        <w:rPr>
          <w:lang w:val="sl-SI"/>
        </w:rPr>
      </w:pPr>
      <w:r>
        <w:rPr>
          <w:lang w:val="sl-SI"/>
        </w:rPr>
        <w:lastRenderedPageBreak/>
        <w:t>J</w:t>
      </w:r>
      <w:r w:rsidR="007D4B59">
        <w:rPr>
          <w:lang w:val="sl-SI"/>
        </w:rPr>
        <w:t>avni uslužbenc</w:t>
      </w:r>
      <w:r>
        <w:rPr>
          <w:lang w:val="sl-SI"/>
        </w:rPr>
        <w:t>i</w:t>
      </w:r>
      <w:r w:rsidR="007D4B59">
        <w:rPr>
          <w:lang w:val="sl-SI"/>
        </w:rPr>
        <w:t xml:space="preserve"> z vlogo vodij</w:t>
      </w:r>
      <w:r>
        <w:rPr>
          <w:lang w:val="sl-SI"/>
        </w:rPr>
        <w:t xml:space="preserve"> so odgovarjali podobno kot ostali javni uslužbenci. </w:t>
      </w:r>
    </w:p>
    <w:p w14:paraId="5CE25E2B" w14:textId="77777777" w:rsidR="009923BF" w:rsidRDefault="009923BF" w:rsidP="00E362D4">
      <w:pPr>
        <w:rPr>
          <w:lang w:val="sl-SI"/>
        </w:rPr>
      </w:pPr>
    </w:p>
    <w:p w14:paraId="530A4164" w14:textId="77777777" w:rsidR="0083233C" w:rsidRDefault="00CF2547" w:rsidP="0083233C">
      <w:pPr>
        <w:keepNext/>
        <w:jc w:val="center"/>
      </w:pPr>
      <w:r>
        <w:rPr>
          <w:noProof/>
          <w:lang w:val="sl-SI"/>
        </w:rPr>
        <w:drawing>
          <wp:inline distT="0" distB="0" distL="0" distR="0" wp14:anchorId="0CB0E49A" wp14:editId="2B3A3949">
            <wp:extent cx="5212546" cy="3033742"/>
            <wp:effectExtent l="0" t="0" r="0" b="190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9"/>
                    <a:stretch/>
                  </pic:blipFill>
                  <pic:spPr bwMode="auto">
                    <a:xfrm>
                      <a:off x="0" y="0"/>
                      <a:ext cx="5251853" cy="305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A4EC1A" w14:textId="2AF14E8F" w:rsidR="00E362D4" w:rsidRDefault="0083233C" w:rsidP="0083233C">
      <w:pPr>
        <w:pStyle w:val="Caption"/>
        <w:jc w:val="center"/>
        <w:rPr>
          <w:lang w:val="sl-SI"/>
        </w:rPr>
      </w:pPr>
      <w:r>
        <w:t xml:space="preserve">Graf </w:t>
      </w:r>
      <w:r>
        <w:fldChar w:fldCharType="begin"/>
      </w:r>
      <w:r>
        <w:instrText xml:space="preserve"> SEQ Graf \* ARABIC </w:instrText>
      </w:r>
      <w:r>
        <w:fldChar w:fldCharType="separate"/>
      </w:r>
      <w:r w:rsidR="009D25A2">
        <w:rPr>
          <w:noProof/>
        </w:rPr>
        <w:t>21</w:t>
      </w:r>
      <w:r>
        <w:fldChar w:fldCharType="end"/>
      </w:r>
      <w:r>
        <w:t xml:space="preserve">: </w:t>
      </w:r>
      <w:proofErr w:type="spellStart"/>
      <w:r>
        <w:t>Pomembnost</w:t>
      </w:r>
      <w:proofErr w:type="spellEnd"/>
      <w:r>
        <w:t xml:space="preserve"> </w:t>
      </w:r>
      <w:proofErr w:type="spellStart"/>
      <w:r>
        <w:t>implementacije</w:t>
      </w:r>
      <w:proofErr w:type="spellEnd"/>
      <w:r>
        <w:t xml:space="preserve"> </w:t>
      </w:r>
      <w:proofErr w:type="spellStart"/>
      <w:r>
        <w:t>ukrepov</w:t>
      </w:r>
      <w:proofErr w:type="spellEnd"/>
      <w:r>
        <w:t xml:space="preserve"> v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(</w:t>
      </w:r>
      <w:proofErr w:type="spellStart"/>
      <w:r>
        <w:t>odgovori</w:t>
      </w:r>
      <w:proofErr w:type="spellEnd"/>
      <w:r>
        <w:t xml:space="preserve"> </w:t>
      </w:r>
      <w:proofErr w:type="spellStart"/>
      <w:r>
        <w:t>vodij</w:t>
      </w:r>
      <w:proofErr w:type="spellEnd"/>
      <w:r>
        <w:t>)</w:t>
      </w:r>
    </w:p>
    <w:p w14:paraId="63F12536" w14:textId="352D7770" w:rsidR="009923BF" w:rsidRDefault="009923BF" w:rsidP="00652B6C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sl-SI"/>
        </w:rPr>
      </w:pPr>
    </w:p>
    <w:p w14:paraId="3D0D3520" w14:textId="77777777" w:rsidR="009923BF" w:rsidRPr="00535128" w:rsidRDefault="009923BF" w:rsidP="00652B6C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sl-SI"/>
        </w:rPr>
      </w:pPr>
    </w:p>
    <w:p w14:paraId="0AE6579B" w14:textId="19F2A1E4" w:rsidR="00D1779A" w:rsidRPr="00760CB1" w:rsidRDefault="003458BB" w:rsidP="00D1779A">
      <w:pPr>
        <w:pStyle w:val="Heading3"/>
        <w:shd w:val="clear" w:color="auto" w:fill="F2F2F2" w:themeFill="background1" w:themeFillShade="F2"/>
        <w:rPr>
          <w:b/>
          <w:bCs/>
          <w:lang w:val="sl-SI"/>
        </w:rPr>
      </w:pPr>
      <w:bookmarkStart w:id="24" w:name="_Toc56034041"/>
      <w:r>
        <w:rPr>
          <w:b/>
          <w:bCs/>
          <w:lang w:val="sl-SI"/>
        </w:rPr>
        <w:t xml:space="preserve">Mnenje javnih uslužbencev o </w:t>
      </w:r>
      <w:r w:rsidR="009A74B9">
        <w:rPr>
          <w:b/>
          <w:bCs/>
          <w:lang w:val="sl-SI"/>
        </w:rPr>
        <w:t>strukturi in sistemu državne uprave</w:t>
      </w:r>
      <w:bookmarkEnd w:id="24"/>
    </w:p>
    <w:p w14:paraId="7770EC18" w14:textId="6BB08A45" w:rsidR="007F6111" w:rsidRDefault="007F6111" w:rsidP="007F6111">
      <w:pPr>
        <w:rPr>
          <w:rFonts w:ascii="Times New Roman" w:hAnsi="Times New Roman" w:cs="Times New Roman"/>
          <w:lang w:val="sl-SI"/>
        </w:rPr>
      </w:pPr>
    </w:p>
    <w:p w14:paraId="6EB55C6B" w14:textId="43459419" w:rsidR="007F214E" w:rsidRDefault="007F214E" w:rsidP="00CB5352">
      <w:pPr>
        <w:jc w:val="both"/>
        <w:rPr>
          <w:rFonts w:cstheme="minorHAnsi"/>
          <w:lang w:val="sl-SI"/>
        </w:rPr>
      </w:pPr>
      <w:r w:rsidRPr="007F214E">
        <w:rPr>
          <w:rFonts w:cstheme="minorHAnsi"/>
          <w:lang w:val="sl-SI"/>
        </w:rPr>
        <w:t xml:space="preserve">Javni uslužbenci so opredelili stopnjo strinjanja s tremi trditvami glede obstoječe strukture in sistema državne uprave. </w:t>
      </w:r>
    </w:p>
    <w:p w14:paraId="5F4F4ED5" w14:textId="417E4253" w:rsidR="004270D1" w:rsidRDefault="004270D1" w:rsidP="00CB5352">
      <w:pPr>
        <w:pStyle w:val="ListParagraph"/>
        <w:numPr>
          <w:ilvl w:val="0"/>
          <w:numId w:val="15"/>
        </w:numPr>
        <w:jc w:val="both"/>
        <w:rPr>
          <w:rFonts w:cstheme="minorHAnsi"/>
          <w:lang w:val="sl-SI"/>
        </w:rPr>
      </w:pPr>
      <w:r w:rsidRPr="00542010">
        <w:rPr>
          <w:rFonts w:cstheme="minorHAnsi"/>
          <w:b/>
          <w:bCs/>
          <w:lang w:val="sl-SI"/>
        </w:rPr>
        <w:t>70 %</w:t>
      </w:r>
      <w:r>
        <w:rPr>
          <w:rFonts w:cstheme="minorHAnsi"/>
          <w:lang w:val="sl-SI"/>
        </w:rPr>
        <w:t xml:space="preserve"> udeležencev se ne strinja, da </w:t>
      </w:r>
      <w:r w:rsidR="007615A4">
        <w:rPr>
          <w:rFonts w:cstheme="minorHAnsi"/>
          <w:lang w:val="sl-SI"/>
        </w:rPr>
        <w:t xml:space="preserve">obstoječa struktura in </w:t>
      </w:r>
      <w:r w:rsidR="007615A4" w:rsidRPr="007615A4">
        <w:rPr>
          <w:rFonts w:cstheme="minorHAnsi"/>
          <w:lang w:val="sl-SI"/>
        </w:rPr>
        <w:t>organiziranost državne uprave omogočata učinkovito soočanje z večjimi sistemskimi izzivi</w:t>
      </w:r>
      <w:r w:rsidR="007615A4">
        <w:rPr>
          <w:rFonts w:cstheme="minorHAnsi"/>
          <w:lang w:val="sl-SI"/>
        </w:rPr>
        <w:t xml:space="preserve"> </w:t>
      </w:r>
    </w:p>
    <w:p w14:paraId="23C33FDF" w14:textId="2C9C71CD" w:rsidR="007615A4" w:rsidRDefault="007615A4" w:rsidP="00CB5352">
      <w:pPr>
        <w:pStyle w:val="ListParagraph"/>
        <w:numPr>
          <w:ilvl w:val="0"/>
          <w:numId w:val="15"/>
        </w:numPr>
        <w:jc w:val="both"/>
        <w:rPr>
          <w:rFonts w:cstheme="minorHAnsi"/>
          <w:lang w:val="sl-SI"/>
        </w:rPr>
      </w:pPr>
      <w:r w:rsidRPr="00542010">
        <w:rPr>
          <w:rFonts w:cstheme="minorHAnsi"/>
          <w:b/>
          <w:bCs/>
          <w:lang w:val="sl-SI"/>
        </w:rPr>
        <w:t>91 %</w:t>
      </w:r>
      <w:r>
        <w:rPr>
          <w:rFonts w:cstheme="minorHAnsi"/>
          <w:lang w:val="sl-SI"/>
        </w:rPr>
        <w:t xml:space="preserve"> udeležencev se strinja, da bo </w:t>
      </w:r>
      <w:r w:rsidRPr="007615A4">
        <w:rPr>
          <w:rFonts w:cstheme="minorHAnsi"/>
          <w:lang w:val="sl-SI"/>
        </w:rPr>
        <w:t>velike družbene, ekonomske ali okoljske izzive možno uspešno reševati le v sodelovanju z gospodarstvom, znanostjo in NVO</w:t>
      </w:r>
    </w:p>
    <w:p w14:paraId="08C6A276" w14:textId="73438E4E" w:rsidR="007615A4" w:rsidRDefault="00542010" w:rsidP="00CB5352">
      <w:pPr>
        <w:pStyle w:val="ListParagraph"/>
        <w:numPr>
          <w:ilvl w:val="0"/>
          <w:numId w:val="15"/>
        </w:numPr>
        <w:jc w:val="both"/>
        <w:rPr>
          <w:rFonts w:cstheme="minorHAnsi"/>
          <w:lang w:val="sl-SI"/>
        </w:rPr>
      </w:pPr>
      <w:r w:rsidRPr="00542010">
        <w:rPr>
          <w:rFonts w:cstheme="minorHAnsi"/>
          <w:b/>
          <w:bCs/>
          <w:lang w:val="sl-SI"/>
        </w:rPr>
        <w:t>93 %</w:t>
      </w:r>
      <w:r>
        <w:rPr>
          <w:rFonts w:cstheme="minorHAnsi"/>
          <w:lang w:val="sl-SI"/>
        </w:rPr>
        <w:t xml:space="preserve"> udeležencev se strinja, da bo za </w:t>
      </w:r>
      <w:r w:rsidRPr="00542010">
        <w:rPr>
          <w:rFonts w:cstheme="minorHAnsi"/>
          <w:lang w:val="sl-SI"/>
        </w:rPr>
        <w:t>uspešno oblikovanje politik in uresničevanje poslanstva državne uprave v prihodnje potrebno oblikovati nove sisteme za prepoznavanje, privabljanje in ohranjanje talentov</w:t>
      </w:r>
    </w:p>
    <w:p w14:paraId="01B73BC1" w14:textId="6D7C0080" w:rsidR="009923BF" w:rsidRDefault="009923BF">
      <w:pPr>
        <w:rPr>
          <w:rFonts w:cstheme="minorHAnsi"/>
          <w:b/>
          <w:bCs/>
          <w:lang w:val="sl-SI"/>
        </w:rPr>
      </w:pPr>
      <w:r>
        <w:rPr>
          <w:rFonts w:cstheme="minorHAnsi"/>
          <w:b/>
          <w:bCs/>
          <w:lang w:val="sl-SI"/>
        </w:rPr>
        <w:br w:type="page"/>
      </w: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0"/>
        <w:gridCol w:w="955"/>
        <w:gridCol w:w="955"/>
        <w:gridCol w:w="955"/>
        <w:gridCol w:w="1095"/>
        <w:gridCol w:w="950"/>
      </w:tblGrid>
      <w:tr w:rsidR="003458BB" w:rsidRPr="00490801" w14:paraId="1B412763" w14:textId="77777777" w:rsidTr="008E344F">
        <w:trPr>
          <w:trHeight w:val="780"/>
        </w:trPr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E97F5" w14:textId="77777777" w:rsidR="003458BB" w:rsidRPr="00490801" w:rsidRDefault="003458BB" w:rsidP="00C44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lang w:val="sl-SI" w:eastAsia="sl-SI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384914" w14:textId="77777777" w:rsidR="003458BB" w:rsidRPr="008E344F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E34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Sploh se ne strinjam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84B27" w14:textId="77777777" w:rsidR="003458BB" w:rsidRPr="008E344F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E34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Ne strinjam se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47C434" w14:textId="77777777" w:rsidR="003458BB" w:rsidRPr="008E344F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E34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Se strinjam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EB8BD" w14:textId="77777777" w:rsidR="003458BB" w:rsidRPr="008E344F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E34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Popolnoma se strinjam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bottom"/>
            <w:hideMark/>
          </w:tcPr>
          <w:p w14:paraId="2041E6D4" w14:textId="77777777" w:rsidR="003458BB" w:rsidRPr="008E344F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E34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Skupaj</w:t>
            </w:r>
          </w:p>
        </w:tc>
      </w:tr>
      <w:tr w:rsidR="003458BB" w:rsidRPr="00490801" w14:paraId="4C2820FC" w14:textId="77777777" w:rsidTr="008E344F">
        <w:trPr>
          <w:trHeight w:val="690"/>
        </w:trPr>
        <w:tc>
          <w:tcPr>
            <w:tcW w:w="42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90C8AC" w14:textId="77777777" w:rsidR="003458BB" w:rsidRPr="00490801" w:rsidRDefault="003458BB" w:rsidP="00C44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Obstoječa (tradicionalna) struktura in organiziranost državne uprave omogočata učinkovito soočanje z večjimi sistemskimi izzivi kot je bila npr. epidemija COVID-19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66F41CE" w14:textId="77777777" w:rsidR="003458BB" w:rsidRPr="00645C73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l-SI" w:eastAsia="sl-SI"/>
              </w:rPr>
            </w:pPr>
            <w:r w:rsidRPr="00645C73">
              <w:rPr>
                <w:rFonts w:ascii="Calibri" w:eastAsia="Times New Roman" w:hAnsi="Calibri" w:cs="Calibri"/>
                <w:color w:val="000000"/>
                <w:sz w:val="18"/>
                <w:szCs w:val="18"/>
                <w:lang w:val="sl-SI" w:eastAsia="sl-SI"/>
              </w:rPr>
              <w:t>271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153C5514" w14:textId="77777777" w:rsidR="003458BB" w:rsidRPr="00645C73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l-SI" w:eastAsia="sl-SI"/>
              </w:rPr>
            </w:pPr>
            <w:r w:rsidRPr="00645C73">
              <w:rPr>
                <w:rFonts w:ascii="Calibri" w:eastAsia="Times New Roman" w:hAnsi="Calibri" w:cs="Calibri"/>
                <w:color w:val="000000"/>
                <w:sz w:val="18"/>
                <w:szCs w:val="18"/>
                <w:lang w:val="sl-SI" w:eastAsia="sl-SI"/>
              </w:rPr>
              <w:t>385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4698A08E" w14:textId="77777777" w:rsidR="003458BB" w:rsidRPr="00645C73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l-SI" w:eastAsia="sl-SI"/>
              </w:rPr>
            </w:pPr>
            <w:r w:rsidRPr="00645C73">
              <w:rPr>
                <w:rFonts w:ascii="Calibri" w:eastAsia="Times New Roman" w:hAnsi="Calibri" w:cs="Calibri"/>
                <w:color w:val="000000"/>
                <w:sz w:val="18"/>
                <w:szCs w:val="18"/>
                <w:lang w:val="sl-SI" w:eastAsia="sl-SI"/>
              </w:rPr>
              <w:t>262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68543B94" w14:textId="77777777" w:rsidR="003458BB" w:rsidRPr="00645C73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l-SI" w:eastAsia="sl-SI"/>
              </w:rPr>
            </w:pPr>
            <w:r w:rsidRPr="00645C73">
              <w:rPr>
                <w:rFonts w:ascii="Calibri" w:eastAsia="Times New Roman" w:hAnsi="Calibri" w:cs="Calibri"/>
                <w:color w:val="000000"/>
                <w:sz w:val="18"/>
                <w:szCs w:val="18"/>
                <w:lang w:val="sl-SI" w:eastAsia="sl-SI"/>
              </w:rPr>
              <w:t>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  <w:hideMark/>
          </w:tcPr>
          <w:p w14:paraId="027E8E5C" w14:textId="77777777" w:rsidR="003458BB" w:rsidRPr="008E344F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8E344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l-SI" w:eastAsia="sl-SI"/>
              </w:rPr>
              <w:t>950</w:t>
            </w:r>
          </w:p>
        </w:tc>
      </w:tr>
      <w:tr w:rsidR="008E344F" w:rsidRPr="00490801" w14:paraId="0EC0C1E1" w14:textId="77777777" w:rsidTr="008E344F">
        <w:trPr>
          <w:trHeight w:val="690"/>
        </w:trPr>
        <w:tc>
          <w:tcPr>
            <w:tcW w:w="42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63AEB" w14:textId="77777777" w:rsidR="003458BB" w:rsidRPr="00490801" w:rsidRDefault="003458BB" w:rsidP="00C44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14:paraId="4A8F0BE8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29%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bottom"/>
            <w:hideMark/>
          </w:tcPr>
          <w:p w14:paraId="6CC8A882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41%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  <w:hideMark/>
          </w:tcPr>
          <w:p w14:paraId="68F56C46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28%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  <w:hideMark/>
          </w:tcPr>
          <w:p w14:paraId="2A47ACBF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3%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  <w:hideMark/>
          </w:tcPr>
          <w:p w14:paraId="1ABAE3C5" w14:textId="77777777" w:rsidR="003458BB" w:rsidRPr="008E344F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E34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100%</w:t>
            </w:r>
          </w:p>
        </w:tc>
      </w:tr>
      <w:tr w:rsidR="003458BB" w:rsidRPr="00490801" w14:paraId="1724C702" w14:textId="77777777" w:rsidTr="008E344F">
        <w:trPr>
          <w:trHeight w:val="300"/>
        </w:trPr>
        <w:tc>
          <w:tcPr>
            <w:tcW w:w="42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DA88E4" w14:textId="77777777" w:rsidR="003458BB" w:rsidRPr="00490801" w:rsidRDefault="003458BB" w:rsidP="00C44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Velike družbene, ekonomske ali okoljske izzive bomo lahko reševali le v sodelovanju z gospodarstvom, znanostjo in NVO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41C2567D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577CD413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6AE0AE7F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478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489336EC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394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  <w:hideMark/>
          </w:tcPr>
          <w:p w14:paraId="52AECE14" w14:textId="77777777" w:rsidR="003458BB" w:rsidRPr="008E344F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E34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950</w:t>
            </w:r>
          </w:p>
        </w:tc>
      </w:tr>
      <w:tr w:rsidR="003458BB" w:rsidRPr="00490801" w14:paraId="7B047117" w14:textId="77777777" w:rsidTr="008E344F">
        <w:trPr>
          <w:trHeight w:val="960"/>
        </w:trPr>
        <w:tc>
          <w:tcPr>
            <w:tcW w:w="42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36739" w14:textId="77777777" w:rsidR="003458BB" w:rsidRPr="00490801" w:rsidRDefault="003458BB" w:rsidP="00C44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  <w:hideMark/>
          </w:tcPr>
          <w:p w14:paraId="2CCBEB32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  <w:hideMark/>
          </w:tcPr>
          <w:p w14:paraId="260AAFD0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7%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bottom"/>
            <w:hideMark/>
          </w:tcPr>
          <w:p w14:paraId="03077F74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50%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bottom"/>
            <w:hideMark/>
          </w:tcPr>
          <w:p w14:paraId="51B14428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41%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  <w:hideMark/>
          </w:tcPr>
          <w:p w14:paraId="18908329" w14:textId="77777777" w:rsidR="003458BB" w:rsidRPr="008E344F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E34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100%</w:t>
            </w:r>
          </w:p>
        </w:tc>
      </w:tr>
      <w:tr w:rsidR="003458BB" w:rsidRPr="00490801" w14:paraId="439B44B5" w14:textId="77777777" w:rsidTr="008E344F">
        <w:trPr>
          <w:trHeight w:val="300"/>
        </w:trPr>
        <w:tc>
          <w:tcPr>
            <w:tcW w:w="42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737E35" w14:textId="77777777" w:rsidR="003458BB" w:rsidRPr="00490801" w:rsidRDefault="003458BB" w:rsidP="00C44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Za uspešno oblikovanje politik in uresničevanje poslanstva državne uprave v prihodnje, bo potrebno oblikovati nove sisteme za prepoznavanje, privabljanje in ohranjanje talentov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0DBDA507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3F70B511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61DF1781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364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469590E5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524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  <w:hideMark/>
          </w:tcPr>
          <w:p w14:paraId="72E483A5" w14:textId="77777777" w:rsidR="003458BB" w:rsidRPr="008E344F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E34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950</w:t>
            </w:r>
          </w:p>
        </w:tc>
      </w:tr>
      <w:tr w:rsidR="003458BB" w:rsidRPr="00490801" w14:paraId="2222DF5D" w14:textId="77777777" w:rsidTr="008E344F">
        <w:trPr>
          <w:trHeight w:val="810"/>
        </w:trPr>
        <w:tc>
          <w:tcPr>
            <w:tcW w:w="42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79FA8" w14:textId="77777777" w:rsidR="003458BB" w:rsidRPr="00490801" w:rsidRDefault="003458BB" w:rsidP="00C44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  <w:hideMark/>
          </w:tcPr>
          <w:p w14:paraId="57A4C9F2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  <w:hideMark/>
          </w:tcPr>
          <w:p w14:paraId="67E4218D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5%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bottom"/>
            <w:hideMark/>
          </w:tcPr>
          <w:p w14:paraId="35E819DB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38%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bottom"/>
            <w:hideMark/>
          </w:tcPr>
          <w:p w14:paraId="2434B529" w14:textId="77777777" w:rsidR="003458BB" w:rsidRPr="00490801" w:rsidRDefault="003458BB" w:rsidP="00C446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</w:pPr>
            <w:r w:rsidRPr="00490801">
              <w:rPr>
                <w:rFonts w:ascii="Calibri" w:eastAsia="Times New Roman" w:hAnsi="Calibri" w:cs="Calibri"/>
                <w:color w:val="000000"/>
                <w:sz w:val="20"/>
                <w:szCs w:val="20"/>
                <w:lang w:val="sl-SI" w:eastAsia="sl-SI"/>
              </w:rPr>
              <w:t>55%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  <w:hideMark/>
          </w:tcPr>
          <w:p w14:paraId="1516AE21" w14:textId="77777777" w:rsidR="003458BB" w:rsidRPr="008E344F" w:rsidRDefault="003458BB" w:rsidP="0083233C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E34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l-SI" w:eastAsia="sl-SI"/>
              </w:rPr>
              <w:t>100%</w:t>
            </w:r>
          </w:p>
        </w:tc>
      </w:tr>
    </w:tbl>
    <w:p w14:paraId="60CFBD50" w14:textId="611BDB19" w:rsidR="003458BB" w:rsidRDefault="0083233C" w:rsidP="0083233C">
      <w:pPr>
        <w:pStyle w:val="Caption"/>
        <w:jc w:val="center"/>
        <w:rPr>
          <w:rFonts w:ascii="Times New Roman" w:hAnsi="Times New Roman" w:cs="Times New Roman"/>
          <w:lang w:val="sl-SI"/>
        </w:rPr>
      </w:pPr>
      <w:proofErr w:type="spellStart"/>
      <w:r>
        <w:t>Tabela</w:t>
      </w:r>
      <w:proofErr w:type="spellEnd"/>
      <w:r>
        <w:t xml:space="preserve">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: </w:t>
      </w:r>
      <w:proofErr w:type="spellStart"/>
      <w:r>
        <w:t>Stopnja</w:t>
      </w:r>
      <w:proofErr w:type="spellEnd"/>
      <w:r>
        <w:t xml:space="preserve"> </w:t>
      </w:r>
      <w:proofErr w:type="spellStart"/>
      <w:r>
        <w:t>strinjanja</w:t>
      </w:r>
      <w:proofErr w:type="spellEnd"/>
      <w:r>
        <w:t xml:space="preserve"> s </w:t>
      </w:r>
      <w:proofErr w:type="spellStart"/>
      <w:r>
        <w:t>trditvami</w:t>
      </w:r>
      <w:proofErr w:type="spellEnd"/>
      <w:r>
        <w:t xml:space="preserve"> glede </w:t>
      </w:r>
      <w:proofErr w:type="spellStart"/>
      <w:r>
        <w:t>obstoječe</w:t>
      </w:r>
      <w:proofErr w:type="spellEnd"/>
      <w:r>
        <w:t xml:space="preserve"> </w:t>
      </w:r>
      <w:proofErr w:type="spellStart"/>
      <w:r>
        <w:t>strukture</w:t>
      </w:r>
      <w:proofErr w:type="spellEnd"/>
      <w:r>
        <w:t xml:space="preserve"> in </w:t>
      </w:r>
      <w:proofErr w:type="spellStart"/>
      <w:r>
        <w:t>sistema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</w:p>
    <w:p w14:paraId="7B5765CA" w14:textId="4697503C" w:rsidR="00542010" w:rsidRPr="00613C01" w:rsidRDefault="00542010" w:rsidP="00CB5352">
      <w:pPr>
        <w:jc w:val="both"/>
        <w:rPr>
          <w:rFonts w:cstheme="minorHAnsi"/>
          <w:lang w:val="sl-SI"/>
        </w:rPr>
      </w:pPr>
      <w:r w:rsidRPr="00613C01">
        <w:rPr>
          <w:rFonts w:cstheme="minorHAnsi"/>
          <w:lang w:val="sl-SI"/>
        </w:rPr>
        <w:t xml:space="preserve">Zanimiva ugotovitev izhaja iz kombinacije odgovorov na to in prejšnje vprašanje, kjer </w:t>
      </w:r>
      <w:r w:rsidR="002571E7">
        <w:rPr>
          <w:rFonts w:cstheme="minorHAnsi"/>
          <w:lang w:val="sl-SI"/>
        </w:rPr>
        <w:t xml:space="preserve">so zaposleni na prejšnje vprašanje </w:t>
      </w:r>
      <w:r w:rsidR="00245B61">
        <w:rPr>
          <w:rFonts w:cstheme="minorHAnsi"/>
          <w:lang w:val="sl-SI"/>
        </w:rPr>
        <w:t xml:space="preserve">o pomembnosti </w:t>
      </w:r>
      <w:r w:rsidR="002571E7">
        <w:rPr>
          <w:rFonts w:cstheme="minorHAnsi"/>
          <w:lang w:val="sl-SI"/>
        </w:rPr>
        <w:t xml:space="preserve"> </w:t>
      </w:r>
      <w:r w:rsidR="00395B02">
        <w:rPr>
          <w:rFonts w:cstheme="minorHAnsi"/>
          <w:lang w:val="sl-SI"/>
        </w:rPr>
        <w:t xml:space="preserve">posameznih ukrepov za implementacijo v državno upravo inovativne pristope in sistemske </w:t>
      </w:r>
      <w:r w:rsidR="00FE4C64">
        <w:rPr>
          <w:rFonts w:cstheme="minorHAnsi"/>
          <w:lang w:val="sl-SI"/>
        </w:rPr>
        <w:t xml:space="preserve">ukrepe razporedili na zadnji dve mesti po pomembnosti, hkrati pa je pri tem vprašanju v zelo velikem deležu </w:t>
      </w:r>
      <w:r w:rsidR="00763473">
        <w:rPr>
          <w:rFonts w:cstheme="minorHAnsi"/>
          <w:lang w:val="sl-SI"/>
        </w:rPr>
        <w:t>opredelili so potrebe po sistemskih spremembah. Iz tega izhaja, da je morebiti razumevanje o naravi in ciljih inovativnosti in sistemskih pristopov s strani javnih uslužbencev premajhna ali drugačna od dejanske</w:t>
      </w:r>
      <w:r w:rsidR="00882B46">
        <w:rPr>
          <w:rFonts w:cstheme="minorHAnsi"/>
          <w:lang w:val="sl-SI"/>
        </w:rPr>
        <w:t xml:space="preserve"> – to predstavlja potencial za izboljšanje. </w:t>
      </w:r>
      <w:r w:rsidR="00763473">
        <w:rPr>
          <w:rFonts w:cstheme="minorHAnsi"/>
          <w:lang w:val="sl-SI"/>
        </w:rPr>
        <w:t xml:space="preserve">  </w:t>
      </w:r>
    </w:p>
    <w:p w14:paraId="6F7FB79B" w14:textId="77777777" w:rsidR="0076615F" w:rsidRDefault="0076615F" w:rsidP="007F6111">
      <w:pPr>
        <w:rPr>
          <w:rFonts w:ascii="Times New Roman" w:hAnsi="Times New Roman" w:cs="Times New Roman"/>
          <w:lang w:val="sl-SI"/>
        </w:rPr>
      </w:pPr>
    </w:p>
    <w:p w14:paraId="7C3561FA" w14:textId="7AB2BF73" w:rsidR="0076615F" w:rsidRPr="00760CB1" w:rsidRDefault="0076615F" w:rsidP="0076615F">
      <w:pPr>
        <w:pStyle w:val="Heading3"/>
        <w:shd w:val="clear" w:color="auto" w:fill="F2F2F2" w:themeFill="background1" w:themeFillShade="F2"/>
        <w:rPr>
          <w:b/>
          <w:bCs/>
          <w:lang w:val="sl-SI"/>
        </w:rPr>
      </w:pPr>
      <w:bookmarkStart w:id="25" w:name="_Toc56034042"/>
      <w:r>
        <w:rPr>
          <w:b/>
          <w:bCs/>
          <w:lang w:val="sl-SI"/>
        </w:rPr>
        <w:t>Konkretni ukrepi javnih uslužbencev za izboljšanje</w:t>
      </w:r>
      <w:bookmarkEnd w:id="25"/>
      <w:r>
        <w:rPr>
          <w:b/>
          <w:bCs/>
          <w:lang w:val="sl-SI"/>
        </w:rPr>
        <w:t xml:space="preserve"> </w:t>
      </w:r>
    </w:p>
    <w:p w14:paraId="4FDA13C6" w14:textId="77777777" w:rsidR="0076615F" w:rsidRPr="00C42AF6" w:rsidRDefault="0076615F" w:rsidP="007F6111">
      <w:pPr>
        <w:rPr>
          <w:rFonts w:ascii="Times New Roman" w:hAnsi="Times New Roman" w:cs="Times New Roman"/>
          <w:lang w:val="sl-SI"/>
        </w:rPr>
      </w:pPr>
    </w:p>
    <w:p w14:paraId="0097519F" w14:textId="77777777" w:rsidR="0076615F" w:rsidRPr="00C713C6" w:rsidRDefault="0076615F" w:rsidP="00CB5352">
      <w:pPr>
        <w:jc w:val="both"/>
        <w:rPr>
          <w:rFonts w:cstheme="minorHAnsi"/>
          <w:lang w:val="sl-SI"/>
        </w:rPr>
      </w:pPr>
      <w:r w:rsidRPr="0076615F">
        <w:rPr>
          <w:rFonts w:cstheme="minorHAnsi"/>
          <w:lang w:val="sl-SI"/>
        </w:rPr>
        <w:t>Javni uslužbenci so v okviru odprtega vprašanja posredovali tudi 30 konkretnih predlogov za prihodnji razvoj strukture, organiziranosti ali načina delovanja državne uprave v prihodnosti</w:t>
      </w:r>
      <w:r w:rsidRPr="00C713C6">
        <w:rPr>
          <w:rFonts w:cstheme="minorHAnsi"/>
          <w:lang w:val="sl-SI"/>
        </w:rPr>
        <w:t xml:space="preserve">. </w:t>
      </w:r>
    </w:p>
    <w:p w14:paraId="64EF8260" w14:textId="2905B351" w:rsidR="0076615F" w:rsidRPr="00C713C6" w:rsidRDefault="0076615F" w:rsidP="00CB5352">
      <w:pPr>
        <w:jc w:val="both"/>
        <w:rPr>
          <w:rFonts w:cstheme="minorHAnsi"/>
          <w:lang w:val="sl-SI"/>
        </w:rPr>
      </w:pPr>
      <w:r w:rsidRPr="00C713C6">
        <w:rPr>
          <w:rFonts w:cstheme="minorHAnsi"/>
          <w:lang w:val="sl-SI"/>
        </w:rPr>
        <w:t>Večina predlogov se nanaša na izboljšanje pogojev za delo na domu v smislu tehničnih pogojev</w:t>
      </w:r>
      <w:r w:rsidR="00C713C6" w:rsidRPr="00C713C6">
        <w:rPr>
          <w:rFonts w:cstheme="minorHAnsi"/>
          <w:lang w:val="sl-SI"/>
        </w:rPr>
        <w:t xml:space="preserve"> in </w:t>
      </w:r>
      <w:r w:rsidR="00AA17F1">
        <w:rPr>
          <w:rFonts w:cstheme="minorHAnsi"/>
          <w:lang w:val="sl-SI"/>
        </w:rPr>
        <w:t xml:space="preserve">večje </w:t>
      </w:r>
      <w:r w:rsidR="00C713C6" w:rsidRPr="00C713C6">
        <w:rPr>
          <w:rFonts w:cstheme="minorHAnsi"/>
          <w:lang w:val="sl-SI"/>
        </w:rPr>
        <w:t>fleksibil</w:t>
      </w:r>
      <w:r w:rsidR="00AA17F1">
        <w:rPr>
          <w:rFonts w:cstheme="minorHAnsi"/>
          <w:lang w:val="sl-SI"/>
        </w:rPr>
        <w:t>nosti</w:t>
      </w:r>
      <w:r w:rsidR="00C713C6" w:rsidRPr="00C713C6">
        <w:rPr>
          <w:rFonts w:cstheme="minorHAnsi"/>
          <w:lang w:val="sl-SI"/>
        </w:rPr>
        <w:t xml:space="preserve"> dela v širšem smislu. </w:t>
      </w:r>
      <w:r w:rsidR="00C713C6">
        <w:rPr>
          <w:rFonts w:cstheme="minorHAnsi"/>
          <w:lang w:val="sl-SI"/>
        </w:rPr>
        <w:t xml:space="preserve">S tem še dodatno potrjujejo kvantificirane odgovore v anketi, kjer je </w:t>
      </w:r>
      <w:r w:rsidR="00BF4BF2">
        <w:rPr>
          <w:rFonts w:cstheme="minorHAnsi"/>
          <w:lang w:val="sl-SI"/>
        </w:rPr>
        <w:t xml:space="preserve">sprememba, uvedena kot krizni ukrep, dobila močno podporo, da se ohrani tudi za naprej. </w:t>
      </w:r>
      <w:r w:rsidRPr="00C713C6">
        <w:rPr>
          <w:rFonts w:cstheme="minorHAnsi"/>
          <w:lang w:val="sl-SI"/>
        </w:rPr>
        <w:t xml:space="preserve"> </w:t>
      </w:r>
    </w:p>
    <w:p w14:paraId="2B80B00B" w14:textId="5369798F" w:rsidR="00E75996" w:rsidRDefault="00E75996" w:rsidP="007F6111">
      <w:pPr>
        <w:rPr>
          <w:rFonts w:ascii="Times New Roman" w:hAnsi="Times New Roman" w:cs="Times New Roman"/>
          <w:lang w:val="sl-SI"/>
        </w:rPr>
      </w:pPr>
    </w:p>
    <w:p w14:paraId="08B8D604" w14:textId="1076942D" w:rsidR="007118C4" w:rsidRPr="00417E6A" w:rsidRDefault="007118C4">
      <w:pPr>
        <w:rPr>
          <w:lang w:val="sl-SI"/>
        </w:rPr>
      </w:pPr>
    </w:p>
    <w:p w14:paraId="301F40FD" w14:textId="3A0CFE0E" w:rsidR="00D32CD3" w:rsidRPr="00417E6A" w:rsidRDefault="00D32CD3">
      <w:pPr>
        <w:rPr>
          <w:lang w:val="sl-SI"/>
        </w:rPr>
      </w:pPr>
    </w:p>
    <w:p w14:paraId="07758077" w14:textId="3B41B92F" w:rsidR="00D32CD3" w:rsidRPr="00417E6A" w:rsidRDefault="00BF4BF2">
      <w:pPr>
        <w:rPr>
          <w:lang w:val="sl-SI"/>
        </w:rPr>
      </w:pPr>
      <w:r w:rsidRPr="00417E6A">
        <w:rPr>
          <w:lang w:val="sl-SI"/>
        </w:rPr>
        <w:br w:type="page"/>
      </w:r>
    </w:p>
    <w:p w14:paraId="055AFBA9" w14:textId="70341FDF" w:rsidR="00D32CD3" w:rsidRDefault="00D32CD3" w:rsidP="00D84E25">
      <w:pPr>
        <w:pStyle w:val="Heading1"/>
        <w:numPr>
          <w:ilvl w:val="0"/>
          <w:numId w:val="10"/>
        </w:numPr>
      </w:pPr>
      <w:bookmarkStart w:id="26" w:name="_Toc56034043"/>
      <w:r>
        <w:lastRenderedPageBreak/>
        <w:t>PRILOGE</w:t>
      </w:r>
      <w:bookmarkEnd w:id="26"/>
    </w:p>
    <w:p w14:paraId="580F567B" w14:textId="5E18A1B6" w:rsidR="009B207C" w:rsidRPr="00AA17F1" w:rsidRDefault="009B207C" w:rsidP="009B207C">
      <w:pPr>
        <w:pStyle w:val="Heading2"/>
        <w:numPr>
          <w:ilvl w:val="1"/>
          <w:numId w:val="10"/>
        </w:numPr>
        <w:rPr>
          <w:lang w:val="sl-SI"/>
        </w:rPr>
      </w:pPr>
      <w:bookmarkStart w:id="27" w:name="_Toc56034044"/>
      <w:r w:rsidRPr="00AA17F1">
        <w:rPr>
          <w:lang w:val="sl-SI"/>
        </w:rPr>
        <w:t>Seznam organov državne uprave z odgovori na anketo</w:t>
      </w:r>
      <w:bookmarkEnd w:id="27"/>
      <w:r w:rsidRPr="00AA17F1">
        <w:rPr>
          <w:lang w:val="sl-SI"/>
        </w:rPr>
        <w:t xml:space="preserve"> </w:t>
      </w:r>
    </w:p>
    <w:p w14:paraId="2A5163CD" w14:textId="7200B4B5" w:rsidR="009B207C" w:rsidRPr="00417E6A" w:rsidRDefault="009B207C" w:rsidP="009B207C">
      <w:pPr>
        <w:pStyle w:val="Heading2"/>
        <w:rPr>
          <w:lang w:val="it-IT"/>
        </w:rPr>
      </w:pPr>
    </w:p>
    <w:tbl>
      <w:tblPr>
        <w:tblW w:w="920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1"/>
        <w:gridCol w:w="1843"/>
      </w:tblGrid>
      <w:tr w:rsidR="00D32CD3" w:rsidRPr="00B8764E" w14:paraId="7D4B57C2" w14:textId="77777777" w:rsidTr="00C446F1">
        <w:trPr>
          <w:trHeight w:val="300"/>
        </w:trPr>
        <w:tc>
          <w:tcPr>
            <w:tcW w:w="7361" w:type="dxa"/>
            <w:shd w:val="clear" w:color="auto" w:fill="BDD6EE" w:themeFill="accent1" w:themeFillTint="66"/>
            <w:vAlign w:val="bottom"/>
            <w:hideMark/>
          </w:tcPr>
          <w:p w14:paraId="15E7BD27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b/>
                <w:bCs/>
                <w:color w:val="000000"/>
                <w:lang w:val="sl-SI" w:eastAsia="sl-SI"/>
              </w:rPr>
              <w:t>ORGAN DRŽAVNE UPRAVE</w:t>
            </w:r>
          </w:p>
        </w:tc>
        <w:tc>
          <w:tcPr>
            <w:tcW w:w="1843" w:type="dxa"/>
            <w:shd w:val="clear" w:color="auto" w:fill="BDD6EE" w:themeFill="accent1" w:themeFillTint="66"/>
            <w:vAlign w:val="bottom"/>
            <w:hideMark/>
          </w:tcPr>
          <w:p w14:paraId="76502FEC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b/>
                <w:bCs/>
                <w:color w:val="000000"/>
                <w:lang w:val="sl-SI" w:eastAsia="sl-SI"/>
              </w:rPr>
              <w:t>Frekvenca</w:t>
            </w:r>
          </w:p>
        </w:tc>
      </w:tr>
      <w:tr w:rsidR="00D32CD3" w:rsidRPr="00B8764E" w14:paraId="28D1F5EC" w14:textId="77777777" w:rsidTr="00C446F1">
        <w:trPr>
          <w:trHeight w:val="525"/>
        </w:trPr>
        <w:tc>
          <w:tcPr>
            <w:tcW w:w="7361" w:type="dxa"/>
            <w:shd w:val="clear" w:color="auto" w:fill="auto"/>
            <w:vAlign w:val="bottom"/>
            <w:hideMark/>
          </w:tcPr>
          <w:p w14:paraId="4E72A463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VLADNE SLUŽBE ODGOVORNE PREDSEDNIKU VLADE RS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1F194DFF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74</w:t>
            </w:r>
          </w:p>
        </w:tc>
      </w:tr>
      <w:tr w:rsidR="00D32CD3" w:rsidRPr="00B8764E" w14:paraId="646EF60F" w14:textId="77777777" w:rsidTr="00C446F1">
        <w:trPr>
          <w:trHeight w:val="525"/>
        </w:trPr>
        <w:tc>
          <w:tcPr>
            <w:tcW w:w="7361" w:type="dxa"/>
            <w:shd w:val="clear" w:color="auto" w:fill="auto"/>
            <w:vAlign w:val="bottom"/>
            <w:hideMark/>
          </w:tcPr>
          <w:p w14:paraId="19D420C0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VLADNE SLUŽBE ODGOVORNE GENERALNEMU SEKRETARJU VLADE RS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79F91A32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40</w:t>
            </w:r>
          </w:p>
        </w:tc>
      </w:tr>
      <w:tr w:rsidR="00D32CD3" w:rsidRPr="00B8764E" w14:paraId="668996BC" w14:textId="77777777" w:rsidTr="00C446F1">
        <w:trPr>
          <w:trHeight w:val="525"/>
        </w:trPr>
        <w:tc>
          <w:tcPr>
            <w:tcW w:w="7361" w:type="dxa"/>
            <w:shd w:val="clear" w:color="auto" w:fill="auto"/>
            <w:vAlign w:val="bottom"/>
            <w:hideMark/>
          </w:tcPr>
          <w:p w14:paraId="0FE28E12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SLUŽBA VLADE RS ZA RAZVOJ IN EVROPSKO KOHEZIJSKO POLITIKO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0170FC3E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2</w:t>
            </w:r>
          </w:p>
        </w:tc>
      </w:tr>
      <w:tr w:rsidR="00D32CD3" w:rsidRPr="00B8764E" w14:paraId="3B11FC49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47689DB0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MINISTRSTVO ZA FINANCE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137643C1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242</w:t>
            </w:r>
          </w:p>
        </w:tc>
      </w:tr>
      <w:tr w:rsidR="00D32CD3" w:rsidRPr="00B8764E" w14:paraId="5349D3F5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3C0846B3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UPRAVA RS ZA JAVNA PLAČILA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248D1420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53</w:t>
            </w:r>
          </w:p>
        </w:tc>
      </w:tr>
      <w:tr w:rsidR="00D32CD3" w:rsidRPr="00B8764E" w14:paraId="038AD8BC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52555105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URAD RS ZA NADZOR PRORAČUNA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2E11FFB0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14</w:t>
            </w:r>
          </w:p>
        </w:tc>
      </w:tr>
      <w:tr w:rsidR="00D32CD3" w:rsidRPr="00B8764E" w14:paraId="7E4B1889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00A956F4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FINANČNA UPRAVA RS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7B797A05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2</w:t>
            </w:r>
          </w:p>
        </w:tc>
      </w:tr>
      <w:tr w:rsidR="00D32CD3" w:rsidRPr="00B8764E" w14:paraId="7F25525E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21F93BC7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MINISTRSTVO ZA ZUNANJE ZADEVE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71770C71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3</w:t>
            </w:r>
          </w:p>
        </w:tc>
      </w:tr>
      <w:tr w:rsidR="00D32CD3" w:rsidRPr="00B8764E" w14:paraId="1D26F2C9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55D5E226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MINISTRSTVO ZA PRAVOSODJE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0951AB58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116</w:t>
            </w:r>
          </w:p>
        </w:tc>
      </w:tr>
      <w:tr w:rsidR="00D32CD3" w:rsidRPr="00B8764E" w14:paraId="0C81DD74" w14:textId="77777777" w:rsidTr="00C446F1">
        <w:trPr>
          <w:trHeight w:val="525"/>
        </w:trPr>
        <w:tc>
          <w:tcPr>
            <w:tcW w:w="7361" w:type="dxa"/>
            <w:shd w:val="clear" w:color="auto" w:fill="auto"/>
            <w:vAlign w:val="bottom"/>
            <w:hideMark/>
          </w:tcPr>
          <w:p w14:paraId="7A3CDC1D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UPRAVA RS ZA IZVRŠEVANJE KAZENSKIH SANKCIJ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0BD52F3D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61</w:t>
            </w:r>
          </w:p>
        </w:tc>
      </w:tr>
      <w:tr w:rsidR="00D32CD3" w:rsidRPr="00B8764E" w14:paraId="57E8052C" w14:textId="77777777" w:rsidTr="00C446F1">
        <w:trPr>
          <w:trHeight w:val="525"/>
        </w:trPr>
        <w:tc>
          <w:tcPr>
            <w:tcW w:w="7361" w:type="dxa"/>
            <w:shd w:val="clear" w:color="auto" w:fill="auto"/>
            <w:vAlign w:val="bottom"/>
            <w:hideMark/>
          </w:tcPr>
          <w:p w14:paraId="6D1957A5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MINISTRSTVO ZA GOSPODARSKI RAZVOJ IN TEHNOLOGIJO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0044511A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3</w:t>
            </w:r>
          </w:p>
        </w:tc>
      </w:tr>
      <w:tr w:rsidR="00D32CD3" w:rsidRPr="00B8764E" w14:paraId="25067E6E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7B1B41B3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URAD RS ZA INTELEKTUALNO LASTNINO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5FB45AA6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1</w:t>
            </w:r>
          </w:p>
        </w:tc>
      </w:tr>
      <w:tr w:rsidR="00D32CD3" w:rsidRPr="00B8764E" w14:paraId="1705B1CD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052CF990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TRŽNI INŠPEKTORAT RS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296EB440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1</w:t>
            </w:r>
          </w:p>
        </w:tc>
      </w:tr>
      <w:tr w:rsidR="00D32CD3" w:rsidRPr="00B8764E" w14:paraId="7C51CD8B" w14:textId="77777777" w:rsidTr="00C446F1">
        <w:trPr>
          <w:trHeight w:val="525"/>
        </w:trPr>
        <w:tc>
          <w:tcPr>
            <w:tcW w:w="7361" w:type="dxa"/>
            <w:shd w:val="clear" w:color="auto" w:fill="auto"/>
            <w:vAlign w:val="bottom"/>
            <w:hideMark/>
          </w:tcPr>
          <w:p w14:paraId="5082C1F0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MINISTRSTVO ZA KMETIJSTVO, GOZDARSTVO IN PREHRANO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4357046E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48</w:t>
            </w:r>
          </w:p>
        </w:tc>
      </w:tr>
      <w:tr w:rsidR="00D32CD3" w:rsidRPr="00B8764E" w14:paraId="3E4CFEBE" w14:textId="77777777" w:rsidTr="00C446F1">
        <w:trPr>
          <w:trHeight w:val="525"/>
        </w:trPr>
        <w:tc>
          <w:tcPr>
            <w:tcW w:w="7361" w:type="dxa"/>
            <w:shd w:val="clear" w:color="auto" w:fill="auto"/>
            <w:vAlign w:val="bottom"/>
            <w:hideMark/>
          </w:tcPr>
          <w:p w14:paraId="694748AD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AGENCIJA RS ZA KMETIJSKE TRGE IN RAZVOJ PODEŽELJA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6EBC065D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96</w:t>
            </w:r>
          </w:p>
        </w:tc>
      </w:tr>
      <w:tr w:rsidR="00D32CD3" w:rsidRPr="00B8764E" w14:paraId="5DE1A8C5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2AD59AAA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MINISTRSTVO ZA OKOLJE IN PROSTOR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5F9B24DA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58</w:t>
            </w:r>
          </w:p>
        </w:tc>
      </w:tr>
      <w:tr w:rsidR="00D32CD3" w:rsidRPr="00B8764E" w14:paraId="2E290B5C" w14:textId="77777777" w:rsidTr="00C446F1">
        <w:trPr>
          <w:trHeight w:val="525"/>
        </w:trPr>
        <w:tc>
          <w:tcPr>
            <w:tcW w:w="7361" w:type="dxa"/>
            <w:shd w:val="clear" w:color="auto" w:fill="auto"/>
            <w:vAlign w:val="bottom"/>
            <w:hideMark/>
          </w:tcPr>
          <w:p w14:paraId="351464C9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INŠPEKTORAT RS ZA OKOLJE IN PROSTOR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6A6B36FA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1</w:t>
            </w:r>
          </w:p>
        </w:tc>
      </w:tr>
      <w:tr w:rsidR="00D32CD3" w:rsidRPr="00B8764E" w14:paraId="47E4EA8F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77A58988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DIREKCIJA RS ZA VODE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249A20B1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1</w:t>
            </w:r>
          </w:p>
        </w:tc>
      </w:tr>
      <w:tr w:rsidR="00D32CD3" w:rsidRPr="00B8764E" w14:paraId="3D9421E8" w14:textId="77777777" w:rsidTr="00C446F1">
        <w:trPr>
          <w:trHeight w:val="525"/>
        </w:trPr>
        <w:tc>
          <w:tcPr>
            <w:tcW w:w="7361" w:type="dxa"/>
            <w:shd w:val="clear" w:color="auto" w:fill="auto"/>
            <w:vAlign w:val="bottom"/>
            <w:hideMark/>
          </w:tcPr>
          <w:p w14:paraId="34075BFF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MINISTRSTVO ZA DELO, DRUŽINO, SOCIALNE ZADEVE IN ENAKE MOŽNOSTI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19611CA2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115</w:t>
            </w:r>
          </w:p>
        </w:tc>
      </w:tr>
      <w:tr w:rsidR="00D32CD3" w:rsidRPr="00B8764E" w14:paraId="0CA91F6E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76E59DD1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INŠPEKTORAT RS ZA DELO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61E44147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1</w:t>
            </w:r>
          </w:p>
        </w:tc>
      </w:tr>
      <w:tr w:rsidR="00D32CD3" w:rsidRPr="00B8764E" w14:paraId="10E35DBF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4F27823F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MINISTRSTVO ZA ZDRAVJE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39BC8913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6</w:t>
            </w:r>
          </w:p>
        </w:tc>
      </w:tr>
      <w:tr w:rsidR="00D32CD3" w:rsidRPr="00B8764E" w14:paraId="01544C1B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7D901291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MINISTRSTVO ZA JAVNO UPRAVO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1B254EFF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95</w:t>
            </w:r>
          </w:p>
        </w:tc>
      </w:tr>
      <w:tr w:rsidR="00D32CD3" w:rsidRPr="00B8764E" w14:paraId="7282501C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19F85584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INŠPEKTORAT ZA JAVNI SEKTOR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66F57B26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2</w:t>
            </w:r>
          </w:p>
        </w:tc>
      </w:tr>
      <w:tr w:rsidR="00D32CD3" w:rsidRPr="00B8764E" w14:paraId="1C5295B7" w14:textId="77777777" w:rsidTr="00C446F1">
        <w:trPr>
          <w:trHeight w:val="525"/>
        </w:trPr>
        <w:tc>
          <w:tcPr>
            <w:tcW w:w="7361" w:type="dxa"/>
            <w:shd w:val="clear" w:color="auto" w:fill="auto"/>
            <w:vAlign w:val="bottom"/>
            <w:hideMark/>
          </w:tcPr>
          <w:p w14:paraId="0C482887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MINISTRSTVO ZA IZOBRAŽEVANJE, ZNANOST IN ŠPORT 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47477B50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3</w:t>
            </w:r>
          </w:p>
        </w:tc>
      </w:tr>
      <w:tr w:rsidR="00D32CD3" w:rsidRPr="00B8764E" w14:paraId="45B16BE5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2746454E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MINISTRSTVO ZA KULTURO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4DDD812D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33</w:t>
            </w:r>
          </w:p>
        </w:tc>
      </w:tr>
      <w:tr w:rsidR="00D32CD3" w:rsidRPr="00B8764E" w14:paraId="13CB2C66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42851425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MINISTRSTVO ZA NOTRANJE ZADEVE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0662B51F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1</w:t>
            </w:r>
          </w:p>
        </w:tc>
      </w:tr>
      <w:tr w:rsidR="00D32CD3" w:rsidRPr="00B8764E" w14:paraId="2D4166EF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7472F921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POLICIJA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79CC4A0A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3</w:t>
            </w:r>
          </w:p>
        </w:tc>
      </w:tr>
      <w:tr w:rsidR="00D32CD3" w:rsidRPr="00B8764E" w14:paraId="46D10C75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411697B2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MINISTRSTVO ZA OBRAMBO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1AC65C56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20</w:t>
            </w:r>
          </w:p>
        </w:tc>
      </w:tr>
      <w:tr w:rsidR="00D32CD3" w:rsidRPr="00B8764E" w14:paraId="0CCAC38F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5CD7CDB4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SLOVENSKA VOJSKA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5DFB4D21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9</w:t>
            </w:r>
          </w:p>
        </w:tc>
      </w:tr>
      <w:tr w:rsidR="00D32CD3" w:rsidRPr="00B8764E" w14:paraId="7293604A" w14:textId="77777777" w:rsidTr="00C446F1">
        <w:trPr>
          <w:trHeight w:val="525"/>
        </w:trPr>
        <w:tc>
          <w:tcPr>
            <w:tcW w:w="7361" w:type="dxa"/>
            <w:shd w:val="clear" w:color="auto" w:fill="auto"/>
            <w:vAlign w:val="bottom"/>
            <w:hideMark/>
          </w:tcPr>
          <w:p w14:paraId="59BCECE2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lastRenderedPageBreak/>
              <w:t>INŠPEKTORAT RS ZA VARSTVO PRED NARAVNIMI IN DRUGIMI NESREČAMI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3FD89330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2</w:t>
            </w:r>
          </w:p>
        </w:tc>
      </w:tr>
      <w:tr w:rsidR="00D32CD3" w:rsidRPr="00B8764E" w14:paraId="31557E11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1AE1FE81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INŠPEKTORAT RS ZA OBRAMBO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6AED6C02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1</w:t>
            </w:r>
          </w:p>
        </w:tc>
      </w:tr>
      <w:tr w:rsidR="00D32CD3" w:rsidRPr="00B8764E" w14:paraId="22503EA2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</w:tcPr>
          <w:p w14:paraId="37D21709" w14:textId="77777777" w:rsidR="00D32CD3" w:rsidRPr="00B8764E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>
              <w:rPr>
                <w:rFonts w:eastAsia="Times New Roman" w:cstheme="minorHAnsi"/>
                <w:color w:val="000000"/>
                <w:lang w:val="sl-SI" w:eastAsia="sl-SI"/>
              </w:rPr>
              <w:t>Ne želim odgovoriti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1CA8B57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>
              <w:rPr>
                <w:rFonts w:eastAsia="Times New Roman" w:cstheme="minorHAnsi"/>
                <w:color w:val="000000"/>
                <w:lang w:val="sl-SI" w:eastAsia="sl-SI"/>
              </w:rPr>
              <w:t>52</w:t>
            </w:r>
          </w:p>
        </w:tc>
      </w:tr>
      <w:tr w:rsidR="00D32CD3" w:rsidRPr="00B8764E" w14:paraId="283C0DAA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7B7F7EE6" w14:textId="77777777" w:rsidR="00D32CD3" w:rsidRDefault="00D32CD3" w:rsidP="00C446F1">
            <w:pPr>
              <w:spacing w:after="0" w:line="240" w:lineRule="auto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Drugo</w:t>
            </w:r>
            <w:r>
              <w:rPr>
                <w:rFonts w:eastAsia="Times New Roman" w:cstheme="minorHAnsi"/>
                <w:color w:val="000000"/>
                <w:lang w:val="sl-SI" w:eastAsia="sl-SI"/>
              </w:rPr>
              <w:t>:</w:t>
            </w:r>
          </w:p>
          <w:p w14:paraId="65344AA5" w14:textId="77777777" w:rsidR="00D32CD3" w:rsidRDefault="00D32CD3" w:rsidP="00C446F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51" w:hanging="284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3066C1">
              <w:rPr>
                <w:rFonts w:eastAsia="Times New Roman" w:cstheme="minorHAnsi"/>
                <w:color w:val="000000"/>
                <w:lang w:val="sl-SI" w:eastAsia="sl-SI"/>
              </w:rPr>
              <w:t xml:space="preserve">ZAVOD RS ZA ZAPOSLOVANJE </w:t>
            </w:r>
          </w:p>
          <w:p w14:paraId="222076FB" w14:textId="77777777" w:rsidR="00D32CD3" w:rsidRDefault="00D32CD3" w:rsidP="00C446F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51" w:hanging="284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3066C1">
              <w:rPr>
                <w:rFonts w:eastAsia="Times New Roman" w:cstheme="minorHAnsi"/>
                <w:color w:val="000000"/>
                <w:lang w:val="sl-SI" w:eastAsia="sl-SI"/>
              </w:rPr>
              <w:t>ZAGOVORNIK NAČELA ENAKOSTI</w:t>
            </w:r>
          </w:p>
          <w:p w14:paraId="52814942" w14:textId="77777777" w:rsidR="00D32CD3" w:rsidRDefault="00D32CD3" w:rsidP="00C446F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51" w:hanging="284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3066C1">
              <w:rPr>
                <w:rFonts w:eastAsia="Times New Roman" w:cstheme="minorHAnsi"/>
                <w:color w:val="000000"/>
                <w:lang w:val="sl-SI" w:eastAsia="sl-SI"/>
              </w:rPr>
              <w:t>VRHOVNO DRŽAVNO TOŽILSTVO RS</w:t>
            </w:r>
          </w:p>
          <w:p w14:paraId="44E44D28" w14:textId="77777777" w:rsidR="00D32CD3" w:rsidRDefault="00D32CD3" w:rsidP="00C446F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51" w:hanging="284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3066C1">
              <w:rPr>
                <w:rFonts w:eastAsia="Times New Roman" w:cstheme="minorHAnsi"/>
                <w:color w:val="000000"/>
                <w:lang w:val="sl-SI" w:eastAsia="sl-SI"/>
              </w:rPr>
              <w:t>OKROŽNO DRŽAVNO TOŽILSTVO</w:t>
            </w:r>
          </w:p>
          <w:p w14:paraId="0570CBC1" w14:textId="77777777" w:rsidR="00D32CD3" w:rsidRPr="003066C1" w:rsidRDefault="00D32CD3" w:rsidP="00C446F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51" w:hanging="284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3066C1">
              <w:rPr>
                <w:rFonts w:eastAsia="Times New Roman" w:cstheme="minorHAnsi"/>
                <w:color w:val="000000"/>
                <w:lang w:val="sl-SI" w:eastAsia="sl-SI"/>
              </w:rPr>
              <w:t>STATISTIČNI URAD RS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534564E2" w14:textId="77777777" w:rsidR="00D32CD3" w:rsidRPr="00B8764E" w:rsidRDefault="00D32CD3" w:rsidP="00C446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l-SI" w:eastAsia="sl-SI"/>
              </w:rPr>
            </w:pPr>
            <w:r w:rsidRPr="00B8764E">
              <w:rPr>
                <w:rFonts w:eastAsia="Times New Roman" w:cstheme="minorHAnsi"/>
                <w:color w:val="000000"/>
                <w:lang w:val="sl-SI" w:eastAsia="sl-SI"/>
              </w:rPr>
              <w:t>136</w:t>
            </w:r>
          </w:p>
        </w:tc>
      </w:tr>
      <w:tr w:rsidR="00D32CD3" w:rsidRPr="00B8764E" w14:paraId="782BF3F8" w14:textId="77777777" w:rsidTr="00C446F1">
        <w:trPr>
          <w:trHeight w:val="300"/>
        </w:trPr>
        <w:tc>
          <w:tcPr>
            <w:tcW w:w="7361" w:type="dxa"/>
            <w:shd w:val="clear" w:color="auto" w:fill="auto"/>
            <w:vAlign w:val="bottom"/>
            <w:hideMark/>
          </w:tcPr>
          <w:p w14:paraId="22E50B40" w14:textId="77777777" w:rsidR="00D32CD3" w:rsidRPr="003066C1" w:rsidRDefault="00D32CD3" w:rsidP="00C446F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sl-SI" w:eastAsia="sl-SI"/>
              </w:rPr>
            </w:pPr>
            <w:r w:rsidRPr="003066C1">
              <w:rPr>
                <w:rFonts w:eastAsia="Times New Roman" w:cstheme="minorHAnsi"/>
                <w:b/>
                <w:bCs/>
                <w:color w:val="000000"/>
                <w:lang w:val="sl-SI" w:eastAsia="sl-SI"/>
              </w:rPr>
              <w:t>Skupaj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47ED5D95" w14:textId="77777777" w:rsidR="00D32CD3" w:rsidRPr="003066C1" w:rsidRDefault="00D32CD3" w:rsidP="0083233C">
            <w:pPr>
              <w:keepNext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sl-SI" w:eastAsia="sl-SI"/>
              </w:rPr>
            </w:pPr>
            <w:r w:rsidRPr="003066C1">
              <w:rPr>
                <w:rFonts w:eastAsia="Times New Roman" w:cstheme="minorHAnsi"/>
                <w:b/>
                <w:bCs/>
                <w:color w:val="000000"/>
                <w:lang w:val="sl-SI" w:eastAsia="sl-SI"/>
              </w:rPr>
              <w:t>1295</w:t>
            </w:r>
          </w:p>
        </w:tc>
      </w:tr>
    </w:tbl>
    <w:p w14:paraId="40AF088C" w14:textId="73EB25A4" w:rsidR="00D32CD3" w:rsidRPr="00417E6A" w:rsidRDefault="0083233C" w:rsidP="0083233C">
      <w:pPr>
        <w:pStyle w:val="Caption"/>
        <w:jc w:val="center"/>
        <w:rPr>
          <w:lang w:val="it-IT"/>
        </w:rPr>
      </w:pPr>
      <w:proofErr w:type="spellStart"/>
      <w:r w:rsidRPr="00417E6A">
        <w:rPr>
          <w:lang w:val="it-IT"/>
        </w:rPr>
        <w:t>Tabela</w:t>
      </w:r>
      <w:proofErr w:type="spellEnd"/>
      <w:r w:rsidRPr="00417E6A">
        <w:rPr>
          <w:lang w:val="it-IT"/>
        </w:rPr>
        <w:t xml:space="preserve"> </w:t>
      </w:r>
      <w:r>
        <w:fldChar w:fldCharType="begin"/>
      </w:r>
      <w:r w:rsidRPr="00417E6A">
        <w:rPr>
          <w:lang w:val="it-IT"/>
        </w:rPr>
        <w:instrText xml:space="preserve"> SEQ Tabela \* ARABIC </w:instrText>
      </w:r>
      <w:r>
        <w:fldChar w:fldCharType="separate"/>
      </w:r>
      <w:r w:rsidRPr="00417E6A">
        <w:rPr>
          <w:noProof/>
          <w:lang w:val="it-IT"/>
        </w:rPr>
        <w:t>4</w:t>
      </w:r>
      <w:r>
        <w:fldChar w:fldCharType="end"/>
      </w:r>
      <w:r w:rsidRPr="00417E6A">
        <w:rPr>
          <w:lang w:val="it-IT"/>
        </w:rPr>
        <w:t xml:space="preserve">: </w:t>
      </w:r>
      <w:proofErr w:type="spellStart"/>
      <w:r w:rsidRPr="00417E6A">
        <w:rPr>
          <w:lang w:val="it-IT"/>
        </w:rPr>
        <w:t>Seznam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organov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državne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uprave</w:t>
      </w:r>
      <w:proofErr w:type="spellEnd"/>
      <w:r w:rsidRPr="00417E6A">
        <w:rPr>
          <w:lang w:val="it-IT"/>
        </w:rPr>
        <w:t xml:space="preserve"> z </w:t>
      </w:r>
      <w:proofErr w:type="spellStart"/>
      <w:r w:rsidRPr="00417E6A">
        <w:rPr>
          <w:lang w:val="it-IT"/>
        </w:rPr>
        <w:t>odgovori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na</w:t>
      </w:r>
      <w:proofErr w:type="spellEnd"/>
      <w:r w:rsidRPr="00417E6A">
        <w:rPr>
          <w:lang w:val="it-IT"/>
        </w:rPr>
        <w:t xml:space="preserve"> </w:t>
      </w:r>
      <w:proofErr w:type="spellStart"/>
      <w:r w:rsidRPr="00417E6A">
        <w:rPr>
          <w:lang w:val="it-IT"/>
        </w:rPr>
        <w:t>anketo</w:t>
      </w:r>
      <w:proofErr w:type="spellEnd"/>
    </w:p>
    <w:sectPr w:rsidR="00D32CD3" w:rsidRPr="00417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05FE2" w14:textId="77777777" w:rsidR="00196853" w:rsidRDefault="00196853" w:rsidP="00952D0E">
      <w:pPr>
        <w:spacing w:after="0" w:line="240" w:lineRule="auto"/>
      </w:pPr>
      <w:r>
        <w:separator/>
      </w:r>
    </w:p>
  </w:endnote>
  <w:endnote w:type="continuationSeparator" w:id="0">
    <w:p w14:paraId="5D4551FA" w14:textId="77777777" w:rsidR="00196853" w:rsidRDefault="00196853" w:rsidP="00952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730293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2D298F" w14:textId="39D999E5" w:rsidR="00D24CD8" w:rsidRDefault="00D24CD8" w:rsidP="00D24C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40FE8D" w14:textId="77777777" w:rsidR="00D24CD8" w:rsidRDefault="00D24CD8" w:rsidP="00D24CD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2274278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211FEDB" w14:textId="0DDC4374" w:rsidR="00D24CD8" w:rsidRDefault="00D24CD8" w:rsidP="00D24C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0742927" w14:textId="16D24F73" w:rsidR="00D24CD8" w:rsidRPr="00952D0E" w:rsidRDefault="009923BF" w:rsidP="00D24CD8">
    <w:pPr>
      <w:pStyle w:val="Header"/>
      <w:ind w:right="360"/>
      <w:jc w:val="center"/>
      <w:rPr>
        <w:rFonts w:ascii="Arial" w:hAnsi="Arial" w:cs="Arial"/>
        <w:sz w:val="18"/>
        <w:szCs w:val="18"/>
        <w:lang w:val="sl-SI"/>
      </w:rPr>
    </w:pPr>
    <w:r>
      <w:rPr>
        <w:rFonts w:cstheme="minorHAnsi"/>
        <w:i/>
        <w:iCs/>
        <w:noProof/>
        <w:sz w:val="18"/>
        <w:szCs w:val="18"/>
        <w:lang w:val="sl-SI"/>
      </w:rPr>
      <w:drawing>
        <wp:anchor distT="0" distB="0" distL="114300" distR="114300" simplePos="0" relativeHeight="251659264" behindDoc="0" locked="0" layoutInCell="1" allowOverlap="1" wp14:anchorId="312E3594" wp14:editId="7C3D27E9">
          <wp:simplePos x="0" y="0"/>
          <wp:positionH relativeFrom="margin">
            <wp:posOffset>2234565</wp:posOffset>
          </wp:positionH>
          <wp:positionV relativeFrom="paragraph">
            <wp:posOffset>-154305</wp:posOffset>
          </wp:positionV>
          <wp:extent cx="1398494" cy="537118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03" t="35827" r="22835" b="34337"/>
                  <a:stretch/>
                </pic:blipFill>
                <pic:spPr bwMode="auto">
                  <a:xfrm>
                    <a:off x="0" y="0"/>
                    <a:ext cx="1398494" cy="5371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i/>
        <w:iCs/>
        <w:noProof/>
        <w:sz w:val="18"/>
        <w:szCs w:val="18"/>
        <w:lang w:val="sl-SI"/>
      </w:rPr>
      <w:drawing>
        <wp:anchor distT="0" distB="0" distL="114300" distR="114300" simplePos="0" relativeHeight="251658240" behindDoc="0" locked="0" layoutInCell="1" allowOverlap="1" wp14:anchorId="4C90A033" wp14:editId="3721A350">
          <wp:simplePos x="0" y="0"/>
          <wp:positionH relativeFrom="margin">
            <wp:posOffset>-147320</wp:posOffset>
          </wp:positionH>
          <wp:positionV relativeFrom="paragraph">
            <wp:posOffset>-19685</wp:posOffset>
          </wp:positionV>
          <wp:extent cx="1757829" cy="228043"/>
          <wp:effectExtent l="0" t="0" r="0" b="635"/>
          <wp:wrapNone/>
          <wp:docPr id="13" name="Picture 13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7829" cy="228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8"/>
        <w:szCs w:val="18"/>
        <w:lang w:val="sl-SI"/>
      </w:rPr>
      <w:drawing>
        <wp:anchor distT="0" distB="0" distL="114300" distR="114300" simplePos="0" relativeHeight="251660288" behindDoc="0" locked="0" layoutInCell="1" allowOverlap="1" wp14:anchorId="707AA1CF" wp14:editId="22C1FE75">
          <wp:simplePos x="0" y="0"/>
          <wp:positionH relativeFrom="column">
            <wp:posOffset>4472940</wp:posOffset>
          </wp:positionH>
          <wp:positionV relativeFrom="paragraph">
            <wp:posOffset>-135255</wp:posOffset>
          </wp:positionV>
          <wp:extent cx="1005840" cy="430920"/>
          <wp:effectExtent l="0" t="0" r="3810" b="7620"/>
          <wp:wrapNone/>
          <wp:docPr id="11" name="Picture 1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&#10;&#10;Description automatically generated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92" t="26926" r="14108" b="28122"/>
                  <a:stretch/>
                </pic:blipFill>
                <pic:spPr bwMode="auto">
                  <a:xfrm>
                    <a:off x="0" y="0"/>
                    <a:ext cx="1005840" cy="430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72CAC" w14:textId="77777777" w:rsidR="00D24CD8" w:rsidRDefault="00D24CD8" w:rsidP="00D24CD8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4AEA8D" w14:textId="77777777" w:rsidR="00196853" w:rsidRDefault="00196853" w:rsidP="00952D0E">
      <w:pPr>
        <w:spacing w:after="0" w:line="240" w:lineRule="auto"/>
      </w:pPr>
      <w:r>
        <w:separator/>
      </w:r>
    </w:p>
  </w:footnote>
  <w:footnote w:type="continuationSeparator" w:id="0">
    <w:p w14:paraId="2EDBE76A" w14:textId="77777777" w:rsidR="00196853" w:rsidRDefault="00196853" w:rsidP="00952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468D0" w14:textId="5089824F" w:rsidR="00D24CD8" w:rsidRPr="00734CE6" w:rsidRDefault="00D24CD8" w:rsidP="00D24CD8">
    <w:pPr>
      <w:pStyle w:val="Header"/>
      <w:jc w:val="right"/>
      <w:rPr>
        <w:rFonts w:cstheme="minorHAnsi"/>
        <w:i/>
        <w:iCs/>
        <w:sz w:val="18"/>
        <w:szCs w:val="18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47552B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5pt;height:14.5pt;visibility:visible;mso-wrap-style:square" o:bullet="t">
        <v:imagedata r:id="rId1" o:title=""/>
      </v:shape>
    </w:pict>
  </w:numPicBullet>
  <w:abstractNum w:abstractNumId="0" w15:restartNumberingAfterBreak="0">
    <w:nsid w:val="07115680"/>
    <w:multiLevelType w:val="multilevel"/>
    <w:tmpl w:val="BDCA7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B26904"/>
    <w:multiLevelType w:val="hybridMultilevel"/>
    <w:tmpl w:val="137CE0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A3259"/>
    <w:multiLevelType w:val="hybridMultilevel"/>
    <w:tmpl w:val="8D30DC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3185F"/>
    <w:multiLevelType w:val="hybridMultilevel"/>
    <w:tmpl w:val="7A1C2B8A"/>
    <w:lvl w:ilvl="0" w:tplc="C518C6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855F6"/>
    <w:multiLevelType w:val="multilevel"/>
    <w:tmpl w:val="8384BE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14064B5"/>
    <w:multiLevelType w:val="hybridMultilevel"/>
    <w:tmpl w:val="E9E6C7F0"/>
    <w:lvl w:ilvl="0" w:tplc="31282E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60E4D70"/>
    <w:multiLevelType w:val="hybridMultilevel"/>
    <w:tmpl w:val="6D48BEC0"/>
    <w:lvl w:ilvl="0" w:tplc="C518C6C8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A8E7E7E"/>
    <w:multiLevelType w:val="hybridMultilevel"/>
    <w:tmpl w:val="0AA8281C"/>
    <w:lvl w:ilvl="0" w:tplc="C518C6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E6A31"/>
    <w:multiLevelType w:val="hybridMultilevel"/>
    <w:tmpl w:val="36BEA336"/>
    <w:lvl w:ilvl="0" w:tplc="C518C6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E52E7"/>
    <w:multiLevelType w:val="hybridMultilevel"/>
    <w:tmpl w:val="5FAA81DE"/>
    <w:lvl w:ilvl="0" w:tplc="C518C6C8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4BE1576"/>
    <w:multiLevelType w:val="hybridMultilevel"/>
    <w:tmpl w:val="167E32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17194"/>
    <w:multiLevelType w:val="multilevel"/>
    <w:tmpl w:val="BDCA76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BE3E10"/>
    <w:multiLevelType w:val="hybridMultilevel"/>
    <w:tmpl w:val="50AC64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F4A9E"/>
    <w:multiLevelType w:val="multilevel"/>
    <w:tmpl w:val="BDCA7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D270F02"/>
    <w:multiLevelType w:val="multilevel"/>
    <w:tmpl w:val="BDCA7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E2D6547"/>
    <w:multiLevelType w:val="hybridMultilevel"/>
    <w:tmpl w:val="4E8EFD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"/>
  </w:num>
  <w:num w:numId="9">
    <w:abstractNumId w:val="13"/>
  </w:num>
  <w:num w:numId="10">
    <w:abstractNumId w:val="0"/>
  </w:num>
  <w:num w:numId="11">
    <w:abstractNumId w:val="15"/>
  </w:num>
  <w:num w:numId="12">
    <w:abstractNumId w:val="12"/>
  </w:num>
  <w:num w:numId="13">
    <w:abstractNumId w:val="14"/>
  </w:num>
  <w:num w:numId="14">
    <w:abstractNumId w:val="11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111"/>
    <w:rsid w:val="00000865"/>
    <w:rsid w:val="00002971"/>
    <w:rsid w:val="000075FE"/>
    <w:rsid w:val="00010DAE"/>
    <w:rsid w:val="00037BA0"/>
    <w:rsid w:val="00042FAF"/>
    <w:rsid w:val="00045359"/>
    <w:rsid w:val="00075A4D"/>
    <w:rsid w:val="000826A7"/>
    <w:rsid w:val="00082C96"/>
    <w:rsid w:val="00094BD8"/>
    <w:rsid w:val="000A08F2"/>
    <w:rsid w:val="000A512E"/>
    <w:rsid w:val="000B7D59"/>
    <w:rsid w:val="000C50B2"/>
    <w:rsid w:val="000C6175"/>
    <w:rsid w:val="000D241A"/>
    <w:rsid w:val="000E4417"/>
    <w:rsid w:val="000E5C88"/>
    <w:rsid w:val="000F1705"/>
    <w:rsid w:val="00101A88"/>
    <w:rsid w:val="001104CE"/>
    <w:rsid w:val="00123BB9"/>
    <w:rsid w:val="00132354"/>
    <w:rsid w:val="0014445B"/>
    <w:rsid w:val="00147332"/>
    <w:rsid w:val="00147BA4"/>
    <w:rsid w:val="0015121F"/>
    <w:rsid w:val="00151269"/>
    <w:rsid w:val="00166D99"/>
    <w:rsid w:val="00171BE7"/>
    <w:rsid w:val="00175AB9"/>
    <w:rsid w:val="00196853"/>
    <w:rsid w:val="001971F6"/>
    <w:rsid w:val="001A1A3E"/>
    <w:rsid w:val="001A205D"/>
    <w:rsid w:val="001B070D"/>
    <w:rsid w:val="001C220D"/>
    <w:rsid w:val="001C2F6E"/>
    <w:rsid w:val="001C33D8"/>
    <w:rsid w:val="001C7CE4"/>
    <w:rsid w:val="001E0F6C"/>
    <w:rsid w:val="001E254D"/>
    <w:rsid w:val="001E78E9"/>
    <w:rsid w:val="001F0907"/>
    <w:rsid w:val="001F0A32"/>
    <w:rsid w:val="001F0BAC"/>
    <w:rsid w:val="001F6F7F"/>
    <w:rsid w:val="00201FCD"/>
    <w:rsid w:val="00205C4B"/>
    <w:rsid w:val="002067BA"/>
    <w:rsid w:val="002138B8"/>
    <w:rsid w:val="00213E7D"/>
    <w:rsid w:val="0022555E"/>
    <w:rsid w:val="00231EEE"/>
    <w:rsid w:val="00233264"/>
    <w:rsid w:val="00234D30"/>
    <w:rsid w:val="0024551E"/>
    <w:rsid w:val="00245B61"/>
    <w:rsid w:val="0024780D"/>
    <w:rsid w:val="002549BB"/>
    <w:rsid w:val="002571E7"/>
    <w:rsid w:val="00260EC7"/>
    <w:rsid w:val="00262BD9"/>
    <w:rsid w:val="00270CC9"/>
    <w:rsid w:val="00276325"/>
    <w:rsid w:val="002859E6"/>
    <w:rsid w:val="00293F2B"/>
    <w:rsid w:val="002A0A7D"/>
    <w:rsid w:val="002A0D96"/>
    <w:rsid w:val="002A2453"/>
    <w:rsid w:val="002A25C8"/>
    <w:rsid w:val="002B2F8E"/>
    <w:rsid w:val="002B3CF6"/>
    <w:rsid w:val="002B3F83"/>
    <w:rsid w:val="002B7391"/>
    <w:rsid w:val="002C01CF"/>
    <w:rsid w:val="002C3FA5"/>
    <w:rsid w:val="002C45C9"/>
    <w:rsid w:val="002C5B0A"/>
    <w:rsid w:val="002E08EF"/>
    <w:rsid w:val="002F58F3"/>
    <w:rsid w:val="003023B7"/>
    <w:rsid w:val="00302892"/>
    <w:rsid w:val="00303EF6"/>
    <w:rsid w:val="003066C1"/>
    <w:rsid w:val="00310B9B"/>
    <w:rsid w:val="0031283B"/>
    <w:rsid w:val="003164F7"/>
    <w:rsid w:val="00316730"/>
    <w:rsid w:val="00320B1B"/>
    <w:rsid w:val="00324755"/>
    <w:rsid w:val="00331EFB"/>
    <w:rsid w:val="003458BB"/>
    <w:rsid w:val="0035639E"/>
    <w:rsid w:val="003800EB"/>
    <w:rsid w:val="00391E24"/>
    <w:rsid w:val="00391FBA"/>
    <w:rsid w:val="00395A5C"/>
    <w:rsid w:val="00395B02"/>
    <w:rsid w:val="00397B7B"/>
    <w:rsid w:val="003A7322"/>
    <w:rsid w:val="003F268B"/>
    <w:rsid w:val="003F6530"/>
    <w:rsid w:val="0041138F"/>
    <w:rsid w:val="0041622C"/>
    <w:rsid w:val="00417E6A"/>
    <w:rsid w:val="0042170B"/>
    <w:rsid w:val="004237F5"/>
    <w:rsid w:val="00424E63"/>
    <w:rsid w:val="00425F5C"/>
    <w:rsid w:val="004270D1"/>
    <w:rsid w:val="0043204E"/>
    <w:rsid w:val="004506D0"/>
    <w:rsid w:val="004506F0"/>
    <w:rsid w:val="00453A3D"/>
    <w:rsid w:val="00454A93"/>
    <w:rsid w:val="00461833"/>
    <w:rsid w:val="004657E6"/>
    <w:rsid w:val="004660CB"/>
    <w:rsid w:val="00477B05"/>
    <w:rsid w:val="00477B39"/>
    <w:rsid w:val="00490801"/>
    <w:rsid w:val="00495313"/>
    <w:rsid w:val="004A7BC5"/>
    <w:rsid w:val="004D17C8"/>
    <w:rsid w:val="004D2970"/>
    <w:rsid w:val="004D2ECF"/>
    <w:rsid w:val="004D6388"/>
    <w:rsid w:val="004F3A8E"/>
    <w:rsid w:val="00504711"/>
    <w:rsid w:val="00504737"/>
    <w:rsid w:val="00504A69"/>
    <w:rsid w:val="00506056"/>
    <w:rsid w:val="005114E2"/>
    <w:rsid w:val="00514DD5"/>
    <w:rsid w:val="00522685"/>
    <w:rsid w:val="00533A03"/>
    <w:rsid w:val="00536A02"/>
    <w:rsid w:val="00537B52"/>
    <w:rsid w:val="00542010"/>
    <w:rsid w:val="0054486C"/>
    <w:rsid w:val="0056439C"/>
    <w:rsid w:val="00564AE5"/>
    <w:rsid w:val="00570217"/>
    <w:rsid w:val="005724FE"/>
    <w:rsid w:val="00575B9C"/>
    <w:rsid w:val="00580E83"/>
    <w:rsid w:val="005811B5"/>
    <w:rsid w:val="00582D12"/>
    <w:rsid w:val="0059392A"/>
    <w:rsid w:val="0059503B"/>
    <w:rsid w:val="005A6D55"/>
    <w:rsid w:val="005B2E5C"/>
    <w:rsid w:val="005B3AFB"/>
    <w:rsid w:val="005B5976"/>
    <w:rsid w:val="005B5E25"/>
    <w:rsid w:val="005B7274"/>
    <w:rsid w:val="005C19C7"/>
    <w:rsid w:val="005D3134"/>
    <w:rsid w:val="005D437B"/>
    <w:rsid w:val="005F0354"/>
    <w:rsid w:val="005F1D96"/>
    <w:rsid w:val="005F317B"/>
    <w:rsid w:val="005F78E4"/>
    <w:rsid w:val="00603210"/>
    <w:rsid w:val="00610A1E"/>
    <w:rsid w:val="00613C01"/>
    <w:rsid w:val="00620757"/>
    <w:rsid w:val="00626B9B"/>
    <w:rsid w:val="00634DA9"/>
    <w:rsid w:val="00642785"/>
    <w:rsid w:val="00645090"/>
    <w:rsid w:val="006453C3"/>
    <w:rsid w:val="00645C73"/>
    <w:rsid w:val="0064694A"/>
    <w:rsid w:val="00652B6C"/>
    <w:rsid w:val="006674F8"/>
    <w:rsid w:val="0067156E"/>
    <w:rsid w:val="006878F6"/>
    <w:rsid w:val="006B1C7D"/>
    <w:rsid w:val="006D1445"/>
    <w:rsid w:val="006D4524"/>
    <w:rsid w:val="006D7D7E"/>
    <w:rsid w:val="006E25E0"/>
    <w:rsid w:val="006E773B"/>
    <w:rsid w:val="0070128C"/>
    <w:rsid w:val="007118C4"/>
    <w:rsid w:val="0072072D"/>
    <w:rsid w:val="00734CE6"/>
    <w:rsid w:val="00734D5A"/>
    <w:rsid w:val="00735CAE"/>
    <w:rsid w:val="00737138"/>
    <w:rsid w:val="00741121"/>
    <w:rsid w:val="007416D6"/>
    <w:rsid w:val="0074326D"/>
    <w:rsid w:val="00751338"/>
    <w:rsid w:val="007521FE"/>
    <w:rsid w:val="00760CB1"/>
    <w:rsid w:val="007615A4"/>
    <w:rsid w:val="00763473"/>
    <w:rsid w:val="0076615F"/>
    <w:rsid w:val="00767B4E"/>
    <w:rsid w:val="00785A55"/>
    <w:rsid w:val="00787A72"/>
    <w:rsid w:val="007A1DDD"/>
    <w:rsid w:val="007B66CE"/>
    <w:rsid w:val="007B6EDE"/>
    <w:rsid w:val="007C3B6E"/>
    <w:rsid w:val="007C4138"/>
    <w:rsid w:val="007D0723"/>
    <w:rsid w:val="007D4B59"/>
    <w:rsid w:val="007E1469"/>
    <w:rsid w:val="007E417A"/>
    <w:rsid w:val="007E6489"/>
    <w:rsid w:val="007F214E"/>
    <w:rsid w:val="007F4BAA"/>
    <w:rsid w:val="007F6111"/>
    <w:rsid w:val="007F6497"/>
    <w:rsid w:val="008058F1"/>
    <w:rsid w:val="00814038"/>
    <w:rsid w:val="00815A12"/>
    <w:rsid w:val="008162FE"/>
    <w:rsid w:val="0082033F"/>
    <w:rsid w:val="00822979"/>
    <w:rsid w:val="0083233C"/>
    <w:rsid w:val="00840D0B"/>
    <w:rsid w:val="00847115"/>
    <w:rsid w:val="00853608"/>
    <w:rsid w:val="00854208"/>
    <w:rsid w:val="00855909"/>
    <w:rsid w:val="00864674"/>
    <w:rsid w:val="008709CE"/>
    <w:rsid w:val="0087708A"/>
    <w:rsid w:val="00882B46"/>
    <w:rsid w:val="008941EC"/>
    <w:rsid w:val="00894CB1"/>
    <w:rsid w:val="008C1B0F"/>
    <w:rsid w:val="008C360F"/>
    <w:rsid w:val="008C3730"/>
    <w:rsid w:val="008C4F58"/>
    <w:rsid w:val="008E344F"/>
    <w:rsid w:val="008E4F40"/>
    <w:rsid w:val="008E70C6"/>
    <w:rsid w:val="008F0F18"/>
    <w:rsid w:val="008F2F91"/>
    <w:rsid w:val="008F34B3"/>
    <w:rsid w:val="00914FB8"/>
    <w:rsid w:val="00934F93"/>
    <w:rsid w:val="00936D6B"/>
    <w:rsid w:val="009420D3"/>
    <w:rsid w:val="00942663"/>
    <w:rsid w:val="0094345A"/>
    <w:rsid w:val="009475C1"/>
    <w:rsid w:val="00952D0E"/>
    <w:rsid w:val="0095341D"/>
    <w:rsid w:val="0096773B"/>
    <w:rsid w:val="009923BF"/>
    <w:rsid w:val="009A030A"/>
    <w:rsid w:val="009A27EE"/>
    <w:rsid w:val="009A74B9"/>
    <w:rsid w:val="009B207C"/>
    <w:rsid w:val="009C1E17"/>
    <w:rsid w:val="009C1E5E"/>
    <w:rsid w:val="009C2411"/>
    <w:rsid w:val="009C2FEF"/>
    <w:rsid w:val="009D1E47"/>
    <w:rsid w:val="009D25A2"/>
    <w:rsid w:val="009D4378"/>
    <w:rsid w:val="009D4A19"/>
    <w:rsid w:val="009E29BB"/>
    <w:rsid w:val="009F087F"/>
    <w:rsid w:val="009F69A1"/>
    <w:rsid w:val="00A00DA0"/>
    <w:rsid w:val="00A03804"/>
    <w:rsid w:val="00A10B42"/>
    <w:rsid w:val="00A22AE7"/>
    <w:rsid w:val="00A25E0C"/>
    <w:rsid w:val="00A271D6"/>
    <w:rsid w:val="00A31811"/>
    <w:rsid w:val="00A34BBA"/>
    <w:rsid w:val="00A35E34"/>
    <w:rsid w:val="00A42E0D"/>
    <w:rsid w:val="00A61118"/>
    <w:rsid w:val="00A64645"/>
    <w:rsid w:val="00A646F8"/>
    <w:rsid w:val="00A6581C"/>
    <w:rsid w:val="00A70600"/>
    <w:rsid w:val="00A7191C"/>
    <w:rsid w:val="00A71E21"/>
    <w:rsid w:val="00A725CF"/>
    <w:rsid w:val="00A732A5"/>
    <w:rsid w:val="00A738C8"/>
    <w:rsid w:val="00A825FC"/>
    <w:rsid w:val="00A844DB"/>
    <w:rsid w:val="00AA17F1"/>
    <w:rsid w:val="00AA3FAE"/>
    <w:rsid w:val="00AA4A2F"/>
    <w:rsid w:val="00AC7B7D"/>
    <w:rsid w:val="00AD418E"/>
    <w:rsid w:val="00AF23AB"/>
    <w:rsid w:val="00B0503C"/>
    <w:rsid w:val="00B06B3B"/>
    <w:rsid w:val="00B11B25"/>
    <w:rsid w:val="00B24C94"/>
    <w:rsid w:val="00B27717"/>
    <w:rsid w:val="00B35446"/>
    <w:rsid w:val="00B36B5E"/>
    <w:rsid w:val="00B47A80"/>
    <w:rsid w:val="00B52902"/>
    <w:rsid w:val="00B546B2"/>
    <w:rsid w:val="00B56724"/>
    <w:rsid w:val="00B61FBB"/>
    <w:rsid w:val="00B6390D"/>
    <w:rsid w:val="00B666D0"/>
    <w:rsid w:val="00B711FF"/>
    <w:rsid w:val="00B72866"/>
    <w:rsid w:val="00B73F1A"/>
    <w:rsid w:val="00B75138"/>
    <w:rsid w:val="00B80CF4"/>
    <w:rsid w:val="00B827D1"/>
    <w:rsid w:val="00B8764E"/>
    <w:rsid w:val="00B94415"/>
    <w:rsid w:val="00B96F35"/>
    <w:rsid w:val="00BD1A63"/>
    <w:rsid w:val="00BE4037"/>
    <w:rsid w:val="00BE6AAC"/>
    <w:rsid w:val="00BF4BF2"/>
    <w:rsid w:val="00BF6198"/>
    <w:rsid w:val="00C02B3D"/>
    <w:rsid w:val="00C1088F"/>
    <w:rsid w:val="00C16863"/>
    <w:rsid w:val="00C252CA"/>
    <w:rsid w:val="00C353D3"/>
    <w:rsid w:val="00C35696"/>
    <w:rsid w:val="00C42AF6"/>
    <w:rsid w:val="00C446F1"/>
    <w:rsid w:val="00C46844"/>
    <w:rsid w:val="00C5071D"/>
    <w:rsid w:val="00C539B3"/>
    <w:rsid w:val="00C54150"/>
    <w:rsid w:val="00C562EB"/>
    <w:rsid w:val="00C713C6"/>
    <w:rsid w:val="00C80298"/>
    <w:rsid w:val="00C8568E"/>
    <w:rsid w:val="00CA1D7C"/>
    <w:rsid w:val="00CA29FC"/>
    <w:rsid w:val="00CA7596"/>
    <w:rsid w:val="00CB399D"/>
    <w:rsid w:val="00CB5352"/>
    <w:rsid w:val="00CD2E7C"/>
    <w:rsid w:val="00CE0048"/>
    <w:rsid w:val="00CE72BC"/>
    <w:rsid w:val="00CE7D15"/>
    <w:rsid w:val="00CF2547"/>
    <w:rsid w:val="00D01457"/>
    <w:rsid w:val="00D054F1"/>
    <w:rsid w:val="00D13213"/>
    <w:rsid w:val="00D1779A"/>
    <w:rsid w:val="00D21DF2"/>
    <w:rsid w:val="00D24977"/>
    <w:rsid w:val="00D24CD8"/>
    <w:rsid w:val="00D24E15"/>
    <w:rsid w:val="00D3021E"/>
    <w:rsid w:val="00D30D4B"/>
    <w:rsid w:val="00D32CD3"/>
    <w:rsid w:val="00D33120"/>
    <w:rsid w:val="00D4731F"/>
    <w:rsid w:val="00D54D51"/>
    <w:rsid w:val="00D56A02"/>
    <w:rsid w:val="00D5773B"/>
    <w:rsid w:val="00D60A1F"/>
    <w:rsid w:val="00D61169"/>
    <w:rsid w:val="00D73083"/>
    <w:rsid w:val="00D742D9"/>
    <w:rsid w:val="00D75311"/>
    <w:rsid w:val="00D82793"/>
    <w:rsid w:val="00D84E25"/>
    <w:rsid w:val="00D865FC"/>
    <w:rsid w:val="00DA25A9"/>
    <w:rsid w:val="00DA5B99"/>
    <w:rsid w:val="00DB1BA7"/>
    <w:rsid w:val="00DB2BFC"/>
    <w:rsid w:val="00DB756A"/>
    <w:rsid w:val="00DC38D6"/>
    <w:rsid w:val="00DC4D48"/>
    <w:rsid w:val="00DD1B1B"/>
    <w:rsid w:val="00DD493D"/>
    <w:rsid w:val="00DD5DEB"/>
    <w:rsid w:val="00DE407A"/>
    <w:rsid w:val="00DE7FE5"/>
    <w:rsid w:val="00DF6121"/>
    <w:rsid w:val="00E00367"/>
    <w:rsid w:val="00E048B2"/>
    <w:rsid w:val="00E06471"/>
    <w:rsid w:val="00E34E7D"/>
    <w:rsid w:val="00E362D4"/>
    <w:rsid w:val="00E3660C"/>
    <w:rsid w:val="00E3684A"/>
    <w:rsid w:val="00E36BC8"/>
    <w:rsid w:val="00E37C04"/>
    <w:rsid w:val="00E40D66"/>
    <w:rsid w:val="00E5114A"/>
    <w:rsid w:val="00E528E0"/>
    <w:rsid w:val="00E52CF7"/>
    <w:rsid w:val="00E617CC"/>
    <w:rsid w:val="00E6288B"/>
    <w:rsid w:val="00E67D4E"/>
    <w:rsid w:val="00E74C68"/>
    <w:rsid w:val="00E75996"/>
    <w:rsid w:val="00E9586B"/>
    <w:rsid w:val="00EC42A9"/>
    <w:rsid w:val="00ED2811"/>
    <w:rsid w:val="00EE6158"/>
    <w:rsid w:val="00F0454B"/>
    <w:rsid w:val="00F164F3"/>
    <w:rsid w:val="00F32373"/>
    <w:rsid w:val="00F33FA8"/>
    <w:rsid w:val="00F373BE"/>
    <w:rsid w:val="00F5121A"/>
    <w:rsid w:val="00F54BEB"/>
    <w:rsid w:val="00F5729D"/>
    <w:rsid w:val="00F60A30"/>
    <w:rsid w:val="00F675EA"/>
    <w:rsid w:val="00F67E20"/>
    <w:rsid w:val="00F71329"/>
    <w:rsid w:val="00F748A2"/>
    <w:rsid w:val="00F83F2F"/>
    <w:rsid w:val="00F90F48"/>
    <w:rsid w:val="00F9649F"/>
    <w:rsid w:val="00F97ECC"/>
    <w:rsid w:val="00FB019E"/>
    <w:rsid w:val="00FC6DB9"/>
    <w:rsid w:val="00FC79E2"/>
    <w:rsid w:val="00FD086C"/>
    <w:rsid w:val="00FD5B49"/>
    <w:rsid w:val="00FE4C64"/>
    <w:rsid w:val="00FF3AA4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2C5F035"/>
  <w15:chartTrackingRefBased/>
  <w15:docId w15:val="{64D0118C-A996-4AED-9985-9B689780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11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4F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4F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40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61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F6111"/>
    <w:pPr>
      <w:ind w:left="720"/>
      <w:contextualSpacing/>
    </w:pPr>
  </w:style>
  <w:style w:type="table" w:styleId="TableGrid">
    <w:name w:val="Table Grid"/>
    <w:basedOn w:val="TableNormal"/>
    <w:uiPriority w:val="39"/>
    <w:rsid w:val="007F611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7F61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6111"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F6F7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F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F7F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F7F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52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D0E"/>
    <w:rPr>
      <w:lang w:val="en-US"/>
    </w:rPr>
  </w:style>
  <w:style w:type="paragraph" w:styleId="Footer">
    <w:name w:val="footer"/>
    <w:basedOn w:val="Normal"/>
    <w:link w:val="FooterChar"/>
    <w:uiPriority w:val="99"/>
    <w:unhideWhenUsed/>
    <w:qFormat/>
    <w:rsid w:val="00952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D0E"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34F9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34F9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E403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24CD8"/>
  </w:style>
  <w:style w:type="paragraph" w:styleId="TOCHeading">
    <w:name w:val="TOC Heading"/>
    <w:basedOn w:val="Heading1"/>
    <w:next w:val="Normal"/>
    <w:uiPriority w:val="39"/>
    <w:unhideWhenUsed/>
    <w:qFormat/>
    <w:rsid w:val="00D24CD8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D24CD8"/>
    <w:pPr>
      <w:spacing w:before="120" w:after="0"/>
    </w:pPr>
    <w:rPr>
      <w:rFonts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D24CD8"/>
    <w:pPr>
      <w:spacing w:before="120" w:after="0"/>
      <w:ind w:left="220"/>
    </w:pPr>
    <w:rPr>
      <w:rFonts w:cstheme="minorHAnsi"/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D24CD8"/>
    <w:pPr>
      <w:spacing w:after="0"/>
      <w:ind w:left="44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24CD8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24CD8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24CD8"/>
    <w:pPr>
      <w:spacing w:after="0"/>
      <w:ind w:left="88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24CD8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24CD8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24CD8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24CD8"/>
    <w:pPr>
      <w:spacing w:after="0"/>
      <w:ind w:left="1760"/>
    </w:pPr>
    <w:rPr>
      <w:rFonts w:cstheme="minorHAnsi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5729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4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chart" Target="charts/chart3.xml"/><Relationship Id="rId26" Type="http://schemas.openxmlformats.org/officeDocument/2006/relationships/chart" Target="charts/chart10.xml"/><Relationship Id="rId39" Type="http://schemas.openxmlformats.org/officeDocument/2006/relationships/image" Target="media/image12.png"/><Relationship Id="rId21" Type="http://schemas.openxmlformats.org/officeDocument/2006/relationships/chart" Target="charts/chart6.xml"/><Relationship Id="rId34" Type="http://schemas.openxmlformats.org/officeDocument/2006/relationships/chart" Target="charts/chart13.xm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29" Type="http://schemas.openxmlformats.org/officeDocument/2006/relationships/footer" Target="footer2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24" Type="http://schemas.openxmlformats.org/officeDocument/2006/relationships/chart" Target="charts/chart9.xml"/><Relationship Id="rId32" Type="http://schemas.openxmlformats.org/officeDocument/2006/relationships/chart" Target="charts/chart11.xml"/><Relationship Id="rId37" Type="http://schemas.openxmlformats.org/officeDocument/2006/relationships/chart" Target="charts/chart16.xml"/><Relationship Id="rId40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chart" Target="charts/chart8.xml"/><Relationship Id="rId28" Type="http://schemas.openxmlformats.org/officeDocument/2006/relationships/footer" Target="footer1.xml"/><Relationship Id="rId36" Type="http://schemas.openxmlformats.org/officeDocument/2006/relationships/chart" Target="charts/chart15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g"/><Relationship Id="rId22" Type="http://schemas.openxmlformats.org/officeDocument/2006/relationships/chart" Target="charts/chart7.xml"/><Relationship Id="rId27" Type="http://schemas.openxmlformats.org/officeDocument/2006/relationships/header" Target="header1.xml"/><Relationship Id="rId30" Type="http://schemas.openxmlformats.org/officeDocument/2006/relationships/footer" Target="footer3.xml"/><Relationship Id="rId35" Type="http://schemas.openxmlformats.org/officeDocument/2006/relationships/chart" Target="charts/chart14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chart" Target="charts/chart2.xml"/><Relationship Id="rId25" Type="http://schemas.openxmlformats.org/officeDocument/2006/relationships/image" Target="media/image7.png"/><Relationship Id="rId33" Type="http://schemas.openxmlformats.org/officeDocument/2006/relationships/chart" Target="charts/chart12.xml"/><Relationship Id="rId38" Type="http://schemas.openxmlformats.org/officeDocument/2006/relationships/chart" Target="charts/chart17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9.png"/><Relationship Id="rId1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cuments\Janja\analiza_V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hren\Downloads\analiza_V1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hren\Downloads\analiza_V1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hren\Downloads\analiza_V1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cuments\Janja\analiza_V1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hren\Downloads\analiza_V1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cuments\Janja\analiza_V1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hren\Downloads\analiza_V1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cuments\Janja\analiza_V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cuments\Janja\analiza_V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hren\Documents\Janja\Analiza%20Nina\analiza_V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cuments\Janja\analiza_V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hren\Downloads\analiza_V1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atkearney-my.sharepoint.com/personal/nlange01_atkearney_com/Documents/Desktop/OECD/Anketa/Rezultati/analiza_V2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atkearney-my.sharepoint.com/personal/nlange01_atkearney_com/Documents/Desktop/OECD/Anketa/Rezultati/analiza_V2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cuments\Janja\analiza_V1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8888888888888892E-2"/>
          <c:y val="0.1850696267133275"/>
          <c:w val="0.80769006999125115"/>
          <c:h val="0.75474518810148727"/>
        </c:manualLayout>
      </c:layout>
      <c:pie3DChart>
        <c:varyColors val="1"/>
        <c:ser>
          <c:idx val="0"/>
          <c:order val="0"/>
          <c:tx>
            <c:strRef>
              <c:f>Spol!$C$2</c:f>
              <c:strCache>
                <c:ptCount val="1"/>
                <c:pt idx="0">
                  <c:v>Odstotek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tint val="77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E6FB-4998-98DD-26882D371B8F}"/>
              </c:ext>
            </c:extLst>
          </c:dPt>
          <c:dPt>
            <c:idx val="1"/>
            <c:bubble3D val="0"/>
            <c:spPr>
              <a:solidFill>
                <a:schemeClr val="accent1">
                  <a:shade val="7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E6FB-4998-98DD-26882D371B8F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Spol!$B$3:$B$4</c:f>
              <c:strCache>
                <c:ptCount val="2"/>
                <c:pt idx="0">
                  <c:v>Moški</c:v>
                </c:pt>
                <c:pt idx="1">
                  <c:v>Ženska</c:v>
                </c:pt>
              </c:strCache>
            </c:strRef>
          </c:cat>
          <c:val>
            <c:numRef>
              <c:f>Spol!$C$3:$C$4</c:f>
              <c:numCache>
                <c:formatCode>0%</c:formatCode>
                <c:ptCount val="2"/>
                <c:pt idx="0">
                  <c:v>0.26</c:v>
                </c:pt>
                <c:pt idx="1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6FB-4998-98DD-26882D371B8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6602340332458438"/>
          <c:y val="0.79450167687372408"/>
          <c:w val="0.11453215223097113"/>
          <c:h val="0.1562510936132983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SI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SI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'Spremembe pri uporabi kompetenc'!$B$19</c:f>
              <c:strCache>
                <c:ptCount val="1"/>
                <c:pt idx="0">
                  <c:v>Vsi respondenti (tudi vodje)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'Spremembe pri uporabi kompetenc'!$A$20:$A$22</c:f>
              <c:strCache>
                <c:ptCount val="3"/>
                <c:pt idx="0">
                  <c:v>Da, način mojega dela se je znatno spremenil in posledično tudi nabor ali obseg večine kompetenc</c:v>
                </c:pt>
                <c:pt idx="1">
                  <c:v>Delno, način mojega dela se je nekoliko spremenil in posledično sem uporabljal/-a nekatere nove ali/in obstoječe kompetence bolj intenzivno</c:v>
                </c:pt>
                <c:pt idx="2">
                  <c:v>Ne, delal/-a sem popolnoma na enak način kot prej, nisem zaznal/-a spremembe pri uporabi kompetenc </c:v>
                </c:pt>
              </c:strCache>
            </c:strRef>
          </c:cat>
          <c:val>
            <c:numRef>
              <c:f>'Spremembe pri uporabi kompetenc'!$B$20:$B$22</c:f>
              <c:numCache>
                <c:formatCode>0%</c:formatCode>
                <c:ptCount val="3"/>
                <c:pt idx="0">
                  <c:v>0.1</c:v>
                </c:pt>
                <c:pt idx="1">
                  <c:v>0.52</c:v>
                </c:pt>
                <c:pt idx="2">
                  <c:v>0.38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04-4A1C-A302-73E94A3B18B3}"/>
            </c:ext>
          </c:extLst>
        </c:ser>
        <c:ser>
          <c:idx val="1"/>
          <c:order val="1"/>
          <c:tx>
            <c:strRef>
              <c:f>'Spremembe pri uporabi kompetenc'!$C$19</c:f>
              <c:strCache>
                <c:ptCount val="1"/>
                <c:pt idx="0">
                  <c:v>Vodje 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'Spremembe pri uporabi kompetenc'!$A$20:$A$22</c:f>
              <c:strCache>
                <c:ptCount val="3"/>
                <c:pt idx="0">
                  <c:v>Da, način mojega dela se je znatno spremenil in posledično tudi nabor ali obseg večine kompetenc</c:v>
                </c:pt>
                <c:pt idx="1">
                  <c:v>Delno, način mojega dela se je nekoliko spremenil in posledično sem uporabljal/-a nekatere nove ali/in obstoječe kompetence bolj intenzivno</c:v>
                </c:pt>
                <c:pt idx="2">
                  <c:v>Ne, delal/-a sem popolnoma na enak način kot prej, nisem zaznal/-a spremembe pri uporabi kompetenc </c:v>
                </c:pt>
              </c:strCache>
            </c:strRef>
          </c:cat>
          <c:val>
            <c:numRef>
              <c:f>'Spremembe pri uporabi kompetenc'!$C$20:$C$22</c:f>
              <c:numCache>
                <c:formatCode>0.00%</c:formatCode>
                <c:ptCount val="3"/>
                <c:pt idx="0">
                  <c:v>0.13157894736842105</c:v>
                </c:pt>
                <c:pt idx="1">
                  <c:v>0.62631578947368416</c:v>
                </c:pt>
                <c:pt idx="2">
                  <c:v>0.24210526315789474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04-4A1C-A302-73E94A3B18B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10478624"/>
        <c:axId val="1110488416"/>
      </c:barChart>
      <c:catAx>
        <c:axId val="1110478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1110488416"/>
        <c:crosses val="autoZero"/>
        <c:auto val="1"/>
        <c:lblAlgn val="ctr"/>
        <c:lblOffset val="100"/>
        <c:noMultiLvlLbl val="0"/>
      </c:catAx>
      <c:valAx>
        <c:axId val="111048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1110478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SI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'Uspešnost vodenja'!$B$38</c:f>
              <c:strCache>
                <c:ptCount val="1"/>
                <c:pt idx="0">
                  <c:v>Tehnično-strokovno delovno mesto</c:v>
                </c:pt>
              </c:strCache>
            </c:strRef>
          </c:tx>
          <c:spPr>
            <a:solidFill>
              <a:schemeClr val="accent1">
                <a:tint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'Uspešnost vodenja'!$C$37:$E$37</c:f>
              <c:strCache>
                <c:ptCount val="3"/>
                <c:pt idx="0">
                  <c:v>Komunikacija s sodelavci</c:v>
                </c:pt>
                <c:pt idx="1">
                  <c:v>Odrejanje nalog (količina in način)</c:v>
                </c:pt>
                <c:pt idx="2">
                  <c:v> Razporejanje sodelavcev na začasno čakanje na delo oz. delo od doma ipd.</c:v>
                </c:pt>
              </c:strCache>
            </c:strRef>
          </c:cat>
          <c:val>
            <c:numRef>
              <c:f>'Uspešnost vodenja'!$C$38:$E$38</c:f>
              <c:numCache>
                <c:formatCode>0.0</c:formatCode>
                <c:ptCount val="3"/>
                <c:pt idx="0">
                  <c:v>3.8974358974358974</c:v>
                </c:pt>
                <c:pt idx="1">
                  <c:v>3.6282051282051282</c:v>
                </c:pt>
                <c:pt idx="2">
                  <c:v>3.4273504273504272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0B-479B-A677-EAFC90D8D493}"/>
            </c:ext>
          </c:extLst>
        </c:ser>
        <c:ser>
          <c:idx val="1"/>
          <c:order val="1"/>
          <c:tx>
            <c:strRef>
              <c:f>'Uspešnost vodenja'!$B$39</c:f>
              <c:strCache>
                <c:ptCount val="1"/>
                <c:pt idx="0">
                  <c:v>Uradniško delovno mesto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'Uspešnost vodenja'!$C$37:$E$37</c:f>
              <c:strCache>
                <c:ptCount val="3"/>
                <c:pt idx="0">
                  <c:v>Komunikacija s sodelavci</c:v>
                </c:pt>
                <c:pt idx="1">
                  <c:v>Odrejanje nalog (količina in način)</c:v>
                </c:pt>
                <c:pt idx="2">
                  <c:v> Razporejanje sodelavcev na začasno čakanje na delo oz. delo od doma ipd.</c:v>
                </c:pt>
              </c:strCache>
            </c:strRef>
          </c:cat>
          <c:val>
            <c:numRef>
              <c:f>'Uspešnost vodenja'!$C$39:$E$39</c:f>
              <c:numCache>
                <c:formatCode>0.0</c:formatCode>
                <c:ptCount val="3"/>
                <c:pt idx="0">
                  <c:v>3.7067039106145252</c:v>
                </c:pt>
                <c:pt idx="1">
                  <c:v>3.5377094972067038</c:v>
                </c:pt>
                <c:pt idx="2">
                  <c:v>3.4245810055865924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0B-479B-A677-EAFC90D8D493}"/>
            </c:ext>
          </c:extLst>
        </c:ser>
        <c:ser>
          <c:idx val="2"/>
          <c:order val="2"/>
          <c:tx>
            <c:strRef>
              <c:f>'Uspešnost vodenja'!$B$40</c:f>
              <c:strCache>
                <c:ptCount val="1"/>
                <c:pt idx="0">
                  <c:v>Vsi odgovori</c:v>
                </c:pt>
              </c:strCache>
            </c:strRef>
          </c:tx>
          <c:spPr>
            <a:solidFill>
              <a:schemeClr val="accent1">
                <a:shade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'Uspešnost vodenja'!$C$37:$E$37</c:f>
              <c:strCache>
                <c:ptCount val="3"/>
                <c:pt idx="0">
                  <c:v>Komunikacija s sodelavci</c:v>
                </c:pt>
                <c:pt idx="1">
                  <c:v>Odrejanje nalog (količina in način)</c:v>
                </c:pt>
                <c:pt idx="2">
                  <c:v> Razporejanje sodelavcev na začasno čakanje na delo oz. delo od doma ipd.</c:v>
                </c:pt>
              </c:strCache>
            </c:strRef>
          </c:cat>
          <c:val>
            <c:numRef>
              <c:f>'Uspešnost vodenja'!$C$40:$E$40</c:f>
              <c:numCache>
                <c:formatCode>0.0</c:formatCode>
                <c:ptCount val="3"/>
                <c:pt idx="0">
                  <c:v>3.7536842105263157</c:v>
                </c:pt>
                <c:pt idx="1">
                  <c:v>3.56</c:v>
                </c:pt>
                <c:pt idx="2">
                  <c:v>3.425263157894737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60B-479B-A677-EAFC90D8D49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45210479"/>
        <c:axId val="345213103"/>
      </c:barChart>
      <c:catAx>
        <c:axId val="3452104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345213103"/>
        <c:crosses val="autoZero"/>
        <c:auto val="1"/>
        <c:lblAlgn val="ctr"/>
        <c:lblOffset val="100"/>
        <c:noMultiLvlLbl val="0"/>
      </c:catAx>
      <c:valAx>
        <c:axId val="3452131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3452104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SI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'Uspešnost vodenja'!$B$52:$D$52</c:f>
              <c:strCache>
                <c:ptCount val="3"/>
                <c:pt idx="0">
                  <c:v> Komunikacija s sodelavci</c:v>
                </c:pt>
                <c:pt idx="1">
                  <c:v> Odrejanje nalog (količina in način)</c:v>
                </c:pt>
                <c:pt idx="2">
                  <c:v>Razporejanje sodelavcev na začasno čakanje na delo oz. delo od doma ipd.</c:v>
                </c:pt>
              </c:strCache>
            </c:strRef>
          </c:cat>
          <c:val>
            <c:numRef>
              <c:f>'Uspešnost vodenja'!$B$53:$D$53</c:f>
              <c:numCache>
                <c:formatCode>0.0</c:formatCode>
                <c:ptCount val="3"/>
                <c:pt idx="0">
                  <c:v>3.7536842105263157</c:v>
                </c:pt>
                <c:pt idx="1">
                  <c:v>3.56</c:v>
                </c:pt>
                <c:pt idx="2">
                  <c:v>3.425263157894737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87-42DF-8896-832098C5314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42029408"/>
        <c:axId val="942030064"/>
      </c:barChart>
      <c:catAx>
        <c:axId val="942029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942030064"/>
        <c:crosses val="autoZero"/>
        <c:auto val="1"/>
        <c:lblAlgn val="ctr"/>
        <c:lblOffset val="100"/>
        <c:noMultiLvlLbl val="0"/>
      </c:catAx>
      <c:valAx>
        <c:axId val="94203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942029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SI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'Spremembe 2'!$B$4</c:f>
              <c:strCache>
                <c:ptCount val="1"/>
                <c:pt idx="0">
                  <c:v>Povprečje moči spremembe</c:v>
                </c:pt>
              </c:strCache>
            </c:strRef>
          </c:tx>
          <c:spPr>
            <a:solidFill>
              <a:schemeClr val="accent1">
                <a:tint val="58000"/>
              </a:schemeClr>
            </a:solidFill>
            <a:ln>
              <a:noFill/>
            </a:ln>
            <a:effectLst/>
          </c:spPr>
          <c:invertIfNegative val="0"/>
          <c:cat>
            <c:strRef>
              <c:f>'Spremembe 2'!$C$3:$J$3</c:f>
              <c:strCache>
                <c:ptCount val="8"/>
                <c:pt idx="0">
                  <c:v>Obseg komunikacije </c:v>
                </c:pt>
                <c:pt idx="1">
                  <c:v>Kakovostna komunikacija</c:v>
                </c:pt>
                <c:pt idx="2">
                  <c:v>Organizacija in koordinacija (določanje in  usmerjanje nalog za dosego ciljev, število in jasnost navodil, spremljanje rezultatov)</c:v>
                </c:pt>
                <c:pt idx="3">
                  <c:v>Kreativnost pri delu</c:v>
                </c:pt>
                <c:pt idx="4">
                  <c:v>Iskanje inovativnih rešitev</c:v>
                </c:pt>
                <c:pt idx="5">
                  <c:v>Usklajevanje in doseganje konsenza</c:v>
                </c:pt>
                <c:pt idx="6">
                  <c:v>Obseg kakovostnega medresorskega sodelovanja</c:v>
                </c:pt>
                <c:pt idx="7">
                  <c:v>Obseg sodelovanja (posvetovanja) z gospodarstvom / znanostjo / NVO</c:v>
                </c:pt>
              </c:strCache>
            </c:strRef>
          </c:cat>
          <c:val>
            <c:numRef>
              <c:f>'Spremembe 2'!$C$4:$J$4</c:f>
              <c:numCache>
                <c:formatCode>0.0</c:formatCode>
                <c:ptCount val="8"/>
                <c:pt idx="0">
                  <c:v>3.1136842105263156</c:v>
                </c:pt>
                <c:pt idx="1">
                  <c:v>2.9294736842105262</c:v>
                </c:pt>
                <c:pt idx="2">
                  <c:v>3.0273684210526315</c:v>
                </c:pt>
                <c:pt idx="3">
                  <c:v>3.3673684210526318</c:v>
                </c:pt>
                <c:pt idx="4">
                  <c:v>3.4094736842105262</c:v>
                </c:pt>
                <c:pt idx="5">
                  <c:v>3.1315789473684212</c:v>
                </c:pt>
                <c:pt idx="6">
                  <c:v>2.86</c:v>
                </c:pt>
                <c:pt idx="7">
                  <c:v>2.7442105263157894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6D-4D63-A6F0-0EE9E2C0318B}"/>
            </c:ext>
          </c:extLst>
        </c:ser>
        <c:ser>
          <c:idx val="1"/>
          <c:order val="1"/>
          <c:tx>
            <c:strRef>
              <c:f>'Spremembe 2'!$B$5</c:f>
              <c:strCache>
                <c:ptCount val="1"/>
                <c:pt idx="0">
                  <c:v>Tehnično-strokovno delovno mesto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</c:spPr>
          <c:invertIfNegative val="0"/>
          <c:cat>
            <c:strRef>
              <c:f>'Spremembe 2'!$C$3:$J$3</c:f>
              <c:strCache>
                <c:ptCount val="8"/>
                <c:pt idx="0">
                  <c:v>Obseg komunikacije </c:v>
                </c:pt>
                <c:pt idx="1">
                  <c:v>Kakovostna komunikacija</c:v>
                </c:pt>
                <c:pt idx="2">
                  <c:v>Organizacija in koordinacija (določanje in  usmerjanje nalog za dosego ciljev, število in jasnost navodil, spremljanje rezultatov)</c:v>
                </c:pt>
                <c:pt idx="3">
                  <c:v>Kreativnost pri delu</c:v>
                </c:pt>
                <c:pt idx="4">
                  <c:v>Iskanje inovativnih rešitev</c:v>
                </c:pt>
                <c:pt idx="5">
                  <c:v>Usklajevanje in doseganje konsenza</c:v>
                </c:pt>
                <c:pt idx="6">
                  <c:v>Obseg kakovostnega medresorskega sodelovanja</c:v>
                </c:pt>
                <c:pt idx="7">
                  <c:v>Obseg sodelovanja (posvetovanja) z gospodarstvom / znanostjo / NVO</c:v>
                </c:pt>
              </c:strCache>
            </c:strRef>
          </c:cat>
          <c:val>
            <c:numRef>
              <c:f>'Spremembe 2'!$C$5:$J$5</c:f>
              <c:numCache>
                <c:formatCode>0.0</c:formatCode>
                <c:ptCount val="8"/>
                <c:pt idx="0">
                  <c:v>3.2564102564102564</c:v>
                </c:pt>
                <c:pt idx="1">
                  <c:v>3.0555555555555554</c:v>
                </c:pt>
                <c:pt idx="2">
                  <c:v>3.0854700854700856</c:v>
                </c:pt>
                <c:pt idx="3">
                  <c:v>3.3888888888888888</c:v>
                </c:pt>
                <c:pt idx="4">
                  <c:v>3.4358974358974357</c:v>
                </c:pt>
                <c:pt idx="5">
                  <c:v>3.2222222222222223</c:v>
                </c:pt>
                <c:pt idx="6">
                  <c:v>2.9743589743589745</c:v>
                </c:pt>
                <c:pt idx="7">
                  <c:v>2.8931623931623931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6D-4D63-A6F0-0EE9E2C0318B}"/>
            </c:ext>
          </c:extLst>
        </c:ser>
        <c:ser>
          <c:idx val="2"/>
          <c:order val="2"/>
          <c:tx>
            <c:strRef>
              <c:f>'Spremembe 2'!$B$6</c:f>
              <c:strCache>
                <c:ptCount val="1"/>
                <c:pt idx="0">
                  <c:v>Uradniško delovno mesto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</c:spPr>
          <c:invertIfNegative val="0"/>
          <c:cat>
            <c:strRef>
              <c:f>'Spremembe 2'!$C$3:$J$3</c:f>
              <c:strCache>
                <c:ptCount val="8"/>
                <c:pt idx="0">
                  <c:v>Obseg komunikacije </c:v>
                </c:pt>
                <c:pt idx="1">
                  <c:v>Kakovostna komunikacija</c:v>
                </c:pt>
                <c:pt idx="2">
                  <c:v>Organizacija in koordinacija (določanje in  usmerjanje nalog za dosego ciljev, število in jasnost navodil, spremljanje rezultatov)</c:v>
                </c:pt>
                <c:pt idx="3">
                  <c:v>Kreativnost pri delu</c:v>
                </c:pt>
                <c:pt idx="4">
                  <c:v>Iskanje inovativnih rešitev</c:v>
                </c:pt>
                <c:pt idx="5">
                  <c:v>Usklajevanje in doseganje konsenza</c:v>
                </c:pt>
                <c:pt idx="6">
                  <c:v>Obseg kakovostnega medresorskega sodelovanja</c:v>
                </c:pt>
                <c:pt idx="7">
                  <c:v>Obseg sodelovanja (posvetovanja) z gospodarstvom / znanostjo / NVO</c:v>
                </c:pt>
              </c:strCache>
            </c:strRef>
          </c:cat>
          <c:val>
            <c:numRef>
              <c:f>'Spremembe 2'!$C$6:$J$6</c:f>
              <c:numCache>
                <c:formatCode>0.0</c:formatCode>
                <c:ptCount val="8"/>
                <c:pt idx="0">
                  <c:v>3.0087565674255692</c:v>
                </c:pt>
                <c:pt idx="1">
                  <c:v>2.8686514886164622</c:v>
                </c:pt>
                <c:pt idx="2">
                  <c:v>2.9824868651488616</c:v>
                </c:pt>
                <c:pt idx="3">
                  <c:v>3.3502626970227669</c:v>
                </c:pt>
                <c:pt idx="4">
                  <c:v>3.3572679509632226</c:v>
                </c:pt>
                <c:pt idx="5">
                  <c:v>3.0788091068301227</c:v>
                </c:pt>
                <c:pt idx="6">
                  <c:v>2.8283712784588442</c:v>
                </c:pt>
                <c:pt idx="7">
                  <c:v>2.7057793345008756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B6D-4D63-A6F0-0EE9E2C0318B}"/>
            </c:ext>
          </c:extLst>
        </c:ser>
        <c:ser>
          <c:idx val="3"/>
          <c:order val="3"/>
          <c:tx>
            <c:strRef>
              <c:f>'Spremembe 2'!$B$7</c:f>
              <c:strCache>
                <c:ptCount val="1"/>
                <c:pt idx="0">
                  <c:v>Vodja na uradniškem delovnem mestu</c:v>
                </c:pt>
              </c:strCache>
            </c:strRef>
          </c:tx>
          <c:spPr>
            <a:solidFill>
              <a:schemeClr val="accent1">
                <a:shade val="58000"/>
              </a:schemeClr>
            </a:solidFill>
            <a:ln>
              <a:noFill/>
            </a:ln>
            <a:effectLst/>
          </c:spPr>
          <c:invertIfNegative val="0"/>
          <c:cat>
            <c:strRef>
              <c:f>'Spremembe 2'!$C$3:$J$3</c:f>
              <c:strCache>
                <c:ptCount val="8"/>
                <c:pt idx="0">
                  <c:v>Obseg komunikacije </c:v>
                </c:pt>
                <c:pt idx="1">
                  <c:v>Kakovostna komunikacija</c:v>
                </c:pt>
                <c:pt idx="2">
                  <c:v>Organizacija in koordinacija (določanje in  usmerjanje nalog za dosego ciljev, število in jasnost navodil, spremljanje rezultatov)</c:v>
                </c:pt>
                <c:pt idx="3">
                  <c:v>Kreativnost pri delu</c:v>
                </c:pt>
                <c:pt idx="4">
                  <c:v>Iskanje inovativnih rešitev</c:v>
                </c:pt>
                <c:pt idx="5">
                  <c:v>Usklajevanje in doseganje konsenza</c:v>
                </c:pt>
                <c:pt idx="6">
                  <c:v>Obseg kakovostnega medresorskega sodelovanja</c:v>
                </c:pt>
                <c:pt idx="7">
                  <c:v>Obseg sodelovanja (posvetovanja) z gospodarstvom / znanostjo / NVO</c:v>
                </c:pt>
              </c:strCache>
            </c:strRef>
          </c:cat>
          <c:val>
            <c:numRef>
              <c:f>'Spremembe 2'!$C$7:$J$7</c:f>
              <c:numCache>
                <c:formatCode>0.0</c:formatCode>
                <c:ptCount val="8"/>
                <c:pt idx="0">
                  <c:v>3.296551724137931</c:v>
                </c:pt>
                <c:pt idx="1">
                  <c:v>2.9655172413793105</c:v>
                </c:pt>
                <c:pt idx="2">
                  <c:v>3.1103448275862071</c:v>
                </c:pt>
                <c:pt idx="3">
                  <c:v>3.4</c:v>
                </c:pt>
                <c:pt idx="4">
                  <c:v>3.5724137931034483</c:v>
                </c:pt>
                <c:pt idx="5">
                  <c:v>3.193103448275862</c:v>
                </c:pt>
                <c:pt idx="6">
                  <c:v>2.8</c:v>
                </c:pt>
                <c:pt idx="7">
                  <c:v>2.6551724137931036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B6D-4D63-A6F0-0EE9E2C031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088294688"/>
        <c:axId val="2088292512"/>
      </c:barChart>
      <c:catAx>
        <c:axId val="2088294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2088292512"/>
        <c:crosses val="autoZero"/>
        <c:auto val="1"/>
        <c:lblAlgn val="ctr"/>
        <c:lblOffset val="100"/>
        <c:noMultiLvlLbl val="0"/>
      </c:catAx>
      <c:valAx>
        <c:axId val="2088292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2088294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SI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'Ključni dejavniki'!$C$35</c:f>
              <c:strCache>
                <c:ptCount val="1"/>
                <c:pt idx="0">
                  <c:v>Povprečje </c:v>
                </c:pt>
              </c:strCache>
            </c:strRef>
          </c:tx>
          <c:spPr>
            <a:solidFill>
              <a:schemeClr val="accent1">
                <a:tint val="58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'Ključni dejavniki'!$B$36:$B$42</c:f>
              <c:strCache>
                <c:ptCount val="7"/>
                <c:pt idx="0">
                  <c:v>Zadostna količina in kakovost informacij</c:v>
                </c:pt>
                <c:pt idx="1">
                  <c:v>Način vodenja</c:v>
                </c:pt>
                <c:pt idx="2">
                  <c:v>Učinkovita koordinacija aktivnosti (delovne skupine, komisije, projekti)</c:v>
                </c:pt>
                <c:pt idx="3">
                  <c:v>Jasne pristojnosti in odgovornosti posameznih vlog ter učinkovit nadzor</c:v>
                </c:pt>
                <c:pt idx="4">
                  <c:v>Jasna pravila delovanja (predpisi, interna navodila)</c:v>
                </c:pt>
                <c:pt idx="5">
                  <c:v>Učinkovitost delovnih procesov</c:v>
                </c:pt>
                <c:pt idx="6">
                  <c:v>Fleksibilnost/iznajdljivost posameznika glede na dane okoliščine</c:v>
                </c:pt>
              </c:strCache>
            </c:strRef>
          </c:cat>
          <c:val>
            <c:numRef>
              <c:f>'Ključni dejavniki'!$C$36:$C$42</c:f>
              <c:numCache>
                <c:formatCode>General</c:formatCode>
                <c:ptCount val="7"/>
                <c:pt idx="0">
                  <c:v>3</c:v>
                </c:pt>
                <c:pt idx="1">
                  <c:v>3.9</c:v>
                </c:pt>
                <c:pt idx="2">
                  <c:v>4.4000000000000004</c:v>
                </c:pt>
                <c:pt idx="3">
                  <c:v>4.5</c:v>
                </c:pt>
                <c:pt idx="4">
                  <c:v>4.0999999999999996</c:v>
                </c:pt>
                <c:pt idx="5">
                  <c:v>4.4000000000000004</c:v>
                </c:pt>
                <c:pt idx="6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A4-4550-94AE-54750C4E6D6F}"/>
            </c:ext>
          </c:extLst>
        </c:ser>
        <c:ser>
          <c:idx val="1"/>
          <c:order val="1"/>
          <c:tx>
            <c:strRef>
              <c:f>'Ključni dejavniki'!$D$35</c:f>
              <c:strCache>
                <c:ptCount val="1"/>
                <c:pt idx="0">
                  <c:v>Tehnično-strokovno delovno mesto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'Ključni dejavniki'!$B$36:$B$42</c:f>
              <c:strCache>
                <c:ptCount val="7"/>
                <c:pt idx="0">
                  <c:v>Zadostna količina in kakovost informacij</c:v>
                </c:pt>
                <c:pt idx="1">
                  <c:v>Način vodenja</c:v>
                </c:pt>
                <c:pt idx="2">
                  <c:v>Učinkovita koordinacija aktivnosti (delovne skupine, komisije, projekti)</c:v>
                </c:pt>
                <c:pt idx="3">
                  <c:v>Jasne pristojnosti in odgovornosti posameznih vlog ter učinkovit nadzor</c:v>
                </c:pt>
                <c:pt idx="4">
                  <c:v>Jasna pravila delovanja (predpisi, interna navodila)</c:v>
                </c:pt>
                <c:pt idx="5">
                  <c:v>Učinkovitost delovnih procesov</c:v>
                </c:pt>
                <c:pt idx="6">
                  <c:v>Fleksibilnost/iznajdljivost posameznika glede na dane okoliščine</c:v>
                </c:pt>
              </c:strCache>
            </c:strRef>
          </c:cat>
          <c:val>
            <c:numRef>
              <c:f>'Ključni dejavniki'!$D$36:$D$42</c:f>
              <c:numCache>
                <c:formatCode>0.0</c:formatCode>
                <c:ptCount val="7"/>
                <c:pt idx="0">
                  <c:v>2.9440298507462686</c:v>
                </c:pt>
                <c:pt idx="1">
                  <c:v>3.744360902255639</c:v>
                </c:pt>
                <c:pt idx="2">
                  <c:v>4.4365671641791042</c:v>
                </c:pt>
                <c:pt idx="3">
                  <c:v>4.6842105263157894</c:v>
                </c:pt>
                <c:pt idx="4">
                  <c:v>4.029739776951673</c:v>
                </c:pt>
                <c:pt idx="5">
                  <c:v>4.3022388059701493</c:v>
                </c:pt>
                <c:pt idx="6">
                  <c:v>3.8127340823970037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A4-4550-94AE-54750C4E6D6F}"/>
            </c:ext>
          </c:extLst>
        </c:ser>
        <c:ser>
          <c:idx val="2"/>
          <c:order val="2"/>
          <c:tx>
            <c:strRef>
              <c:f>'Ključni dejavniki'!$E$35</c:f>
              <c:strCache>
                <c:ptCount val="1"/>
                <c:pt idx="0">
                  <c:v>Uradniško delovno mesto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'Ključni dejavniki'!$B$36:$B$42</c:f>
              <c:strCache>
                <c:ptCount val="7"/>
                <c:pt idx="0">
                  <c:v>Zadostna količina in kakovost informacij</c:v>
                </c:pt>
                <c:pt idx="1">
                  <c:v>Način vodenja</c:v>
                </c:pt>
                <c:pt idx="2">
                  <c:v>Učinkovita koordinacija aktivnosti (delovne skupine, komisije, projekti)</c:v>
                </c:pt>
                <c:pt idx="3">
                  <c:v>Jasne pristojnosti in odgovornosti posameznih vlog ter učinkovit nadzor</c:v>
                </c:pt>
                <c:pt idx="4">
                  <c:v>Jasna pravila delovanja (predpisi, interna navodila)</c:v>
                </c:pt>
                <c:pt idx="5">
                  <c:v>Učinkovitost delovnih procesov</c:v>
                </c:pt>
                <c:pt idx="6">
                  <c:v>Fleksibilnost/iznajdljivost posameznika glede na dane okoliščine</c:v>
                </c:pt>
              </c:strCache>
            </c:strRef>
          </c:cat>
          <c:val>
            <c:numRef>
              <c:f>'Ključni dejavniki'!$E$36:$E$42</c:f>
              <c:numCache>
                <c:formatCode>0.0</c:formatCode>
                <c:ptCount val="7"/>
                <c:pt idx="0">
                  <c:v>3.0327868852459017</c:v>
                </c:pt>
                <c:pt idx="1">
                  <c:v>4.0646766169154231</c:v>
                </c:pt>
                <c:pt idx="2">
                  <c:v>4.4577114427860698</c:v>
                </c:pt>
                <c:pt idx="3">
                  <c:v>4.5356550580431181</c:v>
                </c:pt>
                <c:pt idx="4">
                  <c:v>4.132890365448505</c:v>
                </c:pt>
                <c:pt idx="5">
                  <c:v>4.2757475083056482</c:v>
                </c:pt>
                <c:pt idx="6">
                  <c:v>3.4328358208955225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6A4-4550-94AE-54750C4E6D6F}"/>
            </c:ext>
          </c:extLst>
        </c:ser>
        <c:ser>
          <c:idx val="3"/>
          <c:order val="3"/>
          <c:tx>
            <c:strRef>
              <c:f>'Ključni dejavniki'!$F$35</c:f>
              <c:strCache>
                <c:ptCount val="1"/>
                <c:pt idx="0">
                  <c:v>Vodstvena vloga na uradniškem delovnem mestu</c:v>
                </c:pt>
              </c:strCache>
            </c:strRef>
          </c:tx>
          <c:spPr>
            <a:solidFill>
              <a:schemeClr val="accent1">
                <a:shade val="58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'Ključni dejavniki'!$B$36:$B$42</c:f>
              <c:strCache>
                <c:ptCount val="7"/>
                <c:pt idx="0">
                  <c:v>Zadostna količina in kakovost informacij</c:v>
                </c:pt>
                <c:pt idx="1">
                  <c:v>Način vodenja</c:v>
                </c:pt>
                <c:pt idx="2">
                  <c:v>Učinkovita koordinacija aktivnosti (delovne skupine, komisije, projekti)</c:v>
                </c:pt>
                <c:pt idx="3">
                  <c:v>Jasne pristojnosti in odgovornosti posameznih vlog ter učinkovit nadzor</c:v>
                </c:pt>
                <c:pt idx="4">
                  <c:v>Jasna pravila delovanja (predpisi, interna navodila)</c:v>
                </c:pt>
                <c:pt idx="5">
                  <c:v>Učinkovitost delovnih procesov</c:v>
                </c:pt>
                <c:pt idx="6">
                  <c:v>Fleksibilnost/iznajdljivost posameznika glede na dane okoliščine</c:v>
                </c:pt>
              </c:strCache>
            </c:strRef>
          </c:cat>
          <c:val>
            <c:numRef>
              <c:f>'Ključni dejavniki'!$F$36:$F$42</c:f>
              <c:numCache>
                <c:formatCode>0.0</c:formatCode>
                <c:ptCount val="7"/>
                <c:pt idx="0">
                  <c:v>2.967741935483871</c:v>
                </c:pt>
                <c:pt idx="1">
                  <c:v>3.5256410256410255</c:v>
                </c:pt>
                <c:pt idx="2">
                  <c:v>4.2115384615384617</c:v>
                </c:pt>
                <c:pt idx="3">
                  <c:v>4.333333333333333</c:v>
                </c:pt>
                <c:pt idx="4">
                  <c:v>4.1677419354838712</c:v>
                </c:pt>
                <c:pt idx="5">
                  <c:v>4.7354838709677418</c:v>
                </c:pt>
                <c:pt idx="6">
                  <c:v>3.9935897435897436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6A4-4550-94AE-54750C4E6D6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225360768"/>
        <c:axId val="1225357504"/>
      </c:barChart>
      <c:catAx>
        <c:axId val="1225360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1225357504"/>
        <c:crosses val="autoZero"/>
        <c:auto val="1"/>
        <c:lblAlgn val="ctr"/>
        <c:lblOffset val="100"/>
        <c:noMultiLvlLbl val="0"/>
      </c:catAx>
      <c:valAx>
        <c:axId val="1225357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1225360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SI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'Ključni dejavniki'!$B$23</c:f>
              <c:strCache>
                <c:ptCount val="1"/>
                <c:pt idx="0">
                  <c:v>Jasne pristojnosti in odgovornosti posameznih vlog ter učinkovit nadzor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'Ključni dejavniki'!$C$22:$E$22</c:f>
              <c:strCache>
                <c:ptCount val="3"/>
                <c:pt idx="0">
                  <c:v>Bolj pomembni</c:v>
                </c:pt>
                <c:pt idx="1">
                  <c:v>Delno pomembni</c:v>
                </c:pt>
                <c:pt idx="2">
                  <c:v>Manj pomembni</c:v>
                </c:pt>
              </c:strCache>
            </c:strRef>
          </c:cat>
          <c:val>
            <c:numRef>
              <c:f>'Ključni dejavniki'!$C$23:$E$23</c:f>
              <c:numCache>
                <c:formatCode>General</c:formatCode>
                <c:ptCount val="3"/>
                <c:pt idx="0">
                  <c:v>299</c:v>
                </c:pt>
                <c:pt idx="1">
                  <c:v>185</c:v>
                </c:pt>
                <c:pt idx="2">
                  <c:v>541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7A-45CF-9D2E-20F9D7067AA0}"/>
            </c:ext>
          </c:extLst>
        </c:ser>
        <c:ser>
          <c:idx val="1"/>
          <c:order val="1"/>
          <c:tx>
            <c:strRef>
              <c:f>'Ključni dejavniki'!$B$24</c:f>
              <c:strCache>
                <c:ptCount val="1"/>
                <c:pt idx="0">
                  <c:v>Učinkovita koordinacija aktivnosti (delovne skupine, komisije, projekti)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'Ključni dejavniki'!$C$22:$E$22</c:f>
              <c:strCache>
                <c:ptCount val="3"/>
                <c:pt idx="0">
                  <c:v>Bolj pomembni</c:v>
                </c:pt>
                <c:pt idx="1">
                  <c:v>Delno pomembni</c:v>
                </c:pt>
                <c:pt idx="2">
                  <c:v>Manj pomembni</c:v>
                </c:pt>
              </c:strCache>
            </c:strRef>
          </c:cat>
          <c:val>
            <c:numRef>
              <c:f>'Ključni dejavniki'!$C$24:$E$24</c:f>
              <c:numCache>
                <c:formatCode>General</c:formatCode>
                <c:ptCount val="3"/>
                <c:pt idx="0">
                  <c:v>356</c:v>
                </c:pt>
                <c:pt idx="1">
                  <c:v>156</c:v>
                </c:pt>
                <c:pt idx="2">
                  <c:v>515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7A-45CF-9D2E-20F9D7067AA0}"/>
            </c:ext>
          </c:extLst>
        </c:ser>
        <c:ser>
          <c:idx val="2"/>
          <c:order val="2"/>
          <c:tx>
            <c:strRef>
              <c:f>'Ključni dejavniki'!$B$25</c:f>
              <c:strCache>
                <c:ptCount val="1"/>
                <c:pt idx="0">
                  <c:v>Učinkovitost delovnih procesov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'Ključni dejavniki'!$C$22:$E$22</c:f>
              <c:strCache>
                <c:ptCount val="3"/>
                <c:pt idx="0">
                  <c:v>Bolj pomembni</c:v>
                </c:pt>
                <c:pt idx="1">
                  <c:v>Delno pomembni</c:v>
                </c:pt>
                <c:pt idx="2">
                  <c:v>Manj pomembni</c:v>
                </c:pt>
              </c:strCache>
            </c:strRef>
          </c:cat>
          <c:val>
            <c:numRef>
              <c:f>'Ključni dejavniki'!$C$25:$E$25</c:f>
              <c:numCache>
                <c:formatCode>General</c:formatCode>
                <c:ptCount val="3"/>
                <c:pt idx="0">
                  <c:v>365</c:v>
                </c:pt>
                <c:pt idx="1">
                  <c:v>159</c:v>
                </c:pt>
                <c:pt idx="2">
                  <c:v>501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C7A-45CF-9D2E-20F9D7067AA0}"/>
            </c:ext>
          </c:extLst>
        </c:ser>
        <c:ser>
          <c:idx val="3"/>
          <c:order val="3"/>
          <c:tx>
            <c:strRef>
              <c:f>'Ključni dejavniki'!$B$26</c:f>
              <c:strCache>
                <c:ptCount val="1"/>
                <c:pt idx="0">
                  <c:v>Jasna pravila delovanja (predpisi, interna navodila)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'Ključni dejavniki'!$C$22:$E$22</c:f>
              <c:strCache>
                <c:ptCount val="3"/>
                <c:pt idx="0">
                  <c:v>Bolj pomembni</c:v>
                </c:pt>
                <c:pt idx="1">
                  <c:v>Delno pomembni</c:v>
                </c:pt>
                <c:pt idx="2">
                  <c:v>Manj pomembni</c:v>
                </c:pt>
              </c:strCache>
            </c:strRef>
          </c:cat>
          <c:val>
            <c:numRef>
              <c:f>'Ključni dejavniki'!$C$26:$E$26</c:f>
              <c:numCache>
                <c:formatCode>General</c:formatCode>
                <c:ptCount val="3"/>
                <c:pt idx="0">
                  <c:v>422</c:v>
                </c:pt>
                <c:pt idx="1">
                  <c:v>151</c:v>
                </c:pt>
                <c:pt idx="2">
                  <c:v>453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C7A-45CF-9D2E-20F9D7067AA0}"/>
            </c:ext>
          </c:extLst>
        </c:ser>
        <c:ser>
          <c:idx val="4"/>
          <c:order val="4"/>
          <c:tx>
            <c:strRef>
              <c:f>'Ključni dejavniki'!$B$27</c:f>
              <c:strCache>
                <c:ptCount val="1"/>
                <c:pt idx="0">
                  <c:v>Način vodenja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'Ključni dejavniki'!$C$22:$E$22</c:f>
              <c:strCache>
                <c:ptCount val="3"/>
                <c:pt idx="0">
                  <c:v>Bolj pomembni</c:v>
                </c:pt>
                <c:pt idx="1">
                  <c:v>Delno pomembni</c:v>
                </c:pt>
                <c:pt idx="2">
                  <c:v>Manj pomembni</c:v>
                </c:pt>
              </c:strCache>
            </c:strRef>
          </c:cat>
          <c:val>
            <c:numRef>
              <c:f>'Ključni dejavniki'!$C$27:$E$27</c:f>
              <c:numCache>
                <c:formatCode>General</c:formatCode>
                <c:ptCount val="3"/>
                <c:pt idx="0">
                  <c:v>465</c:v>
                </c:pt>
                <c:pt idx="1">
                  <c:v>129</c:v>
                </c:pt>
                <c:pt idx="2">
                  <c:v>431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C7A-45CF-9D2E-20F9D7067AA0}"/>
            </c:ext>
          </c:extLst>
        </c:ser>
        <c:ser>
          <c:idx val="5"/>
          <c:order val="5"/>
          <c:tx>
            <c:strRef>
              <c:f>'Ključni dejavniki'!$B$28</c:f>
              <c:strCache>
                <c:ptCount val="1"/>
                <c:pt idx="0">
                  <c:v>Fleksibilnost/iznajdljivost posameznika glede na dane okoliščine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'Ključni dejavniki'!$C$22:$E$22</c:f>
              <c:strCache>
                <c:ptCount val="3"/>
                <c:pt idx="0">
                  <c:v>Bolj pomembni</c:v>
                </c:pt>
                <c:pt idx="1">
                  <c:v>Delno pomembni</c:v>
                </c:pt>
                <c:pt idx="2">
                  <c:v>Manj pomembni</c:v>
                </c:pt>
              </c:strCache>
            </c:strRef>
          </c:cat>
          <c:val>
            <c:numRef>
              <c:f>'Ključni dejavniki'!$C$28:$E$28</c:f>
              <c:numCache>
                <c:formatCode>General</c:formatCode>
                <c:ptCount val="3"/>
                <c:pt idx="0">
                  <c:v>521</c:v>
                </c:pt>
                <c:pt idx="1">
                  <c:v>107</c:v>
                </c:pt>
                <c:pt idx="2">
                  <c:v>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C7A-45CF-9D2E-20F9D7067AA0}"/>
            </c:ext>
          </c:extLst>
        </c:ser>
        <c:ser>
          <c:idx val="6"/>
          <c:order val="6"/>
          <c:tx>
            <c:strRef>
              <c:f>'Ključni dejavniki'!$B$29</c:f>
              <c:strCache>
                <c:ptCount val="1"/>
                <c:pt idx="0">
                  <c:v>Zadostna količina in kakovost informacij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'Ključni dejavniki'!$C$22:$E$22</c:f>
              <c:strCache>
                <c:ptCount val="3"/>
                <c:pt idx="0">
                  <c:v>Bolj pomembni</c:v>
                </c:pt>
                <c:pt idx="1">
                  <c:v>Delno pomembni</c:v>
                </c:pt>
                <c:pt idx="2">
                  <c:v>Manj pomembni</c:v>
                </c:pt>
              </c:strCache>
            </c:strRef>
          </c:cat>
          <c:val>
            <c:numRef>
              <c:f>'Ključni dejavniki'!$C$29:$E$29</c:f>
              <c:numCache>
                <c:formatCode>General</c:formatCode>
                <c:ptCount val="3"/>
                <c:pt idx="0">
                  <c:v>667</c:v>
                </c:pt>
                <c:pt idx="1">
                  <c:v>139</c:v>
                </c:pt>
                <c:pt idx="2">
                  <c:v>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C7A-45CF-9D2E-20F9D7067A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88295232"/>
        <c:axId val="2088293056"/>
      </c:barChart>
      <c:catAx>
        <c:axId val="2088295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2088293056"/>
        <c:crosses val="autoZero"/>
        <c:auto val="1"/>
        <c:lblAlgn val="ctr"/>
        <c:lblOffset val="100"/>
        <c:noMultiLvlLbl val="0"/>
      </c:catAx>
      <c:valAx>
        <c:axId val="2088293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2088295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2324012383067504E-2"/>
          <c:y val="0.65724629287745517"/>
          <c:w val="0.88680479843865667"/>
          <c:h val="0.324741098296366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SI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1787834773080547E-2"/>
          <c:y val="0.15481371537822947"/>
          <c:w val="0.9090212267155926"/>
          <c:h val="0.55962675346338653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Obstoj spremembe 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tint val="77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8FC-4153-8FCE-B90FF8DD33A5}"/>
              </c:ext>
            </c:extLst>
          </c:dPt>
          <c:dPt>
            <c:idx val="1"/>
            <c:bubble3D val="0"/>
            <c:spPr>
              <a:solidFill>
                <a:schemeClr val="accent1">
                  <a:shade val="76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8FC-4153-8FCE-B90FF8DD33A5}"/>
              </c:ext>
            </c:extLst>
          </c:dPt>
          <c:dLbls>
            <c:spPr>
              <a:solidFill>
                <a:schemeClr val="accent1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Ne, delovanje se je v celoti povrnilo v ustaljeni način pred začetkom epidemije</c:v>
                </c:pt>
                <c:pt idx="1">
                  <c:v>Da, delovanje se je delno spremenilo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0.54</c:v>
                </c:pt>
                <c:pt idx="1">
                  <c:v>0.46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E1-4022-AB06-A7C1715D76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SI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SI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042038705806531"/>
          <c:y val="0.15451545773016981"/>
          <c:w val="0.4901087725139654"/>
          <c:h val="0.77589050747281274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tint val="5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1A3-4660-A6A3-D389608099CE}"/>
              </c:ext>
            </c:extLst>
          </c:dPt>
          <c:dPt>
            <c:idx val="1"/>
            <c:bubble3D val="0"/>
            <c:spPr>
              <a:solidFill>
                <a:schemeClr val="accent1">
                  <a:tint val="7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1A3-4660-A6A3-D389608099CE}"/>
              </c:ext>
            </c:extLst>
          </c:dPt>
          <c:dPt>
            <c:idx val="2"/>
            <c:bubble3D val="0"/>
            <c:spPr>
              <a:solidFill>
                <a:schemeClr val="accent1">
                  <a:tint val="9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1A3-4660-A6A3-D389608099CE}"/>
              </c:ext>
            </c:extLst>
          </c:dPt>
          <c:dPt>
            <c:idx val="3"/>
            <c:bubble3D val="0"/>
            <c:spPr>
              <a:solidFill>
                <a:schemeClr val="accent1">
                  <a:shade val="9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1A3-4660-A6A3-D389608099CE}"/>
              </c:ext>
            </c:extLst>
          </c:dPt>
          <c:dPt>
            <c:idx val="4"/>
            <c:bubble3D val="0"/>
            <c:spPr>
              <a:solidFill>
                <a:schemeClr val="accent1">
                  <a:shade val="7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1A3-4660-A6A3-D389608099CE}"/>
              </c:ext>
            </c:extLst>
          </c:dPt>
          <c:dPt>
            <c:idx val="5"/>
            <c:bubble3D val="0"/>
            <c:spPr>
              <a:solidFill>
                <a:schemeClr val="accent1">
                  <a:shade val="5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1A3-4660-A6A3-D389608099CE}"/>
              </c:ext>
            </c:extLst>
          </c:dPt>
          <c:dLbls>
            <c:dLbl>
              <c:idx val="0"/>
              <c:layout>
                <c:manualLayout>
                  <c:x val="-9.7676036256405849E-2"/>
                  <c:y val="0.136118834358629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1A3-4660-A6A3-D389608099CE}"/>
                </c:ext>
              </c:extLst>
            </c:dLbl>
            <c:dLbl>
              <c:idx val="1"/>
              <c:layout>
                <c:manualLayout>
                  <c:x val="-0.10977172442098705"/>
                  <c:y val="-0.1017247160592085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1A3-4660-A6A3-D389608099CE}"/>
                </c:ext>
              </c:extLst>
            </c:dLbl>
            <c:dLbl>
              <c:idx val="2"/>
              <c:layout>
                <c:manualLayout>
                  <c:x val="2.5119873936628723E-2"/>
                  <c:y val="-0.1997896783200361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1A3-4660-A6A3-D389608099CE}"/>
                </c:ext>
              </c:extLst>
            </c:dLbl>
            <c:dLbl>
              <c:idx val="3"/>
              <c:layout>
                <c:manualLayout>
                  <c:x val="0.12635825535414941"/>
                  <c:y val="-9.053930810429972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1A3-4660-A6A3-D389608099CE}"/>
                </c:ext>
              </c:extLst>
            </c:dLbl>
            <c:dLbl>
              <c:idx val="4"/>
              <c:layout>
                <c:manualLayout>
                  <c:x val="0.12395830414436626"/>
                  <c:y val="8.668149704153592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1A3-4660-A6A3-D389608099CE}"/>
                </c:ext>
              </c:extLst>
            </c:dLbl>
            <c:dLbl>
              <c:idx val="5"/>
              <c:layout>
                <c:manualLayout>
                  <c:x val="6.1507815500454074E-2"/>
                  <c:y val="0.1494677374110340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1A3-4660-A6A3-D389608099CE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'Prenos sprememb v redno delovan'!$B$28:$B$33</c:f>
              <c:strCache>
                <c:ptCount val="6"/>
                <c:pt idx="0">
                  <c:v>več je dela od doma</c:v>
                </c:pt>
                <c:pt idx="1">
                  <c:v>več je zavedanja o pomembnosti komunikacije in zaupanja</c:v>
                </c:pt>
                <c:pt idx="2">
                  <c:v>več je pogovorov o oblikovanju ukrepov za večjo fleksibilnost, odzivnost, odpornost, učinkovitost sistema</c:v>
                </c:pt>
                <c:pt idx="3">
                  <c:v>večja je odprtost in podpora kreativnosti in iskanju inovativnih rešitev</c:v>
                </c:pt>
                <c:pt idx="4">
                  <c:v>več je konkretnih aktivnosti za oblikovanje ukrepov za večjo fleksibilnost, odzivnost, odpornost, učinkovitost sistema</c:v>
                </c:pt>
                <c:pt idx="5">
                  <c:v>večje je zavedanje o pomenu učinkovitega vodenja</c:v>
                </c:pt>
              </c:strCache>
            </c:strRef>
          </c:cat>
          <c:val>
            <c:numRef>
              <c:f>'Prenos sprememb v redno delovan'!$C$28:$C$33</c:f>
              <c:numCache>
                <c:formatCode>0%</c:formatCode>
                <c:ptCount val="6"/>
                <c:pt idx="0">
                  <c:v>0.23</c:v>
                </c:pt>
                <c:pt idx="1">
                  <c:v>0.19</c:v>
                </c:pt>
                <c:pt idx="2">
                  <c:v>0.17</c:v>
                </c:pt>
                <c:pt idx="3">
                  <c:v>0.14000000000000001</c:v>
                </c:pt>
                <c:pt idx="4">
                  <c:v>0.12</c:v>
                </c:pt>
                <c:pt idx="5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1A3-4660-A6A3-D389608099C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205690323878043"/>
          <c:y val="0.14092361487125626"/>
          <c:w val="0.30725940507436572"/>
          <c:h val="0.82567933772155866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SI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SI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986745873847617"/>
          <c:y val="0.19850610778915792"/>
          <c:w val="0.64883278479078998"/>
          <c:h val="0.64480675073927107"/>
        </c:manualLayout>
      </c:layout>
      <c:pie3DChart>
        <c:varyColors val="1"/>
        <c:ser>
          <c:idx val="0"/>
          <c:order val="0"/>
          <c:tx>
            <c:strRef>
              <c:f>Starost!$B$4</c:f>
              <c:strCache>
                <c:ptCount val="1"/>
                <c:pt idx="0">
                  <c:v>Odstotek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tint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AFB5-42E2-AB87-C39F47D876D9}"/>
              </c:ext>
            </c:extLst>
          </c:dPt>
          <c:dPt>
            <c:idx val="1"/>
            <c:bubble3D val="0"/>
            <c:spPr>
              <a:solidFill>
                <a:schemeClr val="accent1">
                  <a:tint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AFB5-42E2-AB87-C39F47D876D9}"/>
              </c:ext>
            </c:extLst>
          </c:dPt>
          <c:dPt>
            <c:idx val="2"/>
            <c:bubble3D val="0"/>
            <c:spPr>
              <a:solidFill>
                <a:schemeClr val="accent1">
                  <a:shade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AFB5-42E2-AB87-C39F47D876D9}"/>
              </c:ext>
            </c:extLst>
          </c:dPt>
          <c:dPt>
            <c:idx val="3"/>
            <c:bubble3D val="0"/>
            <c:spPr>
              <a:solidFill>
                <a:schemeClr val="accent1">
                  <a:shade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AFB5-42E2-AB87-C39F47D876D9}"/>
              </c:ext>
            </c:extLst>
          </c:dPt>
          <c:dLbls>
            <c:dLbl>
              <c:idx val="0"/>
              <c:layout>
                <c:manualLayout>
                  <c:x val="-3.3843724079944605E-2"/>
                  <c:y val="0.1027411817425260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B5-42E2-AB87-C39F47D876D9}"/>
                </c:ext>
              </c:extLst>
            </c:dLbl>
            <c:dLbl>
              <c:idx val="1"/>
              <c:layout>
                <c:manualLayout>
                  <c:x val="-0.12422265398643352"/>
                  <c:y val="2.704735078846851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FB5-42E2-AB87-C39F47D876D9}"/>
                </c:ext>
              </c:extLst>
            </c:dLbl>
            <c:dLbl>
              <c:idx val="2"/>
              <c:layout>
                <c:manualLayout>
                  <c:x val="0.10686732340275647"/>
                  <c:y val="-0.2435516292170795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FB5-42E2-AB87-C39F47D876D9}"/>
                </c:ext>
              </c:extLst>
            </c:dLbl>
            <c:dLbl>
              <c:idx val="3"/>
              <c:layout>
                <c:manualLayout>
                  <c:x val="6.8390087602685973E-2"/>
                  <c:y val="0.1273512152444359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FB5-42E2-AB87-C39F47D876D9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Starost!$A$5:$A$8</c:f>
              <c:strCache>
                <c:ptCount val="4"/>
                <c:pt idx="0">
                  <c:v>do 30 let</c:v>
                </c:pt>
                <c:pt idx="1">
                  <c:v>31 do 40 lel</c:v>
                </c:pt>
                <c:pt idx="2">
                  <c:v>41 do 55 let</c:v>
                </c:pt>
                <c:pt idx="3">
                  <c:v>nad 55 let</c:v>
                </c:pt>
              </c:strCache>
            </c:strRef>
          </c:cat>
          <c:val>
            <c:numRef>
              <c:f>Starost!$B$5:$B$8</c:f>
              <c:numCache>
                <c:formatCode>0%</c:formatCode>
                <c:ptCount val="4"/>
                <c:pt idx="0">
                  <c:v>0.06</c:v>
                </c:pt>
                <c:pt idx="1">
                  <c:v>0.28000000000000003</c:v>
                </c:pt>
                <c:pt idx="2">
                  <c:v>0.5</c:v>
                </c:pt>
                <c:pt idx="3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FB5-42E2-AB87-C39F47D876D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592563429571308"/>
          <c:y val="0.64230205599300083"/>
          <c:w val="0.16462992125984252"/>
          <c:h val="0.31250218722659667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SI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SI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'Vrsta del. mesta,vodja (Q4, Q5)'!$A$34</c:f>
              <c:strCache>
                <c:ptCount val="1"/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'Vrsta del. mesta,vodja (Q4, Q5)'!$B$33:$C$33</c:f>
              <c:strCache>
                <c:ptCount val="2"/>
                <c:pt idx="0">
                  <c:v>Tehnično-strokovno delovno mesto</c:v>
                </c:pt>
                <c:pt idx="1">
                  <c:v>Uradniško delovno mesto</c:v>
                </c:pt>
              </c:strCache>
            </c:strRef>
          </c:cat>
          <c:val>
            <c:numRef>
              <c:f>'Vrsta del. mesta,vodja (Q4, Q5)'!$B$34:$C$34</c:f>
              <c:numCache>
                <c:formatCode>0%</c:formatCode>
                <c:ptCount val="2"/>
                <c:pt idx="0">
                  <c:v>0.27</c:v>
                </c:pt>
                <c:pt idx="1">
                  <c:v>0.53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8D-4271-A75C-E8A529EF2A95}"/>
            </c:ext>
          </c:extLst>
        </c:ser>
        <c:ser>
          <c:idx val="1"/>
          <c:order val="1"/>
          <c:tx>
            <c:strRef>
              <c:f>'Vrsta del. mesta,vodja (Q4, Q5)'!$A$35</c:f>
              <c:strCache>
                <c:ptCount val="1"/>
                <c:pt idx="0">
                  <c:v>Zaposleni na uradniškem mestu z vlogo vodje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'Vrsta del. mesta,vodja (Q4, Q5)'!$B$33:$C$33</c:f>
              <c:strCache>
                <c:ptCount val="2"/>
                <c:pt idx="0">
                  <c:v>Tehnično-strokovno delovno mesto</c:v>
                </c:pt>
                <c:pt idx="1">
                  <c:v>Uradniško delovno mesto</c:v>
                </c:pt>
              </c:strCache>
            </c:strRef>
          </c:cat>
          <c:val>
            <c:numRef>
              <c:f>'Vrsta del. mesta,vodja (Q4, Q5)'!$B$35:$C$35</c:f>
              <c:numCache>
                <c:formatCode>0%</c:formatCode>
                <c:ptCount val="2"/>
                <c:pt idx="1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8D-4271-A75C-E8A529EF2A9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088317408"/>
        <c:axId val="2088314144"/>
      </c:barChart>
      <c:catAx>
        <c:axId val="2088317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2088314144"/>
        <c:crosses val="autoZero"/>
        <c:auto val="1"/>
        <c:lblAlgn val="ctr"/>
        <c:lblOffset val="100"/>
        <c:noMultiLvlLbl val="0"/>
      </c:catAx>
      <c:valAx>
        <c:axId val="2088314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208831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39074664847221968"/>
          <c:y val="0.92394726974917607"/>
          <c:w val="0.60925335152778037"/>
          <c:h val="7.60527302508239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SI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3788972508063279E-2"/>
          <c:y val="0.31104873692268437"/>
          <c:w val="0.62513565776632407"/>
          <c:h val="0.63281449349323804"/>
        </c:manualLayout>
      </c:layout>
      <c:pie3DChart>
        <c:varyColors val="1"/>
        <c:ser>
          <c:idx val="0"/>
          <c:order val="0"/>
          <c:tx>
            <c:strRef>
              <c:f>'Delo v času izrednih razmer'!$C$2</c:f>
              <c:strCache>
                <c:ptCount val="1"/>
                <c:pt idx="0">
                  <c:v>Odstotek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tint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779B-49EF-AE66-3483170F6847}"/>
              </c:ext>
            </c:extLst>
          </c:dPt>
          <c:dPt>
            <c:idx val="1"/>
            <c:bubble3D val="0"/>
            <c:spPr>
              <a:solidFill>
                <a:schemeClr val="accent1">
                  <a:tint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779B-49EF-AE66-3483170F6847}"/>
              </c:ext>
            </c:extLst>
          </c:dPt>
          <c:dPt>
            <c:idx val="2"/>
            <c:bubble3D val="0"/>
            <c:spPr>
              <a:solidFill>
                <a:schemeClr val="accent1">
                  <a:shade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779B-49EF-AE66-3483170F6847}"/>
              </c:ext>
            </c:extLst>
          </c:dPt>
          <c:dPt>
            <c:idx val="3"/>
            <c:bubble3D val="0"/>
            <c:spPr>
              <a:solidFill>
                <a:schemeClr val="accent1">
                  <a:shade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779B-49EF-AE66-3483170F6847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'Delo v času izrednih razmer'!$B$3:$B$6</c:f>
              <c:strCache>
                <c:ptCount val="4"/>
                <c:pt idx="0">
                  <c:v>Od doma</c:v>
                </c:pt>
                <c:pt idx="1">
                  <c:v>Na lokaciji (v prostorih delodajalca)</c:v>
                </c:pt>
                <c:pt idx="2">
                  <c:v> Kombinirano (več od doma)</c:v>
                </c:pt>
                <c:pt idx="3">
                  <c:v> Kombinirano (več na lokaciji delodajalca)</c:v>
                </c:pt>
              </c:strCache>
            </c:strRef>
          </c:cat>
          <c:val>
            <c:numRef>
              <c:f>'Delo v času izrednih razmer'!$C$3:$C$6</c:f>
              <c:numCache>
                <c:formatCode>0%</c:formatCode>
                <c:ptCount val="4"/>
                <c:pt idx="0">
                  <c:v>0.22</c:v>
                </c:pt>
                <c:pt idx="1">
                  <c:v>0.25</c:v>
                </c:pt>
                <c:pt idx="2">
                  <c:v>0.32</c:v>
                </c:pt>
                <c:pt idx="3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79B-49EF-AE66-3483170F684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SI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SI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'Delo v času izrednih razmer'!$B$25</c:f>
              <c:strCache>
                <c:ptCount val="1"/>
                <c:pt idx="0">
                  <c:v>Kombinirano (več na lokaciji delodajalca)</c:v>
                </c:pt>
              </c:strCache>
            </c:strRef>
          </c:tx>
          <c:spPr>
            <a:solidFill>
              <a:schemeClr val="accent1">
                <a:tint val="58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'Delo v času izrednih razmer'!$A$26:$A$28</c:f>
              <c:strCache>
                <c:ptCount val="3"/>
                <c:pt idx="0">
                  <c:v>Tehnično-strokovno delovno mesto</c:v>
                </c:pt>
                <c:pt idx="1">
                  <c:v>Uradniško delovno mesto</c:v>
                </c:pt>
                <c:pt idx="2">
                  <c:v>Vodja na uradniškem delovnem mestu</c:v>
                </c:pt>
              </c:strCache>
            </c:strRef>
          </c:cat>
          <c:val>
            <c:numRef>
              <c:f>'Delo v času izrednih razmer'!$B$26:$B$28</c:f>
              <c:numCache>
                <c:formatCode>0%</c:formatCode>
                <c:ptCount val="3"/>
                <c:pt idx="0">
                  <c:v>0.24507042253521127</c:v>
                </c:pt>
                <c:pt idx="1">
                  <c:v>0.19733333333333333</c:v>
                </c:pt>
                <c:pt idx="2">
                  <c:v>0.23157894736842105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31-4338-B140-657F32994566}"/>
            </c:ext>
          </c:extLst>
        </c:ser>
        <c:ser>
          <c:idx val="1"/>
          <c:order val="1"/>
          <c:tx>
            <c:strRef>
              <c:f>'Delo v času izrednih razmer'!$C$25</c:f>
              <c:strCache>
                <c:ptCount val="1"/>
                <c:pt idx="0">
                  <c:v>Kombinirano (več od doma)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'Delo v času izrednih razmer'!$A$26:$A$28</c:f>
              <c:strCache>
                <c:ptCount val="3"/>
                <c:pt idx="0">
                  <c:v>Tehnično-strokovno delovno mesto</c:v>
                </c:pt>
                <c:pt idx="1">
                  <c:v>Uradniško delovno mesto</c:v>
                </c:pt>
                <c:pt idx="2">
                  <c:v>Vodja na uradniškem delovnem mestu</c:v>
                </c:pt>
              </c:strCache>
            </c:strRef>
          </c:cat>
          <c:val>
            <c:numRef>
              <c:f>'Delo v času izrednih razmer'!$C$26:$C$28</c:f>
              <c:numCache>
                <c:formatCode>0%</c:formatCode>
                <c:ptCount val="3"/>
                <c:pt idx="0">
                  <c:v>0.22816901408450704</c:v>
                </c:pt>
                <c:pt idx="1">
                  <c:v>0.372</c:v>
                </c:pt>
                <c:pt idx="2">
                  <c:v>0.28947368421052633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331-4338-B140-657F32994566}"/>
            </c:ext>
          </c:extLst>
        </c:ser>
        <c:ser>
          <c:idx val="2"/>
          <c:order val="2"/>
          <c:tx>
            <c:strRef>
              <c:f>'Delo v času izrednih razmer'!$D$25</c:f>
              <c:strCache>
                <c:ptCount val="1"/>
                <c:pt idx="0">
                  <c:v>Na lokaciji (v prostorih delodajalca)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'Delo v času izrednih razmer'!$A$26:$A$28</c:f>
              <c:strCache>
                <c:ptCount val="3"/>
                <c:pt idx="0">
                  <c:v>Tehnično-strokovno delovno mesto</c:v>
                </c:pt>
                <c:pt idx="1">
                  <c:v>Uradniško delovno mesto</c:v>
                </c:pt>
                <c:pt idx="2">
                  <c:v>Vodja na uradniškem delovnem mestu</c:v>
                </c:pt>
              </c:strCache>
            </c:strRef>
          </c:cat>
          <c:val>
            <c:numRef>
              <c:f>'Delo v času izrednih razmer'!$D$26:$D$28</c:f>
              <c:numCache>
                <c:formatCode>0%</c:formatCode>
                <c:ptCount val="3"/>
                <c:pt idx="0">
                  <c:v>0.36619718309859156</c:v>
                </c:pt>
                <c:pt idx="1">
                  <c:v>0.17866666666666667</c:v>
                </c:pt>
                <c:pt idx="2">
                  <c:v>0.30526315789473685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331-4338-B140-657F32994566}"/>
            </c:ext>
          </c:extLst>
        </c:ser>
        <c:ser>
          <c:idx val="3"/>
          <c:order val="3"/>
          <c:tx>
            <c:strRef>
              <c:f>'Delo v času izrednih razmer'!$E$25</c:f>
              <c:strCache>
                <c:ptCount val="1"/>
                <c:pt idx="0">
                  <c:v>Od doma</c:v>
                </c:pt>
              </c:strCache>
            </c:strRef>
          </c:tx>
          <c:spPr>
            <a:solidFill>
              <a:schemeClr val="accent1">
                <a:shade val="58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'Delo v času izrednih razmer'!$A$26:$A$28</c:f>
              <c:strCache>
                <c:ptCount val="3"/>
                <c:pt idx="0">
                  <c:v>Tehnično-strokovno delovno mesto</c:v>
                </c:pt>
                <c:pt idx="1">
                  <c:v>Uradniško delovno mesto</c:v>
                </c:pt>
                <c:pt idx="2">
                  <c:v>Vodja na uradniškem delovnem mestu</c:v>
                </c:pt>
              </c:strCache>
            </c:strRef>
          </c:cat>
          <c:val>
            <c:numRef>
              <c:f>'Delo v času izrednih razmer'!$E$26:$E$28</c:f>
              <c:numCache>
                <c:formatCode>0%</c:formatCode>
                <c:ptCount val="3"/>
                <c:pt idx="0">
                  <c:v>0.16056338028169015</c:v>
                </c:pt>
                <c:pt idx="1">
                  <c:v>0.252</c:v>
                </c:pt>
                <c:pt idx="2">
                  <c:v>0.1736842105263158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331-4338-B140-657F3299456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088311968"/>
        <c:axId val="2088312512"/>
      </c:barChart>
      <c:catAx>
        <c:axId val="2088311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2088312512"/>
        <c:crosses val="autoZero"/>
        <c:auto val="1"/>
        <c:lblAlgn val="ctr"/>
        <c:lblOffset val="100"/>
        <c:noMultiLvlLbl val="0"/>
      </c:catAx>
      <c:valAx>
        <c:axId val="2088312512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2088311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SI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'Delo v času izrednih razmer'!$B$61</c:f>
              <c:strCache>
                <c:ptCount val="1"/>
                <c:pt idx="0">
                  <c:v>Kombinirano (več na lokaciji delodajalca)</c:v>
                </c:pt>
              </c:strCache>
            </c:strRef>
          </c:tx>
          <c:spPr>
            <a:solidFill>
              <a:schemeClr val="accent1">
                <a:tint val="58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'Delo v času izrednih razmer'!$A$62:$A$65</c:f>
              <c:strCache>
                <c:ptCount val="4"/>
                <c:pt idx="0">
                  <c:v>do 30 let</c:v>
                </c:pt>
                <c:pt idx="1">
                  <c:v>31-40 let</c:v>
                </c:pt>
                <c:pt idx="2">
                  <c:v>41-55 let</c:v>
                </c:pt>
                <c:pt idx="3">
                  <c:v>nad 55 let</c:v>
                </c:pt>
              </c:strCache>
            </c:strRef>
          </c:cat>
          <c:val>
            <c:numRef>
              <c:f>'Delo v času izrednih razmer'!$B$62:$B$65</c:f>
              <c:numCache>
                <c:formatCode>0%</c:formatCode>
                <c:ptCount val="4"/>
                <c:pt idx="0">
                  <c:v>0.21794871794871795</c:v>
                </c:pt>
                <c:pt idx="1">
                  <c:v>0.18699186991869918</c:v>
                </c:pt>
                <c:pt idx="2">
                  <c:v>0.22187981510015409</c:v>
                </c:pt>
                <c:pt idx="3">
                  <c:v>0.24623115577889448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7E-49B4-80FD-1E5184513586}"/>
            </c:ext>
          </c:extLst>
        </c:ser>
        <c:ser>
          <c:idx val="1"/>
          <c:order val="1"/>
          <c:tx>
            <c:strRef>
              <c:f>'Delo v času izrednih razmer'!$C$61</c:f>
              <c:strCache>
                <c:ptCount val="1"/>
                <c:pt idx="0">
                  <c:v>Kombinirano (več od doma)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'Delo v času izrednih razmer'!$A$62:$A$65</c:f>
              <c:strCache>
                <c:ptCount val="4"/>
                <c:pt idx="0">
                  <c:v>do 30 let</c:v>
                </c:pt>
                <c:pt idx="1">
                  <c:v>31-40 let</c:v>
                </c:pt>
                <c:pt idx="2">
                  <c:v>41-55 let</c:v>
                </c:pt>
                <c:pt idx="3">
                  <c:v>nad 55 let</c:v>
                </c:pt>
              </c:strCache>
            </c:strRef>
          </c:cat>
          <c:val>
            <c:numRef>
              <c:f>'Delo v času izrednih razmer'!$C$62:$C$65</c:f>
              <c:numCache>
                <c:formatCode>0%</c:formatCode>
                <c:ptCount val="4"/>
                <c:pt idx="0">
                  <c:v>0.23076923076923078</c:v>
                </c:pt>
                <c:pt idx="1">
                  <c:v>0.35501355013550134</c:v>
                </c:pt>
                <c:pt idx="2">
                  <c:v>0.31278890600924497</c:v>
                </c:pt>
                <c:pt idx="3">
                  <c:v>0.3165829145728643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7E-49B4-80FD-1E5184513586}"/>
            </c:ext>
          </c:extLst>
        </c:ser>
        <c:ser>
          <c:idx val="2"/>
          <c:order val="2"/>
          <c:tx>
            <c:strRef>
              <c:f>'Delo v času izrednih razmer'!$D$61</c:f>
              <c:strCache>
                <c:ptCount val="1"/>
                <c:pt idx="0">
                  <c:v>Na lokaciji (v prostorih delodajalca)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'Delo v času izrednih razmer'!$A$62:$A$65</c:f>
              <c:strCache>
                <c:ptCount val="4"/>
                <c:pt idx="0">
                  <c:v>do 30 let</c:v>
                </c:pt>
                <c:pt idx="1">
                  <c:v>31-40 let</c:v>
                </c:pt>
                <c:pt idx="2">
                  <c:v>41-55 let</c:v>
                </c:pt>
                <c:pt idx="3">
                  <c:v>nad 55 let</c:v>
                </c:pt>
              </c:strCache>
            </c:strRef>
          </c:cat>
          <c:val>
            <c:numRef>
              <c:f>'Delo v času izrednih razmer'!$D$62:$D$65</c:f>
              <c:numCache>
                <c:formatCode>0%</c:formatCode>
                <c:ptCount val="4"/>
                <c:pt idx="0">
                  <c:v>0.29487179487179488</c:v>
                </c:pt>
                <c:pt idx="1">
                  <c:v>0.21409214092140921</c:v>
                </c:pt>
                <c:pt idx="2">
                  <c:v>0.26656394453004623</c:v>
                </c:pt>
                <c:pt idx="3">
                  <c:v>0.23618090452261306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7E-49B4-80FD-1E5184513586}"/>
            </c:ext>
          </c:extLst>
        </c:ser>
        <c:ser>
          <c:idx val="3"/>
          <c:order val="3"/>
          <c:tx>
            <c:strRef>
              <c:f>'Delo v času izrednih razmer'!$E$61</c:f>
              <c:strCache>
                <c:ptCount val="1"/>
                <c:pt idx="0">
                  <c:v>Od doma</c:v>
                </c:pt>
              </c:strCache>
            </c:strRef>
          </c:tx>
          <c:spPr>
            <a:solidFill>
              <a:schemeClr val="accent1">
                <a:shade val="58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'Delo v času izrednih razmer'!$A$62:$A$65</c:f>
              <c:strCache>
                <c:ptCount val="4"/>
                <c:pt idx="0">
                  <c:v>do 30 let</c:v>
                </c:pt>
                <c:pt idx="1">
                  <c:v>31-40 let</c:v>
                </c:pt>
                <c:pt idx="2">
                  <c:v>41-55 let</c:v>
                </c:pt>
                <c:pt idx="3">
                  <c:v>nad 55 let</c:v>
                </c:pt>
              </c:strCache>
            </c:strRef>
          </c:cat>
          <c:val>
            <c:numRef>
              <c:f>'Delo v času izrednih razmer'!$E$62:$E$65</c:f>
              <c:numCache>
                <c:formatCode>0%</c:formatCode>
                <c:ptCount val="4"/>
                <c:pt idx="0">
                  <c:v>0.25641025641025639</c:v>
                </c:pt>
                <c:pt idx="1">
                  <c:v>0.24390243902439024</c:v>
                </c:pt>
                <c:pt idx="2">
                  <c:v>0.19876733436055469</c:v>
                </c:pt>
                <c:pt idx="3">
                  <c:v>0.20100502512562815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17E-49B4-80FD-1E518451358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349047079"/>
        <c:axId val="349050359"/>
      </c:barChart>
      <c:catAx>
        <c:axId val="3490470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349050359"/>
        <c:crosses val="autoZero"/>
        <c:auto val="1"/>
        <c:lblAlgn val="ctr"/>
        <c:lblOffset val="100"/>
        <c:noMultiLvlLbl val="0"/>
      </c:catAx>
      <c:valAx>
        <c:axId val="349050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SI"/>
          </a:p>
        </c:txPr>
        <c:crossAx val="3490470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S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SI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251703216156938"/>
          <c:y val="0.1759436438369732"/>
          <c:w val="0.37474574681940537"/>
          <c:h val="0.7634613055024926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tint val="54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456F-4325-936C-A8FFDD67DC52}"/>
              </c:ext>
            </c:extLst>
          </c:dPt>
          <c:dPt>
            <c:idx val="1"/>
            <c:bubble3D val="0"/>
            <c:spPr>
              <a:solidFill>
                <a:schemeClr val="accent1">
                  <a:tint val="77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456F-4325-936C-A8FFDD67DC52}"/>
              </c:ext>
            </c:extLst>
          </c:dPt>
          <c:dPt>
            <c:idx val="2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456F-4325-936C-A8FFDD67DC52}"/>
              </c:ext>
            </c:extLst>
          </c:dPt>
          <c:dPt>
            <c:idx val="3"/>
            <c:bubble3D val="0"/>
            <c:spPr>
              <a:solidFill>
                <a:schemeClr val="accent1">
                  <a:shade val="7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456F-4325-936C-A8FFDD67DC52}"/>
              </c:ext>
            </c:extLst>
          </c:dPt>
          <c:dPt>
            <c:idx val="4"/>
            <c:bubble3D val="0"/>
            <c:spPr>
              <a:solidFill>
                <a:schemeClr val="accent1">
                  <a:shade val="53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456F-4325-936C-A8FFDD67DC52}"/>
              </c:ext>
            </c:extLst>
          </c:dPt>
          <c:dLbls>
            <c:dLbl>
              <c:idx val="0"/>
              <c:layout>
                <c:manualLayout>
                  <c:x val="-7.2145697878383847E-2"/>
                  <c:y val="0.1980482691142896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56F-4325-936C-A8FFDD67DC52}"/>
                </c:ext>
              </c:extLst>
            </c:dLbl>
            <c:dLbl>
              <c:idx val="1"/>
              <c:layout>
                <c:manualLayout>
                  <c:x val="-0.1047994218555966"/>
                  <c:y val="-0.1037487769650096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56F-4325-936C-A8FFDD67DC52}"/>
                </c:ext>
              </c:extLst>
            </c:dLbl>
            <c:dLbl>
              <c:idx val="3"/>
              <c:layout>
                <c:manualLayout>
                  <c:x val="8.0382654753110835E-2"/>
                  <c:y val="0.2120798583609001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56F-4325-936C-A8FFDD67DC52}"/>
                </c:ext>
              </c:extLst>
            </c:dLbl>
            <c:dLbl>
              <c:idx val="4"/>
              <c:layout>
                <c:manualLayout>
                  <c:x val="8.5141368656248793E-3"/>
                  <c:y val="0.14990961189022969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56F-4325-936C-A8FFDD67DC52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Sheet3!$A$2:$A$6</c:f>
              <c:strCache>
                <c:ptCount val="5"/>
                <c:pt idx="0">
                  <c:v>Zelo povečana</c:v>
                </c:pt>
                <c:pt idx="1">
                  <c:v>Nekoliko povečana</c:v>
                </c:pt>
                <c:pt idx="2">
                  <c:v>Enaka</c:v>
                </c:pt>
                <c:pt idx="3">
                  <c:v>Nekoliko zmanjšana</c:v>
                </c:pt>
                <c:pt idx="4">
                  <c:v>Zelo zmanjšana</c:v>
                </c:pt>
              </c:strCache>
            </c:strRef>
          </c:cat>
          <c:val>
            <c:numRef>
              <c:f>Sheet3!$B$2:$B$6</c:f>
              <c:numCache>
                <c:formatCode>0%</c:formatCode>
                <c:ptCount val="5"/>
                <c:pt idx="0">
                  <c:v>0.18910585817060638</c:v>
                </c:pt>
                <c:pt idx="1">
                  <c:v>0.2394655704008222</c:v>
                </c:pt>
                <c:pt idx="2">
                  <c:v>0.45015416238437822</c:v>
                </c:pt>
                <c:pt idx="3">
                  <c:v>9.6608427543679348E-2</c:v>
                </c:pt>
                <c:pt idx="4">
                  <c:v>2.4665981500513873E-2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56F-4325-936C-A8FFDD67DC5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974205337315697"/>
          <c:y val="0.42991927895805471"/>
          <c:w val="0.29573572763178058"/>
          <c:h val="0.5306640915168622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SI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SI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206210257237394"/>
          <c:y val="0.18593765573607096"/>
          <c:w val="0.46075626719844376"/>
          <c:h val="0.7613197282301738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tint val="54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16A-42CD-8645-BA342C4D582E}"/>
              </c:ext>
            </c:extLst>
          </c:dPt>
          <c:dPt>
            <c:idx val="1"/>
            <c:bubble3D val="0"/>
            <c:spPr>
              <a:solidFill>
                <a:schemeClr val="accent1">
                  <a:tint val="77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16A-42CD-8645-BA342C4D582E}"/>
              </c:ext>
            </c:extLst>
          </c:dPt>
          <c:dPt>
            <c:idx val="2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16A-42CD-8645-BA342C4D582E}"/>
              </c:ext>
            </c:extLst>
          </c:dPt>
          <c:dPt>
            <c:idx val="3"/>
            <c:bubble3D val="0"/>
            <c:spPr>
              <a:solidFill>
                <a:schemeClr val="accent1">
                  <a:shade val="7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16A-42CD-8645-BA342C4D582E}"/>
              </c:ext>
            </c:extLst>
          </c:dPt>
          <c:dPt>
            <c:idx val="4"/>
            <c:bubble3D val="0"/>
            <c:spPr>
              <a:solidFill>
                <a:schemeClr val="accent1">
                  <a:shade val="53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16A-42CD-8645-BA342C4D582E}"/>
              </c:ext>
            </c:extLst>
          </c:dPt>
          <c:dLbls>
            <c:dLbl>
              <c:idx val="0"/>
              <c:layout>
                <c:manualLayout>
                  <c:x val="-8.0787108315371198E-2"/>
                  <c:y val="0.1911317651749227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16A-42CD-8645-BA342C4D582E}"/>
                </c:ext>
              </c:extLst>
            </c:dLbl>
            <c:dLbl>
              <c:idx val="1"/>
              <c:layout>
                <c:manualLayout>
                  <c:x val="-0.13321945092059023"/>
                  <c:y val="-4.387811887438130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16A-42CD-8645-BA342C4D582E}"/>
                </c:ext>
              </c:extLst>
            </c:dLbl>
            <c:dLbl>
              <c:idx val="3"/>
              <c:layout>
                <c:manualLayout>
                  <c:x val="0.11256274529929569"/>
                  <c:y val="0.1315749692680819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16A-42CD-8645-BA342C4D582E}"/>
                </c:ext>
              </c:extLst>
            </c:dLbl>
            <c:dLbl>
              <c:idx val="4"/>
              <c:layout>
                <c:manualLayout>
                  <c:x val="1.6170080695220305E-2"/>
                  <c:y val="0.128324030698694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16A-42CD-8645-BA342C4D582E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Sheet3!$A$22:$A$27</c:f>
              <c:strCache>
                <c:ptCount val="5"/>
                <c:pt idx="0">
                  <c:v>Zelo povečana</c:v>
                </c:pt>
                <c:pt idx="1">
                  <c:v>Nekoliko povečana</c:v>
                </c:pt>
                <c:pt idx="2">
                  <c:v>Enaka</c:v>
                </c:pt>
                <c:pt idx="3">
                  <c:v>Nekoliko zmanjšana</c:v>
                </c:pt>
                <c:pt idx="4">
                  <c:v>Zelo zmanjšana</c:v>
                </c:pt>
              </c:strCache>
            </c:strRef>
          </c:cat>
          <c:val>
            <c:numRef>
              <c:f>Sheet3!$B$22:$B$27</c:f>
              <c:numCache>
                <c:formatCode>0%</c:formatCode>
                <c:ptCount val="5"/>
                <c:pt idx="0">
                  <c:v>0.16855087358684481</c:v>
                </c:pt>
                <c:pt idx="1">
                  <c:v>0.28263103802672146</c:v>
                </c:pt>
                <c:pt idx="2">
                  <c:v>0.30626927029804729</c:v>
                </c:pt>
                <c:pt idx="3">
                  <c:v>0.19630010277492291</c:v>
                </c:pt>
                <c:pt idx="4">
                  <c:v>4.6248715313463515E-2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16A-42CD-8645-BA342C4D582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660608048993881"/>
          <c:y val="0.55106794058817632"/>
          <c:w val="0.24672725284339458"/>
          <c:h val="0.40555438861418458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SI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SI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Sheet3!$B$40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>
                  <a:tint val="54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2DC-44C7-8077-3AF3D8D9832A}"/>
              </c:ext>
            </c:extLst>
          </c:dPt>
          <c:dPt>
            <c:idx val="1"/>
            <c:bubble3D val="0"/>
            <c:spPr>
              <a:solidFill>
                <a:schemeClr val="accent1">
                  <a:tint val="77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2DC-44C7-8077-3AF3D8D9832A}"/>
              </c:ext>
            </c:extLst>
          </c:dPt>
          <c:dPt>
            <c:idx val="2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2DC-44C7-8077-3AF3D8D9832A}"/>
              </c:ext>
            </c:extLst>
          </c:dPt>
          <c:dPt>
            <c:idx val="3"/>
            <c:bubble3D val="0"/>
            <c:spPr>
              <a:solidFill>
                <a:schemeClr val="accent1">
                  <a:shade val="7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2DC-44C7-8077-3AF3D8D9832A}"/>
              </c:ext>
            </c:extLst>
          </c:dPt>
          <c:dPt>
            <c:idx val="4"/>
            <c:bubble3D val="0"/>
            <c:spPr>
              <a:solidFill>
                <a:schemeClr val="accent1">
                  <a:shade val="53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2DC-44C7-8077-3AF3D8D9832A}"/>
              </c:ext>
            </c:extLst>
          </c:dPt>
          <c:dLbls>
            <c:dLbl>
              <c:idx val="0"/>
              <c:layout>
                <c:manualLayout>
                  <c:x val="-6.9857077232642548E-2"/>
                  <c:y val="0.1691559286423346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2DC-44C7-8077-3AF3D8D9832A}"/>
                </c:ext>
              </c:extLst>
            </c:dLbl>
            <c:dLbl>
              <c:idx val="1"/>
              <c:layout>
                <c:manualLayout>
                  <c:x val="-0.10410289921648044"/>
                  <c:y val="-0.1212106901569984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2DC-44C7-8077-3AF3D8D9832A}"/>
                </c:ext>
              </c:extLst>
            </c:dLbl>
            <c:dLbl>
              <c:idx val="2"/>
              <c:layout>
                <c:manualLayout>
                  <c:x val="8.8007815785557622E-2"/>
                  <c:y val="-0.1637515781763509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2DC-44C7-8077-3AF3D8D9832A}"/>
                </c:ext>
              </c:extLst>
            </c:dLbl>
            <c:dLbl>
              <c:idx val="3"/>
              <c:layout>
                <c:manualLayout>
                  <c:x val="0.10981722190231562"/>
                  <c:y val="9.438121030464827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2DC-44C7-8077-3AF3D8D9832A}"/>
                </c:ext>
              </c:extLst>
            </c:dLbl>
            <c:dLbl>
              <c:idx val="4"/>
              <c:layout>
                <c:manualLayout>
                  <c:x val="3.8172348423579285E-2"/>
                  <c:y val="0.1621825576576489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2DC-44C7-8077-3AF3D8D9832A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SI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Sheet3!$A$41:$A$45</c:f>
              <c:strCache>
                <c:ptCount val="5"/>
                <c:pt idx="0">
                  <c:v>Zelo povečano</c:v>
                </c:pt>
                <c:pt idx="1">
                  <c:v>Nekoliko povečano</c:v>
                </c:pt>
                <c:pt idx="2">
                  <c:v>Enako</c:v>
                </c:pt>
                <c:pt idx="3">
                  <c:v>Nekoliko zmanjšano</c:v>
                </c:pt>
                <c:pt idx="4">
                  <c:v>Zelo zmanjšano</c:v>
                </c:pt>
              </c:strCache>
            </c:strRef>
          </c:cat>
          <c:val>
            <c:numRef>
              <c:f>Sheet3!$B$41:$B$45</c:f>
              <c:numCache>
                <c:formatCode>0%</c:formatCode>
                <c:ptCount val="5"/>
                <c:pt idx="0">
                  <c:v>0.21891058581706063</c:v>
                </c:pt>
                <c:pt idx="1">
                  <c:v>0.26002055498458376</c:v>
                </c:pt>
                <c:pt idx="2">
                  <c:v>0.24152106885919836</c:v>
                </c:pt>
                <c:pt idx="3">
                  <c:v>0.20041109969167523</c:v>
                </c:pt>
                <c:pt idx="4">
                  <c:v>7.9136690647482008E-2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2DC-44C7-8077-3AF3D8D9832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SI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SI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10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1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14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1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17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6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7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8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9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A5305D4AC6FE428C5BDAB10E30ED11" ma:contentTypeVersion="13" ma:contentTypeDescription="Create a new document." ma:contentTypeScope="" ma:versionID="00441b8cebb8023732796e316286863b">
  <xsd:schema xmlns:xsd="http://www.w3.org/2001/XMLSchema" xmlns:xs="http://www.w3.org/2001/XMLSchema" xmlns:p="http://schemas.microsoft.com/office/2006/metadata/properties" xmlns:ns3="e13544d8-0918-4662-aa1b-32b928045c58" xmlns:ns4="c59adb95-b7a4-4832-a8d6-6edcd5ac9122" targetNamespace="http://schemas.microsoft.com/office/2006/metadata/properties" ma:root="true" ma:fieldsID="d18731c35872f662cf57abb675dcff35" ns3:_="" ns4:_="">
    <xsd:import namespace="e13544d8-0918-4662-aa1b-32b928045c58"/>
    <xsd:import namespace="c59adb95-b7a4-4832-a8d6-6edcd5ac91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544d8-0918-4662-aa1b-32b928045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adb95-b7a4-4832-a8d6-6edcd5ac9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5123E7-38E1-4D0E-A6B4-6B8C7DB890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1AA7B4-11EB-48B3-A76A-79143B870C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32ABBA-D4F5-4BF9-80CF-2080906EDB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5DA339-3069-43B5-8EA7-063C15DB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544d8-0918-4662-aa1b-32b928045c58"/>
    <ds:schemaRef ds:uri="c59adb95-b7a4-4832-a8d6-6edcd5ac9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3561</Words>
  <Characters>20300</Characters>
  <Application>Microsoft Office Word</Application>
  <DocSecurity>0</DocSecurity>
  <Lines>169</Lines>
  <Paragraphs>47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 Delo</dc:creator>
  <cp:keywords/>
  <dc:description/>
  <cp:lastModifiedBy>Oliver Butina</cp:lastModifiedBy>
  <cp:revision>5</cp:revision>
  <cp:lastPrinted>2020-11-08T13:02:00Z</cp:lastPrinted>
  <dcterms:created xsi:type="dcterms:W3CDTF">2020-11-12T07:57:00Z</dcterms:created>
  <dcterms:modified xsi:type="dcterms:W3CDTF">2020-11-16T06:42:00Z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0x010100CAA5305D4AC6FE428C5BDAB10E30ED11</vt:lpwstr>
  </property>
</Properties>
</file>