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3815" w:rsidRDefault="00793815" w:rsidP="00D844C1">
      <w:pPr>
        <w:rPr>
          <w:rFonts w:cs="Arial"/>
          <w:lang w:val="sl-SI"/>
        </w:rPr>
      </w:pPr>
    </w:p>
    <w:p w:rsidR="00793815" w:rsidRDefault="00793815" w:rsidP="00D844C1">
      <w:pPr>
        <w:rPr>
          <w:rFonts w:cs="Arial"/>
          <w:lang w:val="sl-SI"/>
        </w:rPr>
      </w:pPr>
    </w:p>
    <w:p w:rsidR="00E659E4" w:rsidRDefault="00D844C1" w:rsidP="00D844C1">
      <w:pPr>
        <w:rPr>
          <w:rFonts w:cs="Arial"/>
          <w:lang w:val="sl-SI"/>
        </w:rPr>
      </w:pPr>
      <w:r w:rsidRPr="000F7163">
        <w:rPr>
          <w:rFonts w:cs="Arial"/>
          <w:lang w:val="sl-SI"/>
        </w:rPr>
        <w:t>Številka: 100</w:t>
      </w:r>
      <w:r w:rsidR="004D22A6">
        <w:rPr>
          <w:rFonts w:cs="Arial"/>
          <w:lang w:val="sl-SI"/>
        </w:rPr>
        <w:t>52</w:t>
      </w:r>
      <w:r w:rsidRPr="000F7163">
        <w:rPr>
          <w:rFonts w:cs="Arial"/>
          <w:lang w:val="sl-SI"/>
        </w:rPr>
        <w:t>-</w:t>
      </w:r>
      <w:r w:rsidR="006331C5">
        <w:rPr>
          <w:rFonts w:cs="Arial"/>
          <w:lang w:val="sl-SI"/>
        </w:rPr>
        <w:t>4</w:t>
      </w:r>
      <w:r w:rsidRPr="000F7163">
        <w:rPr>
          <w:rFonts w:cs="Arial"/>
          <w:lang w:val="sl-SI"/>
        </w:rPr>
        <w:t>/201</w:t>
      </w:r>
      <w:r w:rsidR="00AE7F91">
        <w:rPr>
          <w:rFonts w:cs="Arial"/>
          <w:lang w:val="sl-SI"/>
        </w:rPr>
        <w:t>9</w:t>
      </w:r>
      <w:r w:rsidRPr="000F7163">
        <w:rPr>
          <w:rFonts w:cs="Arial"/>
          <w:lang w:val="sl-SI"/>
        </w:rPr>
        <w:t>/</w:t>
      </w:r>
      <w:r w:rsidR="004D22A6">
        <w:rPr>
          <w:rFonts w:cs="Arial"/>
          <w:lang w:val="sl-SI"/>
        </w:rPr>
        <w:t>2</w:t>
      </w:r>
    </w:p>
    <w:p w:rsidR="00D844C1" w:rsidRPr="000F7163" w:rsidRDefault="00D844C1" w:rsidP="00D844C1">
      <w:pPr>
        <w:rPr>
          <w:rFonts w:cs="Arial"/>
          <w:lang w:val="sl-SI"/>
        </w:rPr>
      </w:pPr>
      <w:r w:rsidRPr="000F7163">
        <w:rPr>
          <w:rFonts w:cs="Arial"/>
          <w:lang w:val="sl-SI"/>
        </w:rPr>
        <w:t>Datum:</w:t>
      </w:r>
      <w:r w:rsidR="00B43414">
        <w:rPr>
          <w:rFonts w:cs="Arial"/>
          <w:lang w:val="sl-SI"/>
        </w:rPr>
        <w:t xml:space="preserve"> </w:t>
      </w:r>
      <w:r w:rsidR="00E70C63">
        <w:rPr>
          <w:rFonts w:cs="Arial"/>
          <w:lang w:val="sl-SI"/>
        </w:rPr>
        <w:t>9</w:t>
      </w:r>
      <w:r w:rsidR="00E95B6C">
        <w:rPr>
          <w:rFonts w:cs="Arial"/>
          <w:lang w:val="sl-SI"/>
        </w:rPr>
        <w:t>.</w:t>
      </w:r>
      <w:r w:rsidR="00457C1F">
        <w:rPr>
          <w:rFonts w:cs="Arial"/>
          <w:lang w:val="sl-SI"/>
        </w:rPr>
        <w:t xml:space="preserve"> </w:t>
      </w:r>
      <w:r w:rsidR="006331C5">
        <w:rPr>
          <w:rFonts w:cs="Arial"/>
          <w:lang w:val="sl-SI"/>
        </w:rPr>
        <w:t>5</w:t>
      </w:r>
      <w:r w:rsidR="00E95B6C">
        <w:rPr>
          <w:rFonts w:cs="Arial"/>
          <w:lang w:val="sl-SI"/>
        </w:rPr>
        <w:t>.</w:t>
      </w:r>
      <w:r w:rsidR="00457C1F">
        <w:rPr>
          <w:rFonts w:cs="Arial"/>
          <w:lang w:val="sl-SI"/>
        </w:rPr>
        <w:t xml:space="preserve"> </w:t>
      </w:r>
      <w:r w:rsidRPr="000F7163">
        <w:rPr>
          <w:rFonts w:cs="Arial"/>
          <w:lang w:val="sl-SI"/>
        </w:rPr>
        <w:t>201</w:t>
      </w:r>
      <w:r w:rsidR="00AE7F91">
        <w:rPr>
          <w:rFonts w:cs="Arial"/>
          <w:lang w:val="sl-SI"/>
        </w:rPr>
        <w:t>9</w:t>
      </w:r>
      <w:bookmarkStart w:id="0" w:name="_GoBack"/>
      <w:bookmarkEnd w:id="0"/>
    </w:p>
    <w:p w:rsidR="00D844C1" w:rsidRDefault="00D844C1" w:rsidP="00D844C1">
      <w:pPr>
        <w:rPr>
          <w:rFonts w:cs="Arial"/>
          <w:lang w:val="sl-SI"/>
        </w:rPr>
      </w:pPr>
    </w:p>
    <w:p w:rsidR="00793815" w:rsidRPr="000F7163" w:rsidRDefault="00793815" w:rsidP="00D844C1">
      <w:pPr>
        <w:rPr>
          <w:rFonts w:cs="Arial"/>
          <w:lang w:val="sl-SI"/>
        </w:rPr>
      </w:pPr>
    </w:p>
    <w:p w:rsidR="00D844C1" w:rsidRDefault="00D844C1" w:rsidP="00D844C1">
      <w:pPr>
        <w:jc w:val="both"/>
        <w:rPr>
          <w:lang w:val="sl-SI"/>
        </w:rPr>
      </w:pPr>
      <w:r w:rsidRPr="000F7163">
        <w:rPr>
          <w:lang w:val="sl-SI"/>
        </w:rPr>
        <w:t>Na podlagi prvega odstavka 35. člena Zakona o javnih uslužbencih (Uradni list RS, št. 63/07 – uradno prečiščeno besedilo</w:t>
      </w:r>
      <w:r w:rsidR="00834782">
        <w:rPr>
          <w:lang w:val="sl-SI"/>
        </w:rPr>
        <w:t xml:space="preserve"> in </w:t>
      </w:r>
      <w:proofErr w:type="spellStart"/>
      <w:r w:rsidR="00834782">
        <w:rPr>
          <w:lang w:val="sl-SI"/>
        </w:rPr>
        <w:t>nasl</w:t>
      </w:r>
      <w:proofErr w:type="spellEnd"/>
      <w:r w:rsidR="00834782">
        <w:rPr>
          <w:lang w:val="sl-SI"/>
        </w:rPr>
        <w:t>.</w:t>
      </w:r>
      <w:r w:rsidR="00926D89">
        <w:rPr>
          <w:szCs w:val="20"/>
          <w:lang w:val="sl-SI"/>
        </w:rPr>
        <w:t>; v nadaljnjem besedilu: ZJU)</w:t>
      </w:r>
      <w:r w:rsidR="00926D89" w:rsidRPr="00852494">
        <w:rPr>
          <w:szCs w:val="20"/>
          <w:lang w:val="sl-SI"/>
        </w:rPr>
        <w:t xml:space="preserve"> </w:t>
      </w:r>
      <w:r w:rsidRPr="000F7163">
        <w:rPr>
          <w:lang w:val="sl-SI"/>
        </w:rPr>
        <w:t>v zvezi z drugim odstavkom 85. člena Zakona o spremembah in dopolnitvah Z</w:t>
      </w:r>
      <w:r w:rsidR="00926D89">
        <w:rPr>
          <w:lang w:val="sl-SI"/>
        </w:rPr>
        <w:t xml:space="preserve">akona o javnih uslužbencih </w:t>
      </w:r>
      <w:r w:rsidRPr="000F7163">
        <w:rPr>
          <w:lang w:val="sl-SI"/>
        </w:rPr>
        <w:t>(Uradni list RS, št. 113/05</w:t>
      </w:r>
      <w:r w:rsidR="0010356C">
        <w:rPr>
          <w:lang w:val="sl-SI"/>
        </w:rPr>
        <w:t>)</w:t>
      </w:r>
      <w:r w:rsidRPr="000F7163">
        <w:rPr>
          <w:lang w:val="sl-SI"/>
        </w:rPr>
        <w:t xml:space="preserve">, je Komisija za pritožbe iz delovnega razmerja pri Vladi Republike Slovenije </w:t>
      </w:r>
      <w:r w:rsidR="00926D89">
        <w:rPr>
          <w:lang w:val="sl-SI"/>
        </w:rPr>
        <w:t>(</w:t>
      </w:r>
      <w:r w:rsidRPr="000F7163">
        <w:rPr>
          <w:lang w:val="sl-SI"/>
        </w:rPr>
        <w:t>v nadalj</w:t>
      </w:r>
      <w:r w:rsidR="00926D89">
        <w:rPr>
          <w:lang w:val="sl-SI"/>
        </w:rPr>
        <w:t xml:space="preserve">njem besedilu: </w:t>
      </w:r>
      <w:r w:rsidRPr="000F7163">
        <w:rPr>
          <w:lang w:val="sl-SI"/>
        </w:rPr>
        <w:t>Komisija za pritožbe</w:t>
      </w:r>
      <w:r w:rsidR="00926D89">
        <w:rPr>
          <w:lang w:val="sl-SI"/>
        </w:rPr>
        <w:t>)</w:t>
      </w:r>
      <w:r w:rsidRPr="000F7163">
        <w:rPr>
          <w:lang w:val="sl-SI"/>
        </w:rPr>
        <w:t>, v senatu, ki so ga sestavljali</w:t>
      </w:r>
      <w:r w:rsidR="00CA1DA4">
        <w:rPr>
          <w:lang w:val="sl-SI"/>
        </w:rPr>
        <w:t xml:space="preserve"> </w:t>
      </w:r>
      <w:r w:rsidR="00B43414" w:rsidRPr="00B43414">
        <w:rPr>
          <w:color w:val="FFFFFF" w:themeColor="background1"/>
          <w:lang w:val="sl-SI"/>
        </w:rPr>
        <w:t>izbrisan podatek ime in priimek</w:t>
      </w:r>
      <w:r w:rsidR="006331C5" w:rsidRPr="00B43414">
        <w:rPr>
          <w:color w:val="FFFFFF" w:themeColor="background1"/>
          <w:lang w:val="sl-SI"/>
        </w:rPr>
        <w:t xml:space="preserve"> </w:t>
      </w:r>
      <w:r w:rsidR="0091039F">
        <w:rPr>
          <w:lang w:val="sl-SI"/>
        </w:rPr>
        <w:t>ko</w:t>
      </w:r>
      <w:r w:rsidRPr="000F7163">
        <w:rPr>
          <w:lang w:val="sl-SI"/>
        </w:rPr>
        <w:t>t predsedni</w:t>
      </w:r>
      <w:r w:rsidR="006331C5">
        <w:rPr>
          <w:lang w:val="sl-SI"/>
        </w:rPr>
        <w:t>ca</w:t>
      </w:r>
      <w:r w:rsidRPr="000F7163">
        <w:rPr>
          <w:lang w:val="sl-SI"/>
        </w:rPr>
        <w:t xml:space="preserve"> senata ter</w:t>
      </w:r>
      <w:r w:rsidR="0041122F">
        <w:rPr>
          <w:lang w:val="sl-SI"/>
        </w:rPr>
        <w:t xml:space="preserve"> </w:t>
      </w:r>
      <w:r w:rsidR="00B43414" w:rsidRPr="00B43414">
        <w:rPr>
          <w:color w:val="FFFFFF" w:themeColor="background1"/>
          <w:lang w:val="sl-SI"/>
        </w:rPr>
        <w:t xml:space="preserve">izbrisan podatek ime in priimek </w:t>
      </w:r>
      <w:r w:rsidR="00622D2D">
        <w:rPr>
          <w:lang w:val="sl-SI"/>
        </w:rPr>
        <w:t>i</w:t>
      </w:r>
      <w:r w:rsidR="00FE2DB1">
        <w:rPr>
          <w:lang w:val="sl-SI"/>
        </w:rPr>
        <w:t>n</w:t>
      </w:r>
      <w:r w:rsidR="00CA1DA4">
        <w:rPr>
          <w:lang w:val="sl-SI"/>
        </w:rPr>
        <w:t xml:space="preserve"> </w:t>
      </w:r>
      <w:r w:rsidR="00B43414" w:rsidRPr="00B43414">
        <w:rPr>
          <w:color w:val="FFFFFF" w:themeColor="background1"/>
          <w:lang w:val="sl-SI"/>
        </w:rPr>
        <w:t xml:space="preserve">izbrisan podatek ime in priimek </w:t>
      </w:r>
      <w:r w:rsidR="006331C5">
        <w:rPr>
          <w:lang w:val="sl-SI"/>
        </w:rPr>
        <w:t>kot</w:t>
      </w:r>
      <w:r w:rsidR="00762BCA">
        <w:rPr>
          <w:lang w:val="sl-SI"/>
        </w:rPr>
        <w:t xml:space="preserve"> </w:t>
      </w:r>
      <w:r w:rsidRPr="000F7163">
        <w:rPr>
          <w:lang w:val="sl-SI"/>
        </w:rPr>
        <w:t>čla</w:t>
      </w:r>
      <w:r w:rsidR="003862D7">
        <w:rPr>
          <w:lang w:val="sl-SI"/>
        </w:rPr>
        <w:t>n</w:t>
      </w:r>
      <w:r w:rsidR="006331C5">
        <w:rPr>
          <w:lang w:val="sl-SI"/>
        </w:rPr>
        <w:t>a</w:t>
      </w:r>
      <w:r w:rsidRPr="000F7163">
        <w:rPr>
          <w:lang w:val="sl-SI"/>
        </w:rPr>
        <w:t xml:space="preserve"> senata, po pritožb</w:t>
      </w:r>
      <w:r w:rsidR="004147CA">
        <w:rPr>
          <w:lang w:val="sl-SI"/>
        </w:rPr>
        <w:t>i</w:t>
      </w:r>
      <w:r w:rsidR="00622D2D">
        <w:rPr>
          <w:lang w:val="sl-SI"/>
        </w:rPr>
        <w:t xml:space="preserve"> </w:t>
      </w:r>
      <w:r w:rsidRPr="001813CD">
        <w:rPr>
          <w:lang w:val="sl-SI"/>
        </w:rPr>
        <w:t>javn</w:t>
      </w:r>
      <w:r w:rsidR="00622D2D">
        <w:rPr>
          <w:lang w:val="sl-SI"/>
        </w:rPr>
        <w:t>ega</w:t>
      </w:r>
      <w:r w:rsidRPr="001813CD">
        <w:rPr>
          <w:lang w:val="sl-SI"/>
        </w:rPr>
        <w:t xml:space="preserve"> uslužben</w:t>
      </w:r>
      <w:r w:rsidR="00622D2D">
        <w:rPr>
          <w:lang w:val="sl-SI"/>
        </w:rPr>
        <w:t>ca</w:t>
      </w:r>
      <w:r w:rsidR="00B90C96" w:rsidRPr="001813CD">
        <w:rPr>
          <w:lang w:val="sl-SI"/>
        </w:rPr>
        <w:t xml:space="preserve"> </w:t>
      </w:r>
      <w:r w:rsidR="00B43414" w:rsidRPr="00B43414">
        <w:rPr>
          <w:color w:val="FFFFFF" w:themeColor="background1"/>
          <w:lang w:val="sl-SI"/>
        </w:rPr>
        <w:t>izbrisan podatek ime in priimek</w:t>
      </w:r>
      <w:r w:rsidR="00622D2D">
        <w:rPr>
          <w:lang w:val="sl-SI"/>
        </w:rPr>
        <w:t xml:space="preserve">, </w:t>
      </w:r>
      <w:r w:rsidR="005A78A5">
        <w:rPr>
          <w:lang w:val="sl-SI"/>
        </w:rPr>
        <w:t>zaposlen</w:t>
      </w:r>
      <w:r w:rsidR="00622D2D">
        <w:rPr>
          <w:lang w:val="sl-SI"/>
        </w:rPr>
        <w:t>ega</w:t>
      </w:r>
      <w:r w:rsidR="005A78A5">
        <w:rPr>
          <w:lang w:val="sl-SI"/>
        </w:rPr>
        <w:t xml:space="preserve"> </w:t>
      </w:r>
      <w:r w:rsidR="001F26A9">
        <w:rPr>
          <w:lang w:val="sl-SI"/>
        </w:rPr>
        <w:t xml:space="preserve">v </w:t>
      </w:r>
      <w:r w:rsidR="00B43414" w:rsidRPr="00B43414">
        <w:rPr>
          <w:color w:val="FFFFFF" w:themeColor="background1"/>
          <w:lang w:val="sl-SI"/>
        </w:rPr>
        <w:t>izbrisan podatek naziv organa</w:t>
      </w:r>
      <w:r w:rsidR="006331C5">
        <w:rPr>
          <w:lang w:val="sl-SI"/>
        </w:rPr>
        <w:t xml:space="preserve">, </w:t>
      </w:r>
      <w:r w:rsidRPr="001813CD">
        <w:rPr>
          <w:lang w:val="sl-SI"/>
        </w:rPr>
        <w:t xml:space="preserve">zoper sklep o disciplinski odgovornosti, št. </w:t>
      </w:r>
      <w:r w:rsidR="007D47F3" w:rsidRPr="001813CD">
        <w:rPr>
          <w:lang w:val="sl-SI"/>
        </w:rPr>
        <w:t>100</w:t>
      </w:r>
      <w:r w:rsidR="006331C5">
        <w:rPr>
          <w:lang w:val="sl-SI"/>
        </w:rPr>
        <w:t>6</w:t>
      </w:r>
      <w:r w:rsidR="007D47F3" w:rsidRPr="001813CD">
        <w:rPr>
          <w:lang w:val="sl-SI"/>
        </w:rPr>
        <w:t>-</w:t>
      </w:r>
      <w:r w:rsidR="006331C5">
        <w:rPr>
          <w:lang w:val="sl-SI"/>
        </w:rPr>
        <w:t>12</w:t>
      </w:r>
      <w:r w:rsidR="007D47F3" w:rsidRPr="001813CD">
        <w:rPr>
          <w:lang w:val="sl-SI"/>
        </w:rPr>
        <w:t>/</w:t>
      </w:r>
      <w:r w:rsidR="00F56C6D" w:rsidRPr="001813CD">
        <w:rPr>
          <w:lang w:val="sl-SI"/>
        </w:rPr>
        <w:t>201</w:t>
      </w:r>
      <w:r w:rsidR="00C31460">
        <w:rPr>
          <w:lang w:val="sl-SI"/>
        </w:rPr>
        <w:t>9</w:t>
      </w:r>
      <w:r w:rsidR="006331C5">
        <w:rPr>
          <w:lang w:val="sl-SI"/>
        </w:rPr>
        <w:t>-6</w:t>
      </w:r>
      <w:r w:rsidR="00437B70">
        <w:rPr>
          <w:lang w:val="sl-SI"/>
        </w:rPr>
        <w:t xml:space="preserve"> </w:t>
      </w:r>
      <w:r w:rsidRPr="001813CD">
        <w:rPr>
          <w:lang w:val="sl-SI"/>
        </w:rPr>
        <w:t xml:space="preserve">z dne </w:t>
      </w:r>
      <w:r w:rsidR="006331C5">
        <w:rPr>
          <w:lang w:val="sl-SI"/>
        </w:rPr>
        <w:t>4</w:t>
      </w:r>
      <w:r w:rsidRPr="001813CD">
        <w:rPr>
          <w:lang w:val="sl-SI"/>
        </w:rPr>
        <w:t>.</w:t>
      </w:r>
      <w:r w:rsidR="005A7560" w:rsidRPr="001813CD">
        <w:rPr>
          <w:lang w:val="sl-SI"/>
        </w:rPr>
        <w:t xml:space="preserve"> </w:t>
      </w:r>
      <w:r w:rsidR="00622D2D">
        <w:rPr>
          <w:lang w:val="sl-SI"/>
        </w:rPr>
        <w:t>4</w:t>
      </w:r>
      <w:r w:rsidRPr="001813CD">
        <w:rPr>
          <w:lang w:val="sl-SI"/>
        </w:rPr>
        <w:t>.</w:t>
      </w:r>
      <w:r w:rsidR="005A7560" w:rsidRPr="001813CD">
        <w:rPr>
          <w:lang w:val="sl-SI"/>
        </w:rPr>
        <w:t xml:space="preserve"> </w:t>
      </w:r>
      <w:r w:rsidRPr="001813CD">
        <w:rPr>
          <w:lang w:val="sl-SI"/>
        </w:rPr>
        <w:t>201</w:t>
      </w:r>
      <w:r w:rsidR="0003270F">
        <w:rPr>
          <w:lang w:val="sl-SI"/>
        </w:rPr>
        <w:t>9</w:t>
      </w:r>
      <w:r w:rsidRPr="001813CD">
        <w:rPr>
          <w:lang w:val="sl-SI"/>
        </w:rPr>
        <w:t>,</w:t>
      </w:r>
      <w:r w:rsidRPr="00B65A37">
        <w:rPr>
          <w:b/>
          <w:lang w:val="sl-SI"/>
        </w:rPr>
        <w:t xml:space="preserve"> </w:t>
      </w:r>
      <w:r w:rsidRPr="000F7163">
        <w:rPr>
          <w:lang w:val="sl-SI"/>
        </w:rPr>
        <w:t xml:space="preserve">na svoji </w:t>
      </w:r>
      <w:r w:rsidR="006331C5">
        <w:rPr>
          <w:lang w:val="sl-SI"/>
        </w:rPr>
        <w:t>800</w:t>
      </w:r>
      <w:r w:rsidR="005A7560">
        <w:rPr>
          <w:lang w:val="sl-SI"/>
        </w:rPr>
        <w:t>.</w:t>
      </w:r>
      <w:r w:rsidRPr="000F7163">
        <w:rPr>
          <w:lang w:val="sl-SI"/>
        </w:rPr>
        <w:t xml:space="preserve"> seji dne </w:t>
      </w:r>
      <w:r w:rsidR="00E70C63">
        <w:rPr>
          <w:lang w:val="sl-SI"/>
        </w:rPr>
        <w:t>9</w:t>
      </w:r>
      <w:r w:rsidRPr="000F7163">
        <w:rPr>
          <w:lang w:val="sl-SI"/>
        </w:rPr>
        <w:t>.</w:t>
      </w:r>
      <w:r w:rsidR="005A7560">
        <w:rPr>
          <w:lang w:val="sl-SI"/>
        </w:rPr>
        <w:t xml:space="preserve"> </w:t>
      </w:r>
      <w:r w:rsidR="006331C5">
        <w:rPr>
          <w:lang w:val="sl-SI"/>
        </w:rPr>
        <w:t>5</w:t>
      </w:r>
      <w:r w:rsidRPr="000F7163">
        <w:rPr>
          <w:lang w:val="sl-SI"/>
        </w:rPr>
        <w:t>.</w:t>
      </w:r>
      <w:r w:rsidR="0041122F">
        <w:rPr>
          <w:lang w:val="sl-SI"/>
        </w:rPr>
        <w:t xml:space="preserve"> </w:t>
      </w:r>
      <w:r w:rsidRPr="000F7163">
        <w:rPr>
          <w:lang w:val="sl-SI"/>
        </w:rPr>
        <w:t>201</w:t>
      </w:r>
      <w:r w:rsidR="0003270F">
        <w:rPr>
          <w:lang w:val="sl-SI"/>
        </w:rPr>
        <w:t>9</w:t>
      </w:r>
      <w:r w:rsidRPr="000F7163">
        <w:rPr>
          <w:lang w:val="sl-SI"/>
        </w:rPr>
        <w:t xml:space="preserve"> izdala naslednji</w:t>
      </w:r>
    </w:p>
    <w:p w:rsidR="00397F24" w:rsidRDefault="00397F24" w:rsidP="00D844C1">
      <w:pPr>
        <w:jc w:val="both"/>
        <w:rPr>
          <w:lang w:val="sl-SI"/>
        </w:rPr>
      </w:pPr>
    </w:p>
    <w:p w:rsidR="00D844C1" w:rsidRPr="000F7163" w:rsidRDefault="00BA2FE5" w:rsidP="00D844C1">
      <w:pPr>
        <w:pStyle w:val="Naslov1"/>
      </w:pPr>
      <w:r>
        <w:t>S</w:t>
      </w:r>
      <w:r w:rsidR="00D844C1" w:rsidRPr="000F7163">
        <w:t xml:space="preserve">   K   L   E   P</w:t>
      </w:r>
    </w:p>
    <w:p w:rsidR="00500D22" w:rsidRDefault="00500D22" w:rsidP="00D844C1">
      <w:pPr>
        <w:rPr>
          <w:rFonts w:cs="Arial"/>
          <w:b/>
          <w:lang w:val="sl-SI"/>
        </w:rPr>
      </w:pPr>
    </w:p>
    <w:p w:rsidR="00B43414" w:rsidRDefault="00437B70" w:rsidP="00B43414">
      <w:pPr>
        <w:jc w:val="both"/>
        <w:rPr>
          <w:b/>
          <w:lang w:val="sl-SI"/>
        </w:rPr>
      </w:pPr>
      <w:r w:rsidRPr="00622D2D">
        <w:rPr>
          <w:b/>
          <w:lang w:val="sl-SI"/>
        </w:rPr>
        <w:t>P</w:t>
      </w:r>
      <w:r w:rsidR="00F5147B" w:rsidRPr="00622D2D">
        <w:rPr>
          <w:b/>
          <w:lang w:val="sl-SI"/>
        </w:rPr>
        <w:t>ritožb</w:t>
      </w:r>
      <w:r w:rsidR="00622D2D" w:rsidRPr="00622D2D">
        <w:rPr>
          <w:b/>
          <w:lang w:val="sl-SI"/>
        </w:rPr>
        <w:t>a</w:t>
      </w:r>
      <w:r w:rsidRPr="00622D2D">
        <w:rPr>
          <w:b/>
          <w:lang w:val="sl-SI"/>
        </w:rPr>
        <w:t xml:space="preserve"> </w:t>
      </w:r>
      <w:r w:rsidR="00622D2D" w:rsidRPr="00622D2D">
        <w:rPr>
          <w:b/>
          <w:lang w:val="sl-SI"/>
        </w:rPr>
        <w:t xml:space="preserve">javnega uslužbenca </w:t>
      </w:r>
      <w:r w:rsidR="00B43414" w:rsidRPr="00B43414">
        <w:rPr>
          <w:b/>
          <w:color w:val="FFFFFF" w:themeColor="background1"/>
          <w:lang w:val="sl-SI"/>
        </w:rPr>
        <w:t>izbrisan podatek ime in priimek</w:t>
      </w:r>
      <w:r w:rsidR="006331C5" w:rsidRPr="006331C5">
        <w:rPr>
          <w:b/>
          <w:lang w:val="sl-SI"/>
        </w:rPr>
        <w:t xml:space="preserve">, zaposlenega v </w:t>
      </w:r>
      <w:r w:rsidR="00B43414" w:rsidRPr="00B43414">
        <w:rPr>
          <w:b/>
          <w:color w:val="FFFFFF" w:themeColor="background1"/>
          <w:lang w:val="sl-SI"/>
        </w:rPr>
        <w:t>izbrisan podatek naziv organa</w:t>
      </w:r>
      <w:r w:rsidR="006331C5" w:rsidRPr="006331C5">
        <w:rPr>
          <w:b/>
          <w:lang w:val="sl-SI"/>
        </w:rPr>
        <w:t>, zoper sklep o disciplinski odgovornosti, št. 1006-12/2019-6 z dne 4. 4. 2019,</w:t>
      </w:r>
      <w:r w:rsidR="006331C5" w:rsidRPr="00B65A37">
        <w:rPr>
          <w:b/>
          <w:lang w:val="sl-SI"/>
        </w:rPr>
        <w:t xml:space="preserve"> </w:t>
      </w:r>
      <w:r w:rsidR="00622D2D" w:rsidRPr="00622D2D">
        <w:rPr>
          <w:b/>
          <w:lang w:val="sl-SI"/>
        </w:rPr>
        <w:t>se kot neutemeljena zavrne.</w:t>
      </w:r>
    </w:p>
    <w:p w:rsidR="00B43414" w:rsidRDefault="00B43414" w:rsidP="00B43414">
      <w:pPr>
        <w:jc w:val="both"/>
        <w:rPr>
          <w:b/>
          <w:lang w:val="sl-SI"/>
        </w:rPr>
      </w:pPr>
    </w:p>
    <w:p w:rsidR="00B43414" w:rsidRDefault="00B43414" w:rsidP="00B43414">
      <w:pPr>
        <w:jc w:val="both"/>
        <w:rPr>
          <w:b/>
          <w:lang w:val="sl-SI"/>
        </w:rPr>
      </w:pPr>
    </w:p>
    <w:p w:rsidR="00D844C1" w:rsidRPr="000F7163" w:rsidRDefault="003E40C5" w:rsidP="00B43414">
      <w:pPr>
        <w:ind w:left="2160" w:firstLine="720"/>
        <w:jc w:val="both"/>
        <w:rPr>
          <w:b/>
          <w:lang w:val="sl-SI"/>
        </w:rPr>
      </w:pPr>
      <w:r>
        <w:rPr>
          <w:b/>
          <w:lang w:val="sl-SI"/>
        </w:rPr>
        <w:t>O</w:t>
      </w:r>
      <w:r w:rsidR="00D844C1" w:rsidRPr="000F7163">
        <w:rPr>
          <w:b/>
          <w:lang w:val="sl-SI"/>
        </w:rPr>
        <w:t xml:space="preserve"> </w:t>
      </w:r>
      <w:r w:rsidR="000F6717">
        <w:rPr>
          <w:b/>
          <w:lang w:val="sl-SI"/>
        </w:rPr>
        <w:t xml:space="preserve"> </w:t>
      </w:r>
      <w:r w:rsidR="00D844C1" w:rsidRPr="000F7163">
        <w:rPr>
          <w:b/>
          <w:lang w:val="sl-SI"/>
        </w:rPr>
        <w:t>b  r  a  z  l  o  ž  i  t  e  v</w:t>
      </w:r>
    </w:p>
    <w:p w:rsidR="00223AB0" w:rsidRDefault="00223AB0" w:rsidP="00295DE8">
      <w:pPr>
        <w:jc w:val="both"/>
        <w:rPr>
          <w:lang w:val="sl-SI"/>
        </w:rPr>
      </w:pPr>
    </w:p>
    <w:p w:rsidR="00DB0BDA" w:rsidRDefault="00146E66" w:rsidP="00424C29">
      <w:pPr>
        <w:jc w:val="both"/>
        <w:rPr>
          <w:lang w:val="sl-SI"/>
        </w:rPr>
      </w:pPr>
      <w:r>
        <w:rPr>
          <w:lang w:val="sl-SI"/>
        </w:rPr>
        <w:t>J</w:t>
      </w:r>
      <w:r w:rsidRPr="001813CD">
        <w:rPr>
          <w:lang w:val="sl-SI"/>
        </w:rPr>
        <w:t>avn</w:t>
      </w:r>
      <w:r w:rsidR="00622D2D">
        <w:rPr>
          <w:lang w:val="sl-SI"/>
        </w:rPr>
        <w:t>emu</w:t>
      </w:r>
      <w:r w:rsidR="00622D2D" w:rsidRPr="001813CD">
        <w:rPr>
          <w:lang w:val="sl-SI"/>
        </w:rPr>
        <w:t xml:space="preserve"> uslužben</w:t>
      </w:r>
      <w:r w:rsidR="00622D2D">
        <w:rPr>
          <w:lang w:val="sl-SI"/>
        </w:rPr>
        <w:t>cu</w:t>
      </w:r>
      <w:r w:rsidR="00622D2D" w:rsidRPr="001813CD">
        <w:rPr>
          <w:lang w:val="sl-SI"/>
        </w:rPr>
        <w:t xml:space="preserve"> </w:t>
      </w:r>
      <w:r w:rsidR="00B43414" w:rsidRPr="00B43414">
        <w:rPr>
          <w:color w:val="FFFFFF" w:themeColor="background1"/>
          <w:lang w:val="sl-SI"/>
        </w:rPr>
        <w:t>izbrisan podatek ime in priimek</w:t>
      </w:r>
      <w:r w:rsidR="00D84B8D">
        <w:rPr>
          <w:lang w:val="sl-SI"/>
        </w:rPr>
        <w:t xml:space="preserve">, zaposlenemu v </w:t>
      </w:r>
      <w:r w:rsidR="00B43414" w:rsidRPr="00B43414">
        <w:rPr>
          <w:color w:val="FFFFFF" w:themeColor="background1"/>
          <w:lang w:val="sl-SI"/>
        </w:rPr>
        <w:t>izbrisan podatek naziv organa</w:t>
      </w:r>
      <w:r w:rsidR="00D84B8D">
        <w:rPr>
          <w:lang w:val="sl-SI"/>
        </w:rPr>
        <w:t xml:space="preserve">, je bil izdan </w:t>
      </w:r>
      <w:r w:rsidR="00D84B8D" w:rsidRPr="001813CD">
        <w:rPr>
          <w:lang w:val="sl-SI"/>
        </w:rPr>
        <w:t>sklep o disciplinski odgovornosti, št. 100</w:t>
      </w:r>
      <w:r w:rsidR="00D84B8D">
        <w:rPr>
          <w:lang w:val="sl-SI"/>
        </w:rPr>
        <w:t>6</w:t>
      </w:r>
      <w:r w:rsidR="00D84B8D" w:rsidRPr="001813CD">
        <w:rPr>
          <w:lang w:val="sl-SI"/>
        </w:rPr>
        <w:t>-</w:t>
      </w:r>
      <w:r w:rsidR="00D84B8D">
        <w:rPr>
          <w:lang w:val="sl-SI"/>
        </w:rPr>
        <w:t>12</w:t>
      </w:r>
      <w:r w:rsidR="00D84B8D" w:rsidRPr="001813CD">
        <w:rPr>
          <w:lang w:val="sl-SI"/>
        </w:rPr>
        <w:t>/201</w:t>
      </w:r>
      <w:r w:rsidR="00D84B8D">
        <w:rPr>
          <w:lang w:val="sl-SI"/>
        </w:rPr>
        <w:t xml:space="preserve">9-6 </w:t>
      </w:r>
      <w:r w:rsidR="00D84B8D" w:rsidRPr="001813CD">
        <w:rPr>
          <w:lang w:val="sl-SI"/>
        </w:rPr>
        <w:t xml:space="preserve">z dne </w:t>
      </w:r>
      <w:r w:rsidR="00D84B8D">
        <w:rPr>
          <w:lang w:val="sl-SI"/>
        </w:rPr>
        <w:t>4</w:t>
      </w:r>
      <w:r w:rsidR="00D84B8D" w:rsidRPr="001813CD">
        <w:rPr>
          <w:lang w:val="sl-SI"/>
        </w:rPr>
        <w:t xml:space="preserve">. </w:t>
      </w:r>
      <w:r w:rsidR="00D84B8D">
        <w:rPr>
          <w:lang w:val="sl-SI"/>
        </w:rPr>
        <w:t>4</w:t>
      </w:r>
      <w:r w:rsidR="00D84B8D" w:rsidRPr="001813CD">
        <w:rPr>
          <w:lang w:val="sl-SI"/>
        </w:rPr>
        <w:t>. 201</w:t>
      </w:r>
      <w:r w:rsidR="00D84B8D">
        <w:rPr>
          <w:lang w:val="sl-SI"/>
        </w:rPr>
        <w:t xml:space="preserve">9 </w:t>
      </w:r>
      <w:r w:rsidR="00622D2D" w:rsidRPr="00622D2D">
        <w:rPr>
          <w:lang w:val="sl-SI"/>
        </w:rPr>
        <w:t>za</w:t>
      </w:r>
      <w:r w:rsidR="00F30693" w:rsidRPr="00456082">
        <w:rPr>
          <w:lang w:val="sl-SI"/>
        </w:rPr>
        <w:t xml:space="preserve">radi </w:t>
      </w:r>
      <w:r w:rsidR="00D84B8D">
        <w:rPr>
          <w:lang w:val="sl-SI"/>
        </w:rPr>
        <w:t>težje</w:t>
      </w:r>
      <w:r w:rsidR="007B321E">
        <w:rPr>
          <w:lang w:val="sl-SI"/>
        </w:rPr>
        <w:t xml:space="preserve"> </w:t>
      </w:r>
      <w:r w:rsidR="00E4208F">
        <w:rPr>
          <w:lang w:val="sl-SI"/>
        </w:rPr>
        <w:t xml:space="preserve">disciplinske kršitve </w:t>
      </w:r>
      <w:r w:rsidR="00F30693" w:rsidRPr="00456082">
        <w:rPr>
          <w:lang w:val="sl-SI"/>
        </w:rPr>
        <w:t xml:space="preserve">po </w:t>
      </w:r>
      <w:r w:rsidR="00D84B8D">
        <w:rPr>
          <w:lang w:val="sl-SI"/>
        </w:rPr>
        <w:t>7</w:t>
      </w:r>
      <w:r w:rsidR="00F30693" w:rsidRPr="00456082">
        <w:rPr>
          <w:lang w:val="sl-SI"/>
        </w:rPr>
        <w:t>.</w:t>
      </w:r>
      <w:r w:rsidR="00E4208F">
        <w:rPr>
          <w:lang w:val="sl-SI"/>
        </w:rPr>
        <w:t xml:space="preserve"> </w:t>
      </w:r>
      <w:r w:rsidR="00F30693" w:rsidRPr="00456082">
        <w:rPr>
          <w:lang w:val="sl-SI"/>
        </w:rPr>
        <w:t xml:space="preserve">točki </w:t>
      </w:r>
      <w:r w:rsidR="00D84B8D">
        <w:rPr>
          <w:lang w:val="sl-SI"/>
        </w:rPr>
        <w:t>drugega</w:t>
      </w:r>
      <w:r w:rsidR="00B65A37">
        <w:rPr>
          <w:lang w:val="sl-SI"/>
        </w:rPr>
        <w:t xml:space="preserve"> </w:t>
      </w:r>
      <w:r w:rsidR="00F30693" w:rsidRPr="00456082">
        <w:rPr>
          <w:lang w:val="sl-SI"/>
        </w:rPr>
        <w:t>odstavka 123. člena ZJU</w:t>
      </w:r>
      <w:r w:rsidR="00B65A37">
        <w:rPr>
          <w:lang w:val="sl-SI"/>
        </w:rPr>
        <w:t>. Javn</w:t>
      </w:r>
      <w:r w:rsidR="00622D2D">
        <w:rPr>
          <w:lang w:val="sl-SI"/>
        </w:rPr>
        <w:t>emu</w:t>
      </w:r>
      <w:r w:rsidR="00B65A37">
        <w:rPr>
          <w:lang w:val="sl-SI"/>
        </w:rPr>
        <w:t xml:space="preserve"> uslužben</w:t>
      </w:r>
      <w:r w:rsidR="00622D2D">
        <w:rPr>
          <w:lang w:val="sl-SI"/>
        </w:rPr>
        <w:t>cu</w:t>
      </w:r>
      <w:r w:rsidR="00B65A37">
        <w:rPr>
          <w:lang w:val="sl-SI"/>
        </w:rPr>
        <w:t xml:space="preserve"> se očita, da </w:t>
      </w:r>
      <w:r w:rsidR="007D26C6">
        <w:rPr>
          <w:lang w:val="sl-SI"/>
        </w:rPr>
        <w:t xml:space="preserve">je </w:t>
      </w:r>
      <w:r w:rsidR="00D84B8D">
        <w:rPr>
          <w:lang w:val="sl-SI"/>
        </w:rPr>
        <w:t>z dopisom št. 06122-2939/2018-5-35204 z dne 17. 12. 2018 strankama inšpekcijskega postopka, vodenega pod št. 06122-2939/2018</w:t>
      </w:r>
      <w:r w:rsidR="00397F24">
        <w:rPr>
          <w:lang w:val="sl-SI"/>
        </w:rPr>
        <w:t>,</w:t>
      </w:r>
      <w:r w:rsidR="00D84B8D">
        <w:rPr>
          <w:lang w:val="sl-SI"/>
        </w:rPr>
        <w:t xml:space="preserve"> poslal odgovor, ki ga je poslal prijavitelju, pri tem pa ni prikril podatkov, ki razkrivajo identiteto prijavitelja, s čimer je kršil dolžnost varovanja tajnosti vira, določene v </w:t>
      </w:r>
      <w:r w:rsidR="00936C1D">
        <w:rPr>
          <w:lang w:val="sl-SI"/>
        </w:rPr>
        <w:t xml:space="preserve">drugem odstavku </w:t>
      </w:r>
      <w:r w:rsidR="00D84B8D">
        <w:rPr>
          <w:lang w:val="sl-SI"/>
        </w:rPr>
        <w:t>16. člen</w:t>
      </w:r>
      <w:r w:rsidR="00936C1D">
        <w:rPr>
          <w:lang w:val="sl-SI"/>
        </w:rPr>
        <w:t>a</w:t>
      </w:r>
      <w:r w:rsidR="00D84B8D">
        <w:rPr>
          <w:lang w:val="sl-SI"/>
        </w:rPr>
        <w:t xml:space="preserve"> Zakona o inšpekcijskem nadzoru (Uradni </w:t>
      </w:r>
      <w:r w:rsidR="00110C61">
        <w:rPr>
          <w:lang w:val="sl-SI"/>
        </w:rPr>
        <w:t xml:space="preserve">list RS, št. 43/07 in </w:t>
      </w:r>
      <w:proofErr w:type="spellStart"/>
      <w:r w:rsidR="00110C61">
        <w:rPr>
          <w:lang w:val="sl-SI"/>
        </w:rPr>
        <w:t>nasl</w:t>
      </w:r>
      <w:proofErr w:type="spellEnd"/>
      <w:r w:rsidR="00110C61">
        <w:rPr>
          <w:lang w:val="sl-SI"/>
        </w:rPr>
        <w:t>., v nadal</w:t>
      </w:r>
      <w:r w:rsidR="00397F24">
        <w:rPr>
          <w:lang w:val="sl-SI"/>
        </w:rPr>
        <w:t>j</w:t>
      </w:r>
      <w:r w:rsidR="00110C61">
        <w:rPr>
          <w:lang w:val="sl-SI"/>
        </w:rPr>
        <w:t xml:space="preserve">njem besedilu: ZIN). </w:t>
      </w:r>
      <w:r w:rsidR="000077EB">
        <w:rPr>
          <w:lang w:val="sl-SI"/>
        </w:rPr>
        <w:t>Za</w:t>
      </w:r>
      <w:r w:rsidR="00D54881">
        <w:rPr>
          <w:lang w:val="sl-SI"/>
        </w:rPr>
        <w:t xml:space="preserve"> opisano disciplinsko kršitev </w:t>
      </w:r>
      <w:r w:rsidR="000077EB">
        <w:rPr>
          <w:lang w:val="sl-SI"/>
        </w:rPr>
        <w:t>je bil</w:t>
      </w:r>
      <w:r w:rsidR="00CA1DA4">
        <w:rPr>
          <w:lang w:val="sl-SI"/>
        </w:rPr>
        <w:t>a</w:t>
      </w:r>
      <w:r w:rsidR="000077EB">
        <w:rPr>
          <w:lang w:val="sl-SI"/>
        </w:rPr>
        <w:t xml:space="preserve"> javn</w:t>
      </w:r>
      <w:r w:rsidR="00D54881">
        <w:rPr>
          <w:lang w:val="sl-SI"/>
        </w:rPr>
        <w:t>emu</w:t>
      </w:r>
      <w:r w:rsidR="000077EB">
        <w:rPr>
          <w:lang w:val="sl-SI"/>
        </w:rPr>
        <w:t xml:space="preserve"> uslužben</w:t>
      </w:r>
      <w:r w:rsidR="00D54881">
        <w:rPr>
          <w:lang w:val="sl-SI"/>
        </w:rPr>
        <w:t>cu</w:t>
      </w:r>
      <w:r w:rsidR="000077EB">
        <w:rPr>
          <w:lang w:val="sl-SI"/>
        </w:rPr>
        <w:t xml:space="preserve"> </w:t>
      </w:r>
      <w:r w:rsidR="0083442D">
        <w:rPr>
          <w:lang w:val="sl-SI"/>
        </w:rPr>
        <w:t>k</w:t>
      </w:r>
      <w:r w:rsidR="00DB0BDA">
        <w:rPr>
          <w:lang w:val="sl-SI"/>
        </w:rPr>
        <w:t xml:space="preserve">ot disciplinski ukrep </w:t>
      </w:r>
      <w:r w:rsidR="0083442D">
        <w:rPr>
          <w:lang w:val="sl-SI"/>
        </w:rPr>
        <w:t>izrečen</w:t>
      </w:r>
      <w:r w:rsidR="00D54881">
        <w:rPr>
          <w:lang w:val="sl-SI"/>
        </w:rPr>
        <w:t xml:space="preserve">a denarna kazen v višini </w:t>
      </w:r>
      <w:r w:rsidR="00110C61">
        <w:rPr>
          <w:lang w:val="sl-SI"/>
        </w:rPr>
        <w:t>20</w:t>
      </w:r>
      <w:r w:rsidR="00D54881">
        <w:rPr>
          <w:lang w:val="sl-SI"/>
        </w:rPr>
        <w:t xml:space="preserve">% plače za polni delovni čas, izplačane za mesec </w:t>
      </w:r>
      <w:r w:rsidR="00110C61">
        <w:rPr>
          <w:lang w:val="sl-SI"/>
        </w:rPr>
        <w:t xml:space="preserve">december </w:t>
      </w:r>
      <w:r w:rsidR="00D54881">
        <w:rPr>
          <w:lang w:val="sl-SI"/>
        </w:rPr>
        <w:t>201</w:t>
      </w:r>
      <w:r w:rsidR="00110C61">
        <w:rPr>
          <w:lang w:val="sl-SI"/>
        </w:rPr>
        <w:t>8</w:t>
      </w:r>
      <w:r w:rsidR="00D54881">
        <w:rPr>
          <w:lang w:val="sl-SI"/>
        </w:rPr>
        <w:t>, v katerem je bila storjena kršitev.</w:t>
      </w:r>
    </w:p>
    <w:p w:rsidR="00B43414" w:rsidRDefault="00B43414" w:rsidP="00424C29">
      <w:pPr>
        <w:jc w:val="both"/>
        <w:rPr>
          <w:lang w:val="sl-SI"/>
        </w:rPr>
      </w:pPr>
    </w:p>
    <w:p w:rsidR="00D751E3" w:rsidRDefault="00DA39CF" w:rsidP="00424C29">
      <w:pPr>
        <w:jc w:val="both"/>
        <w:rPr>
          <w:lang w:val="sl-SI"/>
        </w:rPr>
      </w:pPr>
      <w:r>
        <w:rPr>
          <w:lang w:val="sl-SI"/>
        </w:rPr>
        <w:t xml:space="preserve">Zoper citirani sklep, </w:t>
      </w:r>
      <w:r w:rsidR="007D26C6">
        <w:rPr>
          <w:lang w:val="sl-SI"/>
        </w:rPr>
        <w:t xml:space="preserve">ki </w:t>
      </w:r>
      <w:r w:rsidR="00D54881">
        <w:rPr>
          <w:lang w:val="sl-SI"/>
        </w:rPr>
        <w:t xml:space="preserve">mu </w:t>
      </w:r>
      <w:r w:rsidR="007D26C6">
        <w:rPr>
          <w:lang w:val="sl-SI"/>
        </w:rPr>
        <w:t xml:space="preserve">je bil </w:t>
      </w:r>
      <w:r>
        <w:rPr>
          <w:lang w:val="sl-SI"/>
        </w:rPr>
        <w:t>vročen dne</w:t>
      </w:r>
      <w:r w:rsidR="008A4EF8">
        <w:rPr>
          <w:lang w:val="sl-SI"/>
        </w:rPr>
        <w:t xml:space="preserve"> </w:t>
      </w:r>
      <w:r w:rsidR="00D54881">
        <w:rPr>
          <w:lang w:val="sl-SI"/>
        </w:rPr>
        <w:t>5</w:t>
      </w:r>
      <w:r w:rsidR="008A4EF8">
        <w:rPr>
          <w:lang w:val="sl-SI"/>
        </w:rPr>
        <w:t xml:space="preserve">. </w:t>
      </w:r>
      <w:r w:rsidR="00D54881">
        <w:rPr>
          <w:lang w:val="sl-SI"/>
        </w:rPr>
        <w:t>4</w:t>
      </w:r>
      <w:r w:rsidR="008A4EF8">
        <w:rPr>
          <w:lang w:val="sl-SI"/>
        </w:rPr>
        <w:t>. 201</w:t>
      </w:r>
      <w:r w:rsidR="00295DE8">
        <w:rPr>
          <w:lang w:val="sl-SI"/>
        </w:rPr>
        <w:t>9</w:t>
      </w:r>
      <w:r>
        <w:rPr>
          <w:lang w:val="sl-SI"/>
        </w:rPr>
        <w:t>, je javn</w:t>
      </w:r>
      <w:r w:rsidR="00D54881">
        <w:rPr>
          <w:lang w:val="sl-SI"/>
        </w:rPr>
        <w:t>i</w:t>
      </w:r>
      <w:r>
        <w:rPr>
          <w:lang w:val="sl-SI"/>
        </w:rPr>
        <w:t xml:space="preserve"> uslužben</w:t>
      </w:r>
      <w:r w:rsidR="00D751E3">
        <w:rPr>
          <w:lang w:val="sl-SI"/>
        </w:rPr>
        <w:t xml:space="preserve">ec </w:t>
      </w:r>
      <w:r w:rsidR="009130D8">
        <w:rPr>
          <w:lang w:val="sl-SI"/>
        </w:rPr>
        <w:t xml:space="preserve">pravilno in pravočasno </w:t>
      </w:r>
      <w:r w:rsidR="00110C61">
        <w:rPr>
          <w:lang w:val="sl-SI"/>
        </w:rPr>
        <w:t xml:space="preserve">dne 13. 4. 2019 </w:t>
      </w:r>
      <w:r w:rsidR="009130D8">
        <w:rPr>
          <w:lang w:val="sl-SI"/>
        </w:rPr>
        <w:t xml:space="preserve">vložil pritožbo, </w:t>
      </w:r>
      <w:r w:rsidR="00AD70FE">
        <w:rPr>
          <w:lang w:val="sl-SI"/>
        </w:rPr>
        <w:t xml:space="preserve">v kateri </w:t>
      </w:r>
      <w:r w:rsidR="00110C61">
        <w:rPr>
          <w:lang w:val="sl-SI"/>
        </w:rPr>
        <w:t>očita delodajalcu, da se je pri svoji odločitvi op</w:t>
      </w:r>
      <w:r w:rsidR="00397F24">
        <w:rPr>
          <w:lang w:val="sl-SI"/>
        </w:rPr>
        <w:t>i</w:t>
      </w:r>
      <w:r w:rsidR="00110C61">
        <w:rPr>
          <w:lang w:val="sl-SI"/>
        </w:rPr>
        <w:t xml:space="preserve">ral le na določene listine, ni pa upošteval vseh, ki so v spisu. Pri tem se sklicuje na zapisnik z dne 4. 10. 2018, v katerem stranki inšpekcijskega postopka </w:t>
      </w:r>
      <w:r w:rsidR="00962DE2">
        <w:rPr>
          <w:lang w:val="sl-SI"/>
        </w:rPr>
        <w:t xml:space="preserve">navajata prijavitelja, iz česar naj bi bilo </w:t>
      </w:r>
      <w:r w:rsidR="00262A38">
        <w:rPr>
          <w:lang w:val="sl-SI"/>
        </w:rPr>
        <w:t xml:space="preserve">po mnenju pritožnika </w:t>
      </w:r>
      <w:r w:rsidR="00962DE2">
        <w:rPr>
          <w:lang w:val="sl-SI"/>
        </w:rPr>
        <w:t xml:space="preserve">jasno razvidno, da sta že pred njegovim dopisom z dne 17. 12. 2018 vedela, kdo je prijavitelj. </w:t>
      </w:r>
      <w:r w:rsidR="00262A38">
        <w:rPr>
          <w:lang w:val="sl-SI"/>
        </w:rPr>
        <w:t xml:space="preserve">Pritožnik prav tako izpostavlja, da je prijavitelj </w:t>
      </w:r>
      <w:r w:rsidR="009E0F73">
        <w:rPr>
          <w:lang w:val="sl-SI"/>
        </w:rPr>
        <w:t xml:space="preserve">že dne 22. 2. 2017, torej </w:t>
      </w:r>
      <w:r w:rsidR="00962DE2">
        <w:rPr>
          <w:lang w:val="sl-SI"/>
        </w:rPr>
        <w:t xml:space="preserve">bistveno pred uvedbo inšpekcijskega </w:t>
      </w:r>
      <w:r w:rsidR="009E0F73">
        <w:rPr>
          <w:lang w:val="sl-SI"/>
        </w:rPr>
        <w:t xml:space="preserve">postopka dne 2. 8. 2018, </w:t>
      </w:r>
      <w:r w:rsidR="00ED1E8A">
        <w:rPr>
          <w:lang w:val="sl-SI"/>
        </w:rPr>
        <w:t xml:space="preserve">na </w:t>
      </w:r>
      <w:r w:rsidR="009E0F73">
        <w:rPr>
          <w:lang w:val="sl-SI"/>
        </w:rPr>
        <w:t>strank</w:t>
      </w:r>
      <w:r w:rsidR="00ED1E8A">
        <w:rPr>
          <w:lang w:val="sl-SI"/>
        </w:rPr>
        <w:t xml:space="preserve">i naslovil poziv k ureditvi ograje, rastlinja in odvajanja meteornih voda ter k odstranitvi nadstreška v skladu z zakonom in prostorskim aktom občine. </w:t>
      </w:r>
      <w:r w:rsidR="004D7B59">
        <w:rPr>
          <w:lang w:val="sl-SI"/>
        </w:rPr>
        <w:t>V nadaljevanju navaja čudaštva prijavitelja, ki je proti hiši strank</w:t>
      </w:r>
      <w:r w:rsidR="00262A38">
        <w:rPr>
          <w:lang w:val="sl-SI"/>
        </w:rPr>
        <w:t xml:space="preserve"> v inšpekcijskem postopku</w:t>
      </w:r>
      <w:r w:rsidR="004D7B59">
        <w:rPr>
          <w:lang w:val="sl-SI"/>
        </w:rPr>
        <w:t xml:space="preserve"> namestil več kamer in dva močna žarometa</w:t>
      </w:r>
      <w:r w:rsidR="00E70C63">
        <w:rPr>
          <w:lang w:val="sl-SI"/>
        </w:rPr>
        <w:t>,</w:t>
      </w:r>
      <w:r w:rsidR="004D7B59">
        <w:rPr>
          <w:lang w:val="sl-SI"/>
        </w:rPr>
        <w:t xml:space="preserve"> zaradi katerih se stranki počutita kot v seriji »Big </w:t>
      </w:r>
      <w:proofErr w:type="spellStart"/>
      <w:r w:rsidR="004D7B59">
        <w:rPr>
          <w:lang w:val="sl-SI"/>
        </w:rPr>
        <w:t>Brother</w:t>
      </w:r>
      <w:proofErr w:type="spellEnd"/>
      <w:r w:rsidR="004D7B59">
        <w:rPr>
          <w:lang w:val="sl-SI"/>
        </w:rPr>
        <w:t xml:space="preserve">«, prav tako pa tudi da je prišlo med prijaviteljem in </w:t>
      </w:r>
      <w:r w:rsidR="00262A38">
        <w:rPr>
          <w:lang w:val="sl-SI"/>
        </w:rPr>
        <w:t xml:space="preserve">strankama </w:t>
      </w:r>
      <w:r w:rsidR="004D7B59">
        <w:rPr>
          <w:lang w:val="sl-SI"/>
        </w:rPr>
        <w:t xml:space="preserve">do hudih verbalnih izpadov in celo do poskusa fizičnega obračunavanja, tako da je morala posredovati </w:t>
      </w:r>
      <w:r w:rsidR="00B43414" w:rsidRPr="00B43414">
        <w:rPr>
          <w:color w:val="FFFFFF" w:themeColor="background1"/>
          <w:lang w:val="sl-SI"/>
        </w:rPr>
        <w:t>izbrisan podatek kraja</w:t>
      </w:r>
      <w:r w:rsidR="004D7B59" w:rsidRPr="00B43414">
        <w:rPr>
          <w:color w:val="FFFFFF" w:themeColor="background1"/>
          <w:lang w:val="sl-SI"/>
        </w:rPr>
        <w:t xml:space="preserve"> </w:t>
      </w:r>
      <w:r w:rsidR="004D7B59">
        <w:rPr>
          <w:lang w:val="sl-SI"/>
        </w:rPr>
        <w:t xml:space="preserve">policija. </w:t>
      </w:r>
      <w:r w:rsidR="003F3A32">
        <w:rPr>
          <w:lang w:val="sl-SI"/>
        </w:rPr>
        <w:t xml:space="preserve">Na podlagi vsega navedenega pritožnik zaključuje, da je nelogično, da je prijavitelj po eni strani razkril svojo identiteto, po drugi strani pa zahteva </w:t>
      </w:r>
      <w:r w:rsidR="003F3A32">
        <w:rPr>
          <w:lang w:val="sl-SI"/>
        </w:rPr>
        <w:lastRenderedPageBreak/>
        <w:t>anonimnost in da bi stranki inšpekcijskega postopka vedeli za koga gre v dopisu z dne 17. 12. 2018</w:t>
      </w:r>
      <w:r w:rsidR="00815CE4">
        <w:rPr>
          <w:lang w:val="sl-SI"/>
        </w:rPr>
        <w:t xml:space="preserve"> tudi</w:t>
      </w:r>
      <w:r w:rsidR="00262A38">
        <w:rPr>
          <w:lang w:val="sl-SI"/>
        </w:rPr>
        <w:t>,</w:t>
      </w:r>
      <w:r w:rsidR="00815CE4">
        <w:rPr>
          <w:lang w:val="sl-SI"/>
        </w:rPr>
        <w:t xml:space="preserve"> če bi zakril ali izpustil navedbo prijavitelja.</w:t>
      </w:r>
    </w:p>
    <w:p w:rsidR="001836DD" w:rsidRDefault="004062F4" w:rsidP="00424C29">
      <w:pPr>
        <w:jc w:val="both"/>
        <w:rPr>
          <w:lang w:val="sl-SI"/>
        </w:rPr>
      </w:pPr>
      <w:r>
        <w:rPr>
          <w:lang w:val="sl-SI"/>
        </w:rPr>
        <w:t>Pritožb</w:t>
      </w:r>
      <w:r w:rsidR="00D751E3">
        <w:rPr>
          <w:lang w:val="sl-SI"/>
        </w:rPr>
        <w:t>a</w:t>
      </w:r>
      <w:r w:rsidR="0069481F">
        <w:rPr>
          <w:lang w:val="sl-SI"/>
        </w:rPr>
        <w:t xml:space="preserve"> se </w:t>
      </w:r>
      <w:r w:rsidR="00D751E3">
        <w:rPr>
          <w:lang w:val="sl-SI"/>
        </w:rPr>
        <w:t>zavrne</w:t>
      </w:r>
      <w:r w:rsidR="000412F2">
        <w:rPr>
          <w:lang w:val="sl-SI"/>
        </w:rPr>
        <w:t>.</w:t>
      </w:r>
    </w:p>
    <w:p w:rsidR="00B43414" w:rsidRDefault="00B43414" w:rsidP="00424C29">
      <w:pPr>
        <w:jc w:val="both"/>
        <w:rPr>
          <w:lang w:val="sl-SI"/>
        </w:rPr>
      </w:pPr>
    </w:p>
    <w:p w:rsidR="00F56482" w:rsidRDefault="00F56482" w:rsidP="00F56482">
      <w:pPr>
        <w:jc w:val="both"/>
        <w:rPr>
          <w:lang w:val="sl-SI"/>
        </w:rPr>
      </w:pPr>
      <w:r w:rsidRPr="00740FB9">
        <w:rPr>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rsidR="00F56482" w:rsidRDefault="00F56482" w:rsidP="00F56482">
      <w:pPr>
        <w:jc w:val="both"/>
        <w:rPr>
          <w:szCs w:val="20"/>
          <w:lang w:val="sl-SI"/>
        </w:rPr>
      </w:pPr>
    </w:p>
    <w:p w:rsidR="00482194" w:rsidRDefault="00BE6435" w:rsidP="00F56482">
      <w:pPr>
        <w:jc w:val="both"/>
        <w:rPr>
          <w:szCs w:val="20"/>
          <w:lang w:val="sl-SI"/>
        </w:rPr>
      </w:pPr>
      <w:r>
        <w:rPr>
          <w:szCs w:val="20"/>
          <w:lang w:val="sl-SI"/>
        </w:rPr>
        <w:t>Drugostopenjski organ j</w:t>
      </w:r>
      <w:r w:rsidR="005241A8">
        <w:rPr>
          <w:szCs w:val="20"/>
          <w:lang w:val="sl-SI"/>
        </w:rPr>
        <w:t xml:space="preserve">e </w:t>
      </w:r>
      <w:r>
        <w:rPr>
          <w:szCs w:val="20"/>
          <w:lang w:val="sl-SI"/>
        </w:rPr>
        <w:t>najprej p</w:t>
      </w:r>
      <w:r w:rsidR="005241A8">
        <w:rPr>
          <w:szCs w:val="20"/>
          <w:lang w:val="sl-SI"/>
        </w:rPr>
        <w:t>o uradni dolžnosti preveril, ali sta bila sklep o uvedbi disciplinskega postopka, št. 1006-12/2019-2 z dne 4. 3. 2019 in izpodbijani sklep o disciplinski odgovornosti izdan</w:t>
      </w:r>
      <w:r>
        <w:rPr>
          <w:szCs w:val="20"/>
          <w:lang w:val="sl-SI"/>
        </w:rPr>
        <w:t>a</w:t>
      </w:r>
      <w:r w:rsidR="005241A8">
        <w:rPr>
          <w:szCs w:val="20"/>
          <w:lang w:val="sl-SI"/>
        </w:rPr>
        <w:t xml:space="preserve"> v okvirih subjektivnega in objektivnega zastaralnega roka iz drugega </w:t>
      </w:r>
      <w:r w:rsidR="00DD6C0F">
        <w:rPr>
          <w:szCs w:val="20"/>
          <w:lang w:val="sl-SI"/>
        </w:rPr>
        <w:t xml:space="preserve">in šestega odstavka 128. člena ZJU. </w:t>
      </w:r>
    </w:p>
    <w:p w:rsidR="00482194" w:rsidRDefault="00482194" w:rsidP="00F56482">
      <w:pPr>
        <w:jc w:val="both"/>
        <w:rPr>
          <w:szCs w:val="20"/>
          <w:lang w:val="sl-SI"/>
        </w:rPr>
      </w:pPr>
    </w:p>
    <w:p w:rsidR="00482194" w:rsidRDefault="00DD6C0F" w:rsidP="00F56482">
      <w:pPr>
        <w:jc w:val="both"/>
        <w:rPr>
          <w:szCs w:val="20"/>
          <w:lang w:val="sl-SI"/>
        </w:rPr>
      </w:pPr>
      <w:r>
        <w:rPr>
          <w:szCs w:val="20"/>
          <w:lang w:val="sl-SI"/>
        </w:rPr>
        <w:t xml:space="preserve">V skladu z drugim odstavkom 128. člena ZJU uvedba </w:t>
      </w:r>
      <w:r w:rsidR="005241A8">
        <w:rPr>
          <w:szCs w:val="20"/>
          <w:lang w:val="sl-SI"/>
        </w:rPr>
        <w:t>discip</w:t>
      </w:r>
      <w:r w:rsidR="00482194">
        <w:rPr>
          <w:szCs w:val="20"/>
          <w:lang w:val="sl-SI"/>
        </w:rPr>
        <w:t>linskega postopka za težjo disciplinsko kršitev zastara v treh mesecih od dneva, ko se je izvedelo za težjo disciplinsko kršitev in storilca, oziroma v šestih mesecih od dneva, ko je bila disciplinska kršitev storjena. V konkretnem primeru se je za kršitev in za storilca izvedelo 1. 3. 2019, kršitev je bila storjena dne 17. 12. 2018, sklep o uvedbi disciplinskega postopka, št. 1006-12/2019-2 pa je bil izdan dne 4. 3. 2019, torej v okvir</w:t>
      </w:r>
      <w:r w:rsidR="00E04AF3">
        <w:rPr>
          <w:szCs w:val="20"/>
          <w:lang w:val="sl-SI"/>
        </w:rPr>
        <w:t>ih</w:t>
      </w:r>
      <w:r w:rsidR="00482194">
        <w:rPr>
          <w:szCs w:val="20"/>
          <w:lang w:val="sl-SI"/>
        </w:rPr>
        <w:t xml:space="preserve"> subjektivnega in objektivnega zastaralnega roka za uvedbo disciplinskega postopka. </w:t>
      </w:r>
    </w:p>
    <w:p w:rsidR="00482194" w:rsidRDefault="00482194" w:rsidP="00F56482">
      <w:pPr>
        <w:jc w:val="both"/>
        <w:rPr>
          <w:szCs w:val="20"/>
          <w:lang w:val="sl-SI"/>
        </w:rPr>
      </w:pPr>
    </w:p>
    <w:p w:rsidR="00482194" w:rsidRDefault="00E04AF3" w:rsidP="00F56482">
      <w:pPr>
        <w:jc w:val="both"/>
        <w:rPr>
          <w:szCs w:val="20"/>
          <w:lang w:val="sl-SI"/>
        </w:rPr>
      </w:pPr>
      <w:r>
        <w:rPr>
          <w:szCs w:val="20"/>
          <w:lang w:val="sl-SI"/>
        </w:rPr>
        <w:t>Vodenje disciplinskega postopka pa v</w:t>
      </w:r>
      <w:r w:rsidR="00482194">
        <w:rPr>
          <w:szCs w:val="20"/>
          <w:lang w:val="sl-SI"/>
        </w:rPr>
        <w:t xml:space="preserve"> </w:t>
      </w:r>
      <w:r>
        <w:rPr>
          <w:szCs w:val="20"/>
          <w:lang w:val="sl-SI"/>
        </w:rPr>
        <w:t xml:space="preserve">skladu s </w:t>
      </w:r>
      <w:r w:rsidR="00482194">
        <w:rPr>
          <w:szCs w:val="20"/>
          <w:lang w:val="sl-SI"/>
        </w:rPr>
        <w:t>šest</w:t>
      </w:r>
      <w:r>
        <w:rPr>
          <w:szCs w:val="20"/>
          <w:lang w:val="sl-SI"/>
        </w:rPr>
        <w:t>i</w:t>
      </w:r>
      <w:r w:rsidR="00482194">
        <w:rPr>
          <w:szCs w:val="20"/>
          <w:lang w:val="sl-SI"/>
        </w:rPr>
        <w:t>m odstavk</w:t>
      </w:r>
      <w:r>
        <w:rPr>
          <w:szCs w:val="20"/>
          <w:lang w:val="sl-SI"/>
        </w:rPr>
        <w:t>om</w:t>
      </w:r>
      <w:r w:rsidR="00482194">
        <w:rPr>
          <w:szCs w:val="20"/>
          <w:lang w:val="sl-SI"/>
        </w:rPr>
        <w:t xml:space="preserve"> 128. člen</w:t>
      </w:r>
      <w:r>
        <w:rPr>
          <w:szCs w:val="20"/>
          <w:lang w:val="sl-SI"/>
        </w:rPr>
        <w:t>a</w:t>
      </w:r>
      <w:r w:rsidR="00482194">
        <w:rPr>
          <w:szCs w:val="20"/>
          <w:lang w:val="sl-SI"/>
        </w:rPr>
        <w:t xml:space="preserve"> ZJU zastara v vsakem primer</w:t>
      </w:r>
      <w:r w:rsidR="00DE2141">
        <w:rPr>
          <w:szCs w:val="20"/>
          <w:lang w:val="sl-SI"/>
        </w:rPr>
        <w:t>u</w:t>
      </w:r>
      <w:r w:rsidR="00482194">
        <w:rPr>
          <w:szCs w:val="20"/>
          <w:lang w:val="sl-SI"/>
        </w:rPr>
        <w:t>, ko poteče trikrat toliko časa, kot ga zaht</w:t>
      </w:r>
      <w:r w:rsidR="00DE2141">
        <w:rPr>
          <w:szCs w:val="20"/>
          <w:lang w:val="sl-SI"/>
        </w:rPr>
        <w:t>e</w:t>
      </w:r>
      <w:r w:rsidR="00482194">
        <w:rPr>
          <w:szCs w:val="20"/>
          <w:lang w:val="sl-SI"/>
        </w:rPr>
        <w:t>va zakon za zastaranje uvedbe disciplin</w:t>
      </w:r>
      <w:r w:rsidR="00DE2141">
        <w:rPr>
          <w:szCs w:val="20"/>
          <w:lang w:val="sl-SI"/>
        </w:rPr>
        <w:t>s</w:t>
      </w:r>
      <w:r w:rsidR="00482194">
        <w:rPr>
          <w:szCs w:val="20"/>
          <w:lang w:val="sl-SI"/>
        </w:rPr>
        <w:t>kega postopka</w:t>
      </w:r>
      <w:r>
        <w:rPr>
          <w:szCs w:val="20"/>
          <w:lang w:val="sl-SI"/>
        </w:rPr>
        <w:t>. Z</w:t>
      </w:r>
      <w:r w:rsidR="00482194">
        <w:rPr>
          <w:szCs w:val="20"/>
          <w:lang w:val="sl-SI"/>
        </w:rPr>
        <w:t xml:space="preserve">a težjo disciplinsko kršitev </w:t>
      </w:r>
      <w:r>
        <w:rPr>
          <w:szCs w:val="20"/>
          <w:lang w:val="sl-SI"/>
        </w:rPr>
        <w:t xml:space="preserve">to </w:t>
      </w:r>
      <w:r w:rsidR="00482194">
        <w:rPr>
          <w:szCs w:val="20"/>
          <w:lang w:val="sl-SI"/>
        </w:rPr>
        <w:t>pomeni</w:t>
      </w:r>
      <w:r w:rsidR="00DE2141">
        <w:rPr>
          <w:szCs w:val="20"/>
          <w:lang w:val="sl-SI"/>
        </w:rPr>
        <w:t xml:space="preserve">, da vodenje </w:t>
      </w:r>
      <w:r w:rsidR="00482194">
        <w:rPr>
          <w:szCs w:val="20"/>
          <w:lang w:val="sl-SI"/>
        </w:rPr>
        <w:t>zastara</w:t>
      </w:r>
      <w:r w:rsidR="00DE2141">
        <w:rPr>
          <w:szCs w:val="20"/>
          <w:lang w:val="sl-SI"/>
        </w:rPr>
        <w:t xml:space="preserve"> v devetih mesecih, ko se je izvedelo za kršitev in za storilca, </w:t>
      </w:r>
      <w:r>
        <w:rPr>
          <w:szCs w:val="20"/>
          <w:lang w:val="sl-SI"/>
        </w:rPr>
        <w:t xml:space="preserve">oziroma v osemnajstih mesecih </w:t>
      </w:r>
      <w:r w:rsidR="00DE2141">
        <w:rPr>
          <w:szCs w:val="20"/>
          <w:lang w:val="sl-SI"/>
        </w:rPr>
        <w:t>od dneva, ko je bila kršitev storjena</w:t>
      </w:r>
      <w:r>
        <w:rPr>
          <w:szCs w:val="20"/>
          <w:lang w:val="sl-SI"/>
        </w:rPr>
        <w:t xml:space="preserve">. </w:t>
      </w:r>
      <w:r w:rsidR="00DE2141">
        <w:rPr>
          <w:szCs w:val="20"/>
          <w:lang w:val="sl-SI"/>
        </w:rPr>
        <w:t>V konkretnem primeru je bil izpodbijan sklep izdan dne 4. 4. 2019</w:t>
      </w:r>
      <w:r>
        <w:rPr>
          <w:szCs w:val="20"/>
          <w:lang w:val="sl-SI"/>
        </w:rPr>
        <w:t>, vsekakor</w:t>
      </w:r>
      <w:r w:rsidR="00DE2141">
        <w:rPr>
          <w:szCs w:val="20"/>
          <w:lang w:val="sl-SI"/>
        </w:rPr>
        <w:t xml:space="preserve"> znotraj subjektivnega in objektivnega zastaralnega roka za vodenje disciplinskega postopka. </w:t>
      </w:r>
    </w:p>
    <w:p w:rsidR="00DE2141" w:rsidRDefault="00DE2141" w:rsidP="00F56482">
      <w:pPr>
        <w:jc w:val="both"/>
        <w:rPr>
          <w:szCs w:val="20"/>
          <w:lang w:val="sl-SI"/>
        </w:rPr>
      </w:pPr>
    </w:p>
    <w:p w:rsidR="00D751E3" w:rsidRDefault="00DE2141" w:rsidP="00F56482">
      <w:pPr>
        <w:jc w:val="both"/>
        <w:rPr>
          <w:lang w:val="sl-SI"/>
        </w:rPr>
      </w:pPr>
      <w:r>
        <w:rPr>
          <w:szCs w:val="20"/>
          <w:lang w:val="sl-SI"/>
        </w:rPr>
        <w:t>Kar zadeva ugotovljeno dejansko stanje</w:t>
      </w:r>
      <w:r w:rsidR="00F812D4">
        <w:rPr>
          <w:szCs w:val="20"/>
          <w:lang w:val="sl-SI"/>
        </w:rPr>
        <w:t xml:space="preserve"> pa </w:t>
      </w:r>
      <w:r>
        <w:rPr>
          <w:szCs w:val="20"/>
          <w:lang w:val="sl-SI"/>
        </w:rPr>
        <w:t xml:space="preserve">je iz dopisa </w:t>
      </w:r>
      <w:r>
        <w:rPr>
          <w:lang w:val="sl-SI"/>
        </w:rPr>
        <w:t xml:space="preserve">št. 06122-2939/2018-5-35204 z dne 17. 12. 2018 nedvomno razvidno, da pritožnik ni prikril podatkov, ki razkrivajo identiteto prijavitelja, </w:t>
      </w:r>
      <w:r w:rsidR="00F812D4">
        <w:rPr>
          <w:lang w:val="sl-SI"/>
        </w:rPr>
        <w:t xml:space="preserve">česar </w:t>
      </w:r>
      <w:r>
        <w:rPr>
          <w:lang w:val="sl-SI"/>
        </w:rPr>
        <w:t>pritožnik tudi nikjer ne prereka</w:t>
      </w:r>
      <w:r w:rsidR="00F812D4">
        <w:rPr>
          <w:lang w:val="sl-SI"/>
        </w:rPr>
        <w:t>. S</w:t>
      </w:r>
      <w:r>
        <w:rPr>
          <w:lang w:val="sl-SI"/>
        </w:rPr>
        <w:t>voje ravnanje poskuša opravičiti z navedbami</w:t>
      </w:r>
      <w:r w:rsidR="00F812D4">
        <w:rPr>
          <w:lang w:val="sl-SI"/>
        </w:rPr>
        <w:t xml:space="preserve">, </w:t>
      </w:r>
      <w:r>
        <w:rPr>
          <w:lang w:val="sl-SI"/>
        </w:rPr>
        <w:t>češ da je iz dokum</w:t>
      </w:r>
      <w:r w:rsidR="00F812D4">
        <w:rPr>
          <w:lang w:val="sl-SI"/>
        </w:rPr>
        <w:t>e</w:t>
      </w:r>
      <w:r>
        <w:rPr>
          <w:lang w:val="sl-SI"/>
        </w:rPr>
        <w:t>ntacije razvidno, da sta stranki v inšpekcijskem postopku že pred prej</w:t>
      </w:r>
      <w:r w:rsidR="00F812D4">
        <w:rPr>
          <w:lang w:val="sl-SI"/>
        </w:rPr>
        <w:t>e</w:t>
      </w:r>
      <w:r>
        <w:rPr>
          <w:lang w:val="sl-SI"/>
        </w:rPr>
        <w:t>tjem navedenega dopisa vedeli, kdo je prijavitelj</w:t>
      </w:r>
      <w:r w:rsidR="00F812D4">
        <w:rPr>
          <w:lang w:val="sl-SI"/>
        </w:rPr>
        <w:t xml:space="preserve">. Upoštevati pa je treba </w:t>
      </w:r>
      <w:r w:rsidR="00936C1D">
        <w:rPr>
          <w:szCs w:val="20"/>
          <w:lang w:val="sl-SI"/>
        </w:rPr>
        <w:t>drug</w:t>
      </w:r>
      <w:r w:rsidR="00F812D4">
        <w:rPr>
          <w:szCs w:val="20"/>
          <w:lang w:val="sl-SI"/>
        </w:rPr>
        <w:t>i</w:t>
      </w:r>
      <w:r w:rsidR="00936C1D">
        <w:rPr>
          <w:szCs w:val="20"/>
          <w:lang w:val="sl-SI"/>
        </w:rPr>
        <w:t xml:space="preserve"> odstav</w:t>
      </w:r>
      <w:r w:rsidR="00F812D4">
        <w:rPr>
          <w:szCs w:val="20"/>
          <w:lang w:val="sl-SI"/>
        </w:rPr>
        <w:t>e</w:t>
      </w:r>
      <w:r w:rsidR="00936C1D">
        <w:rPr>
          <w:szCs w:val="20"/>
          <w:lang w:val="sl-SI"/>
        </w:rPr>
        <w:t xml:space="preserve">k </w:t>
      </w:r>
      <w:r w:rsidR="00680335">
        <w:rPr>
          <w:szCs w:val="20"/>
          <w:lang w:val="sl-SI"/>
        </w:rPr>
        <w:t>16. člen</w:t>
      </w:r>
      <w:r w:rsidR="00936C1D">
        <w:rPr>
          <w:szCs w:val="20"/>
          <w:lang w:val="sl-SI"/>
        </w:rPr>
        <w:t>a</w:t>
      </w:r>
      <w:r w:rsidR="00680335">
        <w:rPr>
          <w:szCs w:val="20"/>
          <w:lang w:val="sl-SI"/>
        </w:rPr>
        <w:t xml:space="preserve"> ZIN</w:t>
      </w:r>
      <w:r w:rsidR="00F812D4">
        <w:rPr>
          <w:szCs w:val="20"/>
          <w:lang w:val="sl-SI"/>
        </w:rPr>
        <w:t xml:space="preserve">, ki </w:t>
      </w:r>
      <w:r w:rsidR="00936C1D">
        <w:rPr>
          <w:szCs w:val="20"/>
          <w:lang w:val="sl-SI"/>
        </w:rPr>
        <w:t>določ</w:t>
      </w:r>
      <w:r w:rsidR="00F812D4">
        <w:rPr>
          <w:szCs w:val="20"/>
          <w:lang w:val="sl-SI"/>
        </w:rPr>
        <w:t>a</w:t>
      </w:r>
      <w:r w:rsidR="00936C1D">
        <w:rPr>
          <w:szCs w:val="20"/>
          <w:lang w:val="sl-SI"/>
        </w:rPr>
        <w:t>, da je i</w:t>
      </w:r>
      <w:r w:rsidR="00936C1D" w:rsidRPr="00936C1D">
        <w:rPr>
          <w:lang w:val="sl-SI"/>
        </w:rPr>
        <w:t>nšpektor dolžan varovati tajnost vira prijave in vira drugih informacij, na podlagi katerih opravlja inšpekcijski nadzor.</w:t>
      </w:r>
      <w:r w:rsidR="00DF1EC7">
        <w:rPr>
          <w:lang w:val="sl-SI"/>
        </w:rPr>
        <w:t xml:space="preserve"> </w:t>
      </w:r>
      <w:r w:rsidR="00E04AF3">
        <w:rPr>
          <w:lang w:val="sl-SI"/>
        </w:rPr>
        <w:t>Zakonodajalec ni določil nobene izjeme, kar pomeni, da je v</w:t>
      </w:r>
      <w:r w:rsidR="005241A8">
        <w:rPr>
          <w:lang w:val="sl-SI"/>
        </w:rPr>
        <w:t xml:space="preserve"> skladu s takšno dikcijo dolžnost varovanja tajnosti vira </w:t>
      </w:r>
      <w:r w:rsidR="00E04AF3">
        <w:rPr>
          <w:lang w:val="sl-SI"/>
        </w:rPr>
        <w:t>absolutna. I</w:t>
      </w:r>
      <w:r w:rsidR="00F812D4">
        <w:rPr>
          <w:lang w:val="sl-SI"/>
        </w:rPr>
        <w:t xml:space="preserve">nšpektor torej nima diskrecijske pravice odločanja o tem, </w:t>
      </w:r>
      <w:r w:rsidR="00E04AF3">
        <w:rPr>
          <w:lang w:val="sl-SI"/>
        </w:rPr>
        <w:t xml:space="preserve">ali bo in </w:t>
      </w:r>
      <w:r w:rsidR="00F812D4">
        <w:rPr>
          <w:lang w:val="sl-SI"/>
        </w:rPr>
        <w:t xml:space="preserve">kdaj bo varoval tajnost vira, </w:t>
      </w:r>
      <w:r w:rsidR="00E04AF3">
        <w:rPr>
          <w:lang w:val="sl-SI"/>
        </w:rPr>
        <w:t xml:space="preserve">zato </w:t>
      </w:r>
      <w:r w:rsidR="00F812D4">
        <w:rPr>
          <w:lang w:val="sl-SI"/>
        </w:rPr>
        <w:t>j</w:t>
      </w:r>
      <w:r w:rsidR="00DF1EC7">
        <w:rPr>
          <w:lang w:val="sl-SI"/>
        </w:rPr>
        <w:t>e po</w:t>
      </w:r>
      <w:r w:rsidR="00E04AF3">
        <w:rPr>
          <w:lang w:val="sl-SI"/>
        </w:rPr>
        <w:t xml:space="preserve">vsem </w:t>
      </w:r>
      <w:r w:rsidR="00DF1EC7">
        <w:rPr>
          <w:lang w:val="sl-SI"/>
        </w:rPr>
        <w:t>irelevantno</w:t>
      </w:r>
      <w:r w:rsidR="005241A8">
        <w:rPr>
          <w:lang w:val="sl-SI"/>
        </w:rPr>
        <w:t>, ali sta stranki v inšpekcijskem postopku že pred sprejemom dopisa pritožnika št. 06122-2939/2018-5-35204 z dne 17. 12. 2018 vedeli</w:t>
      </w:r>
      <w:r w:rsidR="00F812D4">
        <w:rPr>
          <w:lang w:val="sl-SI"/>
        </w:rPr>
        <w:t xml:space="preserve">, kdo je prijavitelj ali ne. Prav tako je popolnoma irelevantno, </w:t>
      </w:r>
      <w:r w:rsidR="005241A8">
        <w:rPr>
          <w:lang w:val="sl-SI"/>
        </w:rPr>
        <w:t>ali je prijavitelj želel ostati anonimen ali ne</w:t>
      </w:r>
      <w:r w:rsidR="00F812D4">
        <w:rPr>
          <w:lang w:val="sl-SI"/>
        </w:rPr>
        <w:t xml:space="preserve">. Pritožnik bi v omenjenem </w:t>
      </w:r>
      <w:r w:rsidR="00F812D4">
        <w:rPr>
          <w:szCs w:val="20"/>
          <w:lang w:val="sl-SI"/>
        </w:rPr>
        <w:t xml:space="preserve">dopisu </w:t>
      </w:r>
      <w:r w:rsidR="00F812D4">
        <w:rPr>
          <w:lang w:val="sl-SI"/>
        </w:rPr>
        <w:t xml:space="preserve">št. 06122-2939/2018-5-35204 z dne 17. 12. 2018 v vsakem primeru, torej tudi če je bil prepričan o tem, da stranki v inšpekcijskem nadzoru vesta, </w:t>
      </w:r>
      <w:r w:rsidR="00E04AF3">
        <w:rPr>
          <w:lang w:val="sl-SI"/>
        </w:rPr>
        <w:t>k</w:t>
      </w:r>
      <w:r w:rsidR="00F812D4">
        <w:rPr>
          <w:lang w:val="sl-SI"/>
        </w:rPr>
        <w:t xml:space="preserve">do je prijavitelj, moral prikriti identiteto prijavitelja, </w:t>
      </w:r>
      <w:r w:rsidR="00E04AF3">
        <w:rPr>
          <w:lang w:val="sl-SI"/>
        </w:rPr>
        <w:t>saj</w:t>
      </w:r>
      <w:r w:rsidR="00F812D4">
        <w:rPr>
          <w:lang w:val="sl-SI"/>
        </w:rPr>
        <w:t xml:space="preserve"> ga k temu neposredno zavezuje drugi odstavek 16. člena ZIN, pa tega ni storil, zato je odgovoren za težjo disciplinsko kršitev po 7. točki drugega odstavka 123. člena ZJU.</w:t>
      </w:r>
    </w:p>
    <w:p w:rsidR="00B43414" w:rsidRDefault="00B43414" w:rsidP="00F56482">
      <w:pPr>
        <w:jc w:val="both"/>
        <w:rPr>
          <w:szCs w:val="20"/>
          <w:lang w:val="sl-SI"/>
        </w:rPr>
      </w:pPr>
    </w:p>
    <w:p w:rsidR="00F877E1" w:rsidRDefault="008F1E3F" w:rsidP="008F1E3F">
      <w:pPr>
        <w:jc w:val="both"/>
        <w:rPr>
          <w:rFonts w:cs="Arial"/>
          <w:szCs w:val="20"/>
          <w:lang w:val="sl-SI" w:eastAsia="sl-SI"/>
        </w:rPr>
      </w:pPr>
      <w:r>
        <w:rPr>
          <w:lang w:val="sl-SI"/>
        </w:rPr>
        <w:t xml:space="preserve">Na podlagi vsega navedenega </w:t>
      </w:r>
      <w:r w:rsidRPr="00926D89">
        <w:rPr>
          <w:szCs w:val="20"/>
          <w:lang w:val="sl-SI"/>
        </w:rPr>
        <w:t>je senat Komisije za pritožbe v s</w:t>
      </w:r>
      <w:r w:rsidRPr="00926D89">
        <w:rPr>
          <w:rFonts w:cs="Arial"/>
          <w:szCs w:val="20"/>
          <w:lang w:val="sl-SI" w:eastAsia="sl-SI"/>
        </w:rPr>
        <w:t xml:space="preserve">kladu </w:t>
      </w:r>
      <w:r w:rsidR="00F56482">
        <w:rPr>
          <w:rFonts w:cs="Arial"/>
          <w:szCs w:val="20"/>
          <w:lang w:val="sl-SI" w:eastAsia="sl-SI"/>
        </w:rPr>
        <w:t>s prvim odstavkom 2</w:t>
      </w:r>
      <w:r w:rsidR="00D751E3">
        <w:rPr>
          <w:rFonts w:cs="Arial"/>
          <w:szCs w:val="20"/>
          <w:lang w:val="sl-SI" w:eastAsia="sl-SI"/>
        </w:rPr>
        <w:t>48</w:t>
      </w:r>
      <w:r w:rsidR="00F56482">
        <w:rPr>
          <w:rFonts w:cs="Arial"/>
          <w:szCs w:val="20"/>
          <w:lang w:val="sl-SI" w:eastAsia="sl-SI"/>
        </w:rPr>
        <w:t xml:space="preserve">. člena </w:t>
      </w:r>
      <w:r w:rsidR="00F839BA">
        <w:rPr>
          <w:rFonts w:cs="Arial"/>
          <w:szCs w:val="20"/>
          <w:lang w:val="sl-SI"/>
        </w:rPr>
        <w:t xml:space="preserve">Zakona o splošnem upravnem postopku (Uradni list RS, št. 24/2006 – uradno prečiščeno besedilo in </w:t>
      </w:r>
      <w:proofErr w:type="spellStart"/>
      <w:r w:rsidR="00F839BA">
        <w:rPr>
          <w:rFonts w:cs="Arial"/>
          <w:szCs w:val="20"/>
          <w:lang w:val="sl-SI"/>
        </w:rPr>
        <w:t>nasl</w:t>
      </w:r>
      <w:proofErr w:type="spellEnd"/>
      <w:r w:rsidR="00F839BA">
        <w:rPr>
          <w:rFonts w:cs="Arial"/>
          <w:szCs w:val="20"/>
          <w:lang w:val="sl-SI"/>
        </w:rPr>
        <w:t xml:space="preserve">.) </w:t>
      </w:r>
      <w:r w:rsidR="000755CC">
        <w:rPr>
          <w:rFonts w:cs="Arial"/>
          <w:szCs w:val="20"/>
          <w:lang w:val="sl-SI"/>
        </w:rPr>
        <w:t>v zvezi s</w:t>
      </w:r>
      <w:r w:rsidR="00F56482">
        <w:rPr>
          <w:rFonts w:cs="Arial"/>
          <w:szCs w:val="20"/>
          <w:lang w:val="sl-SI" w:eastAsia="sl-SI"/>
        </w:rPr>
        <w:t xml:space="preserve"> </w:t>
      </w:r>
      <w:r w:rsidRPr="00926D89">
        <w:rPr>
          <w:rFonts w:cs="Arial"/>
          <w:szCs w:val="20"/>
          <w:lang w:val="sl-SI" w:eastAsia="sl-SI"/>
        </w:rPr>
        <w:t>prvim odstavkom 39. člena ZJU odločil tako, kot izhaja iz izreka tega sklepa.</w:t>
      </w:r>
    </w:p>
    <w:p w:rsidR="00B43414" w:rsidRPr="00926D89" w:rsidRDefault="00B43414" w:rsidP="008F1E3F">
      <w:pPr>
        <w:jc w:val="both"/>
        <w:rPr>
          <w:szCs w:val="20"/>
          <w:lang w:val="sl-SI"/>
        </w:rPr>
      </w:pPr>
    </w:p>
    <w:p w:rsidR="00CB0277" w:rsidRPr="00BF5F19" w:rsidRDefault="00233378" w:rsidP="00CB0277">
      <w:pPr>
        <w:jc w:val="both"/>
        <w:rPr>
          <w:rFonts w:cs="Arial"/>
          <w:b/>
          <w:szCs w:val="20"/>
          <w:lang w:val="sl-SI"/>
        </w:rPr>
      </w:pPr>
      <w:r>
        <w:rPr>
          <w:rFonts w:cs="Arial"/>
          <w:b/>
          <w:szCs w:val="20"/>
          <w:lang w:val="sl-SI"/>
        </w:rPr>
        <w:t>P</w:t>
      </w:r>
      <w:r w:rsidR="00CB0277" w:rsidRPr="00BF5F19">
        <w:rPr>
          <w:rFonts w:cs="Arial"/>
          <w:b/>
          <w:szCs w:val="20"/>
          <w:lang w:val="sl-SI"/>
        </w:rPr>
        <w:t>OUK O PRAVNEM SREDSTVU:</w:t>
      </w:r>
    </w:p>
    <w:p w:rsidR="00CB0277" w:rsidRDefault="00CB0277" w:rsidP="00CB0277">
      <w:pPr>
        <w:jc w:val="both"/>
        <w:rPr>
          <w:rFonts w:cs="Arial"/>
          <w:szCs w:val="20"/>
          <w:lang w:val="sl-SI"/>
        </w:rPr>
      </w:pPr>
    </w:p>
    <w:p w:rsidR="00B43414" w:rsidRDefault="0003270F" w:rsidP="00B43414">
      <w:pPr>
        <w:jc w:val="both"/>
        <w:rPr>
          <w:rFonts w:cs="Arial"/>
          <w:szCs w:val="20"/>
          <w:lang w:val="sl-SI"/>
        </w:rPr>
      </w:pPr>
      <w:r>
        <w:rPr>
          <w:rFonts w:cs="Arial"/>
          <w:szCs w:val="20"/>
          <w:lang w:val="sl-SI"/>
        </w:rPr>
        <w:lastRenderedPageBreak/>
        <w:t>Zoper ta sklep lahko javn</w:t>
      </w:r>
      <w:r w:rsidR="00233378">
        <w:rPr>
          <w:rFonts w:cs="Arial"/>
          <w:szCs w:val="20"/>
          <w:lang w:val="sl-SI"/>
        </w:rPr>
        <w:t>i</w:t>
      </w:r>
      <w:r w:rsidR="00CB0277">
        <w:rPr>
          <w:rFonts w:cs="Arial"/>
          <w:szCs w:val="20"/>
          <w:lang w:val="sl-SI"/>
        </w:rPr>
        <w:t xml:space="preserve"> uslužben</w:t>
      </w:r>
      <w:r w:rsidR="00233378">
        <w:rPr>
          <w:rFonts w:cs="Arial"/>
          <w:szCs w:val="20"/>
          <w:lang w:val="sl-SI"/>
        </w:rPr>
        <w:t>ec</w:t>
      </w:r>
      <w:r w:rsidR="00CB0277" w:rsidRPr="00BF5F19">
        <w:rPr>
          <w:rFonts w:cs="Arial"/>
          <w:szCs w:val="20"/>
          <w:lang w:val="sl-SI"/>
        </w:rPr>
        <w:t xml:space="preserve"> vloži tožbo pred pristojnim sodiščem za delovne spore v roku 30 dni od dneva vročitve tega sklepa. Tožba se vloži pri pristojnem sodišču neposredno pisno ali pa se mu pošlje priporočeno po pošti. Tožbi je treba priložiti tudi ta sklep v izvirniku, prepisu ali kopiji ter po en prepis ali kopijo tožbe in prilog za toženca.</w:t>
      </w:r>
    </w:p>
    <w:p w:rsidR="00B43414" w:rsidRPr="00793815" w:rsidRDefault="00B43414" w:rsidP="00B43414">
      <w:pPr>
        <w:jc w:val="both"/>
        <w:rPr>
          <w:rFonts w:cs="Arial"/>
          <w:lang w:val="sl-SI"/>
        </w:rPr>
      </w:pPr>
    </w:p>
    <w:p w:rsidR="00B43414" w:rsidRPr="00793815" w:rsidRDefault="00B43414" w:rsidP="00B43414">
      <w:pPr>
        <w:jc w:val="both"/>
        <w:rPr>
          <w:rFonts w:cs="Arial"/>
          <w:lang w:val="sl-SI"/>
        </w:rPr>
      </w:pPr>
    </w:p>
    <w:p w:rsidR="00B43414" w:rsidRDefault="00B43414" w:rsidP="00B43414">
      <w:pPr>
        <w:ind w:left="2880" w:firstLine="720"/>
        <w:jc w:val="both"/>
        <w:rPr>
          <w:rFonts w:cs="Arial"/>
          <w:lang w:val="it-IT"/>
        </w:rPr>
      </w:pPr>
      <w:r w:rsidRPr="00B43414">
        <w:rPr>
          <w:color w:val="FFFFFF" w:themeColor="background1"/>
          <w:lang w:val="sl-SI"/>
        </w:rPr>
        <w:t>Izbrisan podatek ime in priimek</w:t>
      </w:r>
      <w:r w:rsidR="008F5CCA" w:rsidRPr="00B43414">
        <w:rPr>
          <w:rFonts w:cs="Arial"/>
          <w:lang w:val="it-IT"/>
        </w:rPr>
        <w:t xml:space="preserve">, </w:t>
      </w:r>
      <w:r w:rsidR="00D844C1" w:rsidRPr="00B43414">
        <w:rPr>
          <w:rFonts w:cs="Arial"/>
          <w:lang w:val="sl-SI"/>
        </w:rPr>
        <w:t>univ. dipl. pravni</w:t>
      </w:r>
      <w:r w:rsidR="00815CE4" w:rsidRPr="00B43414">
        <w:rPr>
          <w:rFonts w:cs="Arial"/>
          <w:lang w:val="sl-SI"/>
        </w:rPr>
        <w:t>ca</w:t>
      </w:r>
    </w:p>
    <w:p w:rsidR="0083604A" w:rsidRDefault="00D844C1" w:rsidP="00B43414">
      <w:pPr>
        <w:ind w:left="3600" w:firstLine="720"/>
        <w:jc w:val="both"/>
        <w:rPr>
          <w:rFonts w:cs="Arial"/>
          <w:lang w:val="it-IT"/>
        </w:rPr>
      </w:pPr>
      <w:r w:rsidRPr="00B43414">
        <w:rPr>
          <w:rFonts w:cs="Arial"/>
          <w:lang w:val="it-IT"/>
        </w:rPr>
        <w:t>PREDSEDNI</w:t>
      </w:r>
      <w:r w:rsidR="00815CE4" w:rsidRPr="00B43414">
        <w:rPr>
          <w:rFonts w:cs="Arial"/>
          <w:lang w:val="it-IT"/>
        </w:rPr>
        <w:t>CA</w:t>
      </w:r>
      <w:r w:rsidRPr="00B43414">
        <w:rPr>
          <w:rFonts w:cs="Arial"/>
          <w:lang w:val="it-IT"/>
        </w:rPr>
        <w:t xml:space="preserve"> SENATA</w:t>
      </w:r>
    </w:p>
    <w:p w:rsidR="00B43414" w:rsidRPr="00B43414" w:rsidRDefault="00B43414" w:rsidP="00B43414">
      <w:pPr>
        <w:jc w:val="both"/>
        <w:rPr>
          <w:rFonts w:cs="Arial"/>
          <w:szCs w:val="20"/>
          <w:lang w:val="sl-SI"/>
        </w:rPr>
      </w:pPr>
    </w:p>
    <w:p w:rsidR="00C1505E" w:rsidRDefault="00C1505E" w:rsidP="00D844C1">
      <w:pPr>
        <w:rPr>
          <w:rFonts w:cs="Arial"/>
          <w:b/>
          <w:lang w:val="sl-SI"/>
        </w:rPr>
      </w:pPr>
      <w:r>
        <w:rPr>
          <w:rFonts w:cs="Arial"/>
          <w:b/>
          <w:lang w:val="sl-SI"/>
        </w:rPr>
        <w:t>VROČITI</w:t>
      </w:r>
      <w:r w:rsidR="00B945F0" w:rsidRPr="000F7163">
        <w:rPr>
          <w:rFonts w:cs="Arial"/>
          <w:b/>
          <w:lang w:val="sl-SI"/>
        </w:rPr>
        <w:t>:</w:t>
      </w:r>
    </w:p>
    <w:p w:rsidR="00233378" w:rsidRPr="00AA24C1" w:rsidRDefault="00233378" w:rsidP="00233378">
      <w:pPr>
        <w:rPr>
          <w:lang w:val="sl-SI"/>
        </w:rPr>
      </w:pPr>
      <w:r w:rsidRPr="000F7163">
        <w:rPr>
          <w:lang w:val="sl-SI"/>
        </w:rPr>
        <w:t xml:space="preserve">- </w:t>
      </w:r>
      <w:r w:rsidR="00B43414" w:rsidRPr="00B43414">
        <w:rPr>
          <w:color w:val="FFFFFF" w:themeColor="background1"/>
          <w:lang w:val="sl-SI"/>
        </w:rPr>
        <w:t>Izbrisan podatek naziv in naslov organa</w:t>
      </w:r>
      <w:r w:rsidR="00815CE4" w:rsidRPr="00B43414">
        <w:rPr>
          <w:color w:val="FFFFFF" w:themeColor="background1"/>
          <w:lang w:val="sl-SI"/>
        </w:rPr>
        <w:t xml:space="preserve"> </w:t>
      </w:r>
      <w:r>
        <w:rPr>
          <w:lang w:val="sl-SI"/>
        </w:rPr>
        <w:t>– 2x</w:t>
      </w:r>
    </w:p>
    <w:p w:rsidR="00233378" w:rsidRDefault="00233378" w:rsidP="00D844C1">
      <w:pPr>
        <w:rPr>
          <w:rFonts w:cs="Arial"/>
          <w:b/>
          <w:lang w:val="sl-SI"/>
        </w:rPr>
      </w:pPr>
    </w:p>
    <w:sectPr w:rsidR="00233378" w:rsidSect="00783310">
      <w:headerReference w:type="default" r:id="rId7"/>
      <w:headerReference w:type="first" r:id="rId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7CAF" w:rsidRDefault="00FB7CAF">
      <w:r>
        <w:separator/>
      </w:r>
    </w:p>
  </w:endnote>
  <w:endnote w:type="continuationSeparator" w:id="0">
    <w:p w:rsidR="00FB7CAF" w:rsidRDefault="00FB7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embedRegular r:id="rId1" w:fontKey="{199DBC64-0FB6-4D5E-95B2-570C9026A791}"/>
    <w:embedBold r:id="rId2" w:fontKey="{101A1903-E9D8-4F48-863D-A8AD2D1A989D}"/>
  </w:font>
  <w:font w:name="Arial">
    <w:panose1 w:val="020B0604020202020204"/>
    <w:charset w:val="EE"/>
    <w:family w:val="swiss"/>
    <w:pitch w:val="variable"/>
    <w:sig w:usb0="E0002EFF" w:usb1="C000785B" w:usb2="00000009" w:usb3="00000000" w:csb0="000001FF" w:csb1="00000000"/>
    <w:embedRegular r:id="rId3" w:fontKey="{CAA6E4F2-0D4E-441C-9199-02D3C8AC00AD}"/>
    <w:embedBold r:id="rId4" w:fontKey="{439101A5-96C2-4554-9CA4-A5C006BC826D}"/>
  </w:font>
  <w:font w:name="Courier New">
    <w:panose1 w:val="02070309020205020404"/>
    <w:charset w:val="EE"/>
    <w:family w:val="modern"/>
    <w:pitch w:val="fixed"/>
    <w:sig w:usb0="E0002EFF" w:usb1="C0007843" w:usb2="00000009" w:usb3="00000000" w:csb0="000001FF" w:csb1="00000000"/>
    <w:embedRegular r:id="rId5" w:fontKey="{60D5A0F3-3B3D-459D-93D8-9C534E5E67AB}"/>
  </w:font>
  <w:font w:name="Wingdings">
    <w:panose1 w:val="05000000000000000000"/>
    <w:charset w:val="02"/>
    <w:family w:val="auto"/>
    <w:pitch w:val="variable"/>
    <w:sig w:usb0="00000000" w:usb1="10000000" w:usb2="00000000" w:usb3="00000000" w:csb0="80000000" w:csb1="00000000"/>
    <w:embedRegular r:id="rId6" w:fontKey="{8AE71F33-E6A5-41D8-8363-AA7C185729C1}"/>
  </w:font>
  <w:font w:name="Symbol">
    <w:panose1 w:val="05050102010706020507"/>
    <w:charset w:val="02"/>
    <w:family w:val="roman"/>
    <w:pitch w:val="variable"/>
    <w:sig w:usb0="00000000" w:usb1="10000000" w:usb2="00000000" w:usb3="00000000" w:csb0="80000000" w:csb1="00000000"/>
    <w:embedRegular r:id="rId7" w:fontKey="{7648EE5A-CC12-4E33-84E2-57EA61D04AED}"/>
  </w:font>
  <w:font w:name="Tahoma">
    <w:panose1 w:val="020B0604030504040204"/>
    <w:charset w:val="EE"/>
    <w:family w:val="swiss"/>
    <w:pitch w:val="variable"/>
    <w:sig w:usb0="E1002EFF" w:usb1="C000605B" w:usb2="00000029" w:usb3="00000000" w:csb0="000101FF" w:csb1="00000000"/>
    <w:embedRegular r:id="rId8" w:fontKey="{86BCBFC5-8D9A-4C42-8514-285392BE2424}"/>
  </w:font>
  <w:font w:name="Segoe UI">
    <w:panose1 w:val="020B0502040204020203"/>
    <w:charset w:val="EE"/>
    <w:family w:val="swiss"/>
    <w:pitch w:val="variable"/>
    <w:sig w:usb0="E4002EFF" w:usb1="C000E47F" w:usb2="00000009" w:usb3="00000000" w:csb0="000001FF" w:csb1="00000000"/>
    <w:embedRegular r:id="rId9" w:fontKey="{CEFFE509-35D5-4704-9B37-AB0616E296FA}"/>
  </w:font>
  <w:font w:name="Calibri">
    <w:panose1 w:val="020F0502020204030204"/>
    <w:charset w:val="EE"/>
    <w:family w:val="swiss"/>
    <w:pitch w:val="variable"/>
    <w:sig w:usb0="E4002EFF" w:usb1="C000247B" w:usb2="00000009" w:usb3="00000000" w:csb0="000001FF" w:csb1="00000000"/>
    <w:embedRegular r:id="rId10" w:fontKey="{86863EA7-03C9-47A1-BBFF-0468D371CE14}"/>
    <w:embedBold r:id="rId11" w:fontKey="{9123D8BD-94A7-4CA7-B8DE-10B811B3403D}"/>
  </w:font>
  <w:font w:name="Republika">
    <w:panose1 w:val="02000506040000020004"/>
    <w:charset w:val="EE"/>
    <w:family w:val="auto"/>
    <w:pitch w:val="variable"/>
    <w:sig w:usb0="A00000FF" w:usb1="4000205B" w:usb2="00000000" w:usb3="00000000" w:csb0="00000093" w:csb1="00000000"/>
    <w:embedRegular r:id="rId12" w:fontKey="{068EB382-7C64-4001-A5A6-E220367120EB}"/>
    <w:embedBold r:id="rId13" w:fontKey="{3A0DB711-8D38-4EB1-88FE-4B2A9A7AD8D4}"/>
  </w:font>
  <w:font w:name="Republika Bold">
    <w:altName w:val="Courier New"/>
    <w:panose1 w:val="02000806030000020004"/>
    <w:charset w:val="00"/>
    <w:family w:val="auto"/>
    <w:pitch w:val="variable"/>
    <w:sig w:usb0="03000003" w:usb1="00000000" w:usb2="00000000" w:usb3="00000000" w:csb0="00000001" w:csb1="00000000"/>
    <w:embedRegular r:id="rId14" w:fontKey="{9AA3625B-9C7D-475F-B7CA-499E3532BBF4}"/>
    <w:embedBold r:id="rId15" w:fontKey="{A7F385DD-E31A-48D8-AB2C-C731C443007C}"/>
  </w:font>
  <w:font w:name="Calibri Light">
    <w:panose1 w:val="020F0302020204030204"/>
    <w:charset w:val="EE"/>
    <w:family w:val="swiss"/>
    <w:pitch w:val="variable"/>
    <w:sig w:usb0="E4002EFF" w:usb1="C000247B" w:usb2="00000009" w:usb3="00000000" w:csb0="000001FF" w:csb1="00000000"/>
    <w:embedRegular r:id="rId16" w:fontKey="{794A5C46-30DD-4D72-B27C-03D07ABED2D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7CAF" w:rsidRDefault="00FB7CAF">
      <w:r>
        <w:separator/>
      </w:r>
    </w:p>
  </w:footnote>
  <w:footnote w:type="continuationSeparator" w:id="0">
    <w:p w:rsidR="00FB7CAF" w:rsidRDefault="00FB7C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2F07" w:rsidRPr="00110CBD" w:rsidRDefault="00EF2F0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Ind w:w="0" w:type="dxa"/>
      <w:tblLook w:val="04A0" w:firstRow="1" w:lastRow="0" w:firstColumn="1" w:lastColumn="0" w:noHBand="0" w:noVBand="1"/>
    </w:tblPr>
    <w:tblGrid>
      <w:gridCol w:w="677"/>
    </w:tblGrid>
    <w:tr w:rsidR="00793815" w:rsidRPr="008F3500" w:rsidTr="004268AA">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793815" w:rsidRPr="006D42D9" w:rsidRDefault="00793815" w:rsidP="00793815">
          <w:pPr>
            <w:autoSpaceDE w:val="0"/>
            <w:autoSpaceDN w:val="0"/>
            <w:adjustRightInd w:val="0"/>
            <w:spacing w:line="240" w:lineRule="auto"/>
            <w:rPr>
              <w:rFonts w:ascii="Republika" w:hAnsi="Republika"/>
              <w:sz w:val="60"/>
              <w:szCs w:val="60"/>
              <w:lang w:val="sl-SI"/>
            </w:rPr>
          </w:pPr>
          <w:bookmarkStart w:id="1" w:name="_Hlk53080671"/>
          <w:r>
            <w:rPr>
              <w:noProof/>
            </w:rPr>
            <w:drawing>
              <wp:inline distT="0" distB="0" distL="0" distR="0" wp14:anchorId="0E0D56EA" wp14:editId="30CC112C">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793815" w:rsidRPr="008F3500" w:rsidRDefault="00793815" w:rsidP="00793815">
    <w:pPr>
      <w:autoSpaceDE w:val="0"/>
      <w:autoSpaceDN w:val="0"/>
      <w:adjustRightInd w:val="0"/>
      <w:spacing w:line="240" w:lineRule="auto"/>
      <w:rPr>
        <w:rFonts w:ascii="Republika" w:hAnsi="Republika"/>
        <w:lang w:val="sl-SI"/>
      </w:rPr>
    </w:pPr>
    <w:r>
      <w:rPr>
        <w:rFonts w:ascii="Republika" w:hAnsi="Republika"/>
        <w:lang w:val="sl-SI"/>
      </w:rPr>
      <w:t>VLADA REPUBLIKE SLOVENIJE</w:t>
    </w:r>
  </w:p>
  <w:p w:rsidR="00793815" w:rsidRPr="00022579" w:rsidRDefault="00793815" w:rsidP="00793815">
    <w:pPr>
      <w:pStyle w:val="Glava"/>
      <w:tabs>
        <w:tab w:val="left" w:pos="5112"/>
      </w:tabs>
      <w:spacing w:after="120" w:line="240" w:lineRule="exact"/>
      <w:rPr>
        <w:rFonts w:ascii="Republika Bold" w:hAnsi="Republika Bold"/>
        <w:caps/>
        <w:szCs w:val="20"/>
      </w:rPr>
    </w:pPr>
    <w:r w:rsidRPr="00022579">
      <w:rPr>
        <w:rFonts w:ascii="Republika Bold" w:hAnsi="Republika Bold"/>
        <w:caps/>
        <w:szCs w:val="20"/>
      </w:rPr>
      <w:t>KOMISIJA ZA PRITOŽBE IZ DELOVNEGA RAZMERJA</w:t>
    </w:r>
  </w:p>
  <w:p w:rsidR="00793815" w:rsidRPr="00793815" w:rsidRDefault="00793815" w:rsidP="00BD0EC3">
    <w:pPr>
      <w:pStyle w:val="Glava"/>
      <w:tabs>
        <w:tab w:val="left" w:pos="5112"/>
      </w:tabs>
      <w:spacing w:line="240" w:lineRule="auto"/>
      <w:rPr>
        <w:rFonts w:ascii="Republika Bold" w:hAnsi="Republika Bold"/>
        <w:b/>
        <w:caps/>
        <w:szCs w:val="20"/>
        <w:lang w:val="it-IT"/>
      </w:rPr>
    </w:pPr>
    <w:r w:rsidRPr="00793815">
      <w:rPr>
        <w:rFonts w:cs="Arial"/>
        <w:sz w:val="16"/>
        <w:lang w:val="it-IT"/>
      </w:rPr>
      <w:t>Tržaška cesta 21, 1000 Ljubljana</w:t>
    </w:r>
    <w:bookmarkEnd w:id="1"/>
    <w:r w:rsidRPr="00793815">
      <w:rPr>
        <w:rFonts w:cs="Arial"/>
        <w:sz w:val="16"/>
        <w:lang w:val="it-IT"/>
      </w:rPr>
      <w:tab/>
    </w:r>
    <w:r w:rsidRPr="00793815">
      <w:rPr>
        <w:rFonts w:cs="Arial"/>
        <w:sz w:val="16"/>
        <w:lang w:val="it-IT"/>
      </w:rPr>
      <w:tab/>
      <w:t>T: 01 478 16 76</w:t>
    </w:r>
  </w:p>
  <w:p w:rsidR="00793815" w:rsidRPr="00793815" w:rsidRDefault="00793815" w:rsidP="00BD0EC3">
    <w:pPr>
      <w:pStyle w:val="Glava"/>
      <w:tabs>
        <w:tab w:val="left" w:pos="5112"/>
      </w:tabs>
      <w:spacing w:line="240" w:lineRule="auto"/>
      <w:ind w:left="142"/>
      <w:rPr>
        <w:rFonts w:cs="Arial"/>
        <w:sz w:val="16"/>
        <w:lang w:val="it-IT"/>
      </w:rPr>
    </w:pPr>
    <w:r w:rsidRPr="00793815">
      <w:rPr>
        <w:rFonts w:cs="Arial"/>
        <w:sz w:val="16"/>
        <w:lang w:val="it-IT"/>
      </w:rPr>
      <w:tab/>
    </w:r>
    <w:r w:rsidRPr="00793815">
      <w:rPr>
        <w:rFonts w:cs="Arial"/>
        <w:sz w:val="16"/>
        <w:lang w:val="it-IT"/>
      </w:rPr>
      <w:tab/>
      <w:t xml:space="preserve">E: </w:t>
    </w:r>
    <w:hyperlink r:id="rId2" w:history="1">
      <w:r w:rsidRPr="00793815">
        <w:rPr>
          <w:rStyle w:val="Hiperpovezava"/>
          <w:rFonts w:cs="Arial"/>
          <w:sz w:val="16"/>
          <w:lang w:val="it-IT"/>
        </w:rPr>
        <w:t>gp.mju@gov.si</w:t>
      </w:r>
    </w:hyperlink>
  </w:p>
  <w:p w:rsidR="00793815" w:rsidRDefault="00793815" w:rsidP="00BD0EC3">
    <w:pPr>
      <w:pStyle w:val="Glava"/>
      <w:tabs>
        <w:tab w:val="left" w:pos="5112"/>
      </w:tabs>
      <w:spacing w:line="240" w:lineRule="auto"/>
      <w:ind w:left="142"/>
      <w:rPr>
        <w:rFonts w:cs="Arial"/>
      </w:rPr>
    </w:pPr>
    <w:r w:rsidRPr="00793815">
      <w:rPr>
        <w:rFonts w:cs="Arial"/>
        <w:sz w:val="16"/>
        <w:lang w:val="it-IT"/>
      </w:rPr>
      <w:tab/>
    </w:r>
    <w:r w:rsidRPr="00793815">
      <w:rPr>
        <w:rFonts w:cs="Arial"/>
        <w:sz w:val="16"/>
        <w:lang w:val="it-IT"/>
      </w:rPr>
      <w:tab/>
    </w:r>
    <w:r>
      <w:rPr>
        <w:rFonts w:cs="Arial"/>
        <w:sz w:val="16"/>
      </w:rPr>
      <w:t>www.mju.gov.si</w:t>
    </w:r>
  </w:p>
  <w:p w:rsidR="00EF2F07" w:rsidRPr="008F3500" w:rsidRDefault="00EF2F07"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38782589"/>
    <w:multiLevelType w:val="hybridMultilevel"/>
    <w:tmpl w:val="2CA88BE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3C733673"/>
    <w:multiLevelType w:val="hybridMultilevel"/>
    <w:tmpl w:val="0D40A41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5D8394D"/>
    <w:multiLevelType w:val="hybridMultilevel"/>
    <w:tmpl w:val="DAE4DE7C"/>
    <w:lvl w:ilvl="0" w:tplc="5CF80986">
      <w:start w:val="1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B0367A3"/>
    <w:multiLevelType w:val="singleLevel"/>
    <w:tmpl w:val="FC26E4C0"/>
    <w:lvl w:ilvl="0">
      <w:start w:val="1"/>
      <w:numFmt w:val="decimal"/>
      <w:lvlText w:val="%1."/>
      <w:legacy w:legacy="1" w:legacySpace="120" w:legacyIndent="405"/>
      <w:lvlJc w:val="left"/>
      <w:pPr>
        <w:ind w:left="411" w:hanging="405"/>
      </w:pPr>
    </w:lvl>
  </w:abstractNum>
  <w:abstractNum w:abstractNumId="8" w15:restartNumberingAfterBreak="0">
    <w:nsid w:val="62093CCA"/>
    <w:multiLevelType w:val="hybridMultilevel"/>
    <w:tmpl w:val="38989316"/>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5"/>
  </w:num>
  <w:num w:numId="4">
    <w:abstractNumId w:val="0"/>
  </w:num>
  <w:num w:numId="5">
    <w:abstractNumId w:val="1"/>
  </w:num>
  <w:num w:numId="6">
    <w:abstractNumId w:val="6"/>
  </w:num>
  <w:num w:numId="7">
    <w:abstractNumId w:val="7"/>
  </w:num>
  <w:num w:numId="8">
    <w:abstractNumId w:val="4"/>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trackedChanges" w:enforcement="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21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2DFB"/>
    <w:rsid w:val="000058B4"/>
    <w:rsid w:val="000077EB"/>
    <w:rsid w:val="00007DEF"/>
    <w:rsid w:val="0001414A"/>
    <w:rsid w:val="00014E07"/>
    <w:rsid w:val="00016167"/>
    <w:rsid w:val="0001762F"/>
    <w:rsid w:val="000203F5"/>
    <w:rsid w:val="000208D6"/>
    <w:rsid w:val="00022D0C"/>
    <w:rsid w:val="00023A88"/>
    <w:rsid w:val="0003127B"/>
    <w:rsid w:val="00031A89"/>
    <w:rsid w:val="00031EA4"/>
    <w:rsid w:val="0003270F"/>
    <w:rsid w:val="00033DF2"/>
    <w:rsid w:val="00040EA8"/>
    <w:rsid w:val="000412F2"/>
    <w:rsid w:val="00041B02"/>
    <w:rsid w:val="00044ED9"/>
    <w:rsid w:val="0004542D"/>
    <w:rsid w:val="000471F8"/>
    <w:rsid w:val="00053957"/>
    <w:rsid w:val="000560AF"/>
    <w:rsid w:val="0006246E"/>
    <w:rsid w:val="000647DF"/>
    <w:rsid w:val="00071109"/>
    <w:rsid w:val="000755CC"/>
    <w:rsid w:val="00081484"/>
    <w:rsid w:val="00082ED6"/>
    <w:rsid w:val="00091831"/>
    <w:rsid w:val="00092DFA"/>
    <w:rsid w:val="000934C7"/>
    <w:rsid w:val="00096F82"/>
    <w:rsid w:val="00097E50"/>
    <w:rsid w:val="000A5372"/>
    <w:rsid w:val="000A7238"/>
    <w:rsid w:val="000B2A32"/>
    <w:rsid w:val="000B33DF"/>
    <w:rsid w:val="000B518B"/>
    <w:rsid w:val="000B5E6D"/>
    <w:rsid w:val="000C1F8B"/>
    <w:rsid w:val="000C572D"/>
    <w:rsid w:val="000C6584"/>
    <w:rsid w:val="000C79E2"/>
    <w:rsid w:val="000D0576"/>
    <w:rsid w:val="000D05B6"/>
    <w:rsid w:val="000D2624"/>
    <w:rsid w:val="000D5783"/>
    <w:rsid w:val="000F06F7"/>
    <w:rsid w:val="000F6717"/>
    <w:rsid w:val="000F7163"/>
    <w:rsid w:val="000F7673"/>
    <w:rsid w:val="001011DF"/>
    <w:rsid w:val="0010356C"/>
    <w:rsid w:val="00110C61"/>
    <w:rsid w:val="00111442"/>
    <w:rsid w:val="001116B4"/>
    <w:rsid w:val="00131C3E"/>
    <w:rsid w:val="001357B2"/>
    <w:rsid w:val="00135AA1"/>
    <w:rsid w:val="001363DB"/>
    <w:rsid w:val="0014078D"/>
    <w:rsid w:val="00140A58"/>
    <w:rsid w:val="00143B33"/>
    <w:rsid w:val="00145FD9"/>
    <w:rsid w:val="00146006"/>
    <w:rsid w:val="00146E66"/>
    <w:rsid w:val="00151D0D"/>
    <w:rsid w:val="0015268C"/>
    <w:rsid w:val="00155058"/>
    <w:rsid w:val="00162C25"/>
    <w:rsid w:val="0016602D"/>
    <w:rsid w:val="00175852"/>
    <w:rsid w:val="00177DAE"/>
    <w:rsid w:val="001813CD"/>
    <w:rsid w:val="00181F8F"/>
    <w:rsid w:val="001836DD"/>
    <w:rsid w:val="00184A3C"/>
    <w:rsid w:val="00191FE1"/>
    <w:rsid w:val="0019275E"/>
    <w:rsid w:val="0019396F"/>
    <w:rsid w:val="00195217"/>
    <w:rsid w:val="001A3AC1"/>
    <w:rsid w:val="001A3B4B"/>
    <w:rsid w:val="001A515F"/>
    <w:rsid w:val="001B2E7D"/>
    <w:rsid w:val="001B4FA9"/>
    <w:rsid w:val="001B51CE"/>
    <w:rsid w:val="001B64D6"/>
    <w:rsid w:val="001B6932"/>
    <w:rsid w:val="001C1CCF"/>
    <w:rsid w:val="001C3F7C"/>
    <w:rsid w:val="001C5E12"/>
    <w:rsid w:val="001C6068"/>
    <w:rsid w:val="001C6273"/>
    <w:rsid w:val="001C69FD"/>
    <w:rsid w:val="001C760E"/>
    <w:rsid w:val="001D4C2E"/>
    <w:rsid w:val="001D6731"/>
    <w:rsid w:val="001D6732"/>
    <w:rsid w:val="001D7B35"/>
    <w:rsid w:val="001E11C1"/>
    <w:rsid w:val="001E2A89"/>
    <w:rsid w:val="001E58AA"/>
    <w:rsid w:val="001E61EF"/>
    <w:rsid w:val="001F07D1"/>
    <w:rsid w:val="001F26A9"/>
    <w:rsid w:val="001F4EDD"/>
    <w:rsid w:val="001F693F"/>
    <w:rsid w:val="00202A77"/>
    <w:rsid w:val="00204575"/>
    <w:rsid w:val="00204877"/>
    <w:rsid w:val="00205F6B"/>
    <w:rsid w:val="00207536"/>
    <w:rsid w:val="0021348E"/>
    <w:rsid w:val="00223AB0"/>
    <w:rsid w:val="00223CD6"/>
    <w:rsid w:val="0022408C"/>
    <w:rsid w:val="00226C63"/>
    <w:rsid w:val="002270CC"/>
    <w:rsid w:val="002272A4"/>
    <w:rsid w:val="0023142E"/>
    <w:rsid w:val="00233378"/>
    <w:rsid w:val="002440AC"/>
    <w:rsid w:val="00244EE8"/>
    <w:rsid w:val="002479D7"/>
    <w:rsid w:val="002546AA"/>
    <w:rsid w:val="002566C8"/>
    <w:rsid w:val="00262A38"/>
    <w:rsid w:val="0026309F"/>
    <w:rsid w:val="00264DEB"/>
    <w:rsid w:val="00271CE5"/>
    <w:rsid w:val="002732E5"/>
    <w:rsid w:val="00282020"/>
    <w:rsid w:val="002824FC"/>
    <w:rsid w:val="00283A5D"/>
    <w:rsid w:val="00284BA5"/>
    <w:rsid w:val="00287205"/>
    <w:rsid w:val="00287C81"/>
    <w:rsid w:val="002903DC"/>
    <w:rsid w:val="00291B55"/>
    <w:rsid w:val="00295DE8"/>
    <w:rsid w:val="00297840"/>
    <w:rsid w:val="002A6FDD"/>
    <w:rsid w:val="002B0A5A"/>
    <w:rsid w:val="002B2821"/>
    <w:rsid w:val="002B56C0"/>
    <w:rsid w:val="002C11D0"/>
    <w:rsid w:val="002C2C3D"/>
    <w:rsid w:val="002C35E2"/>
    <w:rsid w:val="002C3ED0"/>
    <w:rsid w:val="002C623E"/>
    <w:rsid w:val="002C62C2"/>
    <w:rsid w:val="002C655B"/>
    <w:rsid w:val="002D52F0"/>
    <w:rsid w:val="002D6D8C"/>
    <w:rsid w:val="002D73C8"/>
    <w:rsid w:val="002D768B"/>
    <w:rsid w:val="002F2C73"/>
    <w:rsid w:val="002F4932"/>
    <w:rsid w:val="002F63C7"/>
    <w:rsid w:val="003001B4"/>
    <w:rsid w:val="00303731"/>
    <w:rsid w:val="00313458"/>
    <w:rsid w:val="00316D9E"/>
    <w:rsid w:val="0032368A"/>
    <w:rsid w:val="0032370D"/>
    <w:rsid w:val="00326DDD"/>
    <w:rsid w:val="00327439"/>
    <w:rsid w:val="00327966"/>
    <w:rsid w:val="00327DC1"/>
    <w:rsid w:val="0033194C"/>
    <w:rsid w:val="0033474B"/>
    <w:rsid w:val="0033494E"/>
    <w:rsid w:val="00337637"/>
    <w:rsid w:val="00343233"/>
    <w:rsid w:val="0034329E"/>
    <w:rsid w:val="003436DF"/>
    <w:rsid w:val="0034565B"/>
    <w:rsid w:val="00346391"/>
    <w:rsid w:val="00351AEA"/>
    <w:rsid w:val="00353DA8"/>
    <w:rsid w:val="00354875"/>
    <w:rsid w:val="003560D9"/>
    <w:rsid w:val="0036244C"/>
    <w:rsid w:val="003636BF"/>
    <w:rsid w:val="00365EC1"/>
    <w:rsid w:val="003673F2"/>
    <w:rsid w:val="0037162D"/>
    <w:rsid w:val="0037390D"/>
    <w:rsid w:val="0037479F"/>
    <w:rsid w:val="0037754F"/>
    <w:rsid w:val="0037755E"/>
    <w:rsid w:val="0038002A"/>
    <w:rsid w:val="00380E8B"/>
    <w:rsid w:val="00382465"/>
    <w:rsid w:val="003844BC"/>
    <w:rsid w:val="003845B4"/>
    <w:rsid w:val="00384828"/>
    <w:rsid w:val="00384EE6"/>
    <w:rsid w:val="003862D7"/>
    <w:rsid w:val="00386C3D"/>
    <w:rsid w:val="00387B1A"/>
    <w:rsid w:val="00391927"/>
    <w:rsid w:val="003932DF"/>
    <w:rsid w:val="00395D4F"/>
    <w:rsid w:val="0039694A"/>
    <w:rsid w:val="00397F24"/>
    <w:rsid w:val="003A409A"/>
    <w:rsid w:val="003A60C6"/>
    <w:rsid w:val="003A7297"/>
    <w:rsid w:val="003B019B"/>
    <w:rsid w:val="003B0C59"/>
    <w:rsid w:val="003B5B67"/>
    <w:rsid w:val="003C1FD8"/>
    <w:rsid w:val="003C2D7C"/>
    <w:rsid w:val="003C63A3"/>
    <w:rsid w:val="003C6DEE"/>
    <w:rsid w:val="003D115D"/>
    <w:rsid w:val="003D2882"/>
    <w:rsid w:val="003D2C95"/>
    <w:rsid w:val="003D440E"/>
    <w:rsid w:val="003D6C79"/>
    <w:rsid w:val="003E0266"/>
    <w:rsid w:val="003E1C74"/>
    <w:rsid w:val="003E27DB"/>
    <w:rsid w:val="003E28E3"/>
    <w:rsid w:val="003E30B6"/>
    <w:rsid w:val="003E40C5"/>
    <w:rsid w:val="003E61A8"/>
    <w:rsid w:val="003E6D61"/>
    <w:rsid w:val="003E73FB"/>
    <w:rsid w:val="003E7536"/>
    <w:rsid w:val="003E75CB"/>
    <w:rsid w:val="003F309C"/>
    <w:rsid w:val="003F3A32"/>
    <w:rsid w:val="003F3C53"/>
    <w:rsid w:val="003F430C"/>
    <w:rsid w:val="003F776B"/>
    <w:rsid w:val="00403434"/>
    <w:rsid w:val="004062F4"/>
    <w:rsid w:val="0041122F"/>
    <w:rsid w:val="0041145C"/>
    <w:rsid w:val="00413D5A"/>
    <w:rsid w:val="00413FA6"/>
    <w:rsid w:val="004147CA"/>
    <w:rsid w:val="00414F57"/>
    <w:rsid w:val="004171F1"/>
    <w:rsid w:val="00417395"/>
    <w:rsid w:val="004209DB"/>
    <w:rsid w:val="004231D9"/>
    <w:rsid w:val="00424C29"/>
    <w:rsid w:val="00432A62"/>
    <w:rsid w:val="00433B4B"/>
    <w:rsid w:val="0043425A"/>
    <w:rsid w:val="00437B70"/>
    <w:rsid w:val="0044054C"/>
    <w:rsid w:val="00444B64"/>
    <w:rsid w:val="004523EA"/>
    <w:rsid w:val="004548B2"/>
    <w:rsid w:val="004549F5"/>
    <w:rsid w:val="00454E3B"/>
    <w:rsid w:val="00456082"/>
    <w:rsid w:val="0045661A"/>
    <w:rsid w:val="00457C1F"/>
    <w:rsid w:val="00457D87"/>
    <w:rsid w:val="004610A7"/>
    <w:rsid w:val="00462017"/>
    <w:rsid w:val="00463B6E"/>
    <w:rsid w:val="00473779"/>
    <w:rsid w:val="004775B7"/>
    <w:rsid w:val="00477799"/>
    <w:rsid w:val="00482194"/>
    <w:rsid w:val="00482D2F"/>
    <w:rsid w:val="00483DF8"/>
    <w:rsid w:val="00485C19"/>
    <w:rsid w:val="004863C3"/>
    <w:rsid w:val="004A395B"/>
    <w:rsid w:val="004A5B29"/>
    <w:rsid w:val="004A6F85"/>
    <w:rsid w:val="004A724F"/>
    <w:rsid w:val="004B1CC0"/>
    <w:rsid w:val="004B37D3"/>
    <w:rsid w:val="004B61E1"/>
    <w:rsid w:val="004B6D07"/>
    <w:rsid w:val="004B744F"/>
    <w:rsid w:val="004C354A"/>
    <w:rsid w:val="004C3691"/>
    <w:rsid w:val="004C44F1"/>
    <w:rsid w:val="004D22A6"/>
    <w:rsid w:val="004D5AF3"/>
    <w:rsid w:val="004D7A9F"/>
    <w:rsid w:val="004D7B59"/>
    <w:rsid w:val="004F03B9"/>
    <w:rsid w:val="004F2D70"/>
    <w:rsid w:val="004F5125"/>
    <w:rsid w:val="004F699E"/>
    <w:rsid w:val="004F71F7"/>
    <w:rsid w:val="00500D22"/>
    <w:rsid w:val="00501064"/>
    <w:rsid w:val="005028B9"/>
    <w:rsid w:val="00502FB4"/>
    <w:rsid w:val="00503BD0"/>
    <w:rsid w:val="00506DEC"/>
    <w:rsid w:val="005111DF"/>
    <w:rsid w:val="00513C10"/>
    <w:rsid w:val="0051492C"/>
    <w:rsid w:val="00517F1F"/>
    <w:rsid w:val="00523490"/>
    <w:rsid w:val="00523DE7"/>
    <w:rsid w:val="005241A8"/>
    <w:rsid w:val="00524411"/>
    <w:rsid w:val="00525060"/>
    <w:rsid w:val="00526246"/>
    <w:rsid w:val="00526D17"/>
    <w:rsid w:val="0053644F"/>
    <w:rsid w:val="00537CC8"/>
    <w:rsid w:val="0054610F"/>
    <w:rsid w:val="00546E7C"/>
    <w:rsid w:val="00547F26"/>
    <w:rsid w:val="00552BF5"/>
    <w:rsid w:val="005533DD"/>
    <w:rsid w:val="00555B11"/>
    <w:rsid w:val="005567B5"/>
    <w:rsid w:val="00561A48"/>
    <w:rsid w:val="00563A52"/>
    <w:rsid w:val="00564836"/>
    <w:rsid w:val="00566B3C"/>
    <w:rsid w:val="00567106"/>
    <w:rsid w:val="00572C99"/>
    <w:rsid w:val="005760D1"/>
    <w:rsid w:val="00576B58"/>
    <w:rsid w:val="0057745D"/>
    <w:rsid w:val="0057748D"/>
    <w:rsid w:val="00577C64"/>
    <w:rsid w:val="00581FCA"/>
    <w:rsid w:val="00581FFB"/>
    <w:rsid w:val="0058457A"/>
    <w:rsid w:val="00587918"/>
    <w:rsid w:val="00587B11"/>
    <w:rsid w:val="00594042"/>
    <w:rsid w:val="00594590"/>
    <w:rsid w:val="005962F7"/>
    <w:rsid w:val="00597D1F"/>
    <w:rsid w:val="00597F3D"/>
    <w:rsid w:val="005A65F1"/>
    <w:rsid w:val="005A7560"/>
    <w:rsid w:val="005A78A5"/>
    <w:rsid w:val="005A79BE"/>
    <w:rsid w:val="005A7EB2"/>
    <w:rsid w:val="005B04A3"/>
    <w:rsid w:val="005B1B8C"/>
    <w:rsid w:val="005B3A13"/>
    <w:rsid w:val="005B5DE0"/>
    <w:rsid w:val="005B6EE3"/>
    <w:rsid w:val="005C243C"/>
    <w:rsid w:val="005D0404"/>
    <w:rsid w:val="005D213A"/>
    <w:rsid w:val="005D5298"/>
    <w:rsid w:val="005E1D3C"/>
    <w:rsid w:val="005E7F9B"/>
    <w:rsid w:val="005F03AE"/>
    <w:rsid w:val="005F25F1"/>
    <w:rsid w:val="005F2BD6"/>
    <w:rsid w:val="005F6B98"/>
    <w:rsid w:val="005F70B7"/>
    <w:rsid w:val="005F7472"/>
    <w:rsid w:val="005F7950"/>
    <w:rsid w:val="00601318"/>
    <w:rsid w:val="0060151E"/>
    <w:rsid w:val="0060271D"/>
    <w:rsid w:val="00602DC3"/>
    <w:rsid w:val="006037BC"/>
    <w:rsid w:val="006051B7"/>
    <w:rsid w:val="00607E80"/>
    <w:rsid w:val="006105E0"/>
    <w:rsid w:val="00620EC1"/>
    <w:rsid w:val="0062204C"/>
    <w:rsid w:val="00622D2D"/>
    <w:rsid w:val="00623A94"/>
    <w:rsid w:val="00632253"/>
    <w:rsid w:val="0063245C"/>
    <w:rsid w:val="006331C5"/>
    <w:rsid w:val="0063458F"/>
    <w:rsid w:val="00635300"/>
    <w:rsid w:val="0063655D"/>
    <w:rsid w:val="00642253"/>
    <w:rsid w:val="006426E4"/>
    <w:rsid w:val="00642714"/>
    <w:rsid w:val="006455CE"/>
    <w:rsid w:val="00647643"/>
    <w:rsid w:val="00653BCB"/>
    <w:rsid w:val="006543EA"/>
    <w:rsid w:val="0066234A"/>
    <w:rsid w:val="0066419D"/>
    <w:rsid w:val="0066436F"/>
    <w:rsid w:val="006643D0"/>
    <w:rsid w:val="00664A89"/>
    <w:rsid w:val="006662E2"/>
    <w:rsid w:val="00680335"/>
    <w:rsid w:val="006808EC"/>
    <w:rsid w:val="00683261"/>
    <w:rsid w:val="00684726"/>
    <w:rsid w:val="006872AF"/>
    <w:rsid w:val="00687B72"/>
    <w:rsid w:val="00690AFC"/>
    <w:rsid w:val="00691683"/>
    <w:rsid w:val="006937B0"/>
    <w:rsid w:val="00694532"/>
    <w:rsid w:val="0069481F"/>
    <w:rsid w:val="00696287"/>
    <w:rsid w:val="006965A6"/>
    <w:rsid w:val="006A25A0"/>
    <w:rsid w:val="006A284C"/>
    <w:rsid w:val="006A34EA"/>
    <w:rsid w:val="006A382A"/>
    <w:rsid w:val="006A411D"/>
    <w:rsid w:val="006B0120"/>
    <w:rsid w:val="006B58A6"/>
    <w:rsid w:val="006B5D51"/>
    <w:rsid w:val="006B610C"/>
    <w:rsid w:val="006C3222"/>
    <w:rsid w:val="006C3ABC"/>
    <w:rsid w:val="006C56D9"/>
    <w:rsid w:val="006C5E88"/>
    <w:rsid w:val="006D14FC"/>
    <w:rsid w:val="006D1E5D"/>
    <w:rsid w:val="006D42D9"/>
    <w:rsid w:val="006D548E"/>
    <w:rsid w:val="006D5A96"/>
    <w:rsid w:val="006E4C53"/>
    <w:rsid w:val="006F1A49"/>
    <w:rsid w:val="006F5DBF"/>
    <w:rsid w:val="006F652D"/>
    <w:rsid w:val="006F6738"/>
    <w:rsid w:val="006F7A29"/>
    <w:rsid w:val="00700960"/>
    <w:rsid w:val="00701B3A"/>
    <w:rsid w:val="00702AA2"/>
    <w:rsid w:val="00706CF1"/>
    <w:rsid w:val="007112AD"/>
    <w:rsid w:val="00711A84"/>
    <w:rsid w:val="00714763"/>
    <w:rsid w:val="00716E56"/>
    <w:rsid w:val="00716EEC"/>
    <w:rsid w:val="00720492"/>
    <w:rsid w:val="007220F8"/>
    <w:rsid w:val="00724468"/>
    <w:rsid w:val="00726B86"/>
    <w:rsid w:val="00733017"/>
    <w:rsid w:val="00735EE7"/>
    <w:rsid w:val="007361AD"/>
    <w:rsid w:val="00741E37"/>
    <w:rsid w:val="007425E2"/>
    <w:rsid w:val="00746658"/>
    <w:rsid w:val="00750024"/>
    <w:rsid w:val="00753B5C"/>
    <w:rsid w:val="007619C1"/>
    <w:rsid w:val="00762BCA"/>
    <w:rsid w:val="0076506D"/>
    <w:rsid w:val="00773923"/>
    <w:rsid w:val="00777F44"/>
    <w:rsid w:val="00782850"/>
    <w:rsid w:val="00783310"/>
    <w:rsid w:val="0078384D"/>
    <w:rsid w:val="007856F0"/>
    <w:rsid w:val="00786D80"/>
    <w:rsid w:val="00787BAE"/>
    <w:rsid w:val="00792816"/>
    <w:rsid w:val="00793815"/>
    <w:rsid w:val="007938C9"/>
    <w:rsid w:val="007A32CE"/>
    <w:rsid w:val="007A4A6D"/>
    <w:rsid w:val="007B321E"/>
    <w:rsid w:val="007B3C56"/>
    <w:rsid w:val="007B484D"/>
    <w:rsid w:val="007B68F9"/>
    <w:rsid w:val="007C2AD5"/>
    <w:rsid w:val="007D1BCF"/>
    <w:rsid w:val="007D26C6"/>
    <w:rsid w:val="007D320B"/>
    <w:rsid w:val="007D47F3"/>
    <w:rsid w:val="007D54A9"/>
    <w:rsid w:val="007D6CD6"/>
    <w:rsid w:val="007D75CF"/>
    <w:rsid w:val="007E0EAB"/>
    <w:rsid w:val="007E15FE"/>
    <w:rsid w:val="007E5CBA"/>
    <w:rsid w:val="007E6DC5"/>
    <w:rsid w:val="007E724E"/>
    <w:rsid w:val="007E74E8"/>
    <w:rsid w:val="007E7606"/>
    <w:rsid w:val="007E7FB0"/>
    <w:rsid w:val="007F216F"/>
    <w:rsid w:val="007F6F93"/>
    <w:rsid w:val="0080075F"/>
    <w:rsid w:val="00801F99"/>
    <w:rsid w:val="00802F18"/>
    <w:rsid w:val="00803976"/>
    <w:rsid w:val="00804B6D"/>
    <w:rsid w:val="00805F2A"/>
    <w:rsid w:val="00807CDD"/>
    <w:rsid w:val="008100EF"/>
    <w:rsid w:val="0081071C"/>
    <w:rsid w:val="008113EC"/>
    <w:rsid w:val="00812F38"/>
    <w:rsid w:val="008151AD"/>
    <w:rsid w:val="00815CE4"/>
    <w:rsid w:val="00831E4A"/>
    <w:rsid w:val="00831EB7"/>
    <w:rsid w:val="0083442D"/>
    <w:rsid w:val="00834782"/>
    <w:rsid w:val="008353D3"/>
    <w:rsid w:val="00835750"/>
    <w:rsid w:val="0083604A"/>
    <w:rsid w:val="00836403"/>
    <w:rsid w:val="0083646D"/>
    <w:rsid w:val="00840FAB"/>
    <w:rsid w:val="00841AA7"/>
    <w:rsid w:val="008433CD"/>
    <w:rsid w:val="00843DE7"/>
    <w:rsid w:val="00845045"/>
    <w:rsid w:val="008508C3"/>
    <w:rsid w:val="00851392"/>
    <w:rsid w:val="00853065"/>
    <w:rsid w:val="00853BA6"/>
    <w:rsid w:val="00864DB0"/>
    <w:rsid w:val="00865C73"/>
    <w:rsid w:val="0086682D"/>
    <w:rsid w:val="008743B0"/>
    <w:rsid w:val="0087542B"/>
    <w:rsid w:val="00880155"/>
    <w:rsid w:val="0088043C"/>
    <w:rsid w:val="00882018"/>
    <w:rsid w:val="00884FBA"/>
    <w:rsid w:val="008876CD"/>
    <w:rsid w:val="008906C9"/>
    <w:rsid w:val="00894D06"/>
    <w:rsid w:val="00896A04"/>
    <w:rsid w:val="00896A09"/>
    <w:rsid w:val="008A05C6"/>
    <w:rsid w:val="008A4EF8"/>
    <w:rsid w:val="008B4E10"/>
    <w:rsid w:val="008B5252"/>
    <w:rsid w:val="008B6D14"/>
    <w:rsid w:val="008C0292"/>
    <w:rsid w:val="008C0F75"/>
    <w:rsid w:val="008C31BE"/>
    <w:rsid w:val="008C34B6"/>
    <w:rsid w:val="008C5738"/>
    <w:rsid w:val="008C5DB4"/>
    <w:rsid w:val="008D04F0"/>
    <w:rsid w:val="008D0930"/>
    <w:rsid w:val="008D0B7E"/>
    <w:rsid w:val="008D12D1"/>
    <w:rsid w:val="008D582F"/>
    <w:rsid w:val="008D69D5"/>
    <w:rsid w:val="008E2ED6"/>
    <w:rsid w:val="008E373F"/>
    <w:rsid w:val="008E52EF"/>
    <w:rsid w:val="008F1305"/>
    <w:rsid w:val="008F1842"/>
    <w:rsid w:val="008F1E3F"/>
    <w:rsid w:val="008F3500"/>
    <w:rsid w:val="008F54D6"/>
    <w:rsid w:val="008F58D6"/>
    <w:rsid w:val="008F5CCA"/>
    <w:rsid w:val="008F5FE2"/>
    <w:rsid w:val="00905B8C"/>
    <w:rsid w:val="0090781A"/>
    <w:rsid w:val="0091039F"/>
    <w:rsid w:val="00911C82"/>
    <w:rsid w:val="009130D8"/>
    <w:rsid w:val="00914A38"/>
    <w:rsid w:val="0092135E"/>
    <w:rsid w:val="00921FDB"/>
    <w:rsid w:val="00924E3C"/>
    <w:rsid w:val="00925070"/>
    <w:rsid w:val="00926D89"/>
    <w:rsid w:val="00934F7F"/>
    <w:rsid w:val="009352A4"/>
    <w:rsid w:val="00936513"/>
    <w:rsid w:val="00936C1D"/>
    <w:rsid w:val="00936E9D"/>
    <w:rsid w:val="009406CB"/>
    <w:rsid w:val="00940DDA"/>
    <w:rsid w:val="00945DD5"/>
    <w:rsid w:val="009472F2"/>
    <w:rsid w:val="0095123A"/>
    <w:rsid w:val="00952AEC"/>
    <w:rsid w:val="00955A75"/>
    <w:rsid w:val="00957D14"/>
    <w:rsid w:val="009612BB"/>
    <w:rsid w:val="009618A4"/>
    <w:rsid w:val="00962D53"/>
    <w:rsid w:val="00962DE2"/>
    <w:rsid w:val="00963055"/>
    <w:rsid w:val="00963622"/>
    <w:rsid w:val="009650E7"/>
    <w:rsid w:val="009658D4"/>
    <w:rsid w:val="00970B94"/>
    <w:rsid w:val="00976D97"/>
    <w:rsid w:val="0098152A"/>
    <w:rsid w:val="00983598"/>
    <w:rsid w:val="00983909"/>
    <w:rsid w:val="009852D6"/>
    <w:rsid w:val="0099693D"/>
    <w:rsid w:val="009971D5"/>
    <w:rsid w:val="009A0371"/>
    <w:rsid w:val="009A06A1"/>
    <w:rsid w:val="009A7F1B"/>
    <w:rsid w:val="009B17D1"/>
    <w:rsid w:val="009C12F7"/>
    <w:rsid w:val="009C1502"/>
    <w:rsid w:val="009C228D"/>
    <w:rsid w:val="009C6A10"/>
    <w:rsid w:val="009C6BC2"/>
    <w:rsid w:val="009C759D"/>
    <w:rsid w:val="009D10EC"/>
    <w:rsid w:val="009D24A1"/>
    <w:rsid w:val="009D2E6D"/>
    <w:rsid w:val="009D2F10"/>
    <w:rsid w:val="009D7358"/>
    <w:rsid w:val="009D7768"/>
    <w:rsid w:val="009E0F73"/>
    <w:rsid w:val="009E26EE"/>
    <w:rsid w:val="009E43AF"/>
    <w:rsid w:val="009E5C97"/>
    <w:rsid w:val="009E774A"/>
    <w:rsid w:val="009F03CA"/>
    <w:rsid w:val="009F5CA3"/>
    <w:rsid w:val="009F7A7A"/>
    <w:rsid w:val="00A0526F"/>
    <w:rsid w:val="00A07EDE"/>
    <w:rsid w:val="00A11104"/>
    <w:rsid w:val="00A125C5"/>
    <w:rsid w:val="00A14071"/>
    <w:rsid w:val="00A1505A"/>
    <w:rsid w:val="00A1736D"/>
    <w:rsid w:val="00A20C4A"/>
    <w:rsid w:val="00A2558F"/>
    <w:rsid w:val="00A30A36"/>
    <w:rsid w:val="00A33E0E"/>
    <w:rsid w:val="00A41993"/>
    <w:rsid w:val="00A421F8"/>
    <w:rsid w:val="00A4311B"/>
    <w:rsid w:val="00A43C69"/>
    <w:rsid w:val="00A467A6"/>
    <w:rsid w:val="00A472A4"/>
    <w:rsid w:val="00A474B7"/>
    <w:rsid w:val="00A5039D"/>
    <w:rsid w:val="00A54705"/>
    <w:rsid w:val="00A5630C"/>
    <w:rsid w:val="00A61FB7"/>
    <w:rsid w:val="00A65EE7"/>
    <w:rsid w:val="00A6628A"/>
    <w:rsid w:val="00A70133"/>
    <w:rsid w:val="00A71F56"/>
    <w:rsid w:val="00A73F03"/>
    <w:rsid w:val="00A75011"/>
    <w:rsid w:val="00A81BCD"/>
    <w:rsid w:val="00A84A0C"/>
    <w:rsid w:val="00A86155"/>
    <w:rsid w:val="00A90044"/>
    <w:rsid w:val="00A94FFC"/>
    <w:rsid w:val="00AA0D8E"/>
    <w:rsid w:val="00AA1D94"/>
    <w:rsid w:val="00AA24C1"/>
    <w:rsid w:val="00AA5629"/>
    <w:rsid w:val="00AA7EC7"/>
    <w:rsid w:val="00AB46DA"/>
    <w:rsid w:val="00AB49EE"/>
    <w:rsid w:val="00AB5B8A"/>
    <w:rsid w:val="00AB6A11"/>
    <w:rsid w:val="00AB700C"/>
    <w:rsid w:val="00AC1585"/>
    <w:rsid w:val="00AC5F31"/>
    <w:rsid w:val="00AC6C9B"/>
    <w:rsid w:val="00AC74B9"/>
    <w:rsid w:val="00AD553C"/>
    <w:rsid w:val="00AD70FE"/>
    <w:rsid w:val="00AD742C"/>
    <w:rsid w:val="00AE51BD"/>
    <w:rsid w:val="00AE7B4F"/>
    <w:rsid w:val="00AE7F91"/>
    <w:rsid w:val="00AF00D3"/>
    <w:rsid w:val="00AF4DBE"/>
    <w:rsid w:val="00B028BF"/>
    <w:rsid w:val="00B04E66"/>
    <w:rsid w:val="00B050AE"/>
    <w:rsid w:val="00B06CB3"/>
    <w:rsid w:val="00B07EA6"/>
    <w:rsid w:val="00B13D38"/>
    <w:rsid w:val="00B1482B"/>
    <w:rsid w:val="00B1684F"/>
    <w:rsid w:val="00B17141"/>
    <w:rsid w:val="00B17914"/>
    <w:rsid w:val="00B206B7"/>
    <w:rsid w:val="00B23C51"/>
    <w:rsid w:val="00B27C60"/>
    <w:rsid w:val="00B3009C"/>
    <w:rsid w:val="00B31575"/>
    <w:rsid w:val="00B336AD"/>
    <w:rsid w:val="00B33AC0"/>
    <w:rsid w:val="00B33E17"/>
    <w:rsid w:val="00B3418A"/>
    <w:rsid w:val="00B4068E"/>
    <w:rsid w:val="00B41805"/>
    <w:rsid w:val="00B42865"/>
    <w:rsid w:val="00B42D43"/>
    <w:rsid w:val="00B43414"/>
    <w:rsid w:val="00B43603"/>
    <w:rsid w:val="00B45A28"/>
    <w:rsid w:val="00B539F2"/>
    <w:rsid w:val="00B548A2"/>
    <w:rsid w:val="00B54975"/>
    <w:rsid w:val="00B56906"/>
    <w:rsid w:val="00B616DB"/>
    <w:rsid w:val="00B63C3F"/>
    <w:rsid w:val="00B64CF9"/>
    <w:rsid w:val="00B65A37"/>
    <w:rsid w:val="00B66317"/>
    <w:rsid w:val="00B70407"/>
    <w:rsid w:val="00B72A61"/>
    <w:rsid w:val="00B747A0"/>
    <w:rsid w:val="00B815FE"/>
    <w:rsid w:val="00B82AAB"/>
    <w:rsid w:val="00B840A5"/>
    <w:rsid w:val="00B8547D"/>
    <w:rsid w:val="00B854C5"/>
    <w:rsid w:val="00B85883"/>
    <w:rsid w:val="00B86516"/>
    <w:rsid w:val="00B908CE"/>
    <w:rsid w:val="00B90C96"/>
    <w:rsid w:val="00B94167"/>
    <w:rsid w:val="00B945F0"/>
    <w:rsid w:val="00B953FA"/>
    <w:rsid w:val="00B9544B"/>
    <w:rsid w:val="00B962E2"/>
    <w:rsid w:val="00B96E0F"/>
    <w:rsid w:val="00B97262"/>
    <w:rsid w:val="00BA01C0"/>
    <w:rsid w:val="00BA2FE5"/>
    <w:rsid w:val="00BA5B5B"/>
    <w:rsid w:val="00BB4D89"/>
    <w:rsid w:val="00BC487A"/>
    <w:rsid w:val="00BC5FF1"/>
    <w:rsid w:val="00BD0EC3"/>
    <w:rsid w:val="00BD2A67"/>
    <w:rsid w:val="00BD3547"/>
    <w:rsid w:val="00BE260A"/>
    <w:rsid w:val="00BE40F2"/>
    <w:rsid w:val="00BE6435"/>
    <w:rsid w:val="00BE78D0"/>
    <w:rsid w:val="00BF18A4"/>
    <w:rsid w:val="00BF74BA"/>
    <w:rsid w:val="00BF7756"/>
    <w:rsid w:val="00C050BE"/>
    <w:rsid w:val="00C072BC"/>
    <w:rsid w:val="00C1089C"/>
    <w:rsid w:val="00C110CA"/>
    <w:rsid w:val="00C12C5C"/>
    <w:rsid w:val="00C1505E"/>
    <w:rsid w:val="00C16704"/>
    <w:rsid w:val="00C21077"/>
    <w:rsid w:val="00C24A42"/>
    <w:rsid w:val="00C24EEB"/>
    <w:rsid w:val="00C250D5"/>
    <w:rsid w:val="00C25AF2"/>
    <w:rsid w:val="00C308BA"/>
    <w:rsid w:val="00C31460"/>
    <w:rsid w:val="00C31B3E"/>
    <w:rsid w:val="00C36F8D"/>
    <w:rsid w:val="00C43A43"/>
    <w:rsid w:val="00C47857"/>
    <w:rsid w:val="00C47E25"/>
    <w:rsid w:val="00C50378"/>
    <w:rsid w:val="00C51C8E"/>
    <w:rsid w:val="00C53D5F"/>
    <w:rsid w:val="00C56AF1"/>
    <w:rsid w:val="00C616D5"/>
    <w:rsid w:val="00C6178F"/>
    <w:rsid w:val="00C61C66"/>
    <w:rsid w:val="00C62FCE"/>
    <w:rsid w:val="00C63FE7"/>
    <w:rsid w:val="00C6550B"/>
    <w:rsid w:val="00C7102D"/>
    <w:rsid w:val="00C755F7"/>
    <w:rsid w:val="00C84F03"/>
    <w:rsid w:val="00C85015"/>
    <w:rsid w:val="00C91085"/>
    <w:rsid w:val="00C9200D"/>
    <w:rsid w:val="00C92898"/>
    <w:rsid w:val="00C93108"/>
    <w:rsid w:val="00C94D3C"/>
    <w:rsid w:val="00C9529D"/>
    <w:rsid w:val="00C96BE1"/>
    <w:rsid w:val="00CA1DA4"/>
    <w:rsid w:val="00CA39CB"/>
    <w:rsid w:val="00CA6B98"/>
    <w:rsid w:val="00CA794C"/>
    <w:rsid w:val="00CA7A11"/>
    <w:rsid w:val="00CB0277"/>
    <w:rsid w:val="00CB0E6C"/>
    <w:rsid w:val="00CB2A97"/>
    <w:rsid w:val="00CB3966"/>
    <w:rsid w:val="00CB41E1"/>
    <w:rsid w:val="00CB7B48"/>
    <w:rsid w:val="00CC53E3"/>
    <w:rsid w:val="00CD309A"/>
    <w:rsid w:val="00CD58B6"/>
    <w:rsid w:val="00CD5D8C"/>
    <w:rsid w:val="00CD729E"/>
    <w:rsid w:val="00CE2E67"/>
    <w:rsid w:val="00CE5D83"/>
    <w:rsid w:val="00CE7514"/>
    <w:rsid w:val="00CF4837"/>
    <w:rsid w:val="00CF516D"/>
    <w:rsid w:val="00CF636E"/>
    <w:rsid w:val="00CF68E9"/>
    <w:rsid w:val="00D021AE"/>
    <w:rsid w:val="00D03337"/>
    <w:rsid w:val="00D04605"/>
    <w:rsid w:val="00D10634"/>
    <w:rsid w:val="00D10F4E"/>
    <w:rsid w:val="00D12ACF"/>
    <w:rsid w:val="00D16467"/>
    <w:rsid w:val="00D22E4E"/>
    <w:rsid w:val="00D23A88"/>
    <w:rsid w:val="00D23EA1"/>
    <w:rsid w:val="00D248DE"/>
    <w:rsid w:val="00D2723D"/>
    <w:rsid w:val="00D27C1B"/>
    <w:rsid w:val="00D30A7D"/>
    <w:rsid w:val="00D33B5E"/>
    <w:rsid w:val="00D402CA"/>
    <w:rsid w:val="00D408CF"/>
    <w:rsid w:val="00D42A1E"/>
    <w:rsid w:val="00D444EA"/>
    <w:rsid w:val="00D44C12"/>
    <w:rsid w:val="00D45AD2"/>
    <w:rsid w:val="00D54881"/>
    <w:rsid w:val="00D5619D"/>
    <w:rsid w:val="00D57625"/>
    <w:rsid w:val="00D602AA"/>
    <w:rsid w:val="00D60D2C"/>
    <w:rsid w:val="00D628EF"/>
    <w:rsid w:val="00D6317B"/>
    <w:rsid w:val="00D6709D"/>
    <w:rsid w:val="00D749B5"/>
    <w:rsid w:val="00D750C5"/>
    <w:rsid w:val="00D751E3"/>
    <w:rsid w:val="00D844C1"/>
    <w:rsid w:val="00D84B8D"/>
    <w:rsid w:val="00D8542D"/>
    <w:rsid w:val="00D85B35"/>
    <w:rsid w:val="00D8739A"/>
    <w:rsid w:val="00D90D34"/>
    <w:rsid w:val="00D93FAF"/>
    <w:rsid w:val="00D97DB9"/>
    <w:rsid w:val="00DA053B"/>
    <w:rsid w:val="00DA39CF"/>
    <w:rsid w:val="00DB0645"/>
    <w:rsid w:val="00DB0BDA"/>
    <w:rsid w:val="00DB1244"/>
    <w:rsid w:val="00DB3039"/>
    <w:rsid w:val="00DB3517"/>
    <w:rsid w:val="00DC433F"/>
    <w:rsid w:val="00DC6A71"/>
    <w:rsid w:val="00DD35DF"/>
    <w:rsid w:val="00DD5254"/>
    <w:rsid w:val="00DD6C0F"/>
    <w:rsid w:val="00DE2141"/>
    <w:rsid w:val="00DE5B46"/>
    <w:rsid w:val="00DE642A"/>
    <w:rsid w:val="00DE791E"/>
    <w:rsid w:val="00DF1EC7"/>
    <w:rsid w:val="00DF3785"/>
    <w:rsid w:val="00DF44FA"/>
    <w:rsid w:val="00DF49D6"/>
    <w:rsid w:val="00DF66C7"/>
    <w:rsid w:val="00E00923"/>
    <w:rsid w:val="00E0112F"/>
    <w:rsid w:val="00E0357D"/>
    <w:rsid w:val="00E04AF3"/>
    <w:rsid w:val="00E07CF1"/>
    <w:rsid w:val="00E10D60"/>
    <w:rsid w:val="00E138EA"/>
    <w:rsid w:val="00E17634"/>
    <w:rsid w:val="00E21053"/>
    <w:rsid w:val="00E248E5"/>
    <w:rsid w:val="00E24EC2"/>
    <w:rsid w:val="00E25504"/>
    <w:rsid w:val="00E259EB"/>
    <w:rsid w:val="00E27104"/>
    <w:rsid w:val="00E278B8"/>
    <w:rsid w:val="00E3073C"/>
    <w:rsid w:val="00E315CD"/>
    <w:rsid w:val="00E32B78"/>
    <w:rsid w:val="00E3332F"/>
    <w:rsid w:val="00E341C0"/>
    <w:rsid w:val="00E34C16"/>
    <w:rsid w:val="00E3733A"/>
    <w:rsid w:val="00E4208F"/>
    <w:rsid w:val="00E43543"/>
    <w:rsid w:val="00E46335"/>
    <w:rsid w:val="00E50D46"/>
    <w:rsid w:val="00E50FE5"/>
    <w:rsid w:val="00E60FFC"/>
    <w:rsid w:val="00E63BC1"/>
    <w:rsid w:val="00E64F57"/>
    <w:rsid w:val="00E659E4"/>
    <w:rsid w:val="00E65E03"/>
    <w:rsid w:val="00E70C63"/>
    <w:rsid w:val="00E72F06"/>
    <w:rsid w:val="00E7531F"/>
    <w:rsid w:val="00E75D4B"/>
    <w:rsid w:val="00E814A3"/>
    <w:rsid w:val="00E8357E"/>
    <w:rsid w:val="00E836F7"/>
    <w:rsid w:val="00E91537"/>
    <w:rsid w:val="00E927DD"/>
    <w:rsid w:val="00E94006"/>
    <w:rsid w:val="00E95B6C"/>
    <w:rsid w:val="00EA2008"/>
    <w:rsid w:val="00EA319E"/>
    <w:rsid w:val="00EB01E3"/>
    <w:rsid w:val="00EB2D30"/>
    <w:rsid w:val="00EB3096"/>
    <w:rsid w:val="00EB5D65"/>
    <w:rsid w:val="00EC0CBF"/>
    <w:rsid w:val="00EC4517"/>
    <w:rsid w:val="00EC7091"/>
    <w:rsid w:val="00EC7921"/>
    <w:rsid w:val="00ED0B67"/>
    <w:rsid w:val="00ED1E8A"/>
    <w:rsid w:val="00ED26CE"/>
    <w:rsid w:val="00ED3A99"/>
    <w:rsid w:val="00ED428B"/>
    <w:rsid w:val="00ED50E3"/>
    <w:rsid w:val="00ED5631"/>
    <w:rsid w:val="00EE0250"/>
    <w:rsid w:val="00EE1BA7"/>
    <w:rsid w:val="00EE79B3"/>
    <w:rsid w:val="00EF0966"/>
    <w:rsid w:val="00EF2F07"/>
    <w:rsid w:val="00EF7FBE"/>
    <w:rsid w:val="00F0203C"/>
    <w:rsid w:val="00F07004"/>
    <w:rsid w:val="00F07EB4"/>
    <w:rsid w:val="00F103EE"/>
    <w:rsid w:val="00F11FCC"/>
    <w:rsid w:val="00F13932"/>
    <w:rsid w:val="00F13E6D"/>
    <w:rsid w:val="00F154B4"/>
    <w:rsid w:val="00F217BD"/>
    <w:rsid w:val="00F240BB"/>
    <w:rsid w:val="00F246DD"/>
    <w:rsid w:val="00F25BD8"/>
    <w:rsid w:val="00F265EA"/>
    <w:rsid w:val="00F266EC"/>
    <w:rsid w:val="00F30693"/>
    <w:rsid w:val="00F31022"/>
    <w:rsid w:val="00F36702"/>
    <w:rsid w:val="00F37E41"/>
    <w:rsid w:val="00F41C7C"/>
    <w:rsid w:val="00F45A5F"/>
    <w:rsid w:val="00F46724"/>
    <w:rsid w:val="00F5147B"/>
    <w:rsid w:val="00F5210B"/>
    <w:rsid w:val="00F52B03"/>
    <w:rsid w:val="00F55F27"/>
    <w:rsid w:val="00F56482"/>
    <w:rsid w:val="00F56B69"/>
    <w:rsid w:val="00F56C6D"/>
    <w:rsid w:val="00F57E7F"/>
    <w:rsid w:val="00F57FED"/>
    <w:rsid w:val="00F64BF7"/>
    <w:rsid w:val="00F703B9"/>
    <w:rsid w:val="00F7208D"/>
    <w:rsid w:val="00F728CB"/>
    <w:rsid w:val="00F7347B"/>
    <w:rsid w:val="00F736A8"/>
    <w:rsid w:val="00F778A7"/>
    <w:rsid w:val="00F812D4"/>
    <w:rsid w:val="00F839BA"/>
    <w:rsid w:val="00F848F8"/>
    <w:rsid w:val="00F8547A"/>
    <w:rsid w:val="00F877E1"/>
    <w:rsid w:val="00F92F9D"/>
    <w:rsid w:val="00F948CA"/>
    <w:rsid w:val="00FA4804"/>
    <w:rsid w:val="00FA5D57"/>
    <w:rsid w:val="00FB0873"/>
    <w:rsid w:val="00FB23B6"/>
    <w:rsid w:val="00FB3A63"/>
    <w:rsid w:val="00FB430C"/>
    <w:rsid w:val="00FB45F8"/>
    <w:rsid w:val="00FB5AF6"/>
    <w:rsid w:val="00FB5D95"/>
    <w:rsid w:val="00FB623F"/>
    <w:rsid w:val="00FB66A5"/>
    <w:rsid w:val="00FB7652"/>
    <w:rsid w:val="00FB7CAF"/>
    <w:rsid w:val="00FC51CE"/>
    <w:rsid w:val="00FD0825"/>
    <w:rsid w:val="00FD29CF"/>
    <w:rsid w:val="00FE09E7"/>
    <w:rsid w:val="00FE2DB1"/>
    <w:rsid w:val="00FE2F03"/>
    <w:rsid w:val="00FE3849"/>
    <w:rsid w:val="00FE5AE1"/>
    <w:rsid w:val="00FE5C89"/>
    <w:rsid w:val="00FE5DAF"/>
    <w:rsid w:val="00FE665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colormru v:ext="edit" colors="#428299"/>
    </o:shapedefaults>
    <o:shapelayout v:ext="edit">
      <o:idmap v:ext="edit" data="1"/>
    </o:shapelayout>
  </w:shapeDefaults>
  <w:doNotEmbedSmartTags/>
  <w:decimalSymbol w:val=","/>
  <w:listSeparator w:val=";"/>
  <w15:chartTrackingRefBased/>
  <w15:docId w15:val="{E4B489E1-C0C1-42AB-94BC-93D9C6B22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D844C1"/>
    <w:pPr>
      <w:keepNext/>
      <w:spacing w:before="240" w:after="60"/>
      <w:jc w:val="center"/>
      <w:outlineLvl w:val="0"/>
    </w:pPr>
    <w:rPr>
      <w:b/>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DD5254"/>
    <w:pPr>
      <w:overflowPunct w:val="0"/>
      <w:autoSpaceDE w:val="0"/>
      <w:autoSpaceDN w:val="0"/>
      <w:adjustRightInd w:val="0"/>
      <w:spacing w:line="240" w:lineRule="auto"/>
      <w:jc w:val="both"/>
      <w:textAlignment w:val="baseline"/>
    </w:pPr>
    <w:rPr>
      <w:sz w:val="22"/>
      <w:szCs w:val="20"/>
      <w:lang w:val="sl-SI" w:eastAsia="sl-SI"/>
    </w:rPr>
  </w:style>
  <w:style w:type="paragraph" w:styleId="Telobesedila2">
    <w:name w:val="Body Text 2"/>
    <w:basedOn w:val="Navaden"/>
    <w:rsid w:val="00D844C1"/>
    <w:pPr>
      <w:spacing w:after="120" w:line="480" w:lineRule="auto"/>
    </w:pPr>
  </w:style>
  <w:style w:type="paragraph" w:customStyle="1" w:styleId="Telobesedila21">
    <w:name w:val="Telo besedila 21"/>
    <w:basedOn w:val="Navaden"/>
    <w:rsid w:val="00D844C1"/>
    <w:pPr>
      <w:overflowPunct w:val="0"/>
      <w:autoSpaceDE w:val="0"/>
      <w:autoSpaceDN w:val="0"/>
      <w:adjustRightInd w:val="0"/>
      <w:spacing w:line="240" w:lineRule="auto"/>
      <w:ind w:hanging="708"/>
      <w:jc w:val="both"/>
      <w:textAlignment w:val="baseline"/>
    </w:pPr>
    <w:rPr>
      <w:sz w:val="24"/>
      <w:szCs w:val="20"/>
      <w:lang w:val="sl-SI" w:eastAsia="sl-SI"/>
    </w:rPr>
  </w:style>
  <w:style w:type="paragraph" w:styleId="Besedilooblaka">
    <w:name w:val="Balloon Text"/>
    <w:basedOn w:val="Navaden"/>
    <w:link w:val="BesedilooblakaZnak"/>
    <w:rsid w:val="004B744F"/>
    <w:pPr>
      <w:spacing w:line="240" w:lineRule="auto"/>
    </w:pPr>
    <w:rPr>
      <w:rFonts w:ascii="Segoe UI" w:hAnsi="Segoe UI" w:cs="Segoe UI"/>
      <w:sz w:val="18"/>
      <w:szCs w:val="18"/>
    </w:rPr>
  </w:style>
  <w:style w:type="character" w:customStyle="1" w:styleId="BesedilooblakaZnak">
    <w:name w:val="Besedilo oblačka Znak"/>
    <w:link w:val="Besedilooblaka"/>
    <w:rsid w:val="004B744F"/>
    <w:rPr>
      <w:rFonts w:ascii="Segoe UI" w:hAnsi="Segoe UI" w:cs="Segoe UI"/>
      <w:sz w:val="18"/>
      <w:szCs w:val="18"/>
      <w:lang w:val="en-US" w:eastAsia="en-US"/>
    </w:rPr>
  </w:style>
  <w:style w:type="character" w:styleId="Pripombasklic">
    <w:name w:val="annotation reference"/>
    <w:rsid w:val="00C7102D"/>
    <w:rPr>
      <w:sz w:val="16"/>
      <w:szCs w:val="16"/>
    </w:rPr>
  </w:style>
  <w:style w:type="paragraph" w:styleId="Pripombabesedilo">
    <w:name w:val="annotation text"/>
    <w:basedOn w:val="Navaden"/>
    <w:link w:val="PripombabesediloZnak"/>
    <w:rsid w:val="00C7102D"/>
    <w:rPr>
      <w:szCs w:val="20"/>
    </w:rPr>
  </w:style>
  <w:style w:type="character" w:customStyle="1" w:styleId="PripombabesediloZnak">
    <w:name w:val="Pripomba – besedilo Znak"/>
    <w:link w:val="Pripombabesedilo"/>
    <w:rsid w:val="00C7102D"/>
    <w:rPr>
      <w:rFonts w:ascii="Arial" w:hAnsi="Arial"/>
      <w:lang w:val="en-US" w:eastAsia="en-US"/>
    </w:rPr>
  </w:style>
  <w:style w:type="paragraph" w:styleId="Zadevapripombe">
    <w:name w:val="annotation subject"/>
    <w:basedOn w:val="Pripombabesedilo"/>
    <w:next w:val="Pripombabesedilo"/>
    <w:link w:val="ZadevapripombeZnak"/>
    <w:rsid w:val="00C7102D"/>
    <w:rPr>
      <w:b/>
      <w:bCs/>
    </w:rPr>
  </w:style>
  <w:style w:type="character" w:customStyle="1" w:styleId="ZadevapripombeZnak">
    <w:name w:val="Zadeva pripombe Znak"/>
    <w:link w:val="Zadevapripombe"/>
    <w:rsid w:val="00C7102D"/>
    <w:rPr>
      <w:rFonts w:ascii="Arial" w:hAnsi="Arial"/>
      <w:b/>
      <w:bCs/>
      <w:lang w:val="en-US" w:eastAsia="en-US"/>
    </w:rPr>
  </w:style>
  <w:style w:type="character" w:customStyle="1" w:styleId="mrppsc">
    <w:name w:val="mrppsc"/>
    <w:rsid w:val="005B6EE3"/>
  </w:style>
  <w:style w:type="paragraph" w:customStyle="1" w:styleId="bodytext">
    <w:name w:val="bodytext"/>
    <w:basedOn w:val="Navaden"/>
    <w:rsid w:val="0086682D"/>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CB2A97"/>
    <w:pPr>
      <w:spacing w:before="100" w:beforeAutospacing="1" w:after="100" w:afterAutospacing="1" w:line="240" w:lineRule="auto"/>
    </w:pPr>
    <w:rPr>
      <w:rFonts w:ascii="Times New Roman" w:hAnsi="Times New Roman"/>
      <w:sz w:val="24"/>
      <w:lang w:val="sl-SI" w:eastAsia="sl-SI"/>
    </w:rPr>
  </w:style>
  <w:style w:type="character" w:customStyle="1" w:styleId="GlavaZnak">
    <w:name w:val="Glava Znak"/>
    <w:basedOn w:val="Privzetapisavaodstavka"/>
    <w:link w:val="Glava"/>
    <w:rsid w:val="00B43414"/>
    <w:rPr>
      <w:rFonts w:ascii="Arial" w:hAnsi="Arial"/>
      <w:szCs w:val="24"/>
      <w:lang w:val="en-US" w:eastAsia="en-US"/>
    </w:rPr>
  </w:style>
  <w:style w:type="table" w:styleId="Navadnatabela4">
    <w:name w:val="Plain Table 4"/>
    <w:basedOn w:val="Navadnatabela"/>
    <w:uiPriority w:val="44"/>
    <w:rsid w:val="00B43414"/>
    <w:rPr>
      <w:rFonts w:asciiTheme="minorHAnsi" w:eastAsiaTheme="minorHAnsi" w:hAnsiTheme="minorHAnsi" w:cstheme="minorBidi"/>
      <w:sz w:val="22"/>
      <w:szCs w:val="22"/>
      <w:lang w:eastAsia="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155752">
      <w:bodyDiv w:val="1"/>
      <w:marLeft w:val="0"/>
      <w:marRight w:val="0"/>
      <w:marTop w:val="0"/>
      <w:marBottom w:val="0"/>
      <w:divBdr>
        <w:top w:val="none" w:sz="0" w:space="0" w:color="auto"/>
        <w:left w:val="none" w:sz="0" w:space="0" w:color="auto"/>
        <w:bottom w:val="none" w:sz="0" w:space="0" w:color="auto"/>
        <w:right w:val="none" w:sz="0" w:space="0" w:color="auto"/>
      </w:divBdr>
    </w:div>
    <w:div w:id="672994282">
      <w:bodyDiv w:val="1"/>
      <w:marLeft w:val="0"/>
      <w:marRight w:val="0"/>
      <w:marTop w:val="0"/>
      <w:marBottom w:val="0"/>
      <w:divBdr>
        <w:top w:val="none" w:sz="0" w:space="0" w:color="auto"/>
        <w:left w:val="none" w:sz="0" w:space="0" w:color="auto"/>
        <w:bottom w:val="none" w:sz="0" w:space="0" w:color="auto"/>
        <w:right w:val="none" w:sz="0" w:space="0" w:color="auto"/>
      </w:divBdr>
    </w:div>
    <w:div w:id="1462186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1188</Words>
  <Characters>6478</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Težja disciplinska kršitev</vt:lpstr>
    </vt:vector>
  </TitlesOfParts>
  <Company>MJU</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Težja disciplinska kršitev</dc:title>
  <dc:subject/>
  <dc:creator>Rastko Rafael Kozlevčar</dc:creator>
  <cp:keywords/>
  <cp:lastModifiedBy>Alja Košir</cp:lastModifiedBy>
  <cp:revision>5</cp:revision>
  <cp:lastPrinted>2018-12-05T14:48:00Z</cp:lastPrinted>
  <dcterms:created xsi:type="dcterms:W3CDTF">2020-10-27T10:31:00Z</dcterms:created>
  <dcterms:modified xsi:type="dcterms:W3CDTF">2020-11-10T15:48:00Z</dcterms:modified>
</cp:coreProperties>
</file>