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80A5D" w14:textId="6B799AD9" w:rsidR="0061766E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4D48BC">
        <w:rPr>
          <w:rFonts w:cs="Arial"/>
          <w:sz w:val="20"/>
        </w:rPr>
        <w:t>477-</w:t>
      </w:r>
      <w:r w:rsidR="00CD0FFB">
        <w:rPr>
          <w:rFonts w:cs="Arial"/>
          <w:sz w:val="20"/>
        </w:rPr>
        <w:t>418</w:t>
      </w:r>
      <w:r w:rsidR="004D48BC">
        <w:rPr>
          <w:rFonts w:cs="Arial"/>
          <w:sz w:val="20"/>
        </w:rPr>
        <w:t>/20</w:t>
      </w:r>
      <w:r w:rsidR="00CD0FFB">
        <w:rPr>
          <w:rFonts w:cs="Arial"/>
          <w:sz w:val="20"/>
        </w:rPr>
        <w:t>2</w:t>
      </w:r>
      <w:r w:rsidR="004D48BC">
        <w:rPr>
          <w:rFonts w:cs="Arial"/>
          <w:sz w:val="20"/>
        </w:rPr>
        <w:t>3-</w:t>
      </w:r>
      <w:r w:rsidR="00CD0FFB">
        <w:rPr>
          <w:rFonts w:cs="Arial"/>
          <w:sz w:val="20"/>
        </w:rPr>
        <w:t>3130-</w:t>
      </w:r>
      <w:r w:rsidR="007873A1">
        <w:rPr>
          <w:rFonts w:cs="Arial"/>
          <w:sz w:val="20"/>
        </w:rPr>
        <w:t>30</w:t>
      </w:r>
    </w:p>
    <w:p w14:paraId="227574AB" w14:textId="352D2479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7873A1">
        <w:rPr>
          <w:rFonts w:cs="Arial"/>
          <w:sz w:val="20"/>
        </w:rPr>
        <w:t>3</w:t>
      </w:r>
      <w:r w:rsidR="00F361AB">
        <w:rPr>
          <w:rFonts w:cs="Arial"/>
          <w:sz w:val="20"/>
        </w:rPr>
        <w:t xml:space="preserve">. </w:t>
      </w:r>
      <w:r w:rsidR="00CD0FFB">
        <w:rPr>
          <w:rFonts w:cs="Arial"/>
          <w:sz w:val="20"/>
        </w:rPr>
        <w:t>3</w:t>
      </w:r>
      <w:r w:rsidR="00F361AB">
        <w:rPr>
          <w:rFonts w:cs="Arial"/>
          <w:sz w:val="20"/>
        </w:rPr>
        <w:t>. 202</w:t>
      </w:r>
      <w:r w:rsidR="004D48BC">
        <w:rPr>
          <w:rFonts w:cs="Arial"/>
          <w:sz w:val="20"/>
        </w:rPr>
        <w:t>6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2BEE8ADA" w14:textId="21A98CE2" w:rsidR="00E44C83" w:rsidRPr="004F5EA4" w:rsidRDefault="005B1231" w:rsidP="00674260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CD0FFB">
        <w:rPr>
          <w:rFonts w:cs="Arial"/>
          <w:b/>
          <w:sz w:val="20"/>
        </w:rPr>
        <w:t>E,</w:t>
      </w:r>
      <w:r w:rsidR="004B1A9C">
        <w:rPr>
          <w:rFonts w:cs="Arial"/>
          <w:b/>
          <w:sz w:val="20"/>
        </w:rPr>
        <w:t xml:space="preserve"> PARC. ŠT.</w:t>
      </w:r>
      <w:r w:rsidR="00CD0FFB">
        <w:rPr>
          <w:rFonts w:cs="Arial"/>
          <w:b/>
          <w:sz w:val="20"/>
        </w:rPr>
        <w:t xml:space="preserve"> </w:t>
      </w:r>
      <w:r w:rsidR="00D27E8C">
        <w:rPr>
          <w:rFonts w:cs="Arial"/>
          <w:b/>
          <w:sz w:val="20"/>
        </w:rPr>
        <w:t>1020 K</w:t>
      </w:r>
      <w:r w:rsidR="00564BA1">
        <w:rPr>
          <w:rFonts w:cs="Arial"/>
          <w:b/>
          <w:sz w:val="20"/>
        </w:rPr>
        <w:t xml:space="preserve">.O. </w:t>
      </w:r>
      <w:r w:rsidR="00C873F1">
        <w:rPr>
          <w:rFonts w:cs="Arial"/>
          <w:b/>
          <w:sz w:val="20"/>
        </w:rPr>
        <w:t>2</w:t>
      </w:r>
      <w:r w:rsidR="00D27E8C">
        <w:rPr>
          <w:rFonts w:cs="Arial"/>
          <w:b/>
          <w:sz w:val="20"/>
        </w:rPr>
        <w:t>3</w:t>
      </w:r>
      <w:r w:rsidR="00C873F1">
        <w:rPr>
          <w:rFonts w:cs="Arial"/>
          <w:b/>
          <w:sz w:val="20"/>
        </w:rPr>
        <w:t>7</w:t>
      </w:r>
      <w:r w:rsidR="00D27E8C">
        <w:rPr>
          <w:rFonts w:cs="Arial"/>
          <w:b/>
          <w:sz w:val="20"/>
        </w:rPr>
        <w:t xml:space="preserve">5 - PODKRAJ </w:t>
      </w:r>
      <w:r w:rsidR="00F3742B"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4162CDCB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C77446">
        <w:rPr>
          <w:rFonts w:cs="Arial"/>
          <w:sz w:val="20"/>
        </w:rPr>
        <w:t>je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C77446">
        <w:rPr>
          <w:rFonts w:cs="Arial"/>
          <w:sz w:val="20"/>
        </w:rPr>
        <w:t>a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3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1701"/>
        <w:gridCol w:w="1923"/>
        <w:gridCol w:w="1250"/>
        <w:gridCol w:w="1507"/>
      </w:tblGrid>
      <w:tr w:rsidR="000201A5" w:rsidRPr="000F083F" w14:paraId="0B6FD70A" w14:textId="77777777" w:rsidTr="009A0F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  <w:hideMark/>
          </w:tcPr>
          <w:p w14:paraId="1923F9BB" w14:textId="0C863B0D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proofErr w:type="spellStart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</w:t>
            </w:r>
            <w:proofErr w:type="spellEnd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494EBCFA" w14:textId="0F62DE30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923" w:type="dxa"/>
            <w:vAlign w:val="center"/>
          </w:tcPr>
          <w:p w14:paraId="758FA6DD" w14:textId="4F77A691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0" w:type="dxa"/>
            <w:vAlign w:val="center"/>
          </w:tcPr>
          <w:p w14:paraId="14303B7D" w14:textId="189192A6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507" w:type="dxa"/>
            <w:vAlign w:val="center"/>
            <w:hideMark/>
          </w:tcPr>
          <w:p w14:paraId="1A42B03D" w14:textId="401CEC46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0201A5" w:rsidRPr="000F083F" w14:paraId="73776533" w14:textId="77777777" w:rsidTr="009A0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5C993F4F" w14:textId="423C091F" w:rsidR="000201A5" w:rsidRPr="0033702B" w:rsidRDefault="00FC6F3F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bookmarkStart w:id="1" w:name="_Hlk223335424"/>
            <w:r>
              <w:rPr>
                <w:rFonts w:cs="Arial"/>
                <w:b w:val="0"/>
                <w:bCs w:val="0"/>
                <w:sz w:val="16"/>
                <w:szCs w:val="16"/>
              </w:rPr>
              <w:t>1</w:t>
            </w:r>
            <w:r w:rsidR="00D81D2D">
              <w:rPr>
                <w:rFonts w:cs="Arial"/>
                <w:b w:val="0"/>
                <w:bCs w:val="0"/>
                <w:sz w:val="16"/>
                <w:szCs w:val="16"/>
              </w:rPr>
              <w:t>0</w:t>
            </w:r>
            <w:r>
              <w:rPr>
                <w:rFonts w:cs="Arial"/>
                <w:b w:val="0"/>
                <w:bCs w:val="0"/>
                <w:sz w:val="16"/>
                <w:szCs w:val="16"/>
              </w:rPr>
              <w:t>20</w:t>
            </w:r>
            <w:bookmarkEnd w:id="1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66724202" w14:textId="0E8BA77F" w:rsidR="000201A5" w:rsidRDefault="009A0FE6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bookmarkStart w:id="2" w:name="_Hlk223335435"/>
            <w:r>
              <w:rPr>
                <w:rFonts w:cs="Arial"/>
                <w:sz w:val="16"/>
                <w:szCs w:val="16"/>
              </w:rPr>
              <w:t>2</w:t>
            </w:r>
            <w:r w:rsidR="00FC6F3F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7</w:t>
            </w:r>
            <w:r w:rsidR="00FC6F3F">
              <w:rPr>
                <w:rFonts w:cs="Arial"/>
                <w:sz w:val="16"/>
                <w:szCs w:val="16"/>
              </w:rPr>
              <w:t xml:space="preserve">5 </w:t>
            </w:r>
            <w:r>
              <w:rPr>
                <w:rFonts w:cs="Arial"/>
                <w:sz w:val="16"/>
                <w:szCs w:val="16"/>
              </w:rPr>
              <w:t>-</w:t>
            </w:r>
            <w:r w:rsidR="00FC6F3F">
              <w:rPr>
                <w:rFonts w:cs="Arial"/>
                <w:sz w:val="16"/>
                <w:szCs w:val="16"/>
              </w:rPr>
              <w:t xml:space="preserve"> Podkraj</w:t>
            </w:r>
            <w:bookmarkEnd w:id="2"/>
          </w:p>
        </w:tc>
        <w:tc>
          <w:tcPr>
            <w:tcW w:w="1923" w:type="dxa"/>
            <w:vAlign w:val="center"/>
          </w:tcPr>
          <w:p w14:paraId="07B49448" w14:textId="5A1EDDBE" w:rsidR="000201A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9A0FE6">
              <w:rPr>
                <w:rFonts w:cs="Arial"/>
                <w:sz w:val="16"/>
                <w:szCs w:val="16"/>
              </w:rPr>
              <w:t>2</w:t>
            </w:r>
            <w:r w:rsidR="00FC6F3F">
              <w:rPr>
                <w:rFonts w:cs="Arial"/>
                <w:sz w:val="16"/>
                <w:szCs w:val="16"/>
              </w:rPr>
              <w:t>3</w:t>
            </w:r>
            <w:r w:rsidR="009A0FE6">
              <w:rPr>
                <w:rFonts w:cs="Arial"/>
                <w:sz w:val="16"/>
                <w:szCs w:val="16"/>
              </w:rPr>
              <w:t>7</w:t>
            </w:r>
            <w:r w:rsidR="00FC6F3F">
              <w:rPr>
                <w:rFonts w:cs="Arial"/>
                <w:sz w:val="16"/>
                <w:szCs w:val="16"/>
              </w:rPr>
              <w:t>5</w:t>
            </w:r>
            <w:r w:rsidR="009A0FE6">
              <w:rPr>
                <w:rFonts w:cs="Arial"/>
                <w:sz w:val="16"/>
                <w:szCs w:val="16"/>
              </w:rPr>
              <w:t xml:space="preserve"> </w:t>
            </w:r>
            <w:r w:rsidR="00FC6F3F">
              <w:rPr>
                <w:rFonts w:cs="Arial"/>
                <w:sz w:val="16"/>
                <w:szCs w:val="16"/>
              </w:rPr>
              <w:t>1</w:t>
            </w:r>
            <w:r w:rsidR="009A0FE6">
              <w:rPr>
                <w:rFonts w:cs="Arial"/>
                <w:sz w:val="16"/>
                <w:szCs w:val="16"/>
              </w:rPr>
              <w:t>0</w:t>
            </w:r>
            <w:r w:rsidR="00FC6F3F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0" w:type="dxa"/>
            <w:vAlign w:val="center"/>
          </w:tcPr>
          <w:p w14:paraId="7E1EA362" w14:textId="3A773C5E" w:rsidR="000201A5" w:rsidRPr="009862A3" w:rsidRDefault="00FE59C8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</w:t>
            </w:r>
            <w:r w:rsidR="001167EE">
              <w:rPr>
                <w:rFonts w:cs="Arial"/>
                <w:sz w:val="16"/>
                <w:szCs w:val="16"/>
              </w:rPr>
              <w:t xml:space="preserve">,00 </w:t>
            </w:r>
            <w:r w:rsidR="009862A3">
              <w:rPr>
                <w:rFonts w:cs="Arial"/>
                <w:sz w:val="16"/>
                <w:szCs w:val="16"/>
              </w:rPr>
              <w:t>m2</w:t>
            </w:r>
          </w:p>
        </w:tc>
        <w:tc>
          <w:tcPr>
            <w:tcW w:w="1507" w:type="dxa"/>
            <w:vAlign w:val="center"/>
          </w:tcPr>
          <w:p w14:paraId="4FE73209" w14:textId="71ACD75A" w:rsidR="000201A5" w:rsidRPr="000F083F" w:rsidRDefault="00FC6F3F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8312F0">
              <w:rPr>
                <w:rFonts w:cs="Arial"/>
                <w:sz w:val="16"/>
                <w:szCs w:val="16"/>
              </w:rPr>
              <w:t>/2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E0CF586" w14:textId="7D14E347" w:rsidR="00BA26B9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</w:t>
      </w:r>
      <w:r w:rsidR="00070067">
        <w:rPr>
          <w:rFonts w:cs="Arial"/>
          <w:sz w:val="20"/>
        </w:rPr>
        <w:t>je</w:t>
      </w:r>
      <w:r w:rsidR="00BA26B9">
        <w:rPr>
          <w:rFonts w:cs="Arial"/>
          <w:sz w:val="20"/>
        </w:rPr>
        <w:t xml:space="preserve"> nepremičnin</w:t>
      </w:r>
      <w:r w:rsidR="00070067">
        <w:rPr>
          <w:rFonts w:cs="Arial"/>
          <w:sz w:val="20"/>
        </w:rPr>
        <w:t>a</w:t>
      </w:r>
      <w:r w:rsidR="00BA26B9">
        <w:rPr>
          <w:rFonts w:cs="Arial"/>
          <w:sz w:val="20"/>
        </w:rPr>
        <w:t xml:space="preserve">, </w:t>
      </w:r>
      <w:proofErr w:type="spellStart"/>
      <w:r w:rsidR="00BA26B9">
        <w:rPr>
          <w:rFonts w:cs="Arial"/>
          <w:sz w:val="20"/>
        </w:rPr>
        <w:t>parc</w:t>
      </w:r>
      <w:proofErr w:type="spellEnd"/>
      <w:r w:rsidR="00BA26B9">
        <w:rPr>
          <w:rFonts w:cs="Arial"/>
          <w:sz w:val="20"/>
        </w:rPr>
        <w:t xml:space="preserve">. št. </w:t>
      </w:r>
      <w:r w:rsidR="00070067" w:rsidRPr="00070067">
        <w:rPr>
          <w:rFonts w:cs="Arial"/>
          <w:sz w:val="20"/>
        </w:rPr>
        <w:t>1020</w:t>
      </w:r>
      <w:r w:rsidR="00070067">
        <w:rPr>
          <w:rFonts w:cs="Arial"/>
          <w:sz w:val="20"/>
        </w:rPr>
        <w:t xml:space="preserve"> </w:t>
      </w:r>
      <w:proofErr w:type="spellStart"/>
      <w:r w:rsidR="002952DA">
        <w:rPr>
          <w:rFonts w:cs="Arial"/>
          <w:sz w:val="20"/>
        </w:rPr>
        <w:t>k.o</w:t>
      </w:r>
      <w:proofErr w:type="spellEnd"/>
      <w:r w:rsidR="002952DA">
        <w:rPr>
          <w:rFonts w:cs="Arial"/>
          <w:sz w:val="20"/>
        </w:rPr>
        <w:t xml:space="preserve">. </w:t>
      </w:r>
      <w:r w:rsidR="00070067" w:rsidRPr="00070067">
        <w:rPr>
          <w:rFonts w:cs="Arial"/>
          <w:sz w:val="20"/>
        </w:rPr>
        <w:t>2375 - Podkraj</w:t>
      </w:r>
      <w:r w:rsidR="0092753B">
        <w:rPr>
          <w:rFonts w:cs="Arial"/>
          <w:sz w:val="20"/>
        </w:rPr>
        <w:t>, ki</w:t>
      </w:r>
      <w:r w:rsidR="00BA26B9">
        <w:rPr>
          <w:rFonts w:cs="Arial"/>
          <w:sz w:val="20"/>
        </w:rPr>
        <w:t xml:space="preserve"> </w:t>
      </w:r>
      <w:r w:rsidR="00A8264F">
        <w:rPr>
          <w:rFonts w:cs="Arial"/>
          <w:sz w:val="20"/>
        </w:rPr>
        <w:t>je</w:t>
      </w:r>
      <w:r w:rsidR="00BA26B9">
        <w:rPr>
          <w:rFonts w:cs="Arial"/>
          <w:sz w:val="20"/>
        </w:rPr>
        <w:t xml:space="preserve"> v </w:t>
      </w:r>
      <w:proofErr w:type="spellStart"/>
      <w:r w:rsidR="00D80708">
        <w:rPr>
          <w:rFonts w:cs="Arial"/>
          <w:sz w:val="20"/>
        </w:rPr>
        <w:t>so</w:t>
      </w:r>
      <w:r w:rsidR="00BA26B9">
        <w:rPr>
          <w:rFonts w:cs="Arial"/>
          <w:sz w:val="20"/>
        </w:rPr>
        <w:t>lasti</w:t>
      </w:r>
      <w:proofErr w:type="spellEnd"/>
      <w:r w:rsidR="00BA26B9">
        <w:rPr>
          <w:rFonts w:cs="Arial"/>
          <w:sz w:val="20"/>
        </w:rPr>
        <w:t xml:space="preserve"> Republike Slovenije </w:t>
      </w:r>
      <w:r w:rsidR="008312F0">
        <w:rPr>
          <w:rFonts w:cs="Arial"/>
          <w:sz w:val="20"/>
        </w:rPr>
        <w:t xml:space="preserve">v deležu do </w:t>
      </w:r>
      <w:r w:rsidR="00A8264F">
        <w:rPr>
          <w:rFonts w:cs="Arial"/>
          <w:sz w:val="20"/>
        </w:rPr>
        <w:t>2</w:t>
      </w:r>
      <w:r w:rsidR="008312F0">
        <w:rPr>
          <w:rFonts w:cs="Arial"/>
          <w:sz w:val="20"/>
        </w:rPr>
        <w:t>/2</w:t>
      </w:r>
      <w:r w:rsidR="00A8264F">
        <w:rPr>
          <w:rFonts w:cs="Arial"/>
          <w:sz w:val="20"/>
        </w:rPr>
        <w:t>5</w:t>
      </w:r>
      <w:r w:rsidR="008B3F39">
        <w:rPr>
          <w:rFonts w:cs="Arial"/>
          <w:sz w:val="20"/>
        </w:rPr>
        <w:t>, v preostalem deležu je v lasti Občine Ajdovščina.</w:t>
      </w:r>
      <w:r w:rsidR="00BA26B9">
        <w:rPr>
          <w:rFonts w:cs="Arial"/>
          <w:sz w:val="20"/>
        </w:rPr>
        <w:t xml:space="preserve"> </w:t>
      </w:r>
      <w:r w:rsidR="00404BEB">
        <w:rPr>
          <w:rFonts w:cs="Arial"/>
          <w:sz w:val="20"/>
        </w:rPr>
        <w:t xml:space="preserve">Po namenski rabi </w:t>
      </w:r>
      <w:r w:rsidR="00A8264F">
        <w:rPr>
          <w:rFonts w:cs="Arial"/>
          <w:sz w:val="20"/>
        </w:rPr>
        <w:t>je</w:t>
      </w:r>
      <w:r w:rsidR="00404BEB">
        <w:rPr>
          <w:rFonts w:cs="Arial"/>
          <w:sz w:val="20"/>
        </w:rPr>
        <w:t xml:space="preserve"> stavbn</w:t>
      </w:r>
      <w:r w:rsidR="00A8264F">
        <w:rPr>
          <w:rFonts w:cs="Arial"/>
          <w:sz w:val="20"/>
        </w:rPr>
        <w:t>o</w:t>
      </w:r>
      <w:r w:rsidR="00404BEB">
        <w:rPr>
          <w:rFonts w:cs="Arial"/>
          <w:sz w:val="20"/>
        </w:rPr>
        <w:t xml:space="preserve"> zemljišč</w:t>
      </w:r>
      <w:r w:rsidR="00A8264F">
        <w:rPr>
          <w:rFonts w:cs="Arial"/>
          <w:sz w:val="20"/>
        </w:rPr>
        <w:t>e</w:t>
      </w:r>
      <w:r w:rsidR="00AA36F8">
        <w:rPr>
          <w:rFonts w:cs="Arial"/>
          <w:sz w:val="20"/>
        </w:rPr>
        <w:t xml:space="preserve">, ki se nahaja v naselju </w:t>
      </w:r>
      <w:r w:rsidR="00945EC9">
        <w:rPr>
          <w:rFonts w:cs="Arial"/>
          <w:sz w:val="20"/>
        </w:rPr>
        <w:t>Podkraj</w:t>
      </w:r>
      <w:r w:rsidR="00AA36F8">
        <w:rPr>
          <w:rFonts w:cs="Arial"/>
          <w:sz w:val="20"/>
        </w:rPr>
        <w:t xml:space="preserve"> na območju Občine </w:t>
      </w:r>
      <w:r w:rsidR="00945EC9">
        <w:rPr>
          <w:rFonts w:cs="Arial"/>
          <w:sz w:val="20"/>
        </w:rPr>
        <w:t>Ajdovščina</w:t>
      </w:r>
      <w:r w:rsidR="00AA36F8">
        <w:rPr>
          <w:rFonts w:cs="Arial"/>
          <w:sz w:val="20"/>
        </w:rPr>
        <w:t>.</w:t>
      </w:r>
    </w:p>
    <w:p w14:paraId="794778BD" w14:textId="77777777" w:rsidR="00C828CD" w:rsidRDefault="00C828CD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1732BA" w14:textId="1BDB800E" w:rsidR="0060026F" w:rsidRDefault="00C828CD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Po podatkih GURS na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</w:t>
      </w:r>
      <w:r w:rsidR="00167E11" w:rsidRPr="00070067">
        <w:rPr>
          <w:rFonts w:cs="Arial"/>
          <w:sz w:val="20"/>
        </w:rPr>
        <w:t>1020</w:t>
      </w:r>
      <w:r w:rsidR="00167E11">
        <w:rPr>
          <w:rFonts w:cs="Arial"/>
          <w:sz w:val="20"/>
        </w:rPr>
        <w:t xml:space="preserve"> </w:t>
      </w:r>
      <w:proofErr w:type="spellStart"/>
      <w:r w:rsidR="00167E11">
        <w:rPr>
          <w:rFonts w:cs="Arial"/>
          <w:sz w:val="20"/>
        </w:rPr>
        <w:t>k.o</w:t>
      </w:r>
      <w:proofErr w:type="spellEnd"/>
      <w:r w:rsidR="00167E11">
        <w:rPr>
          <w:rFonts w:cs="Arial"/>
          <w:sz w:val="20"/>
        </w:rPr>
        <w:t xml:space="preserve">. </w:t>
      </w:r>
      <w:r w:rsidR="00167E11" w:rsidRPr="00070067">
        <w:rPr>
          <w:rFonts w:cs="Arial"/>
          <w:sz w:val="20"/>
        </w:rPr>
        <w:t>2375 - Podkraj</w:t>
      </w:r>
      <w:r w:rsidR="00167E11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stoji stanovanjski objekt </w:t>
      </w:r>
      <w:r w:rsidR="00167E11">
        <w:rPr>
          <w:rFonts w:cs="Arial"/>
          <w:sz w:val="20"/>
        </w:rPr>
        <w:t>z</w:t>
      </w:r>
      <w:r>
        <w:rPr>
          <w:rFonts w:cs="Arial"/>
          <w:sz w:val="20"/>
        </w:rPr>
        <w:t xml:space="preserve"> naslov</w:t>
      </w:r>
      <w:r w:rsidR="00167E11">
        <w:rPr>
          <w:rFonts w:cs="Arial"/>
          <w:sz w:val="20"/>
        </w:rPr>
        <w:t>om</w:t>
      </w:r>
      <w:r>
        <w:rPr>
          <w:rFonts w:cs="Arial"/>
          <w:sz w:val="20"/>
        </w:rPr>
        <w:t xml:space="preserve"> </w:t>
      </w:r>
      <w:r w:rsidR="00167E11">
        <w:rPr>
          <w:rFonts w:cs="Arial"/>
          <w:sz w:val="20"/>
        </w:rPr>
        <w:t>Podkraj 22</w:t>
      </w:r>
      <w:r w:rsidR="004C5D24">
        <w:rPr>
          <w:rFonts w:cs="Arial"/>
          <w:sz w:val="20"/>
        </w:rPr>
        <w:t>, C</w:t>
      </w:r>
      <w:r w:rsidR="00167E11">
        <w:rPr>
          <w:rFonts w:cs="Arial"/>
          <w:sz w:val="20"/>
        </w:rPr>
        <w:t>ol</w:t>
      </w:r>
      <w:r w:rsidR="005C26A1">
        <w:rPr>
          <w:rFonts w:cs="Arial"/>
          <w:sz w:val="20"/>
        </w:rPr>
        <w:t xml:space="preserve"> (ID stavbe </w:t>
      </w:r>
      <w:r w:rsidR="00CE0848">
        <w:rPr>
          <w:rFonts w:cs="Arial"/>
          <w:sz w:val="20"/>
        </w:rPr>
        <w:t>30</w:t>
      </w:r>
      <w:r w:rsidR="000B4943">
        <w:rPr>
          <w:rFonts w:cs="Arial"/>
          <w:sz w:val="20"/>
        </w:rPr>
        <w:t>)</w:t>
      </w:r>
      <w:r w:rsidR="00C003B2">
        <w:rPr>
          <w:rFonts w:cs="Arial"/>
          <w:sz w:val="20"/>
        </w:rPr>
        <w:t xml:space="preserve">, ki bi </w:t>
      </w:r>
      <w:r w:rsidR="00A16236">
        <w:rPr>
          <w:rFonts w:cs="Arial"/>
          <w:sz w:val="20"/>
        </w:rPr>
        <w:t>naj</w:t>
      </w:r>
      <w:r w:rsidR="00C003B2">
        <w:rPr>
          <w:rFonts w:cs="Arial"/>
          <w:sz w:val="20"/>
        </w:rPr>
        <w:t xml:space="preserve"> bil zgrajen leta 1900</w:t>
      </w:r>
      <w:r w:rsidR="000B4943">
        <w:rPr>
          <w:rFonts w:cs="Arial"/>
          <w:sz w:val="20"/>
        </w:rPr>
        <w:t xml:space="preserve">. Objekt </w:t>
      </w:r>
      <w:r w:rsidR="004178FC">
        <w:rPr>
          <w:rFonts w:cs="Arial"/>
          <w:sz w:val="20"/>
        </w:rPr>
        <w:t>vidno propada, v trenutnem stanju ni primeren za bivanje</w:t>
      </w:r>
      <w:r w:rsidR="00437A46">
        <w:rPr>
          <w:rFonts w:cs="Arial"/>
          <w:sz w:val="20"/>
        </w:rPr>
        <w:t>. Iz na</w:t>
      </w:r>
      <w:r w:rsidR="003439A9">
        <w:rPr>
          <w:rFonts w:cs="Arial"/>
          <w:sz w:val="20"/>
        </w:rPr>
        <w:t xml:space="preserve">vedenega razloga energetska izkaznica za predmetni stanovanjski objekt v skladu s </w:t>
      </w:r>
      <w:r w:rsidR="00FE413A">
        <w:rPr>
          <w:rFonts w:cs="Arial"/>
          <w:sz w:val="20"/>
        </w:rPr>
        <w:t>peto alinejo</w:t>
      </w:r>
      <w:r w:rsidR="002D20DE">
        <w:rPr>
          <w:rFonts w:cs="Arial"/>
          <w:sz w:val="20"/>
        </w:rPr>
        <w:t xml:space="preserve"> šestega odstavka</w:t>
      </w:r>
      <w:r w:rsidR="00FE413A">
        <w:rPr>
          <w:rFonts w:cs="Arial"/>
          <w:sz w:val="20"/>
        </w:rPr>
        <w:t xml:space="preserve"> </w:t>
      </w:r>
      <w:r w:rsidR="0060026F" w:rsidRPr="0060026F">
        <w:rPr>
          <w:rFonts w:cs="Arial"/>
          <w:sz w:val="20"/>
        </w:rPr>
        <w:t>31. člen</w:t>
      </w:r>
      <w:r w:rsidR="00FE413A">
        <w:rPr>
          <w:rFonts w:cs="Arial"/>
          <w:sz w:val="20"/>
        </w:rPr>
        <w:t>a</w:t>
      </w:r>
      <w:r w:rsidR="0060026F" w:rsidRPr="0060026F">
        <w:rPr>
          <w:rFonts w:cs="Arial"/>
          <w:sz w:val="20"/>
        </w:rPr>
        <w:t xml:space="preserve"> Zakona o učinkoviti rabi energije (Uradni list RS, št.158/20) </w:t>
      </w:r>
      <w:r w:rsidR="00FE413A">
        <w:rPr>
          <w:rFonts w:cs="Arial"/>
          <w:sz w:val="20"/>
        </w:rPr>
        <w:t>ni</w:t>
      </w:r>
      <w:r w:rsidR="0060026F" w:rsidRPr="0060026F">
        <w:rPr>
          <w:rFonts w:cs="Arial"/>
          <w:sz w:val="20"/>
        </w:rPr>
        <w:t xml:space="preserve"> bila </w:t>
      </w:r>
      <w:r w:rsidR="00FE413A">
        <w:rPr>
          <w:rFonts w:cs="Arial"/>
          <w:sz w:val="20"/>
        </w:rPr>
        <w:t>pridobljena</w:t>
      </w:r>
      <w:r w:rsidR="0060026F" w:rsidRPr="0060026F">
        <w:rPr>
          <w:rFonts w:cs="Arial"/>
          <w:sz w:val="20"/>
        </w:rPr>
        <w:t>.</w:t>
      </w:r>
    </w:p>
    <w:p w14:paraId="39654391" w14:textId="77777777" w:rsidR="00960D51" w:rsidRDefault="00960D51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4EF432C" w14:textId="6D594073" w:rsidR="00960D51" w:rsidRDefault="00960D51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Z gradbenim in uporabnim dovoljenjem za objekt ne razpolagamo.</w:t>
      </w:r>
    </w:p>
    <w:p w14:paraId="65499522" w14:textId="77777777" w:rsidR="00D20C3C" w:rsidRDefault="00D20C3C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9B7F37" w14:textId="3546B0D1" w:rsidR="00D20C3C" w:rsidRDefault="00D20C3C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Solastniški delež Republike Slovenije, ki je predmet prodaje, je ZK urejen in bremen prost.</w:t>
      </w:r>
    </w:p>
    <w:p w14:paraId="5B55F367" w14:textId="77777777" w:rsidR="00D20C3C" w:rsidRDefault="00D20C3C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04C77AF" w14:textId="7D390B4F" w:rsidR="00D20C3C" w:rsidRPr="00036257" w:rsidRDefault="00D20C3C" w:rsidP="00FF4C2D">
      <w:pPr>
        <w:autoSpaceDE w:val="0"/>
        <w:autoSpaceDN w:val="0"/>
        <w:adjustRightInd w:val="0"/>
        <w:jc w:val="both"/>
        <w:rPr>
          <w:rFonts w:cs="Arial"/>
          <w:b/>
          <w:bCs/>
          <w:sz w:val="20"/>
        </w:rPr>
      </w:pPr>
      <w:r w:rsidRPr="00036257">
        <w:rPr>
          <w:rFonts w:cs="Arial"/>
          <w:b/>
          <w:bCs/>
          <w:sz w:val="20"/>
        </w:rPr>
        <w:t>Solastniški delež</w:t>
      </w:r>
      <w:r w:rsidR="000B7A01">
        <w:rPr>
          <w:rFonts w:cs="Arial"/>
          <w:b/>
          <w:bCs/>
          <w:sz w:val="20"/>
        </w:rPr>
        <w:t xml:space="preserve"> </w:t>
      </w:r>
      <w:r w:rsidRPr="00036257">
        <w:rPr>
          <w:rFonts w:cs="Arial"/>
          <w:b/>
          <w:bCs/>
          <w:sz w:val="20"/>
        </w:rPr>
        <w:t>solastnik</w:t>
      </w:r>
      <w:r w:rsidR="000B7A01">
        <w:rPr>
          <w:rFonts w:cs="Arial"/>
          <w:b/>
          <w:bCs/>
          <w:sz w:val="20"/>
        </w:rPr>
        <w:t>a</w:t>
      </w:r>
      <w:r w:rsidRPr="00036257">
        <w:rPr>
          <w:rFonts w:cs="Arial"/>
          <w:b/>
          <w:bCs/>
          <w:sz w:val="20"/>
        </w:rPr>
        <w:t xml:space="preserve"> NI predmet prodaje.</w:t>
      </w:r>
    </w:p>
    <w:p w14:paraId="6937D334" w14:textId="77777777" w:rsidR="00D20C3C" w:rsidRDefault="00D20C3C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3D56882" w14:textId="390C2FFC" w:rsidR="00D20C3C" w:rsidRDefault="00D20C3C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Solastnik ima na podlagi tretjega odstavka 66. člena Stvarnopravnega zakonika (U</w:t>
      </w:r>
      <w:r w:rsidR="002C71CC">
        <w:rPr>
          <w:rFonts w:cs="Arial"/>
          <w:sz w:val="20"/>
        </w:rPr>
        <w:t>radni list RS, št. 87/02, 91/13 in 23/20) predkupno pravico.</w:t>
      </w:r>
    </w:p>
    <w:p w14:paraId="673CCF2B" w14:textId="77777777" w:rsidR="000B7A01" w:rsidRDefault="000B7A01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502244" w14:textId="717700AA" w:rsidR="00161AE7" w:rsidRDefault="00E03E3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D3773">
        <w:rPr>
          <w:rFonts w:cs="Arial"/>
          <w:sz w:val="20"/>
        </w:rPr>
        <w:t>Nepremičnin</w:t>
      </w:r>
      <w:r w:rsidR="00353A48">
        <w:rPr>
          <w:rFonts w:cs="Arial"/>
          <w:sz w:val="20"/>
        </w:rPr>
        <w:t>a</w:t>
      </w:r>
      <w:r w:rsidRPr="004D3773">
        <w:rPr>
          <w:rFonts w:cs="Arial"/>
          <w:sz w:val="20"/>
        </w:rPr>
        <w:t xml:space="preserve"> na podlagi Odloka o predkupni pravici </w:t>
      </w:r>
      <w:r w:rsidR="009C26C7">
        <w:rPr>
          <w:rFonts w:cs="Arial"/>
          <w:sz w:val="20"/>
        </w:rPr>
        <w:t xml:space="preserve">v </w:t>
      </w:r>
      <w:r>
        <w:rPr>
          <w:rFonts w:cs="Arial"/>
          <w:sz w:val="20"/>
        </w:rPr>
        <w:t>O</w:t>
      </w:r>
      <w:r w:rsidRPr="004D3773">
        <w:rPr>
          <w:rFonts w:cs="Arial"/>
          <w:sz w:val="20"/>
        </w:rPr>
        <w:t>bčin</w:t>
      </w:r>
      <w:r w:rsidR="009C26C7">
        <w:rPr>
          <w:rFonts w:cs="Arial"/>
          <w:sz w:val="20"/>
        </w:rPr>
        <w:t xml:space="preserve">i Ajdovščina </w:t>
      </w:r>
      <w:r w:rsidRPr="004D3773">
        <w:rPr>
          <w:rFonts w:cs="Arial"/>
          <w:sz w:val="20"/>
        </w:rPr>
        <w:t xml:space="preserve">(Uradni list RS, št. </w:t>
      </w:r>
      <w:r w:rsidR="009C26C7">
        <w:rPr>
          <w:rFonts w:cs="Arial"/>
          <w:sz w:val="20"/>
        </w:rPr>
        <w:t>96</w:t>
      </w:r>
      <w:r w:rsidRPr="004D3773">
        <w:rPr>
          <w:rFonts w:cs="Arial"/>
          <w:sz w:val="20"/>
        </w:rPr>
        <w:t>/</w:t>
      </w:r>
      <w:r>
        <w:rPr>
          <w:rFonts w:cs="Arial"/>
          <w:sz w:val="20"/>
        </w:rPr>
        <w:t>202</w:t>
      </w:r>
      <w:r w:rsidR="009C26C7">
        <w:rPr>
          <w:rFonts w:cs="Arial"/>
          <w:sz w:val="20"/>
        </w:rPr>
        <w:t>2</w:t>
      </w:r>
      <w:r w:rsidRPr="004D3773">
        <w:rPr>
          <w:rFonts w:cs="Arial"/>
          <w:sz w:val="20"/>
        </w:rPr>
        <w:t xml:space="preserve">) leži na območju predkupne pravice </w:t>
      </w:r>
      <w:r>
        <w:rPr>
          <w:rFonts w:cs="Arial"/>
          <w:sz w:val="20"/>
        </w:rPr>
        <w:t>O</w:t>
      </w:r>
      <w:r w:rsidRPr="004D3773">
        <w:rPr>
          <w:rFonts w:cs="Arial"/>
          <w:sz w:val="20"/>
        </w:rPr>
        <w:t xml:space="preserve">bčine </w:t>
      </w:r>
      <w:r w:rsidR="009C26C7">
        <w:rPr>
          <w:rFonts w:cs="Arial"/>
          <w:sz w:val="20"/>
        </w:rPr>
        <w:t>Ajdovščina</w:t>
      </w:r>
      <w:r w:rsidR="0023329F">
        <w:rPr>
          <w:rFonts w:cs="Arial"/>
          <w:sz w:val="20"/>
        </w:rPr>
        <w:t>.</w:t>
      </w:r>
    </w:p>
    <w:p w14:paraId="4AC47405" w14:textId="77777777" w:rsidR="0023329F" w:rsidRDefault="0023329F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E400BD0" w14:textId="77777777" w:rsidR="00161AE7" w:rsidRDefault="00161AE7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261EED90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65D60CA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39C087F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48D5F58A" w14:textId="77777777" w:rsidR="00AB4786" w:rsidRDefault="00AB4786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3D67B547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3" w:name="_Hlk514331226"/>
      <w:r w:rsidR="00F23FF3">
        <w:rPr>
          <w:rFonts w:cs="Arial"/>
          <w:sz w:val="20"/>
        </w:rPr>
        <w:t>na cena za</w:t>
      </w:r>
      <w:r w:rsidR="000370FE">
        <w:rPr>
          <w:rFonts w:cs="Arial"/>
          <w:sz w:val="20"/>
        </w:rPr>
        <w:t xml:space="preserve"> </w:t>
      </w:r>
      <w:r w:rsidR="00AE0493">
        <w:rPr>
          <w:rFonts w:cs="Arial"/>
          <w:sz w:val="20"/>
        </w:rPr>
        <w:t>nepremičnin</w:t>
      </w:r>
      <w:r w:rsidR="00AB4786">
        <w:rPr>
          <w:rFonts w:cs="Arial"/>
          <w:sz w:val="20"/>
        </w:rPr>
        <w:t>o</w:t>
      </w:r>
      <w:r w:rsidR="000031E3">
        <w:rPr>
          <w:rFonts w:cs="Arial"/>
          <w:sz w:val="20"/>
        </w:rPr>
        <w:t xml:space="preserve">, </w:t>
      </w:r>
      <w:proofErr w:type="spellStart"/>
      <w:r w:rsidR="000031E3">
        <w:rPr>
          <w:rFonts w:cs="Arial"/>
          <w:sz w:val="20"/>
        </w:rPr>
        <w:t>parc</w:t>
      </w:r>
      <w:proofErr w:type="spellEnd"/>
      <w:r w:rsidR="000031E3">
        <w:rPr>
          <w:rFonts w:cs="Arial"/>
          <w:sz w:val="20"/>
        </w:rPr>
        <w:t xml:space="preserve">. št. </w:t>
      </w:r>
      <w:r w:rsidR="00AB4786">
        <w:rPr>
          <w:rFonts w:cs="Arial"/>
          <w:sz w:val="20"/>
        </w:rPr>
        <w:t>1</w:t>
      </w:r>
      <w:r w:rsidR="00522394">
        <w:rPr>
          <w:rFonts w:cs="Arial"/>
          <w:sz w:val="20"/>
        </w:rPr>
        <w:t>0</w:t>
      </w:r>
      <w:r w:rsidR="00AB4786">
        <w:rPr>
          <w:rFonts w:cs="Arial"/>
          <w:sz w:val="20"/>
        </w:rPr>
        <w:t>20</w:t>
      </w:r>
      <w:r w:rsidR="00522394">
        <w:rPr>
          <w:rFonts w:cs="Arial"/>
          <w:sz w:val="20"/>
        </w:rPr>
        <w:t xml:space="preserve"> </w:t>
      </w:r>
      <w:proofErr w:type="spellStart"/>
      <w:r w:rsidR="00641017">
        <w:rPr>
          <w:rFonts w:cs="Arial"/>
          <w:sz w:val="20"/>
        </w:rPr>
        <w:t>k.o</w:t>
      </w:r>
      <w:proofErr w:type="spellEnd"/>
      <w:r w:rsidR="00641017">
        <w:rPr>
          <w:rFonts w:cs="Arial"/>
          <w:sz w:val="20"/>
        </w:rPr>
        <w:t xml:space="preserve">. </w:t>
      </w:r>
      <w:r w:rsidR="00AB4786" w:rsidRPr="00070067">
        <w:rPr>
          <w:rFonts w:cs="Arial"/>
          <w:sz w:val="20"/>
        </w:rPr>
        <w:t>2375 - Podkraj</w:t>
      </w:r>
      <w:r w:rsidR="00AB4786">
        <w:rPr>
          <w:rFonts w:cs="Arial"/>
          <w:sz w:val="20"/>
        </w:rPr>
        <w:t xml:space="preserve"> </w:t>
      </w:r>
      <w:r w:rsidR="001C3A4A">
        <w:rPr>
          <w:rFonts w:cs="Arial"/>
          <w:sz w:val="20"/>
        </w:rPr>
        <w:t xml:space="preserve">do </w:t>
      </w:r>
      <w:r w:rsidR="00D81992">
        <w:rPr>
          <w:rFonts w:cs="Arial"/>
          <w:sz w:val="20"/>
        </w:rPr>
        <w:t>2</w:t>
      </w:r>
      <w:r w:rsidR="00A921EE">
        <w:rPr>
          <w:rFonts w:cs="Arial"/>
          <w:sz w:val="20"/>
        </w:rPr>
        <w:t>/2</w:t>
      </w:r>
      <w:r w:rsidR="00D81992">
        <w:rPr>
          <w:rFonts w:cs="Arial"/>
          <w:sz w:val="20"/>
        </w:rPr>
        <w:t>5</w:t>
      </w:r>
      <w:r w:rsidR="00614266">
        <w:rPr>
          <w:rFonts w:cs="Arial"/>
          <w:sz w:val="20"/>
        </w:rPr>
        <w:t xml:space="preserve"> </w:t>
      </w:r>
      <w:r w:rsidR="000031E3">
        <w:rPr>
          <w:rFonts w:cs="Arial"/>
          <w:sz w:val="20"/>
        </w:rPr>
        <w:t>znaša</w:t>
      </w:r>
      <w:r w:rsidR="000370FE">
        <w:rPr>
          <w:rFonts w:cs="Arial"/>
          <w:sz w:val="20"/>
        </w:rPr>
        <w:t xml:space="preserve"> </w:t>
      </w:r>
      <w:r w:rsidR="008F5FEC" w:rsidRPr="008F5FEC">
        <w:rPr>
          <w:rFonts w:cs="Arial"/>
          <w:b/>
          <w:bCs/>
          <w:sz w:val="20"/>
        </w:rPr>
        <w:t>3.840,00</w:t>
      </w:r>
      <w:r w:rsidR="008F5FEC">
        <w:rPr>
          <w:rFonts w:cs="Arial"/>
          <w:b/>
          <w:bCs/>
          <w:sz w:val="20"/>
        </w:rPr>
        <w:t> </w:t>
      </w:r>
      <w:r w:rsidR="000370FE" w:rsidRPr="000370FE">
        <w:rPr>
          <w:rFonts w:cs="Arial"/>
          <w:b/>
          <w:bCs/>
          <w:sz w:val="20"/>
        </w:rPr>
        <w:t>EUR</w:t>
      </w:r>
      <w:r w:rsidR="000370FE">
        <w:rPr>
          <w:rFonts w:cs="Arial"/>
          <w:sz w:val="20"/>
        </w:rPr>
        <w:t xml:space="preserve">. 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3"/>
    <w:p w14:paraId="76B6E011" w14:textId="3CBB048B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A42C01B" w14:textId="2D2973B1" w:rsidR="006F61A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759A9E81" w14:textId="77777777" w:rsidR="00DB23E1" w:rsidRDefault="00DB23E1" w:rsidP="00E44C83">
      <w:pPr>
        <w:jc w:val="both"/>
        <w:rPr>
          <w:rFonts w:cs="Arial"/>
          <w:sz w:val="20"/>
          <w:u w:val="single"/>
        </w:rPr>
      </w:pPr>
    </w:p>
    <w:p w14:paraId="089FD3FC" w14:textId="77777777" w:rsidR="00C65305" w:rsidRDefault="00C65305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0465F6C4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886C16">
        <w:rPr>
          <w:rFonts w:cs="Arial"/>
          <w:sz w:val="20"/>
        </w:rPr>
        <w:t xml:space="preserve"> pod pogojem, da </w:t>
      </w:r>
      <w:r w:rsidR="00AC1D94">
        <w:rPr>
          <w:rFonts w:cs="Arial"/>
          <w:sz w:val="20"/>
        </w:rPr>
        <w:t>predkupni upravičen</w:t>
      </w:r>
      <w:r w:rsidR="0093579F">
        <w:rPr>
          <w:rFonts w:cs="Arial"/>
          <w:sz w:val="20"/>
        </w:rPr>
        <w:t>ec</w:t>
      </w:r>
      <w:r w:rsidR="00886C16">
        <w:rPr>
          <w:rFonts w:cs="Arial"/>
          <w:sz w:val="20"/>
        </w:rPr>
        <w:t xml:space="preserve"> ne bo uveljavljal predkupne pravice.</w:t>
      </w:r>
      <w:r w:rsidR="00DA3709">
        <w:rPr>
          <w:rFonts w:cs="Arial"/>
          <w:sz w:val="20"/>
        </w:rPr>
        <w:t xml:space="preserve"> 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25DBBEC7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092AC4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092AC4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</w:t>
      </w:r>
      <w:r w:rsidR="00092AC4">
        <w:rPr>
          <w:rFonts w:cs="Arial"/>
          <w:sz w:val="20"/>
        </w:rPr>
        <w:t>-</w:t>
      </w:r>
      <w:r w:rsidR="004F5EA4" w:rsidRPr="004F5EA4">
        <w:rPr>
          <w:rFonts w:cs="Arial"/>
          <w:sz w:val="20"/>
        </w:rPr>
        <w:t xml:space="preserve">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5755F3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EE7FD5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 površin, niti za </w:t>
      </w:r>
      <w:r w:rsidR="00641017">
        <w:rPr>
          <w:rFonts w:cs="Arial"/>
          <w:sz w:val="20"/>
          <w:lang w:eastAsia="sl-SI"/>
        </w:rPr>
        <w:t>nj</w:t>
      </w:r>
      <w:r w:rsidR="006655CD">
        <w:rPr>
          <w:rFonts w:cs="Arial"/>
          <w:sz w:val="20"/>
          <w:lang w:eastAsia="sl-SI"/>
        </w:rPr>
        <w:t>ihov</w:t>
      </w:r>
      <w:r w:rsidR="005755F3">
        <w:rPr>
          <w:rFonts w:cs="Arial"/>
          <w:sz w:val="20"/>
          <w:lang w:eastAsia="sl-SI"/>
        </w:rPr>
        <w:t xml:space="preserve"> </w:t>
      </w:r>
      <w:r w:rsidR="004F5EA4" w:rsidRPr="004F5EA4">
        <w:rPr>
          <w:rFonts w:cs="Arial"/>
          <w:sz w:val="20"/>
          <w:lang w:eastAsia="sl-SI"/>
        </w:rPr>
        <w:t>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4799258D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D11E42">
        <w:rPr>
          <w:sz w:val="20"/>
        </w:rPr>
        <w:t>477-</w:t>
      </w:r>
      <w:r w:rsidR="003037A3">
        <w:rPr>
          <w:sz w:val="20"/>
        </w:rPr>
        <w:t>418</w:t>
      </w:r>
      <w:r w:rsidR="00D11E42">
        <w:rPr>
          <w:sz w:val="20"/>
        </w:rPr>
        <w:t>/20</w:t>
      </w:r>
      <w:r w:rsidR="003037A3">
        <w:rPr>
          <w:sz w:val="20"/>
        </w:rPr>
        <w:t>2</w:t>
      </w:r>
      <w:r w:rsidR="00D11E42">
        <w:rPr>
          <w:sz w:val="20"/>
        </w:rPr>
        <w:t>3</w:t>
      </w:r>
      <w:r w:rsidR="00DC3E9E">
        <w:rPr>
          <w:sz w:val="20"/>
        </w:rPr>
        <w:t>-</w:t>
      </w:r>
      <w:r w:rsidR="003037A3">
        <w:rPr>
          <w:sz w:val="20"/>
        </w:rPr>
        <w:t>3130</w:t>
      </w:r>
      <w:r w:rsidR="00DC3E9E">
        <w:rPr>
          <w:sz w:val="20"/>
        </w:rPr>
        <w:t xml:space="preserve"> </w:t>
      </w:r>
      <w:r w:rsidRPr="003602EC">
        <w:rPr>
          <w:sz w:val="20"/>
        </w:rPr>
        <w:t xml:space="preserve">– NE ODPIRAJ« na naslov organizatorja: Ministrstvo za javno upravo, Tržaška cesta 21, Ljubljana. </w:t>
      </w:r>
    </w:p>
    <w:p w14:paraId="215665EC" w14:textId="77777777" w:rsidR="003602EC" w:rsidRDefault="003602EC" w:rsidP="003602EC">
      <w:pPr>
        <w:jc w:val="both"/>
        <w:rPr>
          <w:sz w:val="20"/>
        </w:rPr>
      </w:pPr>
    </w:p>
    <w:p w14:paraId="4BC816CF" w14:textId="77777777" w:rsidR="00DC3E9E" w:rsidRPr="003602EC" w:rsidRDefault="00DC3E9E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1DB0D31C" w14:textId="77777777" w:rsidR="00B8070B" w:rsidRPr="003602EC" w:rsidRDefault="00B8070B" w:rsidP="003602EC">
      <w:pPr>
        <w:ind w:left="567" w:hanging="425"/>
        <w:jc w:val="both"/>
        <w:rPr>
          <w:sz w:val="20"/>
        </w:rPr>
      </w:pP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4FFBB91A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lastRenderedPageBreak/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502157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B8070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 </w:t>
      </w:r>
      <w:r w:rsidR="00502157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B8070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 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202</w:t>
      </w:r>
      <w:r w:rsidR="00FB0074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B8070B">
        <w:rPr>
          <w:rStyle w:val="Sprotnaopomba-sklic"/>
          <w:b/>
          <w:bCs/>
          <w:sz w:val="20"/>
          <w:bdr w:val="single" w:sz="4" w:space="0" w:color="auto"/>
          <w:shd w:val="clear" w:color="auto" w:fill="D9E2F3" w:themeFill="accent1" w:themeFillTint="33"/>
        </w:rPr>
        <w:footnoteReference w:id="1"/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620F3EA4" w14:textId="77777777" w:rsidR="00CA5C4C" w:rsidRDefault="00CA5C4C" w:rsidP="003602EC">
      <w:pPr>
        <w:jc w:val="both"/>
        <w:rPr>
          <w:sz w:val="20"/>
        </w:rPr>
      </w:pPr>
    </w:p>
    <w:p w14:paraId="43106CBE" w14:textId="0B5BF694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333EA6A3" w14:textId="63C116A1" w:rsidR="00A30400" w:rsidRDefault="003602EC" w:rsidP="00C71C93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</w:t>
      </w:r>
      <w:r w:rsidR="00AA2EC1">
        <w:rPr>
          <w:sz w:val="20"/>
        </w:rPr>
        <w:t>.</w:t>
      </w:r>
    </w:p>
    <w:p w14:paraId="3CB94466" w14:textId="77777777" w:rsidR="00600320" w:rsidRDefault="00600320" w:rsidP="00C71C93">
      <w:pPr>
        <w:jc w:val="both"/>
        <w:rPr>
          <w:sz w:val="20"/>
        </w:rPr>
      </w:pPr>
    </w:p>
    <w:p w14:paraId="4FF59DAE" w14:textId="77777777" w:rsidR="00600320" w:rsidRPr="00C71C93" w:rsidRDefault="00600320" w:rsidP="00C71C93">
      <w:pPr>
        <w:jc w:val="both"/>
        <w:rPr>
          <w:sz w:val="20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79AEA635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2D4109">
        <w:rPr>
          <w:rStyle w:val="Hiperpovezava"/>
          <w:rFonts w:cs="Arial"/>
          <w:color w:val="auto"/>
          <w:sz w:val="20"/>
          <w:u w:val="none"/>
        </w:rPr>
        <w:t>Vesno Kanjir</w:t>
      </w:r>
      <w:r w:rsidR="00FE445A">
        <w:rPr>
          <w:rStyle w:val="Hiperpovezava"/>
          <w:rFonts w:cs="Arial"/>
          <w:color w:val="auto"/>
          <w:sz w:val="20"/>
          <w:u w:val="none"/>
        </w:rPr>
        <w:t>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EB51E5">
        <w:rPr>
          <w:rStyle w:val="Hiperpovezava"/>
          <w:rFonts w:cs="Arial"/>
          <w:color w:val="auto"/>
          <w:sz w:val="20"/>
          <w:u w:val="none"/>
        </w:rPr>
        <w:t>7898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EB51E5" w:rsidRPr="00EB51E5">
          <w:rPr>
            <w:rStyle w:val="Hiperpovezava"/>
            <w:rFonts w:cs="Arial"/>
            <w:color w:val="000000" w:themeColor="text1"/>
            <w:sz w:val="20"/>
            <w:u w:val="none"/>
          </w:rPr>
          <w:t>vesna.kanjir@gov.si</w:t>
        </w:r>
      </w:hyperlink>
      <w:r w:rsidR="00542CD4" w:rsidRPr="00EB51E5">
        <w:rPr>
          <w:rStyle w:val="Hiperpovezava"/>
          <w:rFonts w:cs="Arial"/>
          <w:color w:val="000000" w:themeColor="text1"/>
          <w:sz w:val="20"/>
          <w:u w:val="none"/>
        </w:rPr>
        <w:t>.</w:t>
      </w:r>
      <w:r w:rsidR="00FE445A" w:rsidRPr="00EB51E5">
        <w:rPr>
          <w:rStyle w:val="Hiperpovezava"/>
          <w:rFonts w:cs="Arial"/>
          <w:color w:val="000000" w:themeColor="text1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348B199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C1476A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 </w:t>
      </w:r>
      <w:r w:rsidR="00046571">
        <w:rPr>
          <w:rStyle w:val="Hiperpovezava"/>
          <w:rFonts w:cs="Arial"/>
          <w:color w:val="auto"/>
          <w:sz w:val="20"/>
          <w:u w:val="none"/>
        </w:rPr>
        <w:t>7898</w:t>
      </w:r>
      <w:r>
        <w:rPr>
          <w:rStyle w:val="Hiperpovezava"/>
          <w:rFonts w:cs="Arial"/>
          <w:color w:val="auto"/>
          <w:sz w:val="20"/>
          <w:u w:val="none"/>
        </w:rPr>
        <w:t>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2D702C5B" w14:textId="77777777" w:rsidR="00CE15F1" w:rsidRPr="004F5EA4" w:rsidRDefault="00CE15F1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BEA969C" w14:textId="7F4AC4D3" w:rsidR="00266117" w:rsidRDefault="00133A28" w:rsidP="007434F9">
      <w:pPr>
        <w:jc w:val="both"/>
        <w:rPr>
          <w:rFonts w:cs="Arial"/>
          <w:sz w:val="20"/>
        </w:rPr>
      </w:pPr>
      <w:r w:rsidRPr="00133A28">
        <w:rPr>
          <w:rFonts w:cs="Arial"/>
          <w:sz w:val="20"/>
        </w:rPr>
        <w:t>Predstojnik upravljavca ali oseba, ki jo predstojnik upravljavca za to pooblasti, lahko ustavi postopek prodaje do sklenitve pravnega posla, pri čemer se ponudnikom povrnejo le stroški v višini izkazanih stroškov za prevzem razpisne dokumentacije.</w:t>
      </w:r>
    </w:p>
    <w:p w14:paraId="784AC3CE" w14:textId="77777777" w:rsidR="00133A28" w:rsidRDefault="00133A28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Pr="0066116D" w:rsidRDefault="00983BBC" w:rsidP="00983BBC">
      <w:pPr>
        <w:rPr>
          <w:rFonts w:ascii="Calibri" w:hAnsi="Calibri"/>
          <w:color w:val="000000" w:themeColor="text1"/>
          <w:sz w:val="20"/>
        </w:rPr>
      </w:pPr>
      <w:hyperlink r:id="rId9" w:history="1">
        <w:r w:rsidRPr="0066116D">
          <w:rPr>
            <w:rStyle w:val="Hiperpovezava"/>
            <w:color w:val="000000" w:themeColor="text1"/>
            <w:sz w:val="20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3"/>
        <w:gridCol w:w="4255"/>
      </w:tblGrid>
      <w:tr w:rsidR="00AF58EE" w:rsidRPr="00CC619F" w14:paraId="0ABF0F37" w14:textId="77777777" w:rsidTr="00496AD3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57807DB" w14:textId="21BCF7B7" w:rsidR="005B63EE" w:rsidRDefault="00E34867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mag. Franc </w:t>
            </w:r>
            <w:proofErr w:type="spellStart"/>
            <w:r>
              <w:rPr>
                <w:rFonts w:cs="Arial"/>
                <w:sz w:val="20"/>
              </w:rPr>
              <w:t>Props</w:t>
            </w:r>
            <w:proofErr w:type="spellEnd"/>
          </w:p>
          <w:p w14:paraId="43075119" w14:textId="4CCB130A" w:rsidR="001C7C26" w:rsidRPr="001C7C26" w:rsidRDefault="00E34867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09ADD7A3" w14:textId="77777777" w:rsidR="00496AD3" w:rsidRDefault="00496AD3" w:rsidP="00AF58EE">
      <w:pPr>
        <w:jc w:val="both"/>
        <w:rPr>
          <w:rFonts w:cs="Arial"/>
          <w:b/>
          <w:sz w:val="20"/>
        </w:rPr>
      </w:pPr>
    </w:p>
    <w:p w14:paraId="055293DB" w14:textId="77777777" w:rsidR="00E94BA9" w:rsidRDefault="00E94BA9" w:rsidP="00AF58EE">
      <w:pPr>
        <w:jc w:val="both"/>
        <w:rPr>
          <w:rFonts w:cs="Arial"/>
          <w:b/>
          <w:sz w:val="20"/>
        </w:rPr>
      </w:pPr>
    </w:p>
    <w:p w14:paraId="0F10972B" w14:textId="77777777" w:rsidR="00E94BA9" w:rsidRDefault="00E94BA9" w:rsidP="00AF58EE">
      <w:pPr>
        <w:jc w:val="both"/>
        <w:rPr>
          <w:rFonts w:cs="Arial"/>
          <w:b/>
          <w:sz w:val="20"/>
        </w:rPr>
      </w:pPr>
    </w:p>
    <w:p w14:paraId="04581884" w14:textId="77777777" w:rsidR="00E94BA9" w:rsidRDefault="00E94BA9" w:rsidP="00AF58EE">
      <w:pPr>
        <w:jc w:val="both"/>
        <w:rPr>
          <w:rFonts w:cs="Arial"/>
          <w:b/>
          <w:sz w:val="20"/>
        </w:rPr>
      </w:pPr>
    </w:p>
    <w:p w14:paraId="56F48E24" w14:textId="77777777" w:rsidR="00464F81" w:rsidRDefault="00464F81" w:rsidP="00E94BA9">
      <w:pPr>
        <w:tabs>
          <w:tab w:val="center" w:pos="5670"/>
        </w:tabs>
        <w:jc w:val="both"/>
        <w:rPr>
          <w:noProof/>
        </w:rPr>
      </w:pPr>
    </w:p>
    <w:p w14:paraId="6E536535" w14:textId="77777777" w:rsidR="00464F81" w:rsidRDefault="00464F81" w:rsidP="00E94BA9">
      <w:pPr>
        <w:tabs>
          <w:tab w:val="center" w:pos="5670"/>
        </w:tabs>
        <w:jc w:val="both"/>
        <w:rPr>
          <w:noProof/>
        </w:rPr>
      </w:pPr>
    </w:p>
    <w:p w14:paraId="19013A76" w14:textId="77777777" w:rsidR="00464F81" w:rsidRDefault="00464F81" w:rsidP="00E94BA9">
      <w:pPr>
        <w:tabs>
          <w:tab w:val="center" w:pos="5670"/>
        </w:tabs>
        <w:jc w:val="both"/>
        <w:rPr>
          <w:noProof/>
        </w:rPr>
      </w:pPr>
    </w:p>
    <w:p w14:paraId="4958300B" w14:textId="77777777" w:rsidR="00464F81" w:rsidRDefault="00464F81" w:rsidP="00E94BA9">
      <w:pPr>
        <w:tabs>
          <w:tab w:val="center" w:pos="5670"/>
        </w:tabs>
        <w:jc w:val="both"/>
        <w:rPr>
          <w:noProof/>
        </w:rPr>
      </w:pPr>
    </w:p>
    <w:p w14:paraId="1840932F" w14:textId="77777777" w:rsidR="00464F81" w:rsidRDefault="00464F81" w:rsidP="00E94BA9">
      <w:pPr>
        <w:tabs>
          <w:tab w:val="center" w:pos="5670"/>
        </w:tabs>
        <w:jc w:val="both"/>
        <w:rPr>
          <w:noProof/>
        </w:rPr>
      </w:pPr>
    </w:p>
    <w:p w14:paraId="4579EFD9" w14:textId="77777777" w:rsidR="00464F81" w:rsidRDefault="00464F81" w:rsidP="00E94BA9">
      <w:pPr>
        <w:tabs>
          <w:tab w:val="center" w:pos="5670"/>
        </w:tabs>
        <w:jc w:val="both"/>
        <w:rPr>
          <w:noProof/>
        </w:rPr>
      </w:pPr>
    </w:p>
    <w:p w14:paraId="1BB6BD2C" w14:textId="77777777" w:rsidR="00464F81" w:rsidRDefault="00464F81" w:rsidP="00E94BA9">
      <w:pPr>
        <w:tabs>
          <w:tab w:val="center" w:pos="5670"/>
        </w:tabs>
        <w:jc w:val="both"/>
        <w:rPr>
          <w:noProof/>
        </w:rPr>
      </w:pPr>
    </w:p>
    <w:p w14:paraId="7EE411EA" w14:textId="77777777" w:rsidR="00464F81" w:rsidRDefault="00464F81" w:rsidP="00E94BA9">
      <w:pPr>
        <w:tabs>
          <w:tab w:val="center" w:pos="5670"/>
        </w:tabs>
        <w:jc w:val="both"/>
        <w:rPr>
          <w:noProof/>
        </w:rPr>
      </w:pPr>
    </w:p>
    <w:p w14:paraId="4BEC4F2D" w14:textId="77777777" w:rsidR="00464F81" w:rsidRDefault="00464F81" w:rsidP="00E94BA9">
      <w:pPr>
        <w:tabs>
          <w:tab w:val="center" w:pos="5670"/>
        </w:tabs>
        <w:jc w:val="both"/>
        <w:rPr>
          <w:noProof/>
        </w:rPr>
      </w:pPr>
    </w:p>
    <w:p w14:paraId="610BFAAA" w14:textId="77777777" w:rsidR="00464F81" w:rsidRDefault="00464F81" w:rsidP="00E94BA9">
      <w:pPr>
        <w:tabs>
          <w:tab w:val="center" w:pos="5670"/>
        </w:tabs>
        <w:jc w:val="both"/>
        <w:rPr>
          <w:noProof/>
        </w:rPr>
      </w:pPr>
    </w:p>
    <w:p w14:paraId="79589B01" w14:textId="45090E46" w:rsidR="00E94BA9" w:rsidRPr="00525955" w:rsidRDefault="00E94BA9" w:rsidP="00B8070B">
      <w:pPr>
        <w:tabs>
          <w:tab w:val="center" w:pos="5670"/>
        </w:tabs>
        <w:jc w:val="both"/>
        <w:rPr>
          <w:noProof/>
          <w:color w:val="000000" w:themeColor="text1"/>
          <w:sz w:val="16"/>
          <w:szCs w:val="16"/>
          <w:u w:val="single"/>
        </w:rPr>
      </w:pPr>
    </w:p>
    <w:p w14:paraId="2E57D232" w14:textId="6D4BAB05" w:rsidR="00960E78" w:rsidRDefault="002473FF" w:rsidP="001F4513">
      <w:pPr>
        <w:tabs>
          <w:tab w:val="center" w:pos="5670"/>
        </w:tabs>
        <w:jc w:val="center"/>
        <w:rPr>
          <w:noProof/>
        </w:rPr>
      </w:pPr>
      <w:r w:rsidRPr="00E1521F">
        <w:rPr>
          <w:noProof/>
        </w:rPr>
        <w:drawing>
          <wp:inline distT="0" distB="0" distL="0" distR="0" wp14:anchorId="1AF9F9EE" wp14:editId="04CEC624">
            <wp:extent cx="2421702" cy="1800000"/>
            <wp:effectExtent l="19050" t="19050" r="17145" b="10160"/>
            <wp:docPr id="68468820" name="Slika 1" descr="slika 1: ortofoto posnetek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68820" name="Slika 1" descr="slika 1: ortofoto posnetek "/>
                    <pic:cNvPicPr/>
                  </pic:nvPicPr>
                  <pic:blipFill rotWithShape="1">
                    <a:blip r:embed="rId10"/>
                    <a:srcRect l="9369" t="39733" r="72241" b="1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702" cy="1800000"/>
                    </a:xfrm>
                    <a:prstGeom prst="rect">
                      <a:avLst/>
                    </a:prstGeom>
                    <a:ln w="31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E2867">
        <w:rPr>
          <w:noProof/>
        </w:rPr>
        <w:t xml:space="preserve">      </w:t>
      </w:r>
      <w:r w:rsidR="00CC4245" w:rsidRPr="00E1521F">
        <w:rPr>
          <w:noProof/>
        </w:rPr>
        <w:drawing>
          <wp:inline distT="0" distB="0" distL="0" distR="0" wp14:anchorId="1DB9EAAD" wp14:editId="2AFB9C7F">
            <wp:extent cx="1309097" cy="1800000"/>
            <wp:effectExtent l="19050" t="19050" r="24765" b="10160"/>
            <wp:docPr id="1952255029" name="Slika 1" descr="slika 2: sprednja stran hiš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255029" name="Slika 1" descr="slika 2: sprednja stran hiše"/>
                    <pic:cNvPicPr/>
                  </pic:nvPicPr>
                  <pic:blipFill rotWithShape="1">
                    <a:blip r:embed="rId11"/>
                    <a:srcRect l="23919" t="39733" r="68145" b="25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097" cy="18000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CDB7DB" w14:textId="155EC77B" w:rsidR="00017BCD" w:rsidRDefault="00017BCD" w:rsidP="00960E78">
      <w:pPr>
        <w:tabs>
          <w:tab w:val="center" w:pos="5670"/>
        </w:tabs>
        <w:rPr>
          <w:noProof/>
        </w:rPr>
      </w:pPr>
    </w:p>
    <w:p w14:paraId="1EAD22AB" w14:textId="507290A8" w:rsidR="00017BCD" w:rsidRDefault="00FE2867" w:rsidP="00017BCD">
      <w:pPr>
        <w:tabs>
          <w:tab w:val="center" w:pos="5670"/>
        </w:tabs>
        <w:jc w:val="center"/>
        <w:rPr>
          <w:noProof/>
        </w:rPr>
      </w:pPr>
      <w:r w:rsidRPr="00E1521F">
        <w:rPr>
          <w:noProof/>
        </w:rPr>
        <w:drawing>
          <wp:inline distT="0" distB="0" distL="0" distR="0" wp14:anchorId="56246302" wp14:editId="1707DCAE">
            <wp:extent cx="3645000" cy="3240000"/>
            <wp:effectExtent l="0" t="0" r="0" b="0"/>
            <wp:docPr id="836415337" name="Slika 1" descr="slika 3: zunanjost in notranjost hiš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415337" name="Slika 1" descr="slika 3: zunanjost in notranjost hiše"/>
                    <pic:cNvPicPr/>
                  </pic:nvPicPr>
                  <pic:blipFill rotWithShape="1">
                    <a:blip r:embed="rId12"/>
                    <a:srcRect l="15652" t="28129" r="67482" b="24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000" cy="32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2E94C2" w14:textId="77777777" w:rsidR="001F4513" w:rsidRDefault="001F4513" w:rsidP="00017BCD">
      <w:pPr>
        <w:tabs>
          <w:tab w:val="center" w:pos="5670"/>
        </w:tabs>
        <w:jc w:val="center"/>
        <w:rPr>
          <w:noProof/>
        </w:rPr>
      </w:pPr>
    </w:p>
    <w:p w14:paraId="34F25CBE" w14:textId="48586315" w:rsidR="00634C4A" w:rsidRPr="001F4513" w:rsidRDefault="00960E78" w:rsidP="001F4513">
      <w:pPr>
        <w:tabs>
          <w:tab w:val="center" w:pos="5670"/>
        </w:tabs>
        <w:jc w:val="center"/>
        <w:rPr>
          <w:noProof/>
        </w:rPr>
      </w:pPr>
      <w:r w:rsidRPr="00E1521F">
        <w:rPr>
          <w:noProof/>
        </w:rPr>
        <w:drawing>
          <wp:inline distT="0" distB="0" distL="0" distR="0" wp14:anchorId="4FF6E304" wp14:editId="00B560B0">
            <wp:extent cx="3642209" cy="3240000"/>
            <wp:effectExtent l="0" t="0" r="0" b="0"/>
            <wp:docPr id="906530415" name="Slika 1" descr="slika 4: notranjost hiš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530415" name="Slika 1" descr="slika 4: notranjost hiše"/>
                    <pic:cNvPicPr/>
                  </pic:nvPicPr>
                  <pic:blipFill rotWithShape="1">
                    <a:blip r:embed="rId13"/>
                    <a:srcRect l="15212" t="21800" r="66821" b="27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209" cy="32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4294BA" w14:textId="72966898" w:rsidR="00B84A0B" w:rsidRPr="001F4513" w:rsidRDefault="007D478C" w:rsidP="00AF58EE">
      <w:pPr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lastRenderedPageBreak/>
        <w:t xml:space="preserve">  </w:t>
      </w:r>
    </w:p>
    <w:sectPr w:rsidR="00B84A0B" w:rsidRPr="001F4513" w:rsidSect="00783310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F59DD" w14:textId="77777777" w:rsidR="00D61C32" w:rsidRDefault="00D61C32">
      <w:r>
        <w:separator/>
      </w:r>
    </w:p>
  </w:endnote>
  <w:endnote w:type="continuationSeparator" w:id="0">
    <w:p w14:paraId="219A2E9D" w14:textId="77777777" w:rsidR="00D61C32" w:rsidRDefault="00D61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9413984"/>
      <w:docPartObj>
        <w:docPartGallery w:val="Page Numbers (Bottom of Page)"/>
        <w:docPartUnique/>
      </w:docPartObj>
    </w:sdtPr>
    <w:sdtEndPr/>
    <w:sdtContent>
      <w:p w14:paraId="78D611E9" w14:textId="6E3B655F" w:rsidR="0084223E" w:rsidRDefault="0084223E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42040" w14:textId="15AB15C1" w:rsidR="0084223E" w:rsidRDefault="0084223E">
    <w:pPr>
      <w:pStyle w:val="Noga"/>
    </w:pPr>
    <w:r>
      <w:tab/>
    </w:r>
    <w:r>
      <w:tab/>
    </w: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1E810" w14:textId="77777777" w:rsidR="00D61C32" w:rsidRDefault="00D61C32">
      <w:r>
        <w:separator/>
      </w:r>
    </w:p>
  </w:footnote>
  <w:footnote w:type="continuationSeparator" w:id="0">
    <w:p w14:paraId="2300E358" w14:textId="77777777" w:rsidR="00D61C32" w:rsidRDefault="00D61C32">
      <w:r>
        <w:continuationSeparator/>
      </w:r>
    </w:p>
  </w:footnote>
  <w:footnote w:id="1">
    <w:p w14:paraId="4957F066" w14:textId="77777777" w:rsidR="00B8070B" w:rsidRPr="00525955" w:rsidRDefault="00B8070B" w:rsidP="00B8070B">
      <w:pPr>
        <w:tabs>
          <w:tab w:val="center" w:pos="5670"/>
        </w:tabs>
        <w:jc w:val="both"/>
        <w:rPr>
          <w:noProof/>
          <w:sz w:val="16"/>
          <w:szCs w:val="16"/>
        </w:rPr>
      </w:pPr>
      <w:r>
        <w:rPr>
          <w:rStyle w:val="Sprotnaopomba-sklic"/>
        </w:rPr>
        <w:footnoteRef/>
      </w:r>
      <w:r>
        <w:t xml:space="preserve"> </w:t>
      </w:r>
      <w:r w:rsidRPr="00525955">
        <w:rPr>
          <w:noProof/>
          <w:sz w:val="16"/>
          <w:szCs w:val="16"/>
        </w:rPr>
        <w:t>Vse zainteresirane ponudnike opozarjamo na spremenjeno poslovanje Pošte Slovenije d.o.o. od 1. 7. 2021 dalje. Vse podrobnejše informacije so dostopne na naslednji povezavi:</w:t>
      </w:r>
    </w:p>
    <w:p w14:paraId="4DAE4495" w14:textId="77777777" w:rsidR="00B8070B" w:rsidRPr="00525955" w:rsidRDefault="00B8070B" w:rsidP="00B8070B">
      <w:pPr>
        <w:tabs>
          <w:tab w:val="center" w:pos="5670"/>
        </w:tabs>
        <w:jc w:val="both"/>
        <w:rPr>
          <w:noProof/>
          <w:color w:val="000000" w:themeColor="text1"/>
          <w:sz w:val="16"/>
          <w:szCs w:val="16"/>
          <w:u w:val="single"/>
        </w:rPr>
      </w:pPr>
      <w:r w:rsidRPr="00525955">
        <w:rPr>
          <w:noProof/>
          <w:color w:val="000000" w:themeColor="text1"/>
          <w:sz w:val="16"/>
          <w:szCs w:val="16"/>
          <w:u w:val="single"/>
        </w:rPr>
        <w:t>https://www.posta.si/o-nas/novice/posta-slovenije-s-1-julijem-uvaja-locevanje-posiljk-korespondence-na-prednostne-in-neprednostne</w:t>
      </w:r>
    </w:p>
    <w:p w14:paraId="113D073F" w14:textId="3189E591" w:rsidR="00B8070B" w:rsidRDefault="00B8070B">
      <w:pPr>
        <w:pStyle w:val="Sprotnaopomba-besedil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174E"/>
    <w:rsid w:val="000022D3"/>
    <w:rsid w:val="000031E3"/>
    <w:rsid w:val="000056B2"/>
    <w:rsid w:val="0000593E"/>
    <w:rsid w:val="00006252"/>
    <w:rsid w:val="000070AC"/>
    <w:rsid w:val="00013EAB"/>
    <w:rsid w:val="00017BCD"/>
    <w:rsid w:val="000201A5"/>
    <w:rsid w:val="000203EA"/>
    <w:rsid w:val="000207D3"/>
    <w:rsid w:val="0002232D"/>
    <w:rsid w:val="00022742"/>
    <w:rsid w:val="00022EB4"/>
    <w:rsid w:val="00023A88"/>
    <w:rsid w:val="00027AE0"/>
    <w:rsid w:val="00032E45"/>
    <w:rsid w:val="000354DC"/>
    <w:rsid w:val="00036257"/>
    <w:rsid w:val="000370FE"/>
    <w:rsid w:val="00037768"/>
    <w:rsid w:val="00042A86"/>
    <w:rsid w:val="00043D58"/>
    <w:rsid w:val="00044649"/>
    <w:rsid w:val="00046185"/>
    <w:rsid w:val="00046187"/>
    <w:rsid w:val="00046571"/>
    <w:rsid w:val="00054125"/>
    <w:rsid w:val="00057696"/>
    <w:rsid w:val="00062541"/>
    <w:rsid w:val="000628CA"/>
    <w:rsid w:val="00062B89"/>
    <w:rsid w:val="000645EC"/>
    <w:rsid w:val="000646E0"/>
    <w:rsid w:val="00066DCE"/>
    <w:rsid w:val="00070067"/>
    <w:rsid w:val="00073151"/>
    <w:rsid w:val="000746B7"/>
    <w:rsid w:val="00074943"/>
    <w:rsid w:val="00074954"/>
    <w:rsid w:val="000769BF"/>
    <w:rsid w:val="00077779"/>
    <w:rsid w:val="000818BC"/>
    <w:rsid w:val="00083F83"/>
    <w:rsid w:val="00087ED3"/>
    <w:rsid w:val="00092AC4"/>
    <w:rsid w:val="000934BA"/>
    <w:rsid w:val="00093BD6"/>
    <w:rsid w:val="00095DDE"/>
    <w:rsid w:val="00097B90"/>
    <w:rsid w:val="000A0B43"/>
    <w:rsid w:val="000A44F5"/>
    <w:rsid w:val="000A47A9"/>
    <w:rsid w:val="000A53CA"/>
    <w:rsid w:val="000A7238"/>
    <w:rsid w:val="000B02FC"/>
    <w:rsid w:val="000B0C16"/>
    <w:rsid w:val="000B21B1"/>
    <w:rsid w:val="000B36EE"/>
    <w:rsid w:val="000B4943"/>
    <w:rsid w:val="000B5A0C"/>
    <w:rsid w:val="000B7A01"/>
    <w:rsid w:val="000C0AFE"/>
    <w:rsid w:val="000C21A6"/>
    <w:rsid w:val="000C4328"/>
    <w:rsid w:val="000C4445"/>
    <w:rsid w:val="000D2307"/>
    <w:rsid w:val="000D5AFF"/>
    <w:rsid w:val="000D6EBE"/>
    <w:rsid w:val="000E27C2"/>
    <w:rsid w:val="000E2C5D"/>
    <w:rsid w:val="000E4354"/>
    <w:rsid w:val="000E56AC"/>
    <w:rsid w:val="000F083F"/>
    <w:rsid w:val="001001B5"/>
    <w:rsid w:val="001131E1"/>
    <w:rsid w:val="001167EE"/>
    <w:rsid w:val="0012192D"/>
    <w:rsid w:val="00122202"/>
    <w:rsid w:val="00122C08"/>
    <w:rsid w:val="00131581"/>
    <w:rsid w:val="00132AC3"/>
    <w:rsid w:val="00133A28"/>
    <w:rsid w:val="001357B2"/>
    <w:rsid w:val="001364B1"/>
    <w:rsid w:val="001403B2"/>
    <w:rsid w:val="0014272F"/>
    <w:rsid w:val="00144108"/>
    <w:rsid w:val="00145297"/>
    <w:rsid w:val="00146F40"/>
    <w:rsid w:val="00151D8D"/>
    <w:rsid w:val="00152339"/>
    <w:rsid w:val="00152C83"/>
    <w:rsid w:val="001567F1"/>
    <w:rsid w:val="001576A9"/>
    <w:rsid w:val="00157886"/>
    <w:rsid w:val="00161AE7"/>
    <w:rsid w:val="001628CE"/>
    <w:rsid w:val="00165A9E"/>
    <w:rsid w:val="00166F1C"/>
    <w:rsid w:val="00167E11"/>
    <w:rsid w:val="00171819"/>
    <w:rsid w:val="001757F1"/>
    <w:rsid w:val="00176134"/>
    <w:rsid w:val="00176B6D"/>
    <w:rsid w:val="00182099"/>
    <w:rsid w:val="001822E8"/>
    <w:rsid w:val="00182E7B"/>
    <w:rsid w:val="0018355E"/>
    <w:rsid w:val="00184381"/>
    <w:rsid w:val="001900E9"/>
    <w:rsid w:val="00194838"/>
    <w:rsid w:val="00197B10"/>
    <w:rsid w:val="001A002E"/>
    <w:rsid w:val="001A2352"/>
    <w:rsid w:val="001A2932"/>
    <w:rsid w:val="001A31E2"/>
    <w:rsid w:val="001A53CB"/>
    <w:rsid w:val="001A7ABB"/>
    <w:rsid w:val="001B05C2"/>
    <w:rsid w:val="001B380B"/>
    <w:rsid w:val="001B5146"/>
    <w:rsid w:val="001B5274"/>
    <w:rsid w:val="001B68BE"/>
    <w:rsid w:val="001B71C3"/>
    <w:rsid w:val="001B791B"/>
    <w:rsid w:val="001C1433"/>
    <w:rsid w:val="001C370B"/>
    <w:rsid w:val="001C3A4A"/>
    <w:rsid w:val="001C53AF"/>
    <w:rsid w:val="001C6661"/>
    <w:rsid w:val="001C6C37"/>
    <w:rsid w:val="001C7C26"/>
    <w:rsid w:val="001C7F42"/>
    <w:rsid w:val="001D716B"/>
    <w:rsid w:val="001D719E"/>
    <w:rsid w:val="001E0072"/>
    <w:rsid w:val="001E7A0B"/>
    <w:rsid w:val="001F157D"/>
    <w:rsid w:val="001F238F"/>
    <w:rsid w:val="001F4047"/>
    <w:rsid w:val="001F4513"/>
    <w:rsid w:val="001F5571"/>
    <w:rsid w:val="001F5946"/>
    <w:rsid w:val="001F6AE9"/>
    <w:rsid w:val="001F77F6"/>
    <w:rsid w:val="00201517"/>
    <w:rsid w:val="00202A77"/>
    <w:rsid w:val="00207DEB"/>
    <w:rsid w:val="002106A0"/>
    <w:rsid w:val="002115A9"/>
    <w:rsid w:val="00214573"/>
    <w:rsid w:val="00222757"/>
    <w:rsid w:val="002263E9"/>
    <w:rsid w:val="00227465"/>
    <w:rsid w:val="00232953"/>
    <w:rsid w:val="00232B7E"/>
    <w:rsid w:val="0023329F"/>
    <w:rsid w:val="0023599C"/>
    <w:rsid w:val="00235A7E"/>
    <w:rsid w:val="00237AB8"/>
    <w:rsid w:val="00242B5C"/>
    <w:rsid w:val="0024547A"/>
    <w:rsid w:val="002462A7"/>
    <w:rsid w:val="002473FF"/>
    <w:rsid w:val="00252456"/>
    <w:rsid w:val="00252C68"/>
    <w:rsid w:val="002561D9"/>
    <w:rsid w:val="002610FB"/>
    <w:rsid w:val="00262FA5"/>
    <w:rsid w:val="00263203"/>
    <w:rsid w:val="00266117"/>
    <w:rsid w:val="00271CE5"/>
    <w:rsid w:val="002740BC"/>
    <w:rsid w:val="00275C70"/>
    <w:rsid w:val="00282020"/>
    <w:rsid w:val="002835BA"/>
    <w:rsid w:val="00283A64"/>
    <w:rsid w:val="00284F12"/>
    <w:rsid w:val="00286027"/>
    <w:rsid w:val="00286C46"/>
    <w:rsid w:val="002919A8"/>
    <w:rsid w:val="00293411"/>
    <w:rsid w:val="00294ECF"/>
    <w:rsid w:val="002952DA"/>
    <w:rsid w:val="0029627C"/>
    <w:rsid w:val="00297D46"/>
    <w:rsid w:val="002A0B09"/>
    <w:rsid w:val="002A26AB"/>
    <w:rsid w:val="002A4E46"/>
    <w:rsid w:val="002A582A"/>
    <w:rsid w:val="002A7B58"/>
    <w:rsid w:val="002B0538"/>
    <w:rsid w:val="002B21FC"/>
    <w:rsid w:val="002B2BCB"/>
    <w:rsid w:val="002B2E7F"/>
    <w:rsid w:val="002B390B"/>
    <w:rsid w:val="002B3B24"/>
    <w:rsid w:val="002B3ECA"/>
    <w:rsid w:val="002B6111"/>
    <w:rsid w:val="002B7D5C"/>
    <w:rsid w:val="002C0B16"/>
    <w:rsid w:val="002C21FF"/>
    <w:rsid w:val="002C4206"/>
    <w:rsid w:val="002C71CA"/>
    <w:rsid w:val="002C71CC"/>
    <w:rsid w:val="002C75F7"/>
    <w:rsid w:val="002D0E50"/>
    <w:rsid w:val="002D20DE"/>
    <w:rsid w:val="002D4109"/>
    <w:rsid w:val="002D4DDC"/>
    <w:rsid w:val="002D61AC"/>
    <w:rsid w:val="002D710D"/>
    <w:rsid w:val="002D71CD"/>
    <w:rsid w:val="002E0C1B"/>
    <w:rsid w:val="002E1ECC"/>
    <w:rsid w:val="002E22F6"/>
    <w:rsid w:val="002E4C59"/>
    <w:rsid w:val="002E5123"/>
    <w:rsid w:val="002E615B"/>
    <w:rsid w:val="002F09A6"/>
    <w:rsid w:val="002F19B9"/>
    <w:rsid w:val="002F29D2"/>
    <w:rsid w:val="002F3CDC"/>
    <w:rsid w:val="002F43C6"/>
    <w:rsid w:val="0030148F"/>
    <w:rsid w:val="003037A3"/>
    <w:rsid w:val="00307CB4"/>
    <w:rsid w:val="003102C1"/>
    <w:rsid w:val="00314144"/>
    <w:rsid w:val="00314A57"/>
    <w:rsid w:val="00315892"/>
    <w:rsid w:val="00316D66"/>
    <w:rsid w:val="00321910"/>
    <w:rsid w:val="00321D44"/>
    <w:rsid w:val="0032241C"/>
    <w:rsid w:val="0032360F"/>
    <w:rsid w:val="00325ECC"/>
    <w:rsid w:val="0033019C"/>
    <w:rsid w:val="0033229B"/>
    <w:rsid w:val="00332EEA"/>
    <w:rsid w:val="0033324A"/>
    <w:rsid w:val="00335E45"/>
    <w:rsid w:val="0033702B"/>
    <w:rsid w:val="00342DD4"/>
    <w:rsid w:val="003439A9"/>
    <w:rsid w:val="00344E0A"/>
    <w:rsid w:val="00346AD7"/>
    <w:rsid w:val="003533C6"/>
    <w:rsid w:val="00353A48"/>
    <w:rsid w:val="00355259"/>
    <w:rsid w:val="003602EC"/>
    <w:rsid w:val="003633EF"/>
    <w:rsid w:val="003636BF"/>
    <w:rsid w:val="00363C47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A51"/>
    <w:rsid w:val="00391D55"/>
    <w:rsid w:val="00392288"/>
    <w:rsid w:val="00393094"/>
    <w:rsid w:val="00393D7C"/>
    <w:rsid w:val="003A2723"/>
    <w:rsid w:val="003A41E6"/>
    <w:rsid w:val="003A6A3A"/>
    <w:rsid w:val="003B1C49"/>
    <w:rsid w:val="003B30A8"/>
    <w:rsid w:val="003B3372"/>
    <w:rsid w:val="003B5C61"/>
    <w:rsid w:val="003C634D"/>
    <w:rsid w:val="003D2A70"/>
    <w:rsid w:val="003D597A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4BEB"/>
    <w:rsid w:val="0040755E"/>
    <w:rsid w:val="004137EE"/>
    <w:rsid w:val="00413F33"/>
    <w:rsid w:val="004177C4"/>
    <w:rsid w:val="004178FC"/>
    <w:rsid w:val="0042221C"/>
    <w:rsid w:val="004262B6"/>
    <w:rsid w:val="00426D7E"/>
    <w:rsid w:val="00430095"/>
    <w:rsid w:val="00430C16"/>
    <w:rsid w:val="004334CE"/>
    <w:rsid w:val="00433CBC"/>
    <w:rsid w:val="00435304"/>
    <w:rsid w:val="00437A46"/>
    <w:rsid w:val="0044178F"/>
    <w:rsid w:val="00441A04"/>
    <w:rsid w:val="0044225F"/>
    <w:rsid w:val="00442633"/>
    <w:rsid w:val="00444273"/>
    <w:rsid w:val="00444866"/>
    <w:rsid w:val="004455FC"/>
    <w:rsid w:val="00445F6E"/>
    <w:rsid w:val="00446898"/>
    <w:rsid w:val="00450112"/>
    <w:rsid w:val="00452853"/>
    <w:rsid w:val="00453A35"/>
    <w:rsid w:val="0045722C"/>
    <w:rsid w:val="00464756"/>
    <w:rsid w:val="00464DAC"/>
    <w:rsid w:val="00464F81"/>
    <w:rsid w:val="0046704D"/>
    <w:rsid w:val="00475673"/>
    <w:rsid w:val="00480477"/>
    <w:rsid w:val="0048132E"/>
    <w:rsid w:val="0048153C"/>
    <w:rsid w:val="00481860"/>
    <w:rsid w:val="00485520"/>
    <w:rsid w:val="00485762"/>
    <w:rsid w:val="004857A6"/>
    <w:rsid w:val="00485C42"/>
    <w:rsid w:val="00486021"/>
    <w:rsid w:val="00487560"/>
    <w:rsid w:val="00491C03"/>
    <w:rsid w:val="004921A7"/>
    <w:rsid w:val="00494C40"/>
    <w:rsid w:val="004953F7"/>
    <w:rsid w:val="00495AF8"/>
    <w:rsid w:val="00496AD3"/>
    <w:rsid w:val="00497CA0"/>
    <w:rsid w:val="00497E64"/>
    <w:rsid w:val="004A0F6C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1A9C"/>
    <w:rsid w:val="004B2425"/>
    <w:rsid w:val="004B3BC0"/>
    <w:rsid w:val="004B4A03"/>
    <w:rsid w:val="004B4B8F"/>
    <w:rsid w:val="004B5C61"/>
    <w:rsid w:val="004B6175"/>
    <w:rsid w:val="004B716E"/>
    <w:rsid w:val="004B7CBD"/>
    <w:rsid w:val="004C259D"/>
    <w:rsid w:val="004C48C2"/>
    <w:rsid w:val="004C517E"/>
    <w:rsid w:val="004C5D24"/>
    <w:rsid w:val="004C62C3"/>
    <w:rsid w:val="004D0731"/>
    <w:rsid w:val="004D4898"/>
    <w:rsid w:val="004D48BC"/>
    <w:rsid w:val="004E00E1"/>
    <w:rsid w:val="004E266F"/>
    <w:rsid w:val="004E32A5"/>
    <w:rsid w:val="004E5743"/>
    <w:rsid w:val="004E6497"/>
    <w:rsid w:val="004E70C0"/>
    <w:rsid w:val="004E71A1"/>
    <w:rsid w:val="004F1416"/>
    <w:rsid w:val="004F3B43"/>
    <w:rsid w:val="004F463C"/>
    <w:rsid w:val="004F5EA4"/>
    <w:rsid w:val="004F6428"/>
    <w:rsid w:val="004F7343"/>
    <w:rsid w:val="00500014"/>
    <w:rsid w:val="0050071E"/>
    <w:rsid w:val="00501C77"/>
    <w:rsid w:val="00502157"/>
    <w:rsid w:val="00503BCF"/>
    <w:rsid w:val="005041D1"/>
    <w:rsid w:val="005044C6"/>
    <w:rsid w:val="00504B7B"/>
    <w:rsid w:val="00516100"/>
    <w:rsid w:val="005174C8"/>
    <w:rsid w:val="005217B8"/>
    <w:rsid w:val="0052194C"/>
    <w:rsid w:val="00522394"/>
    <w:rsid w:val="00523423"/>
    <w:rsid w:val="00525955"/>
    <w:rsid w:val="005259F4"/>
    <w:rsid w:val="00525D3C"/>
    <w:rsid w:val="00526246"/>
    <w:rsid w:val="00530E1D"/>
    <w:rsid w:val="00532318"/>
    <w:rsid w:val="00533139"/>
    <w:rsid w:val="00534683"/>
    <w:rsid w:val="00536B51"/>
    <w:rsid w:val="005376CB"/>
    <w:rsid w:val="00542843"/>
    <w:rsid w:val="00542CD4"/>
    <w:rsid w:val="00546030"/>
    <w:rsid w:val="0054617D"/>
    <w:rsid w:val="0054765B"/>
    <w:rsid w:val="00547AA3"/>
    <w:rsid w:val="00550A2F"/>
    <w:rsid w:val="00550CD7"/>
    <w:rsid w:val="0055162B"/>
    <w:rsid w:val="00551D4F"/>
    <w:rsid w:val="00552148"/>
    <w:rsid w:val="00552C88"/>
    <w:rsid w:val="0055530C"/>
    <w:rsid w:val="005556F7"/>
    <w:rsid w:val="00556CFF"/>
    <w:rsid w:val="00556D6F"/>
    <w:rsid w:val="005577CC"/>
    <w:rsid w:val="0056213A"/>
    <w:rsid w:val="00564774"/>
    <w:rsid w:val="00564BA1"/>
    <w:rsid w:val="00565E28"/>
    <w:rsid w:val="0056609E"/>
    <w:rsid w:val="00567106"/>
    <w:rsid w:val="00567A38"/>
    <w:rsid w:val="005755F3"/>
    <w:rsid w:val="005764BB"/>
    <w:rsid w:val="0058062E"/>
    <w:rsid w:val="00583E85"/>
    <w:rsid w:val="005869E9"/>
    <w:rsid w:val="00587048"/>
    <w:rsid w:val="0059431A"/>
    <w:rsid w:val="005A12EB"/>
    <w:rsid w:val="005A6B49"/>
    <w:rsid w:val="005A7730"/>
    <w:rsid w:val="005B0B23"/>
    <w:rsid w:val="005B1231"/>
    <w:rsid w:val="005B45B7"/>
    <w:rsid w:val="005B4EA7"/>
    <w:rsid w:val="005B63EE"/>
    <w:rsid w:val="005C228B"/>
    <w:rsid w:val="005C26A1"/>
    <w:rsid w:val="005C366B"/>
    <w:rsid w:val="005C4A27"/>
    <w:rsid w:val="005C5036"/>
    <w:rsid w:val="005C590D"/>
    <w:rsid w:val="005C7BED"/>
    <w:rsid w:val="005D0806"/>
    <w:rsid w:val="005D1EA2"/>
    <w:rsid w:val="005D660D"/>
    <w:rsid w:val="005D6AC2"/>
    <w:rsid w:val="005D7B33"/>
    <w:rsid w:val="005E143C"/>
    <w:rsid w:val="005E1AEB"/>
    <w:rsid w:val="005E1D3C"/>
    <w:rsid w:val="005E5D92"/>
    <w:rsid w:val="005F09C0"/>
    <w:rsid w:val="005F0AC3"/>
    <w:rsid w:val="005F13CA"/>
    <w:rsid w:val="005F2243"/>
    <w:rsid w:val="005F27F3"/>
    <w:rsid w:val="005F4B33"/>
    <w:rsid w:val="005F7574"/>
    <w:rsid w:val="0060026F"/>
    <w:rsid w:val="00600320"/>
    <w:rsid w:val="006013D4"/>
    <w:rsid w:val="00601FFC"/>
    <w:rsid w:val="0060358C"/>
    <w:rsid w:val="00603846"/>
    <w:rsid w:val="00603ED6"/>
    <w:rsid w:val="006068CF"/>
    <w:rsid w:val="00606CD8"/>
    <w:rsid w:val="00607AAB"/>
    <w:rsid w:val="00607F9C"/>
    <w:rsid w:val="00614266"/>
    <w:rsid w:val="00615DA5"/>
    <w:rsid w:val="0061641C"/>
    <w:rsid w:val="00616487"/>
    <w:rsid w:val="0061766E"/>
    <w:rsid w:val="00617BBF"/>
    <w:rsid w:val="00623B06"/>
    <w:rsid w:val="0063188F"/>
    <w:rsid w:val="00632253"/>
    <w:rsid w:val="00633D9D"/>
    <w:rsid w:val="00634195"/>
    <w:rsid w:val="00634C4A"/>
    <w:rsid w:val="00641017"/>
    <w:rsid w:val="00641A44"/>
    <w:rsid w:val="00641D10"/>
    <w:rsid w:val="00642714"/>
    <w:rsid w:val="00643054"/>
    <w:rsid w:val="00644595"/>
    <w:rsid w:val="006455CE"/>
    <w:rsid w:val="00647AD7"/>
    <w:rsid w:val="00651288"/>
    <w:rsid w:val="006526F9"/>
    <w:rsid w:val="006552F9"/>
    <w:rsid w:val="00656088"/>
    <w:rsid w:val="006578CB"/>
    <w:rsid w:val="00657D64"/>
    <w:rsid w:val="0066116D"/>
    <w:rsid w:val="00663915"/>
    <w:rsid w:val="006655CD"/>
    <w:rsid w:val="00670515"/>
    <w:rsid w:val="00670FBD"/>
    <w:rsid w:val="00673538"/>
    <w:rsid w:val="00674260"/>
    <w:rsid w:val="006766AA"/>
    <w:rsid w:val="00681366"/>
    <w:rsid w:val="006856C6"/>
    <w:rsid w:val="00686354"/>
    <w:rsid w:val="00686578"/>
    <w:rsid w:val="00692DF2"/>
    <w:rsid w:val="0069597E"/>
    <w:rsid w:val="00697574"/>
    <w:rsid w:val="006A45A9"/>
    <w:rsid w:val="006B1B87"/>
    <w:rsid w:val="006B3F1E"/>
    <w:rsid w:val="006B6EEC"/>
    <w:rsid w:val="006B7361"/>
    <w:rsid w:val="006C2B22"/>
    <w:rsid w:val="006C4A64"/>
    <w:rsid w:val="006C60B4"/>
    <w:rsid w:val="006C70D9"/>
    <w:rsid w:val="006D184E"/>
    <w:rsid w:val="006D42D9"/>
    <w:rsid w:val="006D42EC"/>
    <w:rsid w:val="006D46E2"/>
    <w:rsid w:val="006D76B0"/>
    <w:rsid w:val="006E3E6C"/>
    <w:rsid w:val="006E4FD5"/>
    <w:rsid w:val="006E51EF"/>
    <w:rsid w:val="006E5F2B"/>
    <w:rsid w:val="006E6B3C"/>
    <w:rsid w:val="006E7EA6"/>
    <w:rsid w:val="006F0D4E"/>
    <w:rsid w:val="006F19FB"/>
    <w:rsid w:val="006F2F4A"/>
    <w:rsid w:val="006F335C"/>
    <w:rsid w:val="006F471E"/>
    <w:rsid w:val="006F49C4"/>
    <w:rsid w:val="006F59CD"/>
    <w:rsid w:val="006F61A3"/>
    <w:rsid w:val="0070485E"/>
    <w:rsid w:val="007052C3"/>
    <w:rsid w:val="0070748F"/>
    <w:rsid w:val="00712172"/>
    <w:rsid w:val="00714FB8"/>
    <w:rsid w:val="0071776A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34F9"/>
    <w:rsid w:val="00744C8E"/>
    <w:rsid w:val="00747FA2"/>
    <w:rsid w:val="007501CE"/>
    <w:rsid w:val="00751E08"/>
    <w:rsid w:val="007535A5"/>
    <w:rsid w:val="0075422F"/>
    <w:rsid w:val="00754A54"/>
    <w:rsid w:val="00756E10"/>
    <w:rsid w:val="00757895"/>
    <w:rsid w:val="0076664F"/>
    <w:rsid w:val="0077135D"/>
    <w:rsid w:val="00773AA7"/>
    <w:rsid w:val="007753E8"/>
    <w:rsid w:val="00776877"/>
    <w:rsid w:val="0077727C"/>
    <w:rsid w:val="00777712"/>
    <w:rsid w:val="00780BCC"/>
    <w:rsid w:val="00783158"/>
    <w:rsid w:val="00783310"/>
    <w:rsid w:val="007873A1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2BBB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478C"/>
    <w:rsid w:val="007D6B11"/>
    <w:rsid w:val="007D75CF"/>
    <w:rsid w:val="007D7DEB"/>
    <w:rsid w:val="007E14BC"/>
    <w:rsid w:val="007E31EC"/>
    <w:rsid w:val="007E6DC5"/>
    <w:rsid w:val="007F0551"/>
    <w:rsid w:val="007F2537"/>
    <w:rsid w:val="007F78C0"/>
    <w:rsid w:val="008020E2"/>
    <w:rsid w:val="00802650"/>
    <w:rsid w:val="00805058"/>
    <w:rsid w:val="00806303"/>
    <w:rsid w:val="008074B4"/>
    <w:rsid w:val="00810328"/>
    <w:rsid w:val="00810DEA"/>
    <w:rsid w:val="00812CA9"/>
    <w:rsid w:val="0081443E"/>
    <w:rsid w:val="00814D77"/>
    <w:rsid w:val="0081673D"/>
    <w:rsid w:val="00821E44"/>
    <w:rsid w:val="00822DE9"/>
    <w:rsid w:val="00824F15"/>
    <w:rsid w:val="00825DED"/>
    <w:rsid w:val="00827085"/>
    <w:rsid w:val="00830AC0"/>
    <w:rsid w:val="008312F0"/>
    <w:rsid w:val="00837DCC"/>
    <w:rsid w:val="0084223E"/>
    <w:rsid w:val="00844B5A"/>
    <w:rsid w:val="00845DF8"/>
    <w:rsid w:val="00846062"/>
    <w:rsid w:val="00846C6A"/>
    <w:rsid w:val="008471A7"/>
    <w:rsid w:val="00847593"/>
    <w:rsid w:val="00847C53"/>
    <w:rsid w:val="008525A6"/>
    <w:rsid w:val="008561B9"/>
    <w:rsid w:val="0086744D"/>
    <w:rsid w:val="00871E0C"/>
    <w:rsid w:val="00873B49"/>
    <w:rsid w:val="00874478"/>
    <w:rsid w:val="00876CB5"/>
    <w:rsid w:val="00877255"/>
    <w:rsid w:val="0087771B"/>
    <w:rsid w:val="00877F22"/>
    <w:rsid w:val="0088043C"/>
    <w:rsid w:val="00880674"/>
    <w:rsid w:val="00881473"/>
    <w:rsid w:val="008852E0"/>
    <w:rsid w:val="00885F27"/>
    <w:rsid w:val="00886C16"/>
    <w:rsid w:val="008906C9"/>
    <w:rsid w:val="00890713"/>
    <w:rsid w:val="00891BE1"/>
    <w:rsid w:val="0089467A"/>
    <w:rsid w:val="00894E2C"/>
    <w:rsid w:val="008A3040"/>
    <w:rsid w:val="008A389A"/>
    <w:rsid w:val="008A4E66"/>
    <w:rsid w:val="008A617C"/>
    <w:rsid w:val="008B2EAD"/>
    <w:rsid w:val="008B3F39"/>
    <w:rsid w:val="008B5601"/>
    <w:rsid w:val="008B7D7B"/>
    <w:rsid w:val="008C07EE"/>
    <w:rsid w:val="008C450F"/>
    <w:rsid w:val="008C5738"/>
    <w:rsid w:val="008C5AB8"/>
    <w:rsid w:val="008C7BA7"/>
    <w:rsid w:val="008C7BE1"/>
    <w:rsid w:val="008C7EE6"/>
    <w:rsid w:val="008D04F0"/>
    <w:rsid w:val="008D3682"/>
    <w:rsid w:val="008D37AE"/>
    <w:rsid w:val="008D3EB4"/>
    <w:rsid w:val="008D616B"/>
    <w:rsid w:val="008E1353"/>
    <w:rsid w:val="008E4591"/>
    <w:rsid w:val="008E4D90"/>
    <w:rsid w:val="008E54DA"/>
    <w:rsid w:val="008F073D"/>
    <w:rsid w:val="008F3500"/>
    <w:rsid w:val="008F3D5C"/>
    <w:rsid w:val="008F3D83"/>
    <w:rsid w:val="008F4EC5"/>
    <w:rsid w:val="008F5FEC"/>
    <w:rsid w:val="008F60BB"/>
    <w:rsid w:val="008F699C"/>
    <w:rsid w:val="008F69FB"/>
    <w:rsid w:val="00900F01"/>
    <w:rsid w:val="009027C4"/>
    <w:rsid w:val="00906459"/>
    <w:rsid w:val="00907479"/>
    <w:rsid w:val="00911758"/>
    <w:rsid w:val="00914C97"/>
    <w:rsid w:val="00914F8E"/>
    <w:rsid w:val="00915D90"/>
    <w:rsid w:val="00915F33"/>
    <w:rsid w:val="00916DDA"/>
    <w:rsid w:val="00924E3C"/>
    <w:rsid w:val="0092753B"/>
    <w:rsid w:val="0093149E"/>
    <w:rsid w:val="00934294"/>
    <w:rsid w:val="00935152"/>
    <w:rsid w:val="0093579F"/>
    <w:rsid w:val="00942D33"/>
    <w:rsid w:val="0094450C"/>
    <w:rsid w:val="00945D08"/>
    <w:rsid w:val="00945EC9"/>
    <w:rsid w:val="009500FB"/>
    <w:rsid w:val="0095240C"/>
    <w:rsid w:val="00956FC7"/>
    <w:rsid w:val="009577D7"/>
    <w:rsid w:val="00957CFE"/>
    <w:rsid w:val="00957E05"/>
    <w:rsid w:val="00960D51"/>
    <w:rsid w:val="00960E78"/>
    <w:rsid w:val="009612BB"/>
    <w:rsid w:val="00963632"/>
    <w:rsid w:val="00963AE8"/>
    <w:rsid w:val="009671D7"/>
    <w:rsid w:val="009751C1"/>
    <w:rsid w:val="009761E1"/>
    <w:rsid w:val="00982BBF"/>
    <w:rsid w:val="00983BBC"/>
    <w:rsid w:val="00984ECE"/>
    <w:rsid w:val="009862A3"/>
    <w:rsid w:val="00987CDF"/>
    <w:rsid w:val="009903A1"/>
    <w:rsid w:val="0099234A"/>
    <w:rsid w:val="00995204"/>
    <w:rsid w:val="009954D2"/>
    <w:rsid w:val="0099777D"/>
    <w:rsid w:val="009977DA"/>
    <w:rsid w:val="009A0FE6"/>
    <w:rsid w:val="009A19C6"/>
    <w:rsid w:val="009A2EF4"/>
    <w:rsid w:val="009A54C5"/>
    <w:rsid w:val="009A780F"/>
    <w:rsid w:val="009B0BED"/>
    <w:rsid w:val="009B48A1"/>
    <w:rsid w:val="009C26C7"/>
    <w:rsid w:val="009C550F"/>
    <w:rsid w:val="009C678C"/>
    <w:rsid w:val="009C7C1C"/>
    <w:rsid w:val="009C7DE9"/>
    <w:rsid w:val="009D21EF"/>
    <w:rsid w:val="009D2993"/>
    <w:rsid w:val="009D748A"/>
    <w:rsid w:val="009E0ADD"/>
    <w:rsid w:val="009E1D51"/>
    <w:rsid w:val="009E3F45"/>
    <w:rsid w:val="009E4CE5"/>
    <w:rsid w:val="009E6A19"/>
    <w:rsid w:val="009F2EB8"/>
    <w:rsid w:val="00A000A8"/>
    <w:rsid w:val="00A018A5"/>
    <w:rsid w:val="00A11704"/>
    <w:rsid w:val="00A11BBA"/>
    <w:rsid w:val="00A125C5"/>
    <w:rsid w:val="00A12E6A"/>
    <w:rsid w:val="00A1452D"/>
    <w:rsid w:val="00A1558F"/>
    <w:rsid w:val="00A158CE"/>
    <w:rsid w:val="00A16236"/>
    <w:rsid w:val="00A179CB"/>
    <w:rsid w:val="00A21655"/>
    <w:rsid w:val="00A24315"/>
    <w:rsid w:val="00A24CD9"/>
    <w:rsid w:val="00A30400"/>
    <w:rsid w:val="00A31408"/>
    <w:rsid w:val="00A32F8E"/>
    <w:rsid w:val="00A36F06"/>
    <w:rsid w:val="00A409D9"/>
    <w:rsid w:val="00A41235"/>
    <w:rsid w:val="00A4236A"/>
    <w:rsid w:val="00A45C0D"/>
    <w:rsid w:val="00A473FB"/>
    <w:rsid w:val="00A4799B"/>
    <w:rsid w:val="00A5039D"/>
    <w:rsid w:val="00A53E08"/>
    <w:rsid w:val="00A61918"/>
    <w:rsid w:val="00A62383"/>
    <w:rsid w:val="00A64D32"/>
    <w:rsid w:val="00A65CF5"/>
    <w:rsid w:val="00A65EE7"/>
    <w:rsid w:val="00A65FAE"/>
    <w:rsid w:val="00A66867"/>
    <w:rsid w:val="00A66BCA"/>
    <w:rsid w:val="00A67F54"/>
    <w:rsid w:val="00A70133"/>
    <w:rsid w:val="00A712EB"/>
    <w:rsid w:val="00A71ACB"/>
    <w:rsid w:val="00A73001"/>
    <w:rsid w:val="00A76813"/>
    <w:rsid w:val="00A77A3D"/>
    <w:rsid w:val="00A8075E"/>
    <w:rsid w:val="00A8112F"/>
    <w:rsid w:val="00A813FF"/>
    <w:rsid w:val="00A8264F"/>
    <w:rsid w:val="00A82A09"/>
    <w:rsid w:val="00A876CC"/>
    <w:rsid w:val="00A90FF3"/>
    <w:rsid w:val="00A921EE"/>
    <w:rsid w:val="00A93D92"/>
    <w:rsid w:val="00AA2C31"/>
    <w:rsid w:val="00AA2EC1"/>
    <w:rsid w:val="00AA36F8"/>
    <w:rsid w:val="00AA6CA5"/>
    <w:rsid w:val="00AA744E"/>
    <w:rsid w:val="00AA77E7"/>
    <w:rsid w:val="00AB0DD5"/>
    <w:rsid w:val="00AB3564"/>
    <w:rsid w:val="00AB38CE"/>
    <w:rsid w:val="00AB4786"/>
    <w:rsid w:val="00AB4A32"/>
    <w:rsid w:val="00AB78F8"/>
    <w:rsid w:val="00AC1799"/>
    <w:rsid w:val="00AC1D94"/>
    <w:rsid w:val="00AC377B"/>
    <w:rsid w:val="00AD2025"/>
    <w:rsid w:val="00AD4D0D"/>
    <w:rsid w:val="00AD6381"/>
    <w:rsid w:val="00AD65A3"/>
    <w:rsid w:val="00AE0493"/>
    <w:rsid w:val="00AE1429"/>
    <w:rsid w:val="00AE2166"/>
    <w:rsid w:val="00AE22DF"/>
    <w:rsid w:val="00AE316A"/>
    <w:rsid w:val="00AE330E"/>
    <w:rsid w:val="00AE5398"/>
    <w:rsid w:val="00AF35DD"/>
    <w:rsid w:val="00AF57D7"/>
    <w:rsid w:val="00AF58EE"/>
    <w:rsid w:val="00B00957"/>
    <w:rsid w:val="00B01739"/>
    <w:rsid w:val="00B04BC8"/>
    <w:rsid w:val="00B07264"/>
    <w:rsid w:val="00B10ABD"/>
    <w:rsid w:val="00B17141"/>
    <w:rsid w:val="00B25C8E"/>
    <w:rsid w:val="00B27D81"/>
    <w:rsid w:val="00B31575"/>
    <w:rsid w:val="00B37162"/>
    <w:rsid w:val="00B4053F"/>
    <w:rsid w:val="00B407A4"/>
    <w:rsid w:val="00B47D9D"/>
    <w:rsid w:val="00B51F4B"/>
    <w:rsid w:val="00B523AB"/>
    <w:rsid w:val="00B537B0"/>
    <w:rsid w:val="00B53D68"/>
    <w:rsid w:val="00B5435C"/>
    <w:rsid w:val="00B54FA3"/>
    <w:rsid w:val="00B56B88"/>
    <w:rsid w:val="00B572E4"/>
    <w:rsid w:val="00B6035C"/>
    <w:rsid w:val="00B60B54"/>
    <w:rsid w:val="00B60FD3"/>
    <w:rsid w:val="00B610DF"/>
    <w:rsid w:val="00B61836"/>
    <w:rsid w:val="00B667BB"/>
    <w:rsid w:val="00B66E45"/>
    <w:rsid w:val="00B71D78"/>
    <w:rsid w:val="00B74FDF"/>
    <w:rsid w:val="00B76804"/>
    <w:rsid w:val="00B8070B"/>
    <w:rsid w:val="00B83D42"/>
    <w:rsid w:val="00B83EEA"/>
    <w:rsid w:val="00B84A0B"/>
    <w:rsid w:val="00B84BCF"/>
    <w:rsid w:val="00B853D2"/>
    <w:rsid w:val="00B8547D"/>
    <w:rsid w:val="00B86ABE"/>
    <w:rsid w:val="00B90DE6"/>
    <w:rsid w:val="00B928C3"/>
    <w:rsid w:val="00B92B86"/>
    <w:rsid w:val="00B92C72"/>
    <w:rsid w:val="00B97E08"/>
    <w:rsid w:val="00BA0EE9"/>
    <w:rsid w:val="00BA26B9"/>
    <w:rsid w:val="00BA2EF1"/>
    <w:rsid w:val="00BA4208"/>
    <w:rsid w:val="00BA5694"/>
    <w:rsid w:val="00BB06E3"/>
    <w:rsid w:val="00BB1F36"/>
    <w:rsid w:val="00BB38EB"/>
    <w:rsid w:val="00BB70B3"/>
    <w:rsid w:val="00BB7214"/>
    <w:rsid w:val="00BB761C"/>
    <w:rsid w:val="00BC1EB5"/>
    <w:rsid w:val="00BC4E40"/>
    <w:rsid w:val="00BC4E5C"/>
    <w:rsid w:val="00BC5A93"/>
    <w:rsid w:val="00BC6282"/>
    <w:rsid w:val="00BD16E9"/>
    <w:rsid w:val="00BD18EF"/>
    <w:rsid w:val="00BD302D"/>
    <w:rsid w:val="00BD4013"/>
    <w:rsid w:val="00BD4933"/>
    <w:rsid w:val="00BD49AE"/>
    <w:rsid w:val="00BD4D54"/>
    <w:rsid w:val="00BD4E55"/>
    <w:rsid w:val="00BE7270"/>
    <w:rsid w:val="00BF1F22"/>
    <w:rsid w:val="00BF4EF1"/>
    <w:rsid w:val="00BF7316"/>
    <w:rsid w:val="00BF7D9B"/>
    <w:rsid w:val="00C003B2"/>
    <w:rsid w:val="00C01923"/>
    <w:rsid w:val="00C0368A"/>
    <w:rsid w:val="00C04BAA"/>
    <w:rsid w:val="00C066EE"/>
    <w:rsid w:val="00C07F64"/>
    <w:rsid w:val="00C103E7"/>
    <w:rsid w:val="00C1476A"/>
    <w:rsid w:val="00C14BC0"/>
    <w:rsid w:val="00C16688"/>
    <w:rsid w:val="00C1734F"/>
    <w:rsid w:val="00C21350"/>
    <w:rsid w:val="00C21FBE"/>
    <w:rsid w:val="00C2264D"/>
    <w:rsid w:val="00C23599"/>
    <w:rsid w:val="00C23973"/>
    <w:rsid w:val="00C241FA"/>
    <w:rsid w:val="00C250D5"/>
    <w:rsid w:val="00C26D38"/>
    <w:rsid w:val="00C276D7"/>
    <w:rsid w:val="00C31BE7"/>
    <w:rsid w:val="00C32333"/>
    <w:rsid w:val="00C33C5E"/>
    <w:rsid w:val="00C3402D"/>
    <w:rsid w:val="00C34086"/>
    <w:rsid w:val="00C36C44"/>
    <w:rsid w:val="00C37645"/>
    <w:rsid w:val="00C43DF5"/>
    <w:rsid w:val="00C50208"/>
    <w:rsid w:val="00C506A2"/>
    <w:rsid w:val="00C54AB0"/>
    <w:rsid w:val="00C569F5"/>
    <w:rsid w:val="00C60EAE"/>
    <w:rsid w:val="00C61358"/>
    <w:rsid w:val="00C65305"/>
    <w:rsid w:val="00C6673A"/>
    <w:rsid w:val="00C67B22"/>
    <w:rsid w:val="00C71C93"/>
    <w:rsid w:val="00C72E19"/>
    <w:rsid w:val="00C77446"/>
    <w:rsid w:val="00C77797"/>
    <w:rsid w:val="00C828CD"/>
    <w:rsid w:val="00C873F1"/>
    <w:rsid w:val="00C914DB"/>
    <w:rsid w:val="00C9191F"/>
    <w:rsid w:val="00C9261E"/>
    <w:rsid w:val="00C92898"/>
    <w:rsid w:val="00C92D3F"/>
    <w:rsid w:val="00C96888"/>
    <w:rsid w:val="00CA19F3"/>
    <w:rsid w:val="00CA210C"/>
    <w:rsid w:val="00CA3F7F"/>
    <w:rsid w:val="00CA5C4C"/>
    <w:rsid w:val="00CB0324"/>
    <w:rsid w:val="00CB07E8"/>
    <w:rsid w:val="00CB4AEF"/>
    <w:rsid w:val="00CB4E53"/>
    <w:rsid w:val="00CC3299"/>
    <w:rsid w:val="00CC4245"/>
    <w:rsid w:val="00CC60CA"/>
    <w:rsid w:val="00CC619F"/>
    <w:rsid w:val="00CC6847"/>
    <w:rsid w:val="00CD0FFB"/>
    <w:rsid w:val="00CD149E"/>
    <w:rsid w:val="00CD1846"/>
    <w:rsid w:val="00CD3891"/>
    <w:rsid w:val="00CD796E"/>
    <w:rsid w:val="00CD7B86"/>
    <w:rsid w:val="00CE0848"/>
    <w:rsid w:val="00CE15F1"/>
    <w:rsid w:val="00CE3D3F"/>
    <w:rsid w:val="00CE3FEF"/>
    <w:rsid w:val="00CE60A9"/>
    <w:rsid w:val="00CE7514"/>
    <w:rsid w:val="00CF0CD8"/>
    <w:rsid w:val="00D016DE"/>
    <w:rsid w:val="00D0297B"/>
    <w:rsid w:val="00D04072"/>
    <w:rsid w:val="00D06C6D"/>
    <w:rsid w:val="00D100F1"/>
    <w:rsid w:val="00D11E42"/>
    <w:rsid w:val="00D12B46"/>
    <w:rsid w:val="00D1348D"/>
    <w:rsid w:val="00D173AD"/>
    <w:rsid w:val="00D20C3C"/>
    <w:rsid w:val="00D20ECB"/>
    <w:rsid w:val="00D23886"/>
    <w:rsid w:val="00D248DE"/>
    <w:rsid w:val="00D27E8C"/>
    <w:rsid w:val="00D30724"/>
    <w:rsid w:val="00D32887"/>
    <w:rsid w:val="00D34899"/>
    <w:rsid w:val="00D34C88"/>
    <w:rsid w:val="00D402A8"/>
    <w:rsid w:val="00D40B47"/>
    <w:rsid w:val="00D40EB7"/>
    <w:rsid w:val="00D44782"/>
    <w:rsid w:val="00D4528A"/>
    <w:rsid w:val="00D4588D"/>
    <w:rsid w:val="00D47C94"/>
    <w:rsid w:val="00D5488D"/>
    <w:rsid w:val="00D565B1"/>
    <w:rsid w:val="00D61C32"/>
    <w:rsid w:val="00D62095"/>
    <w:rsid w:val="00D63FBD"/>
    <w:rsid w:val="00D64859"/>
    <w:rsid w:val="00D64BF2"/>
    <w:rsid w:val="00D6558E"/>
    <w:rsid w:val="00D66273"/>
    <w:rsid w:val="00D708FE"/>
    <w:rsid w:val="00D73D0B"/>
    <w:rsid w:val="00D73F85"/>
    <w:rsid w:val="00D76CA1"/>
    <w:rsid w:val="00D7738A"/>
    <w:rsid w:val="00D779C0"/>
    <w:rsid w:val="00D80708"/>
    <w:rsid w:val="00D81618"/>
    <w:rsid w:val="00D81992"/>
    <w:rsid w:val="00D81D2D"/>
    <w:rsid w:val="00D82B7F"/>
    <w:rsid w:val="00D83758"/>
    <w:rsid w:val="00D83C76"/>
    <w:rsid w:val="00D8542D"/>
    <w:rsid w:val="00D91A53"/>
    <w:rsid w:val="00D96214"/>
    <w:rsid w:val="00DA2B61"/>
    <w:rsid w:val="00DA3709"/>
    <w:rsid w:val="00DA5900"/>
    <w:rsid w:val="00DA73C0"/>
    <w:rsid w:val="00DB23E1"/>
    <w:rsid w:val="00DB2503"/>
    <w:rsid w:val="00DB6859"/>
    <w:rsid w:val="00DB748A"/>
    <w:rsid w:val="00DB7564"/>
    <w:rsid w:val="00DC278C"/>
    <w:rsid w:val="00DC2B5F"/>
    <w:rsid w:val="00DC3590"/>
    <w:rsid w:val="00DC3E9E"/>
    <w:rsid w:val="00DC4618"/>
    <w:rsid w:val="00DC53A8"/>
    <w:rsid w:val="00DC5E0B"/>
    <w:rsid w:val="00DC6A71"/>
    <w:rsid w:val="00DD2090"/>
    <w:rsid w:val="00DD4044"/>
    <w:rsid w:val="00DD7EDD"/>
    <w:rsid w:val="00DE11AD"/>
    <w:rsid w:val="00DE3705"/>
    <w:rsid w:val="00DE5B46"/>
    <w:rsid w:val="00DF6B6A"/>
    <w:rsid w:val="00E01879"/>
    <w:rsid w:val="00E0357D"/>
    <w:rsid w:val="00E03E3D"/>
    <w:rsid w:val="00E1308A"/>
    <w:rsid w:val="00E1585D"/>
    <w:rsid w:val="00E200CA"/>
    <w:rsid w:val="00E22F05"/>
    <w:rsid w:val="00E24EC2"/>
    <w:rsid w:val="00E2649E"/>
    <w:rsid w:val="00E33A1B"/>
    <w:rsid w:val="00E34867"/>
    <w:rsid w:val="00E36965"/>
    <w:rsid w:val="00E36DF0"/>
    <w:rsid w:val="00E408C4"/>
    <w:rsid w:val="00E41874"/>
    <w:rsid w:val="00E42348"/>
    <w:rsid w:val="00E44C83"/>
    <w:rsid w:val="00E4582E"/>
    <w:rsid w:val="00E4661B"/>
    <w:rsid w:val="00E515DE"/>
    <w:rsid w:val="00E5292F"/>
    <w:rsid w:val="00E550F0"/>
    <w:rsid w:val="00E628E9"/>
    <w:rsid w:val="00E657A7"/>
    <w:rsid w:val="00E65F70"/>
    <w:rsid w:val="00E707A6"/>
    <w:rsid w:val="00E7158D"/>
    <w:rsid w:val="00E82669"/>
    <w:rsid w:val="00E83A59"/>
    <w:rsid w:val="00E853F8"/>
    <w:rsid w:val="00E86770"/>
    <w:rsid w:val="00E9107B"/>
    <w:rsid w:val="00E94BA9"/>
    <w:rsid w:val="00E969F9"/>
    <w:rsid w:val="00E97071"/>
    <w:rsid w:val="00EA0F8C"/>
    <w:rsid w:val="00EA17E3"/>
    <w:rsid w:val="00EA4D82"/>
    <w:rsid w:val="00EA5D0F"/>
    <w:rsid w:val="00EB195E"/>
    <w:rsid w:val="00EB3221"/>
    <w:rsid w:val="00EB51E5"/>
    <w:rsid w:val="00EB793D"/>
    <w:rsid w:val="00EC46DE"/>
    <w:rsid w:val="00EC6D10"/>
    <w:rsid w:val="00EC6EF3"/>
    <w:rsid w:val="00EC7D53"/>
    <w:rsid w:val="00ED05C8"/>
    <w:rsid w:val="00ED338B"/>
    <w:rsid w:val="00ED3B97"/>
    <w:rsid w:val="00ED7BA7"/>
    <w:rsid w:val="00EE24C3"/>
    <w:rsid w:val="00EE26C1"/>
    <w:rsid w:val="00EE46F2"/>
    <w:rsid w:val="00EE4853"/>
    <w:rsid w:val="00EE7FD5"/>
    <w:rsid w:val="00EF413C"/>
    <w:rsid w:val="00EF5782"/>
    <w:rsid w:val="00EF7514"/>
    <w:rsid w:val="00F05E5B"/>
    <w:rsid w:val="00F10BD8"/>
    <w:rsid w:val="00F121C5"/>
    <w:rsid w:val="00F1242C"/>
    <w:rsid w:val="00F14EFD"/>
    <w:rsid w:val="00F20858"/>
    <w:rsid w:val="00F221BB"/>
    <w:rsid w:val="00F23FF3"/>
    <w:rsid w:val="00F240BB"/>
    <w:rsid w:val="00F24325"/>
    <w:rsid w:val="00F30B63"/>
    <w:rsid w:val="00F3111F"/>
    <w:rsid w:val="00F32F3B"/>
    <w:rsid w:val="00F34B36"/>
    <w:rsid w:val="00F34D3A"/>
    <w:rsid w:val="00F361AB"/>
    <w:rsid w:val="00F3742B"/>
    <w:rsid w:val="00F41375"/>
    <w:rsid w:val="00F46542"/>
    <w:rsid w:val="00F46724"/>
    <w:rsid w:val="00F54FF9"/>
    <w:rsid w:val="00F5522F"/>
    <w:rsid w:val="00F5752B"/>
    <w:rsid w:val="00F57656"/>
    <w:rsid w:val="00F57FED"/>
    <w:rsid w:val="00F61B8C"/>
    <w:rsid w:val="00F62199"/>
    <w:rsid w:val="00F630DE"/>
    <w:rsid w:val="00F67D0B"/>
    <w:rsid w:val="00F7010A"/>
    <w:rsid w:val="00F701E9"/>
    <w:rsid w:val="00F71BB3"/>
    <w:rsid w:val="00F76E06"/>
    <w:rsid w:val="00F80448"/>
    <w:rsid w:val="00F84B4B"/>
    <w:rsid w:val="00F855E5"/>
    <w:rsid w:val="00F90A3A"/>
    <w:rsid w:val="00FA1E76"/>
    <w:rsid w:val="00FA7BAF"/>
    <w:rsid w:val="00FB0074"/>
    <w:rsid w:val="00FB0E74"/>
    <w:rsid w:val="00FB5633"/>
    <w:rsid w:val="00FB5852"/>
    <w:rsid w:val="00FB5862"/>
    <w:rsid w:val="00FC399C"/>
    <w:rsid w:val="00FC5C2E"/>
    <w:rsid w:val="00FC6F3F"/>
    <w:rsid w:val="00FD25A2"/>
    <w:rsid w:val="00FD424D"/>
    <w:rsid w:val="00FD4D81"/>
    <w:rsid w:val="00FD73E0"/>
    <w:rsid w:val="00FE08C5"/>
    <w:rsid w:val="00FE2867"/>
    <w:rsid w:val="00FE413A"/>
    <w:rsid w:val="00FE445A"/>
    <w:rsid w:val="00FE59C8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  <w:style w:type="paragraph" w:styleId="Sprotnaopomba-besedilo">
    <w:name w:val="footnote text"/>
    <w:basedOn w:val="Navaden"/>
    <w:link w:val="Sprotnaopomba-besediloZnak"/>
    <w:rsid w:val="00B8070B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B8070B"/>
    <w:rPr>
      <w:rFonts w:ascii="Arial" w:hAnsi="Arial"/>
      <w:lang w:eastAsia="en-US"/>
    </w:rPr>
  </w:style>
  <w:style w:type="character" w:styleId="Sprotnaopomba-sklic">
    <w:name w:val="footnote reference"/>
    <w:basedOn w:val="Privzetapisavaodstavka"/>
    <w:rsid w:val="00B807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sna.kanjir@gov.si" TargetMode="External"/><Relationship Id="rId13" Type="http://schemas.openxmlformats.org/officeDocument/2006/relationships/image" Target="media/image4.png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409</TotalTime>
  <Pages>5</Pages>
  <Words>851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 2375 - Podkraj</vt:lpstr>
    </vt:vector>
  </TitlesOfParts>
  <Company>Indea d.o.o.</Company>
  <LinksUpToDate>false</LinksUpToDate>
  <CharactersWithSpaces>6104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 2375 - Podkraj</dc:title>
  <dc:subject/>
  <dc:creator>Lucija Srebernjak</dc:creator>
  <cp:keywords/>
  <dc:description/>
  <cp:lastModifiedBy>Vesna Kanjir</cp:lastModifiedBy>
  <cp:revision>108</cp:revision>
  <cp:lastPrinted>2019-07-25T11:29:00Z</cp:lastPrinted>
  <dcterms:created xsi:type="dcterms:W3CDTF">2026-02-17T10:57:00Z</dcterms:created>
  <dcterms:modified xsi:type="dcterms:W3CDTF">2026-03-03T13:36:00Z</dcterms:modified>
</cp:coreProperties>
</file>