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6D3033EA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A518CE">
        <w:rPr>
          <w:rFonts w:cs="Arial"/>
          <w:sz w:val="20"/>
        </w:rPr>
        <w:t>196/2024-3130-8</w:t>
      </w:r>
    </w:p>
    <w:p w14:paraId="227574AB" w14:textId="3C419559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A518CE">
        <w:rPr>
          <w:rFonts w:cs="Arial"/>
          <w:sz w:val="20"/>
        </w:rPr>
        <w:t>18</w:t>
      </w:r>
      <w:r w:rsidR="00F361AB">
        <w:rPr>
          <w:rFonts w:cs="Arial"/>
          <w:sz w:val="20"/>
        </w:rPr>
        <w:t xml:space="preserve">. </w:t>
      </w:r>
      <w:r w:rsidR="00A518CE">
        <w:rPr>
          <w:rFonts w:cs="Arial"/>
          <w:sz w:val="20"/>
        </w:rPr>
        <w:t>12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Default="00CD7B86" w:rsidP="00E44C83">
      <w:pPr>
        <w:jc w:val="both"/>
        <w:rPr>
          <w:rFonts w:cs="Arial"/>
          <w:sz w:val="20"/>
        </w:rPr>
      </w:pPr>
    </w:p>
    <w:p w14:paraId="7A5E6885" w14:textId="77777777" w:rsidR="0090092C" w:rsidRPr="004F5EA4" w:rsidRDefault="0090092C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9D6E5CC" w14:textId="77777777" w:rsidR="0090092C" w:rsidRPr="004F5EA4" w:rsidRDefault="0090092C" w:rsidP="006F471E">
      <w:pPr>
        <w:jc w:val="center"/>
        <w:rPr>
          <w:rFonts w:cs="Arial"/>
          <w:b/>
          <w:sz w:val="20"/>
        </w:rPr>
      </w:pPr>
    </w:p>
    <w:p w14:paraId="799A583E" w14:textId="167588D4" w:rsidR="00C34BB5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</w:t>
      </w:r>
      <w:r w:rsidR="00931229">
        <w:rPr>
          <w:rFonts w:cs="Arial"/>
          <w:b/>
          <w:sz w:val="20"/>
        </w:rPr>
        <w:t xml:space="preserve">PRODAJO </w:t>
      </w:r>
      <w:r w:rsidR="00C34BB5">
        <w:rPr>
          <w:rFonts w:cs="Arial"/>
          <w:b/>
          <w:sz w:val="20"/>
        </w:rPr>
        <w:t>NEPREMIČNIN S PARC. ŠT. *88, *95 IN 443, VSE K. O. 459-REPIŠČE TER PRI VSEH V DELEŽU DO 4/12, PO METODI NEPOSREDNE POGODBE</w:t>
      </w:r>
    </w:p>
    <w:p w14:paraId="54E09CB3" w14:textId="77777777" w:rsidR="00C34BB5" w:rsidRDefault="00C34BB5" w:rsidP="00567F08">
      <w:pPr>
        <w:jc w:val="both"/>
        <w:rPr>
          <w:rFonts w:cs="Arial"/>
          <w:b/>
          <w:sz w:val="20"/>
        </w:rPr>
      </w:pPr>
    </w:p>
    <w:p w14:paraId="37A9459F" w14:textId="77777777" w:rsidR="0090092C" w:rsidRDefault="0090092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5"/>
        <w:gridCol w:w="1415"/>
        <w:gridCol w:w="1834"/>
        <w:gridCol w:w="2171"/>
        <w:gridCol w:w="1506"/>
        <w:gridCol w:w="717"/>
      </w:tblGrid>
      <w:tr w:rsidR="00C34BB5" w:rsidRPr="00F67E95" w14:paraId="0B6FD70A" w14:textId="77777777" w:rsidTr="004B417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  <w:hideMark/>
          </w:tcPr>
          <w:p w14:paraId="1923F9BB" w14:textId="0C863B0D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bookmarkStart w:id="0" w:name="_Hlk531855882"/>
            <w:proofErr w:type="spellStart"/>
            <w:r w:rsidRPr="00F67E95">
              <w:rPr>
                <w:rFonts w:cs="Arial"/>
                <w:iCs/>
                <w:sz w:val="20"/>
              </w:rPr>
              <w:t>parc</w:t>
            </w:r>
            <w:proofErr w:type="spellEnd"/>
            <w:r w:rsidRPr="00F67E95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494EBCFA" w14:textId="0F62DE30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  <w:vAlign w:val="center"/>
          </w:tcPr>
          <w:p w14:paraId="758FA6DD" w14:textId="4F77A691" w:rsidR="00C34BB5" w:rsidRPr="00F67E95" w:rsidRDefault="00C34BB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  <w:vAlign w:val="center"/>
          </w:tcPr>
          <w:p w14:paraId="4EAD161D" w14:textId="6EA46B31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Id št. stavbe</w:t>
            </w:r>
            <w:r w:rsidR="000F31EA">
              <w:rPr>
                <w:rFonts w:cs="Arial"/>
                <w:iCs/>
                <w:sz w:val="20"/>
              </w:rPr>
              <w:t>, del, vrsta objekta in naslov</w:t>
            </w:r>
          </w:p>
        </w:tc>
        <w:tc>
          <w:tcPr>
            <w:tcW w:w="1511" w:type="dxa"/>
            <w:vAlign w:val="center"/>
          </w:tcPr>
          <w:p w14:paraId="14303B7D" w14:textId="77FBD690" w:rsidR="00C34BB5" w:rsidRPr="00F67E95" w:rsidRDefault="004B4176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I</w:t>
            </w:r>
            <w:r w:rsidR="00C34BB5" w:rsidRPr="00F67E95">
              <w:rPr>
                <w:rFonts w:cs="Arial"/>
                <w:iCs/>
                <w:sz w:val="20"/>
              </w:rPr>
              <w:t>zmera</w:t>
            </w:r>
            <w:r>
              <w:rPr>
                <w:rFonts w:cs="Arial"/>
                <w:iCs/>
                <w:sz w:val="20"/>
              </w:rPr>
              <w:t xml:space="preserve"> oziroma neto tlorisna površina</w:t>
            </w:r>
            <w:r w:rsidR="00C34BB5" w:rsidRPr="00F67E95">
              <w:rPr>
                <w:rFonts w:cs="Arial"/>
                <w:iCs/>
                <w:sz w:val="20"/>
              </w:rPr>
              <w:t xml:space="preserve">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  <w:hideMark/>
          </w:tcPr>
          <w:p w14:paraId="1A42B03D" w14:textId="401CEC46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 w:rsidRPr="00F67E95">
              <w:rPr>
                <w:rFonts w:cs="Arial"/>
                <w:iCs/>
                <w:sz w:val="20"/>
              </w:rPr>
              <w:t>delež</w:t>
            </w:r>
          </w:p>
        </w:tc>
      </w:tr>
      <w:tr w:rsidR="00C34BB5" w:rsidRPr="00F67E95" w14:paraId="73776533" w14:textId="77777777" w:rsidTr="004B4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5C993F4F" w14:textId="02BEFAEA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66724202" w14:textId="668BEC2E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459-Repišče</w:t>
            </w:r>
          </w:p>
        </w:tc>
        <w:tc>
          <w:tcPr>
            <w:tcW w:w="1843" w:type="dxa"/>
            <w:vAlign w:val="center"/>
          </w:tcPr>
          <w:p w14:paraId="07B49448" w14:textId="265559B7" w:rsidR="00C34BB5" w:rsidRPr="00F67E95" w:rsidRDefault="00C34BB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67E95">
              <w:rPr>
                <w:rFonts w:cs="Arial"/>
                <w:b/>
                <w:bCs/>
                <w:sz w:val="20"/>
              </w:rPr>
              <w:t xml:space="preserve">parcela </w:t>
            </w:r>
            <w:r>
              <w:rPr>
                <w:rFonts w:cs="Arial"/>
                <w:b/>
                <w:bCs/>
                <w:sz w:val="20"/>
              </w:rPr>
              <w:t>459 *88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</w:tcPr>
          <w:p w14:paraId="755836A6" w14:textId="77777777" w:rsidR="00C34BB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11" w:type="dxa"/>
            <w:vAlign w:val="center"/>
          </w:tcPr>
          <w:p w14:paraId="7E1EA362" w14:textId="613625E2" w:rsidR="00C34BB5" w:rsidRPr="00F67E95" w:rsidRDefault="00C34BB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225,00</w:t>
            </w:r>
            <w:r w:rsidRPr="00F67E95">
              <w:rPr>
                <w:rFonts w:cs="Arial"/>
                <w:b/>
                <w:bCs/>
                <w:sz w:val="20"/>
              </w:rPr>
              <w:t xml:space="preserve">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</w:tcPr>
          <w:p w14:paraId="4FE73209" w14:textId="42B53314" w:rsidR="00C34BB5" w:rsidRPr="00F67E9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4/12</w:t>
            </w:r>
          </w:p>
        </w:tc>
      </w:tr>
      <w:tr w:rsidR="00C34BB5" w:rsidRPr="00F67E95" w14:paraId="7FB21D6F" w14:textId="77777777" w:rsidTr="004B41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E2F3" w:themeFill="accent1" w:themeFillTint="33"/>
            <w:vAlign w:val="center"/>
          </w:tcPr>
          <w:p w14:paraId="31188F17" w14:textId="77777777" w:rsidR="00C34BB5" w:rsidRDefault="00C34BB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16362E43" w14:textId="5558D848" w:rsidR="00C34BB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459-Rep</w:t>
            </w:r>
            <w:r w:rsidR="000F31EA">
              <w:rPr>
                <w:rFonts w:cs="Arial"/>
                <w:b/>
                <w:bCs/>
                <w:sz w:val="20"/>
              </w:rPr>
              <w:t>i</w:t>
            </w:r>
            <w:r>
              <w:rPr>
                <w:rFonts w:cs="Arial"/>
                <w:b/>
                <w:bCs/>
                <w:sz w:val="20"/>
              </w:rPr>
              <w:t>šče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37999010" w14:textId="77777777" w:rsidR="00C34BB5" w:rsidRPr="00F67E95" w:rsidRDefault="00C34BB5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</w:tcPr>
          <w:p w14:paraId="193899D8" w14:textId="5E764738" w:rsidR="00C34BB5" w:rsidRDefault="00C34BB5" w:rsidP="000F31EA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 xml:space="preserve">39, del 1 </w:t>
            </w:r>
            <w:r w:rsidR="000F31EA">
              <w:rPr>
                <w:rFonts w:cs="Arial"/>
                <w:b/>
                <w:bCs/>
                <w:sz w:val="20"/>
              </w:rPr>
              <w:t>– stanovanje v enostanovanjski stavbi z naslovom Repišče 20, Videm</w:t>
            </w:r>
          </w:p>
        </w:tc>
        <w:tc>
          <w:tcPr>
            <w:tcW w:w="1511" w:type="dxa"/>
            <w:shd w:val="clear" w:color="auto" w:fill="D9E2F3" w:themeFill="accent1" w:themeFillTint="33"/>
            <w:vAlign w:val="center"/>
          </w:tcPr>
          <w:p w14:paraId="2B72B9C1" w14:textId="6EBA785C" w:rsidR="00C34BB5" w:rsidRDefault="000F31EA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30,00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</w:tcPr>
          <w:p w14:paraId="6B4CE31F" w14:textId="77703D0E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4/12</w:t>
            </w:r>
          </w:p>
        </w:tc>
      </w:tr>
      <w:tr w:rsidR="00C34BB5" w:rsidRPr="00F67E95" w14:paraId="474F0694" w14:textId="77777777" w:rsidTr="004B4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574C03AA" w14:textId="276CBEF9" w:rsidR="00C34BB5" w:rsidRDefault="000F31EA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*95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1A356774" w14:textId="2BD9FDFD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459-Repišče</w:t>
            </w:r>
          </w:p>
        </w:tc>
        <w:tc>
          <w:tcPr>
            <w:tcW w:w="1843" w:type="dxa"/>
            <w:vAlign w:val="center"/>
          </w:tcPr>
          <w:p w14:paraId="0DCE86B0" w14:textId="07F8F42B" w:rsidR="00C34BB5" w:rsidRPr="00F67E95" w:rsidRDefault="000F31EA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459 *95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</w:tcPr>
          <w:p w14:paraId="4711D498" w14:textId="77777777" w:rsidR="00C34BB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11" w:type="dxa"/>
            <w:vAlign w:val="center"/>
          </w:tcPr>
          <w:p w14:paraId="1215B013" w14:textId="75C374B3" w:rsidR="00C34BB5" w:rsidRDefault="000F31EA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184,00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</w:tcPr>
          <w:p w14:paraId="65108F1C" w14:textId="7CF0FC49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4/12</w:t>
            </w:r>
          </w:p>
        </w:tc>
      </w:tr>
      <w:tr w:rsidR="00C34BB5" w:rsidRPr="00F67E95" w14:paraId="3F3FEF74" w14:textId="77777777" w:rsidTr="004B417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shd w:val="clear" w:color="auto" w:fill="D9E2F3" w:themeFill="accent1" w:themeFillTint="33"/>
            <w:vAlign w:val="center"/>
          </w:tcPr>
          <w:p w14:paraId="6BA08D74" w14:textId="77777777" w:rsidR="00C34BB5" w:rsidRDefault="00C34BB5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095F792E" w14:textId="29AC07F4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459-Repišče</w:t>
            </w:r>
          </w:p>
        </w:tc>
        <w:tc>
          <w:tcPr>
            <w:tcW w:w="1843" w:type="dxa"/>
            <w:shd w:val="clear" w:color="auto" w:fill="D9E2F3" w:themeFill="accent1" w:themeFillTint="33"/>
            <w:vAlign w:val="center"/>
          </w:tcPr>
          <w:p w14:paraId="2EB88BB1" w14:textId="77777777" w:rsidR="00C34BB5" w:rsidRPr="00F67E95" w:rsidRDefault="00C34BB5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</w:tcPr>
          <w:p w14:paraId="78D3BEB1" w14:textId="4BA6B27D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36, del 1 – stanovanje v enostanovanjski stavbi z naslovom Repišče 19 a, Videm</w:t>
            </w:r>
          </w:p>
        </w:tc>
        <w:tc>
          <w:tcPr>
            <w:tcW w:w="1511" w:type="dxa"/>
            <w:shd w:val="clear" w:color="auto" w:fill="D9E2F3" w:themeFill="accent1" w:themeFillTint="33"/>
            <w:vAlign w:val="center"/>
          </w:tcPr>
          <w:p w14:paraId="6E4791BF" w14:textId="0AF6BEBF" w:rsidR="00C34BB5" w:rsidRDefault="000F31EA" w:rsidP="00956FC7">
            <w:pPr>
              <w:spacing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49,00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</w:tcPr>
          <w:p w14:paraId="4AAF398F" w14:textId="1E82C531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4/12</w:t>
            </w:r>
          </w:p>
        </w:tc>
      </w:tr>
      <w:tr w:rsidR="00C34BB5" w:rsidRPr="00F67E95" w14:paraId="2A63039E" w14:textId="77777777" w:rsidTr="004B41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  <w:vAlign w:val="center"/>
          </w:tcPr>
          <w:p w14:paraId="357C0BD9" w14:textId="19FBC9D9" w:rsidR="00C34BB5" w:rsidRDefault="000F31EA" w:rsidP="00956FC7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443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vAlign w:val="center"/>
          </w:tcPr>
          <w:p w14:paraId="72DF47B7" w14:textId="064A22BD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459-Repišče</w:t>
            </w:r>
          </w:p>
        </w:tc>
        <w:tc>
          <w:tcPr>
            <w:tcW w:w="1843" w:type="dxa"/>
            <w:vAlign w:val="center"/>
          </w:tcPr>
          <w:p w14:paraId="7ACF270C" w14:textId="5FF68D92" w:rsidR="00C34BB5" w:rsidRPr="00F67E95" w:rsidRDefault="000F31EA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Parcela 459 443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75" w:type="dxa"/>
          </w:tcPr>
          <w:p w14:paraId="7819E307" w14:textId="77777777" w:rsidR="00C34BB5" w:rsidRDefault="00C34BB5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1511" w:type="dxa"/>
            <w:vAlign w:val="center"/>
          </w:tcPr>
          <w:p w14:paraId="1427847F" w14:textId="36B3F5F7" w:rsidR="00C34BB5" w:rsidRDefault="000F31EA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612,00 m2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96" w:type="dxa"/>
            <w:vAlign w:val="center"/>
          </w:tcPr>
          <w:p w14:paraId="4B12C6D7" w14:textId="13C1B72B" w:rsidR="00C34BB5" w:rsidRDefault="000F31EA" w:rsidP="00956FC7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4/12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81ABF20" w14:textId="3D759211" w:rsidR="00BE6FBC" w:rsidRDefault="001B4541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7A1691">
        <w:rPr>
          <w:rFonts w:cs="Arial"/>
          <w:sz w:val="20"/>
        </w:rPr>
        <w:t>e</w:t>
      </w:r>
      <w:r>
        <w:rPr>
          <w:rFonts w:cs="Arial"/>
          <w:sz w:val="20"/>
        </w:rPr>
        <w:t xml:space="preserve"> se nahaja</w:t>
      </w:r>
      <w:r w:rsidR="007A1691">
        <w:rPr>
          <w:rFonts w:cs="Arial"/>
          <w:sz w:val="20"/>
        </w:rPr>
        <w:t>jo</w:t>
      </w:r>
      <w:r>
        <w:rPr>
          <w:rFonts w:cs="Arial"/>
          <w:sz w:val="20"/>
        </w:rPr>
        <w:t xml:space="preserve"> v </w:t>
      </w:r>
      <w:r w:rsidR="00C664DC">
        <w:rPr>
          <w:rFonts w:cs="Arial"/>
          <w:sz w:val="20"/>
        </w:rPr>
        <w:t xml:space="preserve">Občini </w:t>
      </w:r>
      <w:r w:rsidR="007A1691">
        <w:rPr>
          <w:rFonts w:cs="Arial"/>
          <w:sz w:val="20"/>
        </w:rPr>
        <w:t>Videm</w:t>
      </w:r>
      <w:r w:rsidR="00C664DC">
        <w:rPr>
          <w:rFonts w:cs="Arial"/>
          <w:sz w:val="20"/>
        </w:rPr>
        <w:t xml:space="preserve">, po namenski rabi gre za </w:t>
      </w:r>
      <w:r w:rsidR="007A1691">
        <w:rPr>
          <w:rFonts w:cs="Arial"/>
          <w:sz w:val="20"/>
        </w:rPr>
        <w:t xml:space="preserve">stavbna zemljišča. </w:t>
      </w:r>
      <w:r w:rsidR="004B4176">
        <w:rPr>
          <w:rFonts w:cs="Arial"/>
          <w:sz w:val="20"/>
        </w:rPr>
        <w:t xml:space="preserve">Na </w:t>
      </w:r>
      <w:proofErr w:type="spellStart"/>
      <w:r w:rsidR="004B4176">
        <w:rPr>
          <w:rFonts w:cs="Arial"/>
          <w:sz w:val="20"/>
        </w:rPr>
        <w:t>parc</w:t>
      </w:r>
      <w:proofErr w:type="spellEnd"/>
      <w:r w:rsidR="004B4176">
        <w:rPr>
          <w:rFonts w:cs="Arial"/>
          <w:sz w:val="20"/>
        </w:rPr>
        <w:t xml:space="preserve">. št. *88 po podatkih GURS stoji stavba z id. št. stavbe 39, del 1 – stanovanje v enostanovanjski stavbi z naslovom Repišče 20, Videm, ki je bila zgrajena leta 1800. </w:t>
      </w:r>
      <w:r w:rsidR="00BE6FBC">
        <w:rPr>
          <w:rFonts w:cs="Arial"/>
          <w:sz w:val="20"/>
        </w:rPr>
        <w:t xml:space="preserve">Objekt je </w:t>
      </w:r>
      <w:proofErr w:type="spellStart"/>
      <w:r w:rsidR="00BE6FBC">
        <w:rPr>
          <w:rFonts w:cs="Arial"/>
          <w:sz w:val="20"/>
        </w:rPr>
        <w:t>nevzdrževan</w:t>
      </w:r>
      <w:proofErr w:type="spellEnd"/>
      <w:r w:rsidR="00BE6FBC">
        <w:rPr>
          <w:rFonts w:cs="Arial"/>
          <w:sz w:val="20"/>
        </w:rPr>
        <w:t>, zapuščen, propada, neprimeren za bivanje, primeren je za rušenje.</w:t>
      </w:r>
      <w:r w:rsidR="00A04728">
        <w:rPr>
          <w:rFonts w:cs="Arial"/>
          <w:sz w:val="20"/>
        </w:rPr>
        <w:t xml:space="preserve"> </w:t>
      </w:r>
      <w:r w:rsidR="004B4176">
        <w:rPr>
          <w:rFonts w:cs="Arial"/>
          <w:sz w:val="20"/>
        </w:rPr>
        <w:t xml:space="preserve">Na </w:t>
      </w:r>
      <w:proofErr w:type="spellStart"/>
      <w:r w:rsidR="004B4176">
        <w:rPr>
          <w:rFonts w:cs="Arial"/>
          <w:sz w:val="20"/>
        </w:rPr>
        <w:t>parc</w:t>
      </w:r>
      <w:proofErr w:type="spellEnd"/>
      <w:r w:rsidR="004B4176">
        <w:rPr>
          <w:rFonts w:cs="Arial"/>
          <w:sz w:val="20"/>
        </w:rPr>
        <w:t>. št. *9</w:t>
      </w:r>
      <w:r w:rsidR="00BE6FBC">
        <w:rPr>
          <w:rFonts w:cs="Arial"/>
          <w:sz w:val="20"/>
        </w:rPr>
        <w:t>5</w:t>
      </w:r>
      <w:r w:rsidR="004B4176">
        <w:rPr>
          <w:rFonts w:cs="Arial"/>
          <w:sz w:val="20"/>
        </w:rPr>
        <w:t xml:space="preserve"> po podatkih GURS stoji stavba z id. št. stavbe 3</w:t>
      </w:r>
      <w:r w:rsidR="00BE6FBC">
        <w:rPr>
          <w:rFonts w:cs="Arial"/>
          <w:sz w:val="20"/>
        </w:rPr>
        <w:t>6</w:t>
      </w:r>
      <w:r w:rsidR="004B4176">
        <w:rPr>
          <w:rFonts w:cs="Arial"/>
          <w:sz w:val="20"/>
        </w:rPr>
        <w:t xml:space="preserve">, del 1 – stanovanje v enostanovanjski stavbi z naslovom Repišče 19 a, Videm, ki je bila zgrajena leta 1900. </w:t>
      </w:r>
      <w:bookmarkStart w:id="1" w:name="_Hlk185410688"/>
      <w:r w:rsidR="002E18A5">
        <w:rPr>
          <w:rFonts w:cs="Arial"/>
          <w:sz w:val="20"/>
        </w:rPr>
        <w:t xml:space="preserve">Objekt je </w:t>
      </w:r>
      <w:proofErr w:type="spellStart"/>
      <w:r w:rsidR="002E18A5">
        <w:rPr>
          <w:rFonts w:cs="Arial"/>
          <w:sz w:val="20"/>
        </w:rPr>
        <w:t>nev</w:t>
      </w:r>
      <w:r w:rsidR="00BE6FBC">
        <w:rPr>
          <w:rFonts w:cs="Arial"/>
          <w:sz w:val="20"/>
        </w:rPr>
        <w:t>zdrževan</w:t>
      </w:r>
      <w:proofErr w:type="spellEnd"/>
      <w:r w:rsidR="00BE6FBC">
        <w:rPr>
          <w:rFonts w:cs="Arial"/>
          <w:sz w:val="20"/>
        </w:rPr>
        <w:t xml:space="preserve">, zapuščen, propada, neprimeren za bivanje. </w:t>
      </w:r>
      <w:bookmarkEnd w:id="1"/>
      <w:r w:rsidR="00BE6FBC">
        <w:rPr>
          <w:rFonts w:cs="Arial"/>
          <w:sz w:val="20"/>
        </w:rPr>
        <w:t xml:space="preserve">V njem ni vode in sanitarij. Oba objekta sta tudi brez dostopa do javne površine. </w:t>
      </w:r>
    </w:p>
    <w:p w14:paraId="1B8BBCBB" w14:textId="77777777" w:rsidR="00BE6FBC" w:rsidRDefault="00BE6FBC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FD38190" w14:textId="77777777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deleži Republike Slovenije, ki so predmet prodaje so zemljiškoknjižno urejeni in bremen prosti. </w:t>
      </w:r>
    </w:p>
    <w:p w14:paraId="270A73C3" w14:textId="77777777" w:rsidR="007A1691" w:rsidRDefault="007A1691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23B5BC" w14:textId="77777777" w:rsidR="004B4176" w:rsidRPr="001B4541" w:rsidRDefault="004B4176" w:rsidP="004B4176">
      <w:pPr>
        <w:autoSpaceDE w:val="0"/>
        <w:autoSpaceDN w:val="0"/>
        <w:adjustRightInd w:val="0"/>
        <w:jc w:val="both"/>
        <w:rPr>
          <w:rFonts w:cs="Arial"/>
          <w:sz w:val="20"/>
          <w:u w:val="single"/>
        </w:rPr>
      </w:pPr>
      <w:r w:rsidRPr="001B4541">
        <w:rPr>
          <w:rFonts w:cs="Arial"/>
          <w:b/>
          <w:bCs/>
          <w:sz w:val="20"/>
          <w:u w:val="single"/>
        </w:rPr>
        <w:t>Solastniški deleži drugih solastnikov NISO predmet prodaje</w:t>
      </w:r>
      <w:r w:rsidRPr="001B4541">
        <w:rPr>
          <w:rFonts w:cs="Arial"/>
          <w:sz w:val="20"/>
          <w:u w:val="single"/>
        </w:rPr>
        <w:t>.</w:t>
      </w:r>
    </w:p>
    <w:p w14:paraId="42FFBB13" w14:textId="77777777" w:rsidR="004B4176" w:rsidRDefault="004B4176" w:rsidP="004B4176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7B89035" w14:textId="77777777" w:rsidR="004B4176" w:rsidRPr="008C1885" w:rsidRDefault="004B4176" w:rsidP="004B41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</w:t>
      </w:r>
      <w:r>
        <w:rPr>
          <w:rFonts w:eastAsia="Arial" w:cs="Arial"/>
          <w:color w:val="000000"/>
          <w:sz w:val="20"/>
        </w:rPr>
        <w:t>i</w:t>
      </w:r>
      <w:r w:rsidRPr="008C1885">
        <w:rPr>
          <w:rFonts w:eastAsia="Arial" w:cs="Arial"/>
          <w:color w:val="000000"/>
          <w:sz w:val="20"/>
        </w:rPr>
        <w:t xml:space="preserve"> ima</w:t>
      </w:r>
      <w:r>
        <w:rPr>
          <w:rFonts w:eastAsia="Arial" w:cs="Arial"/>
          <w:color w:val="000000"/>
          <w:sz w:val="20"/>
        </w:rPr>
        <w:t>jo</w:t>
      </w:r>
      <w:r w:rsidRPr="008C1885">
        <w:rPr>
          <w:rFonts w:eastAsia="Arial" w:cs="Arial"/>
          <w:color w:val="000000"/>
          <w:sz w:val="20"/>
        </w:rPr>
        <w:t xml:space="preserve"> na podlagi tretjega odstavka 66. člena Stvarnopravnega zakonika (Uradni list RS, št. 87/02, 91/13 in 23/20) predkupno pravico.</w:t>
      </w:r>
      <w:r>
        <w:rPr>
          <w:rFonts w:eastAsia="Arial" w:cs="Arial"/>
          <w:color w:val="000000"/>
          <w:sz w:val="20"/>
        </w:rPr>
        <w:t xml:space="preserve"> </w:t>
      </w:r>
      <w:r w:rsidRPr="004634AE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</w:t>
      </w:r>
      <w:r>
        <w:rPr>
          <w:rFonts w:cs="Arial"/>
          <w:color w:val="000000"/>
          <w:szCs w:val="22"/>
          <w:shd w:val="clear" w:color="auto" w:fill="FFFFFF"/>
        </w:rPr>
        <w:t>.</w:t>
      </w:r>
    </w:p>
    <w:p w14:paraId="3775329E" w14:textId="77777777" w:rsidR="004B4176" w:rsidRDefault="004B4176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659C73" w14:textId="0717CF3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s 5. alinejo šestega odstavka 31. člena Zakona o učinkoviti rabi energije (Uradni list RS, št. 158/20) energetska izkaznica za objekte ni pridobljena, saj gre za prodajo </w:t>
      </w:r>
      <w:proofErr w:type="spellStart"/>
      <w:r>
        <w:rPr>
          <w:rFonts w:cs="Arial"/>
          <w:sz w:val="20"/>
        </w:rPr>
        <w:t>nevzdrževanih</w:t>
      </w:r>
      <w:proofErr w:type="spellEnd"/>
      <w:r>
        <w:rPr>
          <w:rFonts w:cs="Arial"/>
          <w:sz w:val="20"/>
        </w:rPr>
        <w:t>, zapuščeni</w:t>
      </w:r>
      <w:r w:rsidR="00B8002C">
        <w:rPr>
          <w:rFonts w:cs="Arial"/>
          <w:sz w:val="20"/>
        </w:rPr>
        <w:t>h</w:t>
      </w:r>
      <w:r>
        <w:rPr>
          <w:rFonts w:cs="Arial"/>
          <w:sz w:val="20"/>
        </w:rPr>
        <w:t xml:space="preserve"> in dotrajanih stavb, ki so neprimerne za bivanje oziroma za uporabo. </w:t>
      </w:r>
    </w:p>
    <w:p w14:paraId="5277795A" w14:textId="77777777" w:rsidR="007B4A88" w:rsidRDefault="007B4A8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953B39E" w14:textId="169A5D8C" w:rsidR="007B4A88" w:rsidRDefault="00A0472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deleži Republike Slovenije, ki so predmet prodaje v naravi sicer ne predstavljajo zaključene celote, vendar so predmet prodaje </w:t>
      </w:r>
      <w:r w:rsidR="006D6228">
        <w:rPr>
          <w:rFonts w:cs="Arial"/>
          <w:sz w:val="20"/>
        </w:rPr>
        <w:t xml:space="preserve">skupaj, </w:t>
      </w:r>
      <w:r>
        <w:rPr>
          <w:rFonts w:cs="Arial"/>
          <w:sz w:val="20"/>
        </w:rPr>
        <w:t xml:space="preserve">kot celota, nakup posameznega solastniškega deleža ni mogoč. </w:t>
      </w:r>
    </w:p>
    <w:p w14:paraId="03E5C8FF" w14:textId="77777777" w:rsidR="00A04728" w:rsidRDefault="00A04728" w:rsidP="003D11E8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20911E81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</w:t>
      </w:r>
      <w:r w:rsidR="008C0181">
        <w:rPr>
          <w:rFonts w:cs="Arial"/>
          <w:sz w:val="20"/>
        </w:rPr>
        <w:t>ega premoženja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34BE75C4" w14:textId="77777777" w:rsidR="00DF13D4" w:rsidRDefault="00DF13D4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7CB7181C" w14:textId="00F02658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r>
        <w:rPr>
          <w:rFonts w:cs="Arial"/>
          <w:sz w:val="20"/>
        </w:rPr>
        <w:t>na cena za nepremičn</w:t>
      </w:r>
      <w:r w:rsidR="008C0181">
        <w:rPr>
          <w:rFonts w:cs="Arial"/>
          <w:sz w:val="20"/>
        </w:rPr>
        <w:t xml:space="preserve">o premoženje, </w:t>
      </w:r>
      <w:proofErr w:type="spellStart"/>
      <w:r w:rsidR="008C0181">
        <w:rPr>
          <w:rFonts w:cs="Arial"/>
          <w:sz w:val="20"/>
        </w:rPr>
        <w:t>parc</w:t>
      </w:r>
      <w:proofErr w:type="spellEnd"/>
      <w:r w:rsidR="008C0181">
        <w:rPr>
          <w:rFonts w:cs="Arial"/>
          <w:sz w:val="20"/>
        </w:rPr>
        <w:t xml:space="preserve">. št. *88, *95 in 443, vse k. o. 459-Repišče ter pri vseh </w:t>
      </w:r>
      <w:r w:rsidR="00356619">
        <w:rPr>
          <w:rFonts w:cs="Arial"/>
          <w:sz w:val="20"/>
        </w:rPr>
        <w:t xml:space="preserve">v deležu 4/12, ki se prodajajo skupaj kot celota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E057DD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6</w:t>
      </w:r>
      <w:r w:rsidR="007B4A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DF7479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467</w:t>
      </w:r>
      <w:r w:rsidR="007B4A88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1724D9BE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7BC2135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>udnik plača na ponujeno ceno še 2% davek na promet nepremičnin, stroške notarske overitve ter stroške vpisa v zemljiško knjigo.</w:t>
      </w:r>
    </w:p>
    <w:p w14:paraId="5F6C7E64" w14:textId="77777777" w:rsidR="001B4541" w:rsidRDefault="001B4541" w:rsidP="001B454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039AC5A" w14:textId="77777777" w:rsidR="001B4541" w:rsidRDefault="001B4541" w:rsidP="001B4541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7C7A3E48" w14:textId="77777777" w:rsidR="003D0BFE" w:rsidRDefault="003D0BFE" w:rsidP="00E44C83">
      <w:pPr>
        <w:jc w:val="both"/>
        <w:rPr>
          <w:rFonts w:cs="Arial"/>
          <w:b/>
          <w:sz w:val="20"/>
          <w:u w:val="single"/>
        </w:rPr>
      </w:pPr>
    </w:p>
    <w:p w14:paraId="3F69F4AD" w14:textId="78B43C0D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2A80E9BE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 xml:space="preserve">se bodo organizirala dodatna </w:t>
      </w:r>
      <w:r w:rsidR="001B4541">
        <w:rPr>
          <w:rFonts w:cs="Arial"/>
          <w:sz w:val="20"/>
          <w:lang w:eastAsia="sl-SI"/>
        </w:rPr>
        <w:t xml:space="preserve">pisna </w:t>
      </w:r>
      <w:r w:rsidR="009977DA">
        <w:rPr>
          <w:rFonts w:cs="Arial"/>
          <w:sz w:val="20"/>
          <w:lang w:eastAsia="sl-SI"/>
        </w:rPr>
        <w:t xml:space="preserve">pogajanja o ceni in o </w:t>
      </w:r>
      <w:r w:rsidR="001B4541">
        <w:rPr>
          <w:rFonts w:cs="Arial"/>
          <w:sz w:val="20"/>
          <w:lang w:eastAsia="sl-SI"/>
        </w:rPr>
        <w:t xml:space="preserve">morebitnih </w:t>
      </w:r>
      <w:r w:rsidR="009977DA">
        <w:rPr>
          <w:rFonts w:cs="Arial"/>
          <w:sz w:val="20"/>
          <w:lang w:eastAsia="sl-SI"/>
        </w:rPr>
        <w:t>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78D9602F" w14:textId="77777777" w:rsidR="00696648" w:rsidRDefault="001B4541" w:rsidP="001B4541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 w:rsidR="00696648">
        <w:rPr>
          <w:rFonts w:cs="Arial"/>
          <w:sz w:val="20"/>
        </w:rPr>
        <w:t xml:space="preserve">, v kolikor drugi solastniki ne bodo uveljavljali zakonite predkupne pravice. </w:t>
      </w:r>
    </w:p>
    <w:p w14:paraId="3525DC31" w14:textId="188D1E8A" w:rsidR="001B4541" w:rsidRDefault="003D0BFE" w:rsidP="001B4541">
      <w:pPr>
        <w:spacing w:line="260" w:lineRule="exact"/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1B4541" w:rsidRPr="00922FB2">
        <w:rPr>
          <w:rFonts w:cs="Arial"/>
          <w:sz w:val="20"/>
        </w:rPr>
        <w:t xml:space="preserve"> </w:t>
      </w:r>
    </w:p>
    <w:p w14:paraId="43F801F7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1C703241" w14:textId="77777777" w:rsidR="001B4541" w:rsidRPr="00B84BCF" w:rsidRDefault="001B4541" w:rsidP="001B4541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744B312" w14:textId="77777777" w:rsidR="001B4541" w:rsidRPr="004F5EA4" w:rsidRDefault="001B4541" w:rsidP="001B4541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419669A5" w14:textId="77777777" w:rsidR="001B4541" w:rsidRPr="004F5EA4" w:rsidRDefault="001B4541" w:rsidP="001B4541">
      <w:pPr>
        <w:spacing w:line="260" w:lineRule="exact"/>
        <w:jc w:val="both"/>
        <w:rPr>
          <w:rFonts w:cs="Arial"/>
          <w:sz w:val="20"/>
        </w:rPr>
      </w:pPr>
    </w:p>
    <w:p w14:paraId="425FA9F2" w14:textId="41493917" w:rsidR="001B4541" w:rsidRPr="004F5EA4" w:rsidRDefault="001B4541" w:rsidP="001B4541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</w:t>
      </w:r>
      <w:r w:rsidR="00696648">
        <w:rPr>
          <w:rFonts w:cs="Arial"/>
          <w:sz w:val="20"/>
        </w:rPr>
        <w:t>o premoženje</w:t>
      </w:r>
      <w:r w:rsidRPr="004F5EA4">
        <w:rPr>
          <w:rFonts w:cs="Arial"/>
          <w:sz w:val="20"/>
        </w:rPr>
        <w:t xml:space="preserve"> bo prodan</w:t>
      </w:r>
      <w:r w:rsidR="00696648">
        <w:rPr>
          <w:rFonts w:cs="Arial"/>
          <w:sz w:val="20"/>
        </w:rPr>
        <w:t>o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6B077BEF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92A638E" w14:textId="77777777" w:rsidR="001B4541" w:rsidRPr="00B84BCF" w:rsidRDefault="001B4541" w:rsidP="001B4541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1165699C" w:rsidR="003602EC" w:rsidRPr="00F67E95" w:rsidRDefault="003602EC" w:rsidP="003602EC">
      <w:pPr>
        <w:jc w:val="both"/>
        <w:rPr>
          <w:b/>
          <w:bCs/>
          <w:sz w:val="20"/>
        </w:rPr>
      </w:pPr>
      <w:r w:rsidRPr="00F67E95">
        <w:rPr>
          <w:b/>
          <w:bCs/>
          <w:sz w:val="20"/>
        </w:rPr>
        <w:lastRenderedPageBreak/>
        <w:t xml:space="preserve">Ponudniki pošljejo ponudbe oziroma ponudbe prinesejo osebno v zaprti pisemski ovojnici z navedbo » NP </w:t>
      </w:r>
      <w:r w:rsidR="00B84A0B" w:rsidRPr="00F67E95">
        <w:rPr>
          <w:b/>
          <w:bCs/>
          <w:sz w:val="20"/>
        </w:rPr>
        <w:t>477-</w:t>
      </w:r>
      <w:r w:rsidR="006B3325">
        <w:rPr>
          <w:b/>
          <w:bCs/>
          <w:sz w:val="20"/>
        </w:rPr>
        <w:t>196/2024-3130</w:t>
      </w:r>
      <w:r w:rsidRPr="00F67E95">
        <w:rPr>
          <w:b/>
          <w:bCs/>
          <w:sz w:val="20"/>
        </w:rPr>
        <w:t xml:space="preserve"> 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59ACF0B5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22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CB4222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 w:rsidR="001B4541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 202</w:t>
      </w:r>
      <w:r w:rsidR="006B3325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5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4783C565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6DC81DB4" w14:textId="77777777" w:rsidR="001B4541" w:rsidRDefault="001B4541" w:rsidP="009A54C5">
      <w:pPr>
        <w:tabs>
          <w:tab w:val="center" w:pos="5670"/>
        </w:tabs>
        <w:jc w:val="both"/>
        <w:rPr>
          <w:noProof/>
        </w:rPr>
      </w:pPr>
    </w:p>
    <w:p w14:paraId="79635BC2" w14:textId="253890D4" w:rsidR="001B4541" w:rsidRDefault="001B4541" w:rsidP="0090092C">
      <w:pPr>
        <w:tabs>
          <w:tab w:val="center" w:pos="5670"/>
        </w:tabs>
        <w:jc w:val="center"/>
        <w:rPr>
          <w:noProof/>
        </w:rPr>
      </w:pPr>
    </w:p>
    <w:p w14:paraId="47EF0190" w14:textId="00B2EEB1" w:rsidR="0090092C" w:rsidRDefault="006B3325" w:rsidP="0090092C">
      <w:pPr>
        <w:tabs>
          <w:tab w:val="center" w:pos="5670"/>
        </w:tabs>
        <w:jc w:val="center"/>
        <w:rPr>
          <w:noProof/>
        </w:rPr>
      </w:pPr>
      <w:r w:rsidRPr="006B3325">
        <w:rPr>
          <w:noProof/>
        </w:rPr>
        <w:lastRenderedPageBreak/>
        <w:drawing>
          <wp:inline distT="0" distB="0" distL="0" distR="0" wp14:anchorId="6B7B9CE4" wp14:editId="083162E1">
            <wp:extent cx="5997600" cy="4762800"/>
            <wp:effectExtent l="0" t="0" r="3175" b="0"/>
            <wp:docPr id="911233217" name="Slika 1" descr="Iz slike je razvidna lokacija nepremičnin, ki so predmet prodaj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233217" name="Slika 1" descr="Iz slike je razvidna lokacija nepremičnin, ki so predmet prodaje. 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97600" cy="47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C61436" w14:textId="0618E664" w:rsidR="00EB6D17" w:rsidRDefault="00EB6D17" w:rsidP="001B4541">
      <w:pPr>
        <w:tabs>
          <w:tab w:val="center" w:pos="5670"/>
        </w:tabs>
        <w:jc w:val="center"/>
        <w:rPr>
          <w:noProof/>
        </w:rPr>
      </w:pPr>
    </w:p>
    <w:p w14:paraId="04B0FF0D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8C195A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841FA5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E4C4A1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C54478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4FA25FD1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526ACD87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0FD2D2B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5F2EA1E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05D243B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005B8DC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BF3FD7A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F2D0E96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038D8288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FCA2B1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3057DB4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DFF3D12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3A44B219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C1E4989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1E679E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2EAA46C9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6E3814BF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01800270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0101C863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1D24261A" w14:textId="379E2BEB" w:rsidR="00350FE1" w:rsidRPr="00350FE1" w:rsidRDefault="00350FE1" w:rsidP="001B4541">
      <w:pPr>
        <w:tabs>
          <w:tab w:val="center" w:pos="5670"/>
        </w:tabs>
        <w:jc w:val="center"/>
        <w:rPr>
          <w:b/>
          <w:bCs/>
          <w:noProof/>
          <w:u w:val="single"/>
        </w:rPr>
      </w:pPr>
      <w:r w:rsidRPr="00350FE1">
        <w:rPr>
          <w:b/>
          <w:bCs/>
          <w:noProof/>
          <w:u w:val="single"/>
        </w:rPr>
        <w:lastRenderedPageBreak/>
        <w:t xml:space="preserve">Objekt </w:t>
      </w:r>
      <w:r>
        <w:rPr>
          <w:b/>
          <w:bCs/>
          <w:noProof/>
          <w:u w:val="single"/>
        </w:rPr>
        <w:t xml:space="preserve">z id. </w:t>
      </w:r>
      <w:r w:rsidRPr="00350FE1">
        <w:rPr>
          <w:b/>
          <w:bCs/>
          <w:noProof/>
          <w:u w:val="single"/>
        </w:rPr>
        <w:t>št. 36, del 1</w:t>
      </w:r>
      <w:r>
        <w:rPr>
          <w:b/>
          <w:bCs/>
          <w:noProof/>
          <w:u w:val="single"/>
        </w:rPr>
        <w:t>,</w:t>
      </w:r>
      <w:r w:rsidRPr="00350FE1">
        <w:rPr>
          <w:b/>
          <w:bCs/>
          <w:noProof/>
          <w:u w:val="single"/>
        </w:rPr>
        <w:t xml:space="preserve"> z naslovom Repišče 19 a, Videm</w:t>
      </w:r>
    </w:p>
    <w:p w14:paraId="4CE82B7C" w14:textId="08E9F040" w:rsidR="00350FE1" w:rsidRDefault="00350FE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4E6329D8" wp14:editId="67307A9C">
            <wp:extent cx="5620385" cy="5096510"/>
            <wp:effectExtent l="0" t="0" r="0" b="8890"/>
            <wp:docPr id="76095664" name="Slika 2" descr="Iz slike je razvidno dejansko stanje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95664" name="Slika 2" descr="Iz slike je razvidno dejansko stanje objekt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509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C7E174" wp14:editId="2EFCE8A9">
            <wp:extent cx="6001385" cy="2381885"/>
            <wp:effectExtent l="0" t="0" r="0" b="0"/>
            <wp:docPr id="1037863835" name="Slika 1" descr="Iz slike je razvidno dejansko stanje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7863835" name="Slika 1" descr="Iz slike je razvidno dejansko stanje objekt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1385" cy="238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E257E" w14:textId="77777777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035CD3AA" w14:textId="77777777" w:rsidR="00E546DB" w:rsidRDefault="00350FE1" w:rsidP="00350FE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t xml:space="preserve"> </w:t>
      </w:r>
    </w:p>
    <w:p w14:paraId="3995E721" w14:textId="77777777" w:rsidR="00E546DB" w:rsidRDefault="00E546DB" w:rsidP="00350FE1">
      <w:pPr>
        <w:tabs>
          <w:tab w:val="center" w:pos="5670"/>
        </w:tabs>
        <w:jc w:val="center"/>
        <w:rPr>
          <w:noProof/>
        </w:rPr>
      </w:pPr>
    </w:p>
    <w:p w14:paraId="4C14A1F3" w14:textId="77777777" w:rsidR="00E546DB" w:rsidRDefault="00E546DB" w:rsidP="00350FE1">
      <w:pPr>
        <w:tabs>
          <w:tab w:val="center" w:pos="5670"/>
        </w:tabs>
        <w:jc w:val="center"/>
        <w:rPr>
          <w:noProof/>
        </w:rPr>
      </w:pPr>
    </w:p>
    <w:p w14:paraId="657CC6C5" w14:textId="77777777" w:rsidR="00E546DB" w:rsidRDefault="00E546DB" w:rsidP="00350FE1">
      <w:pPr>
        <w:tabs>
          <w:tab w:val="center" w:pos="5670"/>
        </w:tabs>
        <w:jc w:val="center"/>
        <w:rPr>
          <w:noProof/>
        </w:rPr>
      </w:pPr>
    </w:p>
    <w:p w14:paraId="4F216E04" w14:textId="77777777" w:rsidR="00E546DB" w:rsidRDefault="00E546DB" w:rsidP="00350FE1">
      <w:pPr>
        <w:tabs>
          <w:tab w:val="center" w:pos="5670"/>
        </w:tabs>
        <w:jc w:val="center"/>
        <w:rPr>
          <w:noProof/>
        </w:rPr>
      </w:pPr>
    </w:p>
    <w:p w14:paraId="500C2DB6" w14:textId="77777777" w:rsidR="00E546DB" w:rsidRDefault="00E546DB" w:rsidP="00350FE1">
      <w:pPr>
        <w:tabs>
          <w:tab w:val="center" w:pos="5670"/>
        </w:tabs>
        <w:jc w:val="center"/>
        <w:rPr>
          <w:noProof/>
        </w:rPr>
      </w:pPr>
    </w:p>
    <w:p w14:paraId="61CA6C42" w14:textId="50866CE3" w:rsidR="00350FE1" w:rsidRPr="00350FE1" w:rsidRDefault="00350FE1" w:rsidP="00350FE1">
      <w:pPr>
        <w:tabs>
          <w:tab w:val="center" w:pos="5670"/>
        </w:tabs>
        <w:jc w:val="center"/>
        <w:rPr>
          <w:b/>
          <w:bCs/>
          <w:noProof/>
          <w:u w:val="single"/>
        </w:rPr>
      </w:pPr>
      <w:r w:rsidRPr="00350FE1">
        <w:rPr>
          <w:b/>
          <w:bCs/>
          <w:noProof/>
          <w:u w:val="single"/>
        </w:rPr>
        <w:lastRenderedPageBreak/>
        <w:t xml:space="preserve">Objekt </w:t>
      </w:r>
      <w:r>
        <w:rPr>
          <w:b/>
          <w:bCs/>
          <w:noProof/>
          <w:u w:val="single"/>
        </w:rPr>
        <w:t xml:space="preserve">z id. </w:t>
      </w:r>
      <w:r w:rsidRPr="00350FE1">
        <w:rPr>
          <w:b/>
          <w:bCs/>
          <w:noProof/>
          <w:u w:val="single"/>
        </w:rPr>
        <w:t>št. 3</w:t>
      </w:r>
      <w:r>
        <w:rPr>
          <w:b/>
          <w:bCs/>
          <w:noProof/>
          <w:u w:val="single"/>
        </w:rPr>
        <w:t>9</w:t>
      </w:r>
      <w:r w:rsidRPr="00350FE1">
        <w:rPr>
          <w:b/>
          <w:bCs/>
          <w:noProof/>
          <w:u w:val="single"/>
        </w:rPr>
        <w:t>, del 1</w:t>
      </w:r>
      <w:r>
        <w:rPr>
          <w:b/>
          <w:bCs/>
          <w:noProof/>
          <w:u w:val="single"/>
        </w:rPr>
        <w:t>,</w:t>
      </w:r>
      <w:r w:rsidRPr="00350FE1">
        <w:rPr>
          <w:b/>
          <w:bCs/>
          <w:noProof/>
          <w:u w:val="single"/>
        </w:rPr>
        <w:t xml:space="preserve"> z naslovom Repišče </w:t>
      </w:r>
      <w:r>
        <w:rPr>
          <w:b/>
          <w:bCs/>
          <w:noProof/>
          <w:u w:val="single"/>
        </w:rPr>
        <w:t>20</w:t>
      </w:r>
      <w:r w:rsidRPr="00350FE1">
        <w:rPr>
          <w:b/>
          <w:bCs/>
          <w:noProof/>
          <w:u w:val="single"/>
        </w:rPr>
        <w:t>, Videm</w:t>
      </w:r>
    </w:p>
    <w:p w14:paraId="7541FECB" w14:textId="2DA812EB" w:rsidR="00350FE1" w:rsidRDefault="00350FE1" w:rsidP="001B4541">
      <w:pPr>
        <w:tabs>
          <w:tab w:val="center" w:pos="5670"/>
        </w:tabs>
        <w:jc w:val="center"/>
        <w:rPr>
          <w:noProof/>
        </w:rPr>
      </w:pPr>
    </w:p>
    <w:p w14:paraId="7FB34EDC" w14:textId="7B20B82C" w:rsidR="00350FE1" w:rsidRDefault="00350FE1" w:rsidP="001B4541">
      <w:pPr>
        <w:tabs>
          <w:tab w:val="center" w:pos="5670"/>
        </w:tabs>
        <w:jc w:val="center"/>
        <w:rPr>
          <w:noProof/>
        </w:rPr>
      </w:pPr>
      <w:r w:rsidRPr="00350FE1">
        <w:rPr>
          <w:noProof/>
        </w:rPr>
        <w:drawing>
          <wp:inline distT="0" distB="0" distL="0" distR="0" wp14:anchorId="314665EC" wp14:editId="519CC898">
            <wp:extent cx="5396230" cy="4135120"/>
            <wp:effectExtent l="0" t="0" r="0" b="0"/>
            <wp:docPr id="265225290" name="Slika 1" descr="Iz slike je razvidno dejansko stanje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225290" name="Slika 1" descr="Iz slike je razvidno dejansko stanje objekta, ki je predmet prodaje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13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54DFD" w14:textId="20F80BC4" w:rsidR="00350FE1" w:rsidRDefault="00350FE1" w:rsidP="001B4541">
      <w:pPr>
        <w:tabs>
          <w:tab w:val="center" w:pos="5670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33F3D371" wp14:editId="50286DC5">
            <wp:extent cx="5610860" cy="2105025"/>
            <wp:effectExtent l="0" t="0" r="8890" b="9525"/>
            <wp:docPr id="1845905692" name="Slika 3" descr="Iz slike je razvidno dejansko stanje objekta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905692" name="Slika 3" descr="Iz slike je razvidno dejansko stanje objekta, ki je predmet prodaje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860" cy="2105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50FE1" w:rsidSect="00783310">
      <w:headerReference w:type="default" r:id="rId15"/>
      <w:footerReference w:type="even" r:id="rId16"/>
      <w:footerReference w:type="default" r:id="rId17"/>
      <w:headerReference w:type="first" r:id="rId18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CC833" w14:textId="77777777" w:rsidR="00685B7E" w:rsidRDefault="00685B7E">
      <w:r>
        <w:separator/>
      </w:r>
    </w:p>
  </w:endnote>
  <w:endnote w:type="continuationSeparator" w:id="0">
    <w:p w14:paraId="58DF5CBB" w14:textId="77777777" w:rsidR="00685B7E" w:rsidRDefault="00685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0B61A" w14:textId="77777777" w:rsidR="00685B7E" w:rsidRDefault="00685B7E">
      <w:r>
        <w:separator/>
      </w:r>
    </w:p>
  </w:footnote>
  <w:footnote w:type="continuationSeparator" w:id="0">
    <w:p w14:paraId="232A686C" w14:textId="77777777" w:rsidR="00685B7E" w:rsidRDefault="00685B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297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378F"/>
    <w:rsid w:val="000D6EBE"/>
    <w:rsid w:val="000D780F"/>
    <w:rsid w:val="000E27C2"/>
    <w:rsid w:val="000E2C5D"/>
    <w:rsid w:val="000E4354"/>
    <w:rsid w:val="000E56AC"/>
    <w:rsid w:val="000F083F"/>
    <w:rsid w:val="000F31EA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4541"/>
    <w:rsid w:val="001B5146"/>
    <w:rsid w:val="001B5274"/>
    <w:rsid w:val="001B5FF8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27A"/>
    <w:rsid w:val="002106A0"/>
    <w:rsid w:val="002115A9"/>
    <w:rsid w:val="00214573"/>
    <w:rsid w:val="00221C24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29C9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8A5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0FE1"/>
    <w:rsid w:val="003533C6"/>
    <w:rsid w:val="00355259"/>
    <w:rsid w:val="0035661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54E3"/>
    <w:rsid w:val="003A6A3A"/>
    <w:rsid w:val="003B1C49"/>
    <w:rsid w:val="003B30A8"/>
    <w:rsid w:val="003B3372"/>
    <w:rsid w:val="003B5C61"/>
    <w:rsid w:val="003C634D"/>
    <w:rsid w:val="003D0BFE"/>
    <w:rsid w:val="003D11E8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037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65C"/>
    <w:rsid w:val="004A7DF1"/>
    <w:rsid w:val="004B0C96"/>
    <w:rsid w:val="004B3BC0"/>
    <w:rsid w:val="004B4176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0B99"/>
    <w:rsid w:val="005D1EA2"/>
    <w:rsid w:val="005D660D"/>
    <w:rsid w:val="005D6AC2"/>
    <w:rsid w:val="005D7757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5B7E"/>
    <w:rsid w:val="00686578"/>
    <w:rsid w:val="00692DF2"/>
    <w:rsid w:val="0069597E"/>
    <w:rsid w:val="00696648"/>
    <w:rsid w:val="00697574"/>
    <w:rsid w:val="006A45A9"/>
    <w:rsid w:val="006B1B87"/>
    <w:rsid w:val="006B3325"/>
    <w:rsid w:val="006B6EEC"/>
    <w:rsid w:val="006C2B22"/>
    <w:rsid w:val="006C3CD4"/>
    <w:rsid w:val="006C4A64"/>
    <w:rsid w:val="006D184E"/>
    <w:rsid w:val="006D42D9"/>
    <w:rsid w:val="006D42EC"/>
    <w:rsid w:val="006D46E2"/>
    <w:rsid w:val="006D6228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10F3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53AE"/>
    <w:rsid w:val="007968A0"/>
    <w:rsid w:val="007A0CA5"/>
    <w:rsid w:val="007A1691"/>
    <w:rsid w:val="007A4A6D"/>
    <w:rsid w:val="007A57D2"/>
    <w:rsid w:val="007A5A4F"/>
    <w:rsid w:val="007B0F27"/>
    <w:rsid w:val="007B2417"/>
    <w:rsid w:val="007B25A6"/>
    <w:rsid w:val="007B4A88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967AF"/>
    <w:rsid w:val="008A3040"/>
    <w:rsid w:val="008A389A"/>
    <w:rsid w:val="008A617C"/>
    <w:rsid w:val="008B2EAD"/>
    <w:rsid w:val="008B7D7B"/>
    <w:rsid w:val="008C0181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92C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229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759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0472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518CE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41BFC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2296"/>
    <w:rsid w:val="00B74D2D"/>
    <w:rsid w:val="00B77487"/>
    <w:rsid w:val="00B8002C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E6FBC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4BB5"/>
    <w:rsid w:val="00C36C44"/>
    <w:rsid w:val="00C37645"/>
    <w:rsid w:val="00C50208"/>
    <w:rsid w:val="00C569F5"/>
    <w:rsid w:val="00C61358"/>
    <w:rsid w:val="00C664DC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222"/>
    <w:rsid w:val="00CB4AEF"/>
    <w:rsid w:val="00CB4E53"/>
    <w:rsid w:val="00CC3299"/>
    <w:rsid w:val="00CC60CA"/>
    <w:rsid w:val="00CC619F"/>
    <w:rsid w:val="00CD149E"/>
    <w:rsid w:val="00CD1846"/>
    <w:rsid w:val="00CD4909"/>
    <w:rsid w:val="00CD796E"/>
    <w:rsid w:val="00CD7B86"/>
    <w:rsid w:val="00CE1FAC"/>
    <w:rsid w:val="00CE3D3F"/>
    <w:rsid w:val="00CE60A9"/>
    <w:rsid w:val="00CE7514"/>
    <w:rsid w:val="00CF0392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1EB"/>
    <w:rsid w:val="00D30724"/>
    <w:rsid w:val="00D32887"/>
    <w:rsid w:val="00D34899"/>
    <w:rsid w:val="00D372FF"/>
    <w:rsid w:val="00D40B47"/>
    <w:rsid w:val="00D40EB7"/>
    <w:rsid w:val="00D4236E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2E1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05E5"/>
    <w:rsid w:val="00DF13D4"/>
    <w:rsid w:val="00DF6B6A"/>
    <w:rsid w:val="00DF7479"/>
    <w:rsid w:val="00E01879"/>
    <w:rsid w:val="00E0357D"/>
    <w:rsid w:val="00E057D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46D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6D17"/>
    <w:rsid w:val="00EB793D"/>
    <w:rsid w:val="00EC46DE"/>
    <w:rsid w:val="00EC6EF3"/>
    <w:rsid w:val="00EC7D53"/>
    <w:rsid w:val="00ED05C8"/>
    <w:rsid w:val="00ED34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67E95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0482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50FE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330</TotalTime>
  <Pages>6</Pages>
  <Words>1122</Words>
  <Characters>6401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NP-k.o.Mostje</vt:lpstr>
    </vt:vector>
  </TitlesOfParts>
  <Company>Indea d.o.o.</Company>
  <LinksUpToDate>false</LinksUpToDate>
  <CharactersWithSpaces>7508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NP-k-o-Repisce</dc:title>
  <dc:subject/>
  <dc:creator>Marija Petek</dc:creator>
  <cp:keywords/>
  <dc:description/>
  <cp:lastModifiedBy>Marija Petek</cp:lastModifiedBy>
  <cp:revision>51</cp:revision>
  <cp:lastPrinted>2019-07-25T11:29:00Z</cp:lastPrinted>
  <dcterms:created xsi:type="dcterms:W3CDTF">2024-01-24T09:59:00Z</dcterms:created>
  <dcterms:modified xsi:type="dcterms:W3CDTF">2024-12-18T10:34:00Z</dcterms:modified>
</cp:coreProperties>
</file>