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51FAD" w14:textId="2624A2D6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CC2F9C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62CFDA1" w14:textId="3DD1CAA3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CC2F9C">
        <w:rPr>
          <w:rFonts w:cs="Arial"/>
          <w:b/>
          <w:sz w:val="22"/>
          <w:szCs w:val="22"/>
        </w:rPr>
        <w:t xml:space="preserve">751/2 </w:t>
      </w:r>
      <w:proofErr w:type="spellStart"/>
      <w:r w:rsidR="00CC2F9C">
        <w:rPr>
          <w:rFonts w:cs="Arial"/>
          <w:b/>
          <w:sz w:val="22"/>
          <w:szCs w:val="22"/>
        </w:rPr>
        <w:t>k.o</w:t>
      </w:r>
      <w:proofErr w:type="spellEnd"/>
      <w:r w:rsidR="00CC2F9C">
        <w:rPr>
          <w:rFonts w:cs="Arial"/>
          <w:b/>
          <w:sz w:val="22"/>
          <w:szCs w:val="22"/>
        </w:rPr>
        <w:t>. 78-Sebeborci</w:t>
      </w: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3E7B2191" w14:textId="77777777" w:rsidTr="008F778E">
        <w:trPr>
          <w:trHeight w:val="520"/>
        </w:trPr>
        <w:tc>
          <w:tcPr>
            <w:tcW w:w="4217" w:type="dxa"/>
          </w:tcPr>
          <w:p w14:paraId="3F5F7FAA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DB17B6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8F778E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8F778E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8F778E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8F778E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8F778E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8F778E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0AFDB464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CC2F9C">
        <w:rPr>
          <w:rFonts w:ascii="Arial" w:hAnsi="Arial" w:cs="Arial"/>
          <w:sz w:val="20"/>
        </w:rPr>
        <w:t>45/2012-MPJU</w:t>
      </w:r>
      <w:r w:rsidR="00DB1C22">
        <w:rPr>
          <w:rFonts w:ascii="Arial" w:hAnsi="Arial" w:cs="Arial"/>
          <w:sz w:val="20"/>
        </w:rPr>
        <w:t>/98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DB1C22">
        <w:rPr>
          <w:rFonts w:ascii="Arial" w:eastAsia="Times New Roman" w:hAnsi="Arial" w:cs="Arial"/>
          <w:sz w:val="20"/>
          <w:szCs w:val="20"/>
        </w:rPr>
        <w:t>4. 10. 2021</w:t>
      </w:r>
      <w:r w:rsidRPr="00FA1415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6D4CF798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</w:t>
      </w:r>
      <w:r w:rsidR="00CC2F9C">
        <w:rPr>
          <w:rFonts w:ascii="Arial" w:eastAsia="Times New Roman" w:hAnsi="Arial" w:cs="Arial"/>
          <w:sz w:val="20"/>
          <w:szCs w:val="20"/>
        </w:rPr>
        <w:t>e</w:t>
      </w:r>
      <w:r w:rsidRPr="00FA1415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2AB2DD22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Default="00AF2A07" w:rsidP="004B3D59">
      <w:pPr>
        <w:pStyle w:val="datumtevilka"/>
        <w:rPr>
          <w:rFonts w:cs="Arial"/>
          <w:b/>
        </w:rPr>
      </w:pPr>
    </w:p>
    <w:p w14:paraId="38D8D33F" w14:textId="77777777" w:rsidR="006A265F" w:rsidRDefault="006A265F" w:rsidP="004B3D59">
      <w:pPr>
        <w:pStyle w:val="datumtevilka"/>
        <w:rPr>
          <w:rFonts w:cs="Arial"/>
          <w:b/>
        </w:rPr>
      </w:pPr>
    </w:p>
    <w:p w14:paraId="712CDA92" w14:textId="31781FA2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D866DF">
        <w:rPr>
          <w:rFonts w:cs="Arial"/>
          <w:b/>
          <w:bCs/>
          <w:kern w:val="32"/>
        </w:rPr>
        <w:t>e</w:t>
      </w:r>
      <w:r w:rsidR="002316D5">
        <w:rPr>
          <w:rFonts w:cs="Arial"/>
          <w:b/>
          <w:bCs/>
          <w:kern w:val="32"/>
        </w:rPr>
        <w:t>:</w:t>
      </w:r>
    </w:p>
    <w:p w14:paraId="60CA0634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7679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730"/>
        <w:gridCol w:w="3006"/>
      </w:tblGrid>
      <w:tr w:rsidR="00D866DF" w:rsidRPr="00AF2A07" w14:paraId="56B2F155" w14:textId="77777777" w:rsidTr="00CC2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  <w:hideMark/>
          </w:tcPr>
          <w:p w14:paraId="415CD9C6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hideMark/>
          </w:tcPr>
          <w:p w14:paraId="221B5573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hideMark/>
          </w:tcPr>
          <w:p w14:paraId="0DA9F26C" w14:textId="77777777" w:rsidR="00D866DF" w:rsidRPr="00AF2A07" w:rsidRDefault="00D866D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bottom w:val="single" w:sz="4" w:space="0" w:color="auto"/>
            </w:tcBorders>
          </w:tcPr>
          <w:p w14:paraId="01D4AB0E" w14:textId="5FF029E8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DF3A97" w:rsidRPr="00AF2A07" w14:paraId="1CA11B7C" w14:textId="77777777" w:rsidTr="00CC2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29E11B08" w14:textId="71998FD6" w:rsidR="00DF3A97" w:rsidRPr="00FA1415" w:rsidRDefault="00CC2F9C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751/2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3BD6C185" w14:textId="4B06FC6C" w:rsidR="00DF3A97" w:rsidRPr="009C2EE2" w:rsidRDefault="00CC2F9C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</w:t>
            </w:r>
            <w:r w:rsidR="00DF3A97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ED53" w14:textId="3A12C9B8" w:rsidR="00DF3A97" w:rsidRPr="00AF2A07" w:rsidRDefault="00CC2F9C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78-Sebeborci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175C" w14:textId="77777777" w:rsidR="00DF3A97" w:rsidRPr="00AF2A07" w:rsidRDefault="00DF3A97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38D7B6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823E1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454283" w14:textId="31111C0F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B1C22">
        <w:rPr>
          <w:rFonts w:ascii="Arial" w:eastAsia="Times New Roman" w:hAnsi="Arial" w:cs="Arial"/>
          <w:sz w:val="20"/>
          <w:szCs w:val="20"/>
          <w:lang w:eastAsia="sl-SI"/>
        </w:rPr>
        <w:t>31. 12. 2021</w:t>
      </w:r>
    </w:p>
    <w:p w14:paraId="401551EA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1E612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B3F6A3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09AA9A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35179" w14:textId="45EBA5BF" w:rsidR="00CC2F9C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CC2F9C">
      <w:rPr>
        <w:rFonts w:ascii="Arial" w:eastAsia="Times New Roman" w:hAnsi="Arial" w:cs="Arial"/>
        <w:sz w:val="16"/>
        <w:szCs w:val="16"/>
      </w:rPr>
      <w:t>9</w:t>
    </w:r>
    <w:r w:rsidR="00103809">
      <w:rPr>
        <w:rFonts w:ascii="Arial" w:eastAsia="Times New Roman" w:hAnsi="Arial" w:cs="Arial"/>
        <w:sz w:val="16"/>
        <w:szCs w:val="16"/>
      </w:rPr>
      <w:t>.600</w:t>
    </w:r>
    <w:r w:rsidR="004B4AA4">
      <w:rPr>
        <w:rFonts w:ascii="Arial" w:eastAsia="Times New Roman" w:hAnsi="Arial" w:cs="Arial"/>
        <w:sz w:val="16"/>
        <w:szCs w:val="16"/>
      </w:rPr>
      <w:t>,00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2% davka na promet nepremičnin</w:t>
    </w:r>
    <w:r w:rsidR="00CC2F9C">
      <w:rPr>
        <w:rFonts w:ascii="Arial" w:eastAsia="Times New Roman" w:hAnsi="Arial" w:cs="Arial"/>
        <w:sz w:val="16"/>
        <w:szCs w:val="16"/>
      </w:rPr>
      <w:t>.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91692"/>
    <w:rsid w:val="000A225F"/>
    <w:rsid w:val="000D27ED"/>
    <w:rsid w:val="000F3385"/>
    <w:rsid w:val="00103809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E733A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A6035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C2F9C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66DF"/>
    <w:rsid w:val="00D92765"/>
    <w:rsid w:val="00DA5C80"/>
    <w:rsid w:val="00DB1C22"/>
    <w:rsid w:val="00DB5387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nepremicnin k.o. Domajinci-Priloga-1</vt:lpstr>
    </vt:vector>
  </TitlesOfParts>
  <Company>Ministrstvo za javno upravo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Sebeborci-Priloga-1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2021-09-21T11:35:00Z</dcterms:created>
  <dcterms:modified xsi:type="dcterms:W3CDTF">2021-10-04T09:04:00Z</dcterms:modified>
</cp:coreProperties>
</file>