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CDFF" w14:textId="0322765F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2F1412">
        <w:rPr>
          <w:rFonts w:cs="Arial"/>
          <w:sz w:val="20"/>
        </w:rPr>
        <w:t>210</w:t>
      </w:r>
      <w:r>
        <w:rPr>
          <w:rFonts w:cs="Arial"/>
          <w:sz w:val="20"/>
        </w:rPr>
        <w:t>/20</w:t>
      </w:r>
      <w:r w:rsidR="008A75BE">
        <w:rPr>
          <w:rFonts w:cs="Arial"/>
          <w:sz w:val="20"/>
        </w:rPr>
        <w:t>2</w:t>
      </w:r>
      <w:r w:rsidR="002F1412">
        <w:rPr>
          <w:rFonts w:cs="Arial"/>
          <w:sz w:val="20"/>
        </w:rPr>
        <w:t>2</w:t>
      </w:r>
      <w:r w:rsidR="008A75BE">
        <w:rPr>
          <w:rFonts w:cs="Arial"/>
          <w:sz w:val="20"/>
        </w:rPr>
        <w:t>-3130</w:t>
      </w:r>
      <w:r w:rsidR="0018073D">
        <w:rPr>
          <w:rFonts w:cs="Arial"/>
          <w:sz w:val="20"/>
        </w:rPr>
        <w:t>-</w:t>
      </w:r>
      <w:r w:rsidR="002F1412">
        <w:rPr>
          <w:rFonts w:cs="Arial"/>
          <w:sz w:val="20"/>
        </w:rPr>
        <w:t>24</w:t>
      </w:r>
    </w:p>
    <w:p w14:paraId="4F37A965" w14:textId="57D1B2DF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2F1412">
        <w:rPr>
          <w:rFonts w:cs="Arial"/>
          <w:sz w:val="20"/>
        </w:rPr>
        <w:t>3</w:t>
      </w:r>
      <w:r w:rsidR="00F00183">
        <w:rPr>
          <w:rFonts w:cs="Arial"/>
          <w:sz w:val="20"/>
        </w:rPr>
        <w:t>. 1</w:t>
      </w:r>
      <w:r w:rsidR="002F1412">
        <w:rPr>
          <w:rFonts w:cs="Arial"/>
          <w:sz w:val="20"/>
        </w:rPr>
        <w:t>1</w:t>
      </w:r>
      <w:r w:rsidR="00F00183">
        <w:rPr>
          <w:rFonts w:cs="Arial"/>
          <w:sz w:val="20"/>
        </w:rPr>
        <w:t>.</w:t>
      </w:r>
      <w:r>
        <w:rPr>
          <w:rFonts w:cs="Arial"/>
          <w:sz w:val="20"/>
        </w:rPr>
        <w:t xml:space="preserve"> 202</w:t>
      </w:r>
      <w:r w:rsidR="00B37371">
        <w:rPr>
          <w:rFonts w:cs="Arial"/>
          <w:sz w:val="20"/>
        </w:rPr>
        <w:t>5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77777777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6876E055" w14:textId="28830ECA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>PARC. ŠT.</w:t>
      </w:r>
      <w:r w:rsidR="002F1412">
        <w:rPr>
          <w:rFonts w:cs="Arial"/>
          <w:b/>
          <w:sz w:val="20"/>
        </w:rPr>
        <w:t xml:space="preserve"> 455/1 IN 455/2</w:t>
      </w:r>
      <w:r>
        <w:rPr>
          <w:rFonts w:cs="Arial"/>
          <w:b/>
          <w:sz w:val="20"/>
        </w:rPr>
        <w:t xml:space="preserve"> </w:t>
      </w:r>
      <w:r w:rsidR="002F1412">
        <w:rPr>
          <w:rFonts w:cs="Arial"/>
          <w:b/>
          <w:sz w:val="20"/>
        </w:rPr>
        <w:t>V</w:t>
      </w:r>
      <w:r>
        <w:rPr>
          <w:rFonts w:cs="Arial"/>
          <w:b/>
          <w:sz w:val="20"/>
        </w:rPr>
        <w:t xml:space="preserve"> K. O. </w:t>
      </w:r>
      <w:r w:rsidR="002F1412">
        <w:rPr>
          <w:rFonts w:cs="Arial"/>
          <w:b/>
          <w:sz w:val="20"/>
        </w:rPr>
        <w:t>1076-MEDLOG</w:t>
      </w:r>
      <w:r>
        <w:rPr>
          <w:rFonts w:cs="Arial"/>
          <w:b/>
          <w:sz w:val="20"/>
        </w:rPr>
        <w:t xml:space="preserve">, V DELEŽU </w:t>
      </w:r>
      <w:r w:rsidR="002F1412">
        <w:rPr>
          <w:rFonts w:cs="Arial"/>
          <w:b/>
          <w:sz w:val="20"/>
        </w:rPr>
        <w:t>1/8</w:t>
      </w:r>
      <w:r w:rsidR="00B37371">
        <w:rPr>
          <w:rFonts w:cs="Arial"/>
          <w:b/>
          <w:sz w:val="20"/>
        </w:rPr>
        <w:t xml:space="preserve"> OD CELOTE</w:t>
      </w:r>
      <w:r>
        <w:rPr>
          <w:rFonts w:cs="Arial"/>
          <w:b/>
          <w:sz w:val="20"/>
        </w:rPr>
        <w:t xml:space="preserve">, 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p w14:paraId="62172062" w14:textId="77777777" w:rsidR="00826B8C" w:rsidRDefault="00826B8C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3363"/>
        <w:gridCol w:w="1841"/>
      </w:tblGrid>
      <w:tr w:rsidR="00FE43A8" w:rsidRPr="00FE43A8" w14:paraId="16176621" w14:textId="77777777" w:rsidTr="00826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</w:t>
            </w:r>
            <w:r w:rsidRPr="005567C2">
              <w:rPr>
                <w:rFonts w:cs="Arial"/>
                <w:iCs/>
                <w:sz w:val="16"/>
                <w:szCs w:val="16"/>
                <w:u w:val="single"/>
              </w:rPr>
              <w:t>do celote</w:t>
            </w:r>
            <w:r w:rsidRPr="00FE43A8">
              <w:rPr>
                <w:rFonts w:cs="Arial"/>
                <w:iCs/>
                <w:sz w:val="16"/>
                <w:szCs w:val="16"/>
              </w:rPr>
              <w:t>) po GURS</w:t>
            </w:r>
          </w:p>
        </w:tc>
        <w:tc>
          <w:tcPr>
            <w:tcW w:w="3363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FE43A8" w14:paraId="29BAC84A" w14:textId="77777777" w:rsidTr="0082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AB5B5CA" w14:textId="767FC991" w:rsidR="00B37371" w:rsidRPr="00B37371" w:rsidRDefault="00FE43A8" w:rsidP="00F327B7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 xml:space="preserve">Parcela </w:t>
            </w:r>
            <w:r w:rsidR="002F1412">
              <w:rPr>
                <w:rFonts w:cs="Arial"/>
                <w:sz w:val="16"/>
                <w:szCs w:val="16"/>
              </w:rPr>
              <w:t>1076 455/1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80BC9E5" w14:textId="3F6C3D2F" w:rsidR="00B37371" w:rsidRPr="00B37371" w:rsidRDefault="002F1412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302</w:t>
            </w:r>
            <w:r w:rsidR="00B37371">
              <w:rPr>
                <w:rFonts w:cs="Arial"/>
                <w:sz w:val="16"/>
                <w:szCs w:val="16"/>
              </w:rPr>
              <w:t xml:space="preserve"> </w:t>
            </w:r>
            <w:r w:rsidR="00FE43A8" w:rsidRPr="00FE43A8">
              <w:rPr>
                <w:rFonts w:cs="Arial"/>
                <w:sz w:val="16"/>
                <w:szCs w:val="16"/>
              </w:rPr>
              <w:t>m</w:t>
            </w:r>
            <w:r w:rsidR="00FE43A8"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="00B3737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363" w:type="dxa"/>
            <w:vAlign w:val="center"/>
          </w:tcPr>
          <w:p w14:paraId="074D22EC" w14:textId="37D0407D" w:rsidR="00B37371" w:rsidRPr="00FE43A8" w:rsidRDefault="00826B8C" w:rsidP="00B3737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</w:t>
            </w:r>
            <w:r w:rsidR="00FE43A8" w:rsidRPr="00FE43A8">
              <w:rPr>
                <w:rFonts w:cs="Arial"/>
                <w:sz w:val="16"/>
                <w:szCs w:val="16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16B36" w14:textId="53CD5EE7" w:rsidR="00B37371" w:rsidRPr="00FE43A8" w:rsidRDefault="002F1412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1/8</w:t>
            </w:r>
          </w:p>
        </w:tc>
      </w:tr>
      <w:tr w:rsidR="00B37371" w:rsidRPr="00FE43A8" w14:paraId="05E10D42" w14:textId="77777777" w:rsidTr="00826B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A61DB92" w14:textId="04E5AA2B" w:rsidR="00B37371" w:rsidRPr="00B37371" w:rsidRDefault="00B37371" w:rsidP="00F327B7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Del stavbe </w:t>
            </w:r>
            <w:r w:rsidR="002F1412">
              <w:rPr>
                <w:rFonts w:cs="Arial"/>
                <w:sz w:val="16"/>
                <w:szCs w:val="16"/>
              </w:rPr>
              <w:t>285-1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7313B32" w14:textId="652F0AB0" w:rsidR="00B37371" w:rsidRPr="00B37371" w:rsidRDefault="002F1412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  <w:r w:rsidR="00B37371">
              <w:rPr>
                <w:rFonts w:cs="Arial"/>
                <w:sz w:val="16"/>
                <w:szCs w:val="16"/>
              </w:rPr>
              <w:t xml:space="preserve"> </w:t>
            </w:r>
            <w:r w:rsidR="00B37371" w:rsidRPr="00FE43A8">
              <w:rPr>
                <w:rFonts w:cs="Arial"/>
                <w:sz w:val="16"/>
                <w:szCs w:val="16"/>
              </w:rPr>
              <w:t>m</w:t>
            </w:r>
            <w:r w:rsidR="00B37371"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26B8A7C3" w14:textId="2B4EE44A" w:rsidR="00B37371" w:rsidRPr="00FE43A8" w:rsidRDefault="00B37371" w:rsidP="00F327B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 stavba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50898F8" w14:textId="04135968" w:rsidR="00B37371" w:rsidRDefault="002F1412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1/8</w:t>
            </w:r>
          </w:p>
        </w:tc>
      </w:tr>
      <w:tr w:rsidR="002F1412" w:rsidRPr="00FE43A8" w14:paraId="1BE81A34" w14:textId="77777777" w:rsidTr="0082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69FEA57" w14:textId="2A48B087" w:rsidR="002F1412" w:rsidRPr="00FE43A8" w:rsidRDefault="002F1412" w:rsidP="002F1412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 xml:space="preserve">Parcela </w:t>
            </w:r>
            <w:r>
              <w:rPr>
                <w:rFonts w:cs="Arial"/>
                <w:sz w:val="16"/>
                <w:szCs w:val="16"/>
              </w:rPr>
              <w:t>1076 455/2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FEDCF0B" w14:textId="0747DC2A" w:rsidR="002F1412" w:rsidRPr="00B37371" w:rsidRDefault="002F1412" w:rsidP="002F1412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2 </w:t>
            </w:r>
            <w:r w:rsidRPr="00FE43A8">
              <w:rPr>
                <w:rFonts w:cs="Arial"/>
                <w:sz w:val="16"/>
                <w:szCs w:val="16"/>
              </w:rPr>
              <w:t>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312C9EC1" w14:textId="3FBFAFB0" w:rsidR="002F1412" w:rsidRPr="00FE43A8" w:rsidRDefault="002F1412" w:rsidP="002F141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7D33013" w14:textId="2434E40D" w:rsidR="002F1412" w:rsidRDefault="002F1412" w:rsidP="002F141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1/8</w:t>
            </w:r>
          </w:p>
        </w:tc>
      </w:tr>
    </w:tbl>
    <w:p w14:paraId="7DA29845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03CF2FBE" w14:textId="00ACDB6C" w:rsidR="00826B8C" w:rsidRPr="00BB4584" w:rsidRDefault="00FE43A8" w:rsidP="00BB4584">
      <w:pPr>
        <w:spacing w:line="260" w:lineRule="exact"/>
        <w:jc w:val="both"/>
        <w:rPr>
          <w:rFonts w:cs="Arial"/>
          <w:sz w:val="20"/>
        </w:rPr>
      </w:pPr>
      <w:r w:rsidRPr="00BB4584">
        <w:rPr>
          <w:rFonts w:cs="Arial"/>
          <w:sz w:val="20"/>
        </w:rPr>
        <w:t>Nepremičnin</w:t>
      </w:r>
      <w:r w:rsidR="00826B8C" w:rsidRPr="00BB4584">
        <w:rPr>
          <w:rFonts w:cs="Arial"/>
          <w:sz w:val="20"/>
        </w:rPr>
        <w:t>e</w:t>
      </w:r>
      <w:r w:rsidRPr="00BB4584">
        <w:rPr>
          <w:rFonts w:cs="Arial"/>
          <w:sz w:val="20"/>
        </w:rPr>
        <w:t xml:space="preserve"> se nahaja</w:t>
      </w:r>
      <w:r w:rsidR="00826B8C" w:rsidRPr="00BB4584">
        <w:rPr>
          <w:rFonts w:cs="Arial"/>
          <w:sz w:val="20"/>
        </w:rPr>
        <w:t xml:space="preserve">jo v naselju </w:t>
      </w:r>
      <w:r w:rsidR="002F1412">
        <w:rPr>
          <w:rFonts w:cs="Arial"/>
          <w:sz w:val="20"/>
        </w:rPr>
        <w:t>Medlog na območju Mestne občine Celje</w:t>
      </w:r>
      <w:r w:rsidRPr="00BB4584">
        <w:rPr>
          <w:rFonts w:cs="Arial"/>
          <w:sz w:val="20"/>
        </w:rPr>
        <w:t>. V naravi</w:t>
      </w:r>
      <w:r w:rsidR="008A75BE" w:rsidRPr="00BB4584">
        <w:rPr>
          <w:rFonts w:cs="Arial"/>
          <w:sz w:val="20"/>
        </w:rPr>
        <w:t xml:space="preserve"> predstavlja</w:t>
      </w:r>
      <w:r w:rsidR="00826B8C" w:rsidRPr="00BB4584">
        <w:rPr>
          <w:rFonts w:cs="Arial"/>
          <w:sz w:val="20"/>
        </w:rPr>
        <w:t xml:space="preserve">jo </w:t>
      </w:r>
      <w:r w:rsidR="00CA52B7">
        <w:rPr>
          <w:rFonts w:cs="Arial"/>
          <w:sz w:val="20"/>
        </w:rPr>
        <w:t xml:space="preserve">stavbno zemljišče s </w:t>
      </w:r>
      <w:r w:rsidR="00826B8C" w:rsidRPr="00BB4584">
        <w:rPr>
          <w:rFonts w:cs="Arial"/>
          <w:sz w:val="20"/>
        </w:rPr>
        <w:t>stanovanjsko hišo</w:t>
      </w:r>
      <w:r w:rsidR="00D21153">
        <w:rPr>
          <w:rFonts w:cs="Arial"/>
          <w:sz w:val="20"/>
        </w:rPr>
        <w:t>,</w:t>
      </w:r>
      <w:r w:rsidR="0086476F" w:rsidRPr="00BB4584">
        <w:rPr>
          <w:rFonts w:cs="Arial"/>
          <w:sz w:val="20"/>
        </w:rPr>
        <w:t xml:space="preserve"> </w:t>
      </w:r>
      <w:r w:rsidR="00826B8C" w:rsidRPr="00BB4584">
        <w:rPr>
          <w:rFonts w:cs="Arial"/>
          <w:sz w:val="20"/>
        </w:rPr>
        <w:t xml:space="preserve">ki je </w:t>
      </w:r>
      <w:r w:rsidR="0086476F" w:rsidRPr="00BB4584">
        <w:rPr>
          <w:rFonts w:cs="Arial"/>
          <w:sz w:val="20"/>
        </w:rPr>
        <w:t>po podatkih iz javnega</w:t>
      </w:r>
      <w:r w:rsidR="00826B8C" w:rsidRPr="00BB4584">
        <w:rPr>
          <w:rFonts w:cs="Arial"/>
          <w:sz w:val="20"/>
        </w:rPr>
        <w:t xml:space="preserve"> vpogleda </w:t>
      </w:r>
      <w:r w:rsidR="0086476F" w:rsidRPr="00BB4584">
        <w:rPr>
          <w:rFonts w:cs="Arial"/>
          <w:sz w:val="20"/>
        </w:rPr>
        <w:t>v evidence</w:t>
      </w:r>
      <w:r w:rsidR="00826B8C" w:rsidRPr="00BB4584">
        <w:rPr>
          <w:rFonts w:cs="Arial"/>
          <w:sz w:val="20"/>
        </w:rPr>
        <w:t xml:space="preserve"> GURS </w:t>
      </w:r>
      <w:r w:rsidR="00300C04" w:rsidRPr="00BB4584">
        <w:rPr>
          <w:rFonts w:cs="Arial"/>
          <w:sz w:val="20"/>
        </w:rPr>
        <w:t xml:space="preserve">bila </w:t>
      </w:r>
      <w:r w:rsidR="00826B8C" w:rsidRPr="00BB4584">
        <w:rPr>
          <w:rFonts w:cs="Arial"/>
          <w:sz w:val="20"/>
        </w:rPr>
        <w:t>zgrajena leta 19</w:t>
      </w:r>
      <w:r w:rsidR="00D21153">
        <w:rPr>
          <w:rFonts w:cs="Arial"/>
          <w:sz w:val="20"/>
        </w:rPr>
        <w:t>28</w:t>
      </w:r>
      <w:r w:rsidR="00CC6EF1" w:rsidRPr="00CC6EF1">
        <w:rPr>
          <w:rFonts w:cs="Arial"/>
          <w:sz w:val="20"/>
        </w:rPr>
        <w:t xml:space="preserve"> </w:t>
      </w:r>
      <w:r w:rsidR="00CA52B7">
        <w:rPr>
          <w:rFonts w:cs="Arial"/>
          <w:sz w:val="20"/>
        </w:rPr>
        <w:t>na</w:t>
      </w:r>
      <w:r w:rsidR="00CC6EF1" w:rsidRPr="00BB4584">
        <w:rPr>
          <w:rFonts w:cs="Arial"/>
          <w:sz w:val="20"/>
        </w:rPr>
        <w:t xml:space="preserve"> naslov</w:t>
      </w:r>
      <w:r w:rsidR="00CA52B7">
        <w:rPr>
          <w:rFonts w:cs="Arial"/>
          <w:sz w:val="20"/>
        </w:rPr>
        <w:t>u</w:t>
      </w:r>
      <w:r w:rsidR="00CC6EF1" w:rsidRPr="00BB4584">
        <w:rPr>
          <w:rFonts w:cs="Arial"/>
          <w:sz w:val="20"/>
        </w:rPr>
        <w:t xml:space="preserve"> </w:t>
      </w:r>
      <w:r w:rsidR="00D21153">
        <w:rPr>
          <w:rFonts w:cs="Arial"/>
          <w:sz w:val="20"/>
        </w:rPr>
        <w:t>Medlog 46, 3000 Celje.</w:t>
      </w:r>
      <w:r w:rsidR="00826B8C" w:rsidRPr="00BB4584">
        <w:rPr>
          <w:rFonts w:cs="Arial"/>
          <w:sz w:val="20"/>
        </w:rPr>
        <w:t xml:space="preserve"> </w:t>
      </w:r>
      <w:r w:rsidR="0086476F" w:rsidRPr="00BB4584">
        <w:rPr>
          <w:rFonts w:cs="Arial"/>
          <w:sz w:val="20"/>
        </w:rPr>
        <w:t>Stanovanjska hiša</w:t>
      </w:r>
      <w:r w:rsidR="00DF5394">
        <w:rPr>
          <w:rFonts w:cs="Arial"/>
          <w:sz w:val="20"/>
        </w:rPr>
        <w:t xml:space="preserve"> je</w:t>
      </w:r>
      <w:r w:rsidR="0086476F" w:rsidRPr="00BB4584">
        <w:rPr>
          <w:rFonts w:cs="Arial"/>
          <w:sz w:val="20"/>
        </w:rPr>
        <w:t xml:space="preserve"> dotrajana</w:t>
      </w:r>
      <w:r w:rsidR="00B24867">
        <w:rPr>
          <w:rFonts w:cs="Arial"/>
          <w:sz w:val="20"/>
        </w:rPr>
        <w:t>.</w:t>
      </w:r>
    </w:p>
    <w:p w14:paraId="6E235EB5" w14:textId="77777777" w:rsidR="003655C8" w:rsidRDefault="003655C8" w:rsidP="00BB4584">
      <w:pPr>
        <w:spacing w:line="240" w:lineRule="exact"/>
        <w:jc w:val="both"/>
        <w:rPr>
          <w:rFonts w:cs="Arial"/>
          <w:color w:val="000000" w:themeColor="text1"/>
          <w:sz w:val="20"/>
        </w:rPr>
      </w:pPr>
    </w:p>
    <w:p w14:paraId="246E2F1D" w14:textId="77777777" w:rsidR="00CA52B7" w:rsidRDefault="00CA52B7" w:rsidP="00CA52B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Skladno s šestim odstavkom 31. člena Zakona o učinkoviti rabi energije (Uradni list RS, št. 158/20) energetska izkaznica ni priložena.</w:t>
      </w:r>
    </w:p>
    <w:p w14:paraId="7F7E2241" w14:textId="77777777" w:rsidR="00CA52B7" w:rsidRDefault="00CA52B7" w:rsidP="00CA52B7">
      <w:pPr>
        <w:spacing w:line="260" w:lineRule="exact"/>
        <w:jc w:val="both"/>
        <w:rPr>
          <w:rFonts w:cs="Arial"/>
          <w:sz w:val="20"/>
        </w:rPr>
      </w:pPr>
    </w:p>
    <w:p w14:paraId="3D1B6192" w14:textId="321234BE" w:rsidR="003655C8" w:rsidRDefault="003655C8" w:rsidP="00CA52B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4AF7952B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7225E7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77777777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086997B0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>na cena za nepremičnin</w:t>
      </w:r>
      <w:r w:rsidR="0086476F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86476F">
        <w:rPr>
          <w:rFonts w:cs="Arial"/>
          <w:sz w:val="20"/>
        </w:rPr>
        <w:t>iz 2. točke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DF53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DF53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21AFE1F" w14:textId="77777777" w:rsidR="00BB4584" w:rsidRDefault="00BB4584" w:rsidP="00BB458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F082BF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0DE9ACC3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>
        <w:rPr>
          <w:sz w:val="20"/>
        </w:rPr>
        <w:t>477-</w:t>
      </w:r>
      <w:r w:rsidR="00D21153">
        <w:rPr>
          <w:rFonts w:cs="Arial"/>
          <w:sz w:val="20"/>
        </w:rPr>
        <w:t>210/2022</w:t>
      </w:r>
      <w:r w:rsidR="008A75BE">
        <w:rPr>
          <w:sz w:val="20"/>
        </w:rPr>
        <w:t>-3130</w:t>
      </w:r>
      <w:r>
        <w:rPr>
          <w:sz w:val="20"/>
        </w:rPr>
        <w:t xml:space="preserve"> 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23F2301B" w:rsidR="00E27F0B" w:rsidRPr="00BC2118" w:rsidRDefault="00E27F0B" w:rsidP="00E27F0B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D2115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6476F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2115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86476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t>Za dodatne informacije v zvezi s predmetom prodaje se obrnite na Andrejo Kozlar, telefon 01 478 78 62,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54A97A70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092245D" w14:textId="3B49531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do sklenitve pravnega posla </w:t>
      </w:r>
      <w:r w:rsidR="00E27F0B" w:rsidRPr="004F5EA4">
        <w:rPr>
          <w:rFonts w:cs="Arial"/>
          <w:sz w:val="20"/>
        </w:rPr>
        <w:t xml:space="preserve">brez odškodninske odgovornosti </w:t>
      </w:r>
      <w:r w:rsidRPr="004F5EA4">
        <w:rPr>
          <w:rFonts w:cs="Arial"/>
          <w:sz w:val="20"/>
        </w:rPr>
        <w:t>postopek zbiranja ponudb ustavi oziroma ne sklene pogodbe z uspelim ponudnikom</w:t>
      </w:r>
      <w:r>
        <w:rPr>
          <w:rFonts w:cs="Arial"/>
          <w:sz w:val="20"/>
        </w:rPr>
        <w:t>.</w:t>
      </w:r>
    </w:p>
    <w:p w14:paraId="2189D5D5" w14:textId="208F4AAA" w:rsidR="00FE43A8" w:rsidRDefault="00FE43A8" w:rsidP="00FE43A8">
      <w:pPr>
        <w:jc w:val="both"/>
        <w:rPr>
          <w:rFonts w:cs="Arial"/>
          <w:sz w:val="20"/>
        </w:rPr>
      </w:pPr>
    </w:p>
    <w:p w14:paraId="34302257" w14:textId="77777777" w:rsidR="002C1D66" w:rsidRDefault="002C1D66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457B89" w14:textId="71010D7A" w:rsidR="00FE43A8" w:rsidRDefault="00FE43A8" w:rsidP="00FE43A8">
      <w:pPr>
        <w:jc w:val="both"/>
        <w:rPr>
          <w:rFonts w:cs="Arial"/>
          <w:bCs/>
          <w:sz w:val="20"/>
        </w:rPr>
      </w:pPr>
      <w:hyperlink r:id="rId8" w:history="1">
        <w:r w:rsidRPr="003E295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>
        <w:rPr>
          <w:rFonts w:cs="Arial"/>
          <w:bCs/>
          <w:sz w:val="20"/>
        </w:rPr>
        <w:t xml:space="preserve">. </w:t>
      </w:r>
    </w:p>
    <w:p w14:paraId="5FA0E214" w14:textId="77777777" w:rsidR="00FE43A8" w:rsidRPr="008B7D32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Default="00FE43A8" w:rsidP="00FE43A8">
      <w:pPr>
        <w:jc w:val="both"/>
        <w:rPr>
          <w:rFonts w:cs="Arial"/>
          <w:sz w:val="20"/>
        </w:rPr>
      </w:pPr>
    </w:p>
    <w:p w14:paraId="09C1E0BC" w14:textId="77777777" w:rsidR="00FE43A8" w:rsidRDefault="00FE43A8" w:rsidP="00FE43A8">
      <w:pPr>
        <w:jc w:val="both"/>
        <w:rPr>
          <w:rFonts w:cs="Arial"/>
          <w:sz w:val="20"/>
        </w:rPr>
      </w:pPr>
    </w:p>
    <w:p w14:paraId="7FCDC301" w14:textId="62ECFDD6" w:rsidR="002C1D66" w:rsidRDefault="002C1D66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2C1D66" w14:paraId="1AEFABC3" w14:textId="77777777" w:rsidTr="002C1D66">
        <w:tc>
          <w:tcPr>
            <w:tcW w:w="4244" w:type="dxa"/>
          </w:tcPr>
          <w:p w14:paraId="662E7956" w14:textId="77777777" w:rsidR="002C1D66" w:rsidRDefault="002C1D66" w:rsidP="00E27F0B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244" w:type="dxa"/>
          </w:tcPr>
          <w:p w14:paraId="38D2D75B" w14:textId="77777777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mag. Franc </w:t>
            </w:r>
            <w:proofErr w:type="spellStart"/>
            <w:r>
              <w:rPr>
                <w:rFonts w:cs="Arial"/>
                <w:b/>
                <w:bCs/>
              </w:rPr>
              <w:t>Props</w:t>
            </w:r>
            <w:proofErr w:type="spellEnd"/>
          </w:p>
          <w:p w14:paraId="1FF1D11B" w14:textId="0B9C8505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minister</w:t>
            </w:r>
          </w:p>
        </w:tc>
      </w:tr>
    </w:tbl>
    <w:p w14:paraId="7CEF125C" w14:textId="51749039" w:rsidR="008A75BE" w:rsidRDefault="008A75BE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85AFD7" w14:textId="77777777" w:rsidR="00FE43A8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77777777" w:rsidR="00FE43A8" w:rsidRDefault="00FE43A8" w:rsidP="00FE43A8">
      <w:pPr>
        <w:jc w:val="both"/>
        <w:rPr>
          <w:rFonts w:cs="Arial"/>
          <w:sz w:val="20"/>
        </w:rPr>
      </w:pPr>
    </w:p>
    <w:p w14:paraId="4B756DA7" w14:textId="77777777" w:rsidR="00FE43A8" w:rsidRDefault="00FE43A8" w:rsidP="00FE43A8">
      <w:pPr>
        <w:jc w:val="both"/>
        <w:rPr>
          <w:rFonts w:cs="Arial"/>
          <w:sz w:val="20"/>
        </w:rPr>
      </w:pPr>
    </w:p>
    <w:p w14:paraId="72FC8604" w14:textId="03A63B52" w:rsidR="00FE43A8" w:rsidRDefault="00FE43A8" w:rsidP="00FE43A8">
      <w:pPr>
        <w:jc w:val="center"/>
        <w:rPr>
          <w:rFonts w:cs="Arial"/>
          <w:sz w:val="20"/>
        </w:rPr>
      </w:pPr>
    </w:p>
    <w:p w14:paraId="5CAE4C4D" w14:textId="6E38FC04" w:rsidR="003D64D4" w:rsidRDefault="003D64D4">
      <w:pPr>
        <w:spacing w:after="160" w:line="259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64B4DDCD" w14:textId="77777777" w:rsidR="003D64D4" w:rsidRDefault="003D64D4" w:rsidP="00FE43A8">
      <w:pPr>
        <w:jc w:val="center"/>
        <w:rPr>
          <w:noProof/>
        </w:rPr>
      </w:pPr>
    </w:p>
    <w:p w14:paraId="2BE7188F" w14:textId="77777777" w:rsidR="00CA52B7" w:rsidRDefault="003D64D4" w:rsidP="00FE43A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1508BF3" wp14:editId="4A8E2F02">
            <wp:extent cx="2638592" cy="1980000"/>
            <wp:effectExtent l="0" t="0" r="9525" b="1270"/>
            <wp:docPr id="470022733" name="Slika 4" descr="Hiša na naslovu Medlog 46, Ce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22733" name="Slika 4" descr="Hiša na naslovu Medlog 46, Celj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9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3950143" wp14:editId="68DEE643">
            <wp:extent cx="2638592" cy="1980000"/>
            <wp:effectExtent l="0" t="0" r="9525" b="1270"/>
            <wp:docPr id="225642220" name="Slika 6" descr="Hiša na naslovu Medlog 46, Ce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42220" name="Slika 6" descr="Hiša na naslovu Medlog 46, Celj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9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C256" w14:textId="77777777" w:rsidR="00CA52B7" w:rsidRDefault="00CA52B7" w:rsidP="00FE43A8">
      <w:pPr>
        <w:jc w:val="center"/>
        <w:rPr>
          <w:noProof/>
        </w:rPr>
      </w:pPr>
    </w:p>
    <w:p w14:paraId="48AAFD91" w14:textId="77777777" w:rsidR="00CA52B7" w:rsidRDefault="003D64D4" w:rsidP="00FE43A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2879789" wp14:editId="306D657E">
            <wp:extent cx="2638592" cy="1980000"/>
            <wp:effectExtent l="0" t="0" r="9525" b="1270"/>
            <wp:docPr id="1915644301" name="Slika 7" descr="Hiša na naslovu Medlog 46, Ce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44301" name="Slika 7" descr="Hiša na naslovu Medlog 46, Celj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9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C51F3F" wp14:editId="69CFCEAB">
            <wp:extent cx="2638592" cy="1980000"/>
            <wp:effectExtent l="0" t="0" r="9525" b="1270"/>
            <wp:docPr id="1498386307" name="Slika 3" descr="Hiša na naslovu Medlog 46, Ce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86307" name="Slika 3" descr="Hiša na naslovu Medlog 46, Celj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9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D6100" w14:textId="77777777" w:rsidR="00CA52B7" w:rsidRDefault="00CA52B7" w:rsidP="00FE43A8">
      <w:pPr>
        <w:jc w:val="center"/>
        <w:rPr>
          <w:noProof/>
        </w:rPr>
      </w:pPr>
    </w:p>
    <w:p w14:paraId="47164AD4" w14:textId="5819CBB8" w:rsidR="003D64D4" w:rsidRDefault="003D64D4" w:rsidP="00FE43A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3580736" wp14:editId="2C446D17">
            <wp:extent cx="2638592" cy="1980000"/>
            <wp:effectExtent l="0" t="0" r="9525" b="1270"/>
            <wp:docPr id="564327374" name="Slika 2" descr="Kmetijsko poslopje&#10;Medlog 46, Ce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27374" name="Slika 2" descr="Kmetijsko poslopje&#10;Medlog 46, Celj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9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14:paraId="143B6BC5" w14:textId="3DAB9326" w:rsidR="003D64D4" w:rsidRDefault="003D64D4" w:rsidP="00FE43A8">
      <w:pPr>
        <w:jc w:val="center"/>
        <w:rPr>
          <w:noProof/>
        </w:rPr>
      </w:pPr>
    </w:p>
    <w:p w14:paraId="78D52BB7" w14:textId="77777777" w:rsidR="00FE43A8" w:rsidRDefault="00FE43A8" w:rsidP="00FE43A8">
      <w:pPr>
        <w:jc w:val="center"/>
        <w:rPr>
          <w:rFonts w:cs="Arial"/>
          <w:sz w:val="20"/>
        </w:rPr>
      </w:pPr>
    </w:p>
    <w:p w14:paraId="24FB076A" w14:textId="77777777" w:rsidR="00FE43A8" w:rsidRDefault="00FE43A8" w:rsidP="00FE43A8">
      <w:pPr>
        <w:jc w:val="both"/>
        <w:rPr>
          <w:rFonts w:cs="Arial"/>
          <w:sz w:val="20"/>
        </w:rPr>
      </w:pPr>
    </w:p>
    <w:p w14:paraId="4D5831C4" w14:textId="77777777" w:rsidR="00FE43A8" w:rsidRDefault="00FE43A8" w:rsidP="00FE43A8">
      <w:pPr>
        <w:jc w:val="both"/>
        <w:rPr>
          <w:rFonts w:cs="Arial"/>
          <w:sz w:val="20"/>
        </w:rPr>
      </w:pPr>
    </w:p>
    <w:p w14:paraId="7EC8B3EE" w14:textId="77777777" w:rsidR="003025E0" w:rsidRDefault="003025E0"/>
    <w:sectPr w:rsidR="003025E0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440D" w14:textId="77777777" w:rsidR="005567C2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5567C2" w:rsidRDefault="005567C2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2E83" w14:textId="77777777" w:rsidR="005567C2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E57510D" w14:textId="77777777" w:rsidR="005567C2" w:rsidRDefault="005567C2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053FBA" w:rsidRDefault="00E27F0B" w:rsidP="00E27F0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77777777" w:rsidR="00E27F0B" w:rsidRDefault="00E27F0B" w:rsidP="00E27F0B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F4ED" w14:textId="77777777" w:rsidR="005567C2" w:rsidRPr="00110CBD" w:rsidRDefault="005567C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5567C2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5567C2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5567C2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5567C2" w:rsidRPr="00CC175E" w:rsidRDefault="005567C2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2AA92476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5567C2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18073D"/>
    <w:rsid w:val="001C2D5B"/>
    <w:rsid w:val="002A5ED4"/>
    <w:rsid w:val="002C1D66"/>
    <w:rsid w:val="002F1412"/>
    <w:rsid w:val="00300C04"/>
    <w:rsid w:val="003025E0"/>
    <w:rsid w:val="003655C8"/>
    <w:rsid w:val="00395D10"/>
    <w:rsid w:val="003D64D4"/>
    <w:rsid w:val="0049412E"/>
    <w:rsid w:val="005567C2"/>
    <w:rsid w:val="00580749"/>
    <w:rsid w:val="005D161E"/>
    <w:rsid w:val="006602FB"/>
    <w:rsid w:val="00754A51"/>
    <w:rsid w:val="00826B8C"/>
    <w:rsid w:val="0086476F"/>
    <w:rsid w:val="008A75BE"/>
    <w:rsid w:val="00B24867"/>
    <w:rsid w:val="00B37371"/>
    <w:rsid w:val="00B46E0F"/>
    <w:rsid w:val="00B56B18"/>
    <w:rsid w:val="00B627C3"/>
    <w:rsid w:val="00BB4584"/>
    <w:rsid w:val="00CA52B7"/>
    <w:rsid w:val="00CC6EF1"/>
    <w:rsid w:val="00D13C1E"/>
    <w:rsid w:val="00D21153"/>
    <w:rsid w:val="00DF5394"/>
    <w:rsid w:val="00E27F0B"/>
    <w:rsid w:val="00F00183"/>
    <w:rsid w:val="00F27C9E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7F21A3-EC0F-4D06-9406-AE05471D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Trnovci</vt:lpstr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Medlog</dc:title>
  <dc:subject/>
  <dc:creator>Andreja Kozlar</dc:creator>
  <cp:keywords/>
  <dc:description/>
  <cp:lastModifiedBy>Andreja Kozlar</cp:lastModifiedBy>
  <cp:revision>19</cp:revision>
  <dcterms:created xsi:type="dcterms:W3CDTF">2023-05-31T12:57:00Z</dcterms:created>
  <dcterms:modified xsi:type="dcterms:W3CDTF">2025-11-03T14:09:00Z</dcterms:modified>
</cp:coreProperties>
</file>