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7A25" w14:textId="3A54F5C5" w:rsidR="008E1F8F" w:rsidRPr="008E1F8F"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Številka: </w:t>
      </w:r>
      <w:r w:rsidR="00F60B50">
        <w:rPr>
          <w:rFonts w:ascii="Arial" w:eastAsia="Times New Roman" w:hAnsi="Arial" w:cs="Arial"/>
          <w:kern w:val="0"/>
          <w:sz w:val="20"/>
          <w:szCs w:val="20"/>
          <w14:ligatures w14:val="none"/>
        </w:rPr>
        <w:t>477-263/2017-3130-</w:t>
      </w:r>
      <w:r w:rsidR="00AB6470">
        <w:rPr>
          <w:rFonts w:ascii="Arial" w:eastAsia="Times New Roman" w:hAnsi="Arial" w:cs="Arial"/>
          <w:kern w:val="0"/>
          <w:sz w:val="20"/>
          <w:szCs w:val="20"/>
          <w14:ligatures w14:val="none"/>
        </w:rPr>
        <w:t>127</w:t>
      </w:r>
    </w:p>
    <w:p w14:paraId="1E69ABAB" w14:textId="13130725" w:rsidR="008E1F8F" w:rsidRPr="008E1F8F"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Datum</w:t>
      </w:r>
      <w:r w:rsidRPr="001A7961">
        <w:rPr>
          <w:rFonts w:ascii="Arial" w:eastAsia="Times New Roman" w:hAnsi="Arial" w:cs="Arial"/>
          <w:kern w:val="0"/>
          <w:sz w:val="20"/>
          <w:szCs w:val="20"/>
          <w14:ligatures w14:val="none"/>
        </w:rPr>
        <w:t xml:space="preserve">:   </w:t>
      </w:r>
      <w:r w:rsidR="00397635">
        <w:rPr>
          <w:rFonts w:ascii="Arial" w:eastAsia="Times New Roman" w:hAnsi="Arial" w:cs="Arial"/>
          <w:kern w:val="0"/>
          <w:sz w:val="20"/>
          <w:szCs w:val="20"/>
          <w14:ligatures w14:val="none"/>
        </w:rPr>
        <w:t>2</w:t>
      </w:r>
      <w:r w:rsidR="009C4708" w:rsidRPr="001A7961">
        <w:rPr>
          <w:rFonts w:ascii="Arial" w:eastAsia="Times New Roman" w:hAnsi="Arial" w:cs="Arial"/>
          <w:kern w:val="0"/>
          <w:sz w:val="20"/>
          <w:szCs w:val="20"/>
          <w14:ligatures w14:val="none"/>
        </w:rPr>
        <w:t xml:space="preserve">. </w:t>
      </w:r>
      <w:r w:rsidR="00F60B50">
        <w:rPr>
          <w:rFonts w:ascii="Arial" w:eastAsia="Times New Roman" w:hAnsi="Arial" w:cs="Arial"/>
          <w:kern w:val="0"/>
          <w:sz w:val="20"/>
          <w:szCs w:val="20"/>
          <w14:ligatures w14:val="none"/>
        </w:rPr>
        <w:t>1</w:t>
      </w:r>
      <w:r w:rsidR="00397635">
        <w:rPr>
          <w:rFonts w:ascii="Arial" w:eastAsia="Times New Roman" w:hAnsi="Arial" w:cs="Arial"/>
          <w:kern w:val="0"/>
          <w:sz w:val="20"/>
          <w:szCs w:val="20"/>
          <w14:ligatures w14:val="none"/>
        </w:rPr>
        <w:t>1</w:t>
      </w:r>
      <w:r w:rsidR="009C4708" w:rsidRPr="001A7961">
        <w:rPr>
          <w:rFonts w:ascii="Arial" w:eastAsia="Times New Roman" w:hAnsi="Arial" w:cs="Arial"/>
          <w:kern w:val="0"/>
          <w:sz w:val="20"/>
          <w:szCs w:val="20"/>
          <w14:ligatures w14:val="none"/>
        </w:rPr>
        <w:t>.</w:t>
      </w:r>
      <w:r w:rsidR="009C4708">
        <w:rPr>
          <w:rFonts w:ascii="Arial" w:eastAsia="Times New Roman" w:hAnsi="Arial" w:cs="Arial"/>
          <w:kern w:val="0"/>
          <w:sz w:val="20"/>
          <w:szCs w:val="20"/>
          <w14:ligatures w14:val="none"/>
        </w:rPr>
        <w:t xml:space="preserve"> 2026</w:t>
      </w:r>
    </w:p>
    <w:p w14:paraId="56EB8ADF" w14:textId="77777777" w:rsidR="008E1F8F" w:rsidRPr="008E1F8F" w:rsidRDefault="008E1F8F" w:rsidP="008E1F8F">
      <w:pPr>
        <w:tabs>
          <w:tab w:val="left" w:pos="1134"/>
        </w:tabs>
        <w:spacing w:after="0" w:line="240" w:lineRule="exact"/>
        <w:jc w:val="both"/>
        <w:rPr>
          <w:rFonts w:ascii="Arial" w:eastAsia="Times New Roman" w:hAnsi="Arial" w:cs="Arial"/>
          <w:kern w:val="0"/>
          <w:sz w:val="20"/>
          <w:szCs w:val="20"/>
          <w14:ligatures w14:val="none"/>
        </w:rPr>
      </w:pPr>
    </w:p>
    <w:p w14:paraId="253B7F5B" w14:textId="589F6F64" w:rsidR="008E1F8F" w:rsidRPr="008E1F8F" w:rsidRDefault="008E1F8F" w:rsidP="008E1F8F">
      <w:p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Republika Slovenija, Ministrstvo za </w:t>
      </w:r>
      <w:r w:rsidR="009C4708">
        <w:rPr>
          <w:rFonts w:ascii="Arial" w:eastAsia="Times New Roman" w:hAnsi="Arial" w:cs="Arial"/>
          <w:kern w:val="0"/>
          <w:sz w:val="20"/>
          <w:szCs w:val="20"/>
          <w14:ligatures w14:val="none"/>
        </w:rPr>
        <w:t xml:space="preserve">notranje zadeve in </w:t>
      </w:r>
      <w:r w:rsidRPr="008E1F8F">
        <w:rPr>
          <w:rFonts w:ascii="Arial" w:eastAsia="Times New Roman" w:hAnsi="Arial" w:cs="Arial"/>
          <w:kern w:val="0"/>
          <w:sz w:val="20"/>
          <w:szCs w:val="20"/>
          <w14:ligatures w14:val="none"/>
        </w:rPr>
        <w:t xml:space="preserve">javno </w:t>
      </w:r>
      <w:r w:rsidRPr="00B04373">
        <w:rPr>
          <w:rFonts w:ascii="Arial" w:eastAsia="Times New Roman" w:hAnsi="Arial" w:cs="Arial"/>
          <w:kern w:val="0"/>
          <w:sz w:val="20"/>
          <w:szCs w:val="20"/>
          <w14:ligatures w14:val="none"/>
        </w:rPr>
        <w:t xml:space="preserve">upravo, </w:t>
      </w:r>
      <w:r w:rsidR="00B04373" w:rsidRPr="00B04373">
        <w:rPr>
          <w:rFonts w:ascii="Arial" w:eastAsia="Times New Roman" w:hAnsi="Arial" w:cs="Arial"/>
          <w:kern w:val="0"/>
          <w:sz w:val="20"/>
          <w:szCs w:val="20"/>
          <w14:ligatures w14:val="none"/>
        </w:rPr>
        <w:t>Štefanova ulica 2</w:t>
      </w:r>
      <w:r w:rsidRPr="00B04373">
        <w:rPr>
          <w:rFonts w:ascii="Arial" w:eastAsia="Times New Roman" w:hAnsi="Arial" w:cs="Arial"/>
          <w:kern w:val="0"/>
          <w:sz w:val="20"/>
          <w:szCs w:val="20"/>
          <w14:ligatures w14:val="none"/>
        </w:rPr>
        <w:t>, Ljubljana</w:t>
      </w:r>
      <w:r w:rsidRPr="008E1F8F">
        <w:rPr>
          <w:rFonts w:ascii="Arial" w:eastAsia="Times New Roman" w:hAnsi="Arial" w:cs="Arial"/>
          <w:kern w:val="0"/>
          <w:sz w:val="20"/>
          <w:szCs w:val="20"/>
          <w14:ligatures w14:val="none"/>
        </w:rPr>
        <w:t xml:space="preserve">, skladno s 50. členom Zakona o stvarnem premoženju države in samoupravnih lokalnih skupnosti (Uradni list RS, št. 11/18, 79/18 in 78/23 – ZORR, v nadaljevanju ZSPDSLS-1) in 13. členom Uredbe o stvarnem premoženju države in samoupravnih lokalnih skupnosti (Uradni list RS, št. 31/18) objavlja  </w:t>
      </w:r>
    </w:p>
    <w:p w14:paraId="76918093" w14:textId="77777777" w:rsidR="008E1F8F" w:rsidRPr="008E1F8F" w:rsidRDefault="008E1F8F" w:rsidP="008E1F8F">
      <w:pPr>
        <w:spacing w:after="0" w:line="240" w:lineRule="exact"/>
        <w:jc w:val="center"/>
        <w:rPr>
          <w:rFonts w:ascii="Arial" w:eastAsia="Times New Roman" w:hAnsi="Arial" w:cs="Arial"/>
          <w:b/>
          <w:kern w:val="0"/>
          <w:sz w:val="20"/>
          <w:szCs w:val="20"/>
          <w14:ligatures w14:val="none"/>
        </w:rPr>
      </w:pPr>
    </w:p>
    <w:p w14:paraId="7AAE78F2" w14:textId="495A106C" w:rsidR="00352E90" w:rsidRPr="00FB0DEB" w:rsidRDefault="008E1F8F" w:rsidP="00352E90">
      <w:pPr>
        <w:spacing w:after="0" w:line="240" w:lineRule="exact"/>
        <w:ind w:firstLine="708"/>
        <w:jc w:val="center"/>
        <w:rPr>
          <w:rFonts w:ascii="Arial" w:eastAsia="Times New Roman" w:hAnsi="Arial" w:cs="Arial"/>
          <w:b/>
          <w:kern w:val="0"/>
          <w:sz w:val="20"/>
          <w:szCs w:val="20"/>
          <w14:ligatures w14:val="none"/>
        </w:rPr>
      </w:pPr>
      <w:r w:rsidRPr="00FB0DEB">
        <w:rPr>
          <w:rFonts w:ascii="Arial" w:eastAsia="Times New Roman" w:hAnsi="Arial" w:cs="Arial"/>
          <w:b/>
          <w:kern w:val="0"/>
          <w:sz w:val="20"/>
          <w:szCs w:val="20"/>
          <w14:ligatures w14:val="none"/>
        </w:rPr>
        <w:t>RAZPIS SPLETNE JAVNE DRAŽBE ZA PRODAJO NEPREMIČNIN</w:t>
      </w:r>
      <w:r w:rsidR="005B6A2F">
        <w:rPr>
          <w:rFonts w:ascii="Arial" w:eastAsia="Times New Roman" w:hAnsi="Arial" w:cs="Arial"/>
          <w:b/>
          <w:kern w:val="0"/>
          <w:sz w:val="20"/>
          <w:szCs w:val="20"/>
          <w14:ligatures w14:val="none"/>
        </w:rPr>
        <w:t>E</w:t>
      </w:r>
      <w:r w:rsidR="00C23BB8">
        <w:rPr>
          <w:rFonts w:ascii="Arial" w:eastAsia="Times New Roman" w:hAnsi="Arial" w:cs="Arial"/>
          <w:b/>
          <w:kern w:val="0"/>
          <w:sz w:val="20"/>
          <w:szCs w:val="20"/>
          <w14:ligatures w14:val="none"/>
        </w:rPr>
        <w:t>,</w:t>
      </w:r>
    </w:p>
    <w:p w14:paraId="2957E274" w14:textId="6EDAA879" w:rsidR="00B34FE8" w:rsidRDefault="009C4708" w:rsidP="00352E90">
      <w:pPr>
        <w:spacing w:after="0" w:line="240" w:lineRule="exact"/>
        <w:ind w:firstLine="708"/>
        <w:jc w:val="center"/>
        <w:rPr>
          <w:rFonts w:ascii="Arial" w:eastAsia="Times New Roman" w:hAnsi="Arial" w:cs="Arial"/>
          <w:b/>
          <w:kern w:val="0"/>
          <w:sz w:val="20"/>
          <w:szCs w:val="20"/>
          <w14:ligatures w14:val="none"/>
        </w:rPr>
      </w:pPr>
      <w:r w:rsidRPr="00FB0DEB">
        <w:rPr>
          <w:rFonts w:ascii="Arial" w:eastAsia="Times New Roman" w:hAnsi="Arial" w:cs="Arial"/>
          <w:b/>
          <w:kern w:val="0"/>
          <w:sz w:val="20"/>
          <w:szCs w:val="20"/>
          <w14:ligatures w14:val="none"/>
        </w:rPr>
        <w:t xml:space="preserve">PARC. ŠT. </w:t>
      </w:r>
      <w:r w:rsidR="005B6A2F">
        <w:rPr>
          <w:rFonts w:ascii="Arial" w:eastAsia="Times New Roman" w:hAnsi="Arial" w:cs="Arial"/>
          <w:b/>
          <w:kern w:val="0"/>
          <w:sz w:val="20"/>
          <w:szCs w:val="20"/>
          <w14:ligatures w14:val="none"/>
        </w:rPr>
        <w:t>1346</w:t>
      </w:r>
      <w:r w:rsidR="00E95FB5" w:rsidRPr="00FB0DEB">
        <w:rPr>
          <w:rFonts w:ascii="Arial" w:eastAsia="Times New Roman" w:hAnsi="Arial" w:cs="Arial"/>
          <w:b/>
          <w:kern w:val="0"/>
          <w:sz w:val="20"/>
          <w:szCs w:val="20"/>
          <w14:ligatures w14:val="none"/>
        </w:rPr>
        <w:t xml:space="preserve"> K.O. </w:t>
      </w:r>
      <w:r w:rsidR="005B6A2F">
        <w:rPr>
          <w:rFonts w:ascii="Arial" w:eastAsia="Times New Roman" w:hAnsi="Arial" w:cs="Arial"/>
          <w:b/>
          <w:kern w:val="0"/>
          <w:sz w:val="20"/>
          <w:szCs w:val="20"/>
          <w14:ligatures w14:val="none"/>
        </w:rPr>
        <w:t>681-POBREŽJE</w:t>
      </w:r>
      <w:r w:rsidR="00B34FE8">
        <w:rPr>
          <w:rFonts w:ascii="Arial" w:eastAsia="Times New Roman" w:hAnsi="Arial" w:cs="Arial"/>
          <w:b/>
          <w:kern w:val="0"/>
          <w:sz w:val="20"/>
          <w:szCs w:val="20"/>
          <w14:ligatures w14:val="none"/>
        </w:rPr>
        <w:t>, V NARAVI STANOVANJSK</w:t>
      </w:r>
      <w:r w:rsidR="00521A94">
        <w:rPr>
          <w:rFonts w:ascii="Arial" w:eastAsia="Times New Roman" w:hAnsi="Arial" w:cs="Arial"/>
          <w:b/>
          <w:kern w:val="0"/>
          <w:sz w:val="20"/>
          <w:szCs w:val="20"/>
          <w14:ligatures w14:val="none"/>
        </w:rPr>
        <w:t>A</w:t>
      </w:r>
      <w:r w:rsidR="00B34FE8">
        <w:rPr>
          <w:rFonts w:ascii="Arial" w:eastAsia="Times New Roman" w:hAnsi="Arial" w:cs="Arial"/>
          <w:b/>
          <w:kern w:val="0"/>
          <w:sz w:val="20"/>
          <w:szCs w:val="20"/>
          <w14:ligatures w14:val="none"/>
        </w:rPr>
        <w:t xml:space="preserve"> STAVB</w:t>
      </w:r>
      <w:r w:rsidR="00521A94">
        <w:rPr>
          <w:rFonts w:ascii="Arial" w:eastAsia="Times New Roman" w:hAnsi="Arial" w:cs="Arial"/>
          <w:b/>
          <w:kern w:val="0"/>
          <w:sz w:val="20"/>
          <w:szCs w:val="20"/>
          <w14:ligatures w14:val="none"/>
        </w:rPr>
        <w:t>A</w:t>
      </w:r>
      <w:r w:rsidR="00B34FE8">
        <w:rPr>
          <w:rFonts w:ascii="Arial" w:eastAsia="Times New Roman" w:hAnsi="Arial" w:cs="Arial"/>
          <w:b/>
          <w:kern w:val="0"/>
          <w:sz w:val="20"/>
          <w:szCs w:val="20"/>
          <w14:ligatures w14:val="none"/>
        </w:rPr>
        <w:t xml:space="preserve"> NA NASLOVU BORC</w:t>
      </w:r>
      <w:r w:rsidR="0077651F">
        <w:rPr>
          <w:rFonts w:ascii="Arial" w:eastAsia="Times New Roman" w:hAnsi="Arial" w:cs="Arial"/>
          <w:b/>
          <w:kern w:val="0"/>
          <w:sz w:val="20"/>
          <w:szCs w:val="20"/>
          <w14:ligatures w14:val="none"/>
        </w:rPr>
        <w:t>EV</w:t>
      </w:r>
      <w:r w:rsidR="00B34FE8">
        <w:rPr>
          <w:rFonts w:ascii="Arial" w:eastAsia="Times New Roman" w:hAnsi="Arial" w:cs="Arial"/>
          <w:b/>
          <w:kern w:val="0"/>
          <w:sz w:val="20"/>
          <w:szCs w:val="20"/>
          <w14:ligatures w14:val="none"/>
        </w:rPr>
        <w:t xml:space="preserve"> ZA SEVERNO MEJO 39, MARIBOR</w:t>
      </w:r>
    </w:p>
    <w:p w14:paraId="765B345E" w14:textId="104E5D24" w:rsidR="00352E90" w:rsidRPr="00FB0DEB" w:rsidRDefault="00E95FB5" w:rsidP="00352E90">
      <w:pPr>
        <w:spacing w:after="0" w:line="240" w:lineRule="exact"/>
        <w:ind w:firstLine="708"/>
        <w:jc w:val="center"/>
        <w:rPr>
          <w:rFonts w:ascii="Arial" w:eastAsia="Times New Roman" w:hAnsi="Arial" w:cs="Arial"/>
          <w:b/>
          <w:kern w:val="0"/>
          <w:sz w:val="20"/>
          <w:szCs w:val="20"/>
          <w14:ligatures w14:val="none"/>
        </w:rPr>
      </w:pPr>
      <w:r w:rsidRPr="00FB0DEB">
        <w:rPr>
          <w:rFonts w:ascii="Arial" w:eastAsia="Times New Roman" w:hAnsi="Arial" w:cs="Arial"/>
          <w:b/>
          <w:kern w:val="0"/>
          <w:sz w:val="20"/>
          <w:szCs w:val="20"/>
          <w14:ligatures w14:val="none"/>
        </w:rPr>
        <w:t>V DELEŽU</w:t>
      </w:r>
      <w:r w:rsidR="00352E90" w:rsidRPr="00FB0DEB">
        <w:rPr>
          <w:rFonts w:ascii="Arial" w:eastAsia="Times New Roman" w:hAnsi="Arial" w:cs="Arial"/>
          <w:b/>
          <w:kern w:val="0"/>
          <w:sz w:val="20"/>
          <w:szCs w:val="20"/>
          <w14:ligatures w14:val="none"/>
        </w:rPr>
        <w:t xml:space="preserve"> </w:t>
      </w:r>
      <w:r w:rsidR="00FB0DEB" w:rsidRPr="00FB0DEB">
        <w:rPr>
          <w:rFonts w:ascii="Arial" w:eastAsia="Times New Roman" w:hAnsi="Arial" w:cs="Arial"/>
          <w:b/>
          <w:kern w:val="0"/>
          <w:sz w:val="20"/>
          <w:szCs w:val="20"/>
          <w14:ligatures w14:val="none"/>
        </w:rPr>
        <w:t>DO</w:t>
      </w:r>
      <w:r w:rsidR="00352E90" w:rsidRPr="00FB0DEB">
        <w:rPr>
          <w:rFonts w:ascii="Arial" w:eastAsia="Times New Roman" w:hAnsi="Arial" w:cs="Arial"/>
          <w:b/>
          <w:kern w:val="0"/>
          <w:sz w:val="20"/>
          <w:szCs w:val="20"/>
          <w14:ligatures w14:val="none"/>
        </w:rPr>
        <w:t xml:space="preserve"> </w:t>
      </w:r>
      <w:r w:rsidRPr="00FB0DEB">
        <w:rPr>
          <w:rFonts w:ascii="Arial" w:eastAsia="Times New Roman" w:hAnsi="Arial" w:cs="Arial"/>
          <w:b/>
          <w:kern w:val="0"/>
          <w:sz w:val="20"/>
          <w:szCs w:val="20"/>
          <w14:ligatures w14:val="none"/>
        </w:rPr>
        <w:t>CELOTE</w:t>
      </w:r>
      <w:r w:rsidR="00352E90" w:rsidRPr="00FB0DEB">
        <w:rPr>
          <w:rFonts w:ascii="Arial" w:eastAsia="Times New Roman" w:hAnsi="Arial" w:cs="Arial"/>
          <w:b/>
          <w:kern w:val="0"/>
          <w:sz w:val="20"/>
          <w:szCs w:val="20"/>
          <w14:ligatures w14:val="none"/>
        </w:rPr>
        <w:t xml:space="preserve"> (1/1)</w:t>
      </w:r>
    </w:p>
    <w:p w14:paraId="31ADBB3B" w14:textId="77777777" w:rsidR="008E1F8F" w:rsidRPr="008E1F8F" w:rsidRDefault="008E1F8F" w:rsidP="008E1F8F">
      <w:pPr>
        <w:spacing w:after="0" w:line="240" w:lineRule="exact"/>
        <w:jc w:val="center"/>
        <w:rPr>
          <w:rFonts w:ascii="Arial" w:eastAsia="Times New Roman" w:hAnsi="Arial" w:cs="Arial"/>
          <w:b/>
          <w:kern w:val="0"/>
          <w:sz w:val="20"/>
          <w:szCs w:val="20"/>
          <w14:ligatures w14:val="none"/>
        </w:rPr>
      </w:pPr>
    </w:p>
    <w:p w14:paraId="70F4A60A"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0" w:name="_Toc153541255"/>
      <w:r w:rsidRPr="008E1F8F">
        <w:rPr>
          <w:rFonts w:ascii="Arial" w:eastAsia="Times New Roman" w:hAnsi="Arial" w:cs="Arial"/>
          <w:b/>
          <w:kern w:val="0"/>
          <w:sz w:val="20"/>
          <w:szCs w:val="20"/>
          <w14:ligatures w14:val="none"/>
        </w:rPr>
        <w:t>1. Naziv in sedež organizatorja javne dražbe</w:t>
      </w:r>
      <w:bookmarkEnd w:id="0"/>
      <w:r w:rsidRPr="008E1F8F">
        <w:rPr>
          <w:rFonts w:ascii="Arial" w:eastAsia="Times New Roman" w:hAnsi="Arial" w:cs="Arial"/>
          <w:b/>
          <w:kern w:val="0"/>
          <w:sz w:val="20"/>
          <w:szCs w:val="20"/>
          <w14:ligatures w14:val="none"/>
        </w:rPr>
        <w:t xml:space="preserve"> </w:t>
      </w:r>
    </w:p>
    <w:p w14:paraId="7492C524"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3DA1EB7E" w14:textId="3759A4C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B04373">
        <w:rPr>
          <w:rFonts w:ascii="Arial" w:eastAsia="Times New Roman" w:hAnsi="Arial" w:cs="Arial"/>
          <w:kern w:val="0"/>
          <w:sz w:val="20"/>
          <w:szCs w:val="20"/>
          <w14:ligatures w14:val="none"/>
        </w:rPr>
        <w:t xml:space="preserve">Republika Slovenija, Ministrstvo za </w:t>
      </w:r>
      <w:r w:rsidR="00352E90" w:rsidRPr="00B04373">
        <w:rPr>
          <w:rFonts w:ascii="Arial" w:eastAsia="Times New Roman" w:hAnsi="Arial" w:cs="Arial"/>
          <w:kern w:val="0"/>
          <w:sz w:val="20"/>
          <w:szCs w:val="20"/>
          <w14:ligatures w14:val="none"/>
        </w:rPr>
        <w:t xml:space="preserve">notranje zadeve in </w:t>
      </w:r>
      <w:r w:rsidRPr="00B04373">
        <w:rPr>
          <w:rFonts w:ascii="Arial" w:eastAsia="Times New Roman" w:hAnsi="Arial" w:cs="Arial"/>
          <w:kern w:val="0"/>
          <w:sz w:val="20"/>
          <w:szCs w:val="20"/>
          <w14:ligatures w14:val="none"/>
        </w:rPr>
        <w:t xml:space="preserve">javno upravo, </w:t>
      </w:r>
      <w:r w:rsidR="00B04373" w:rsidRPr="00B04373">
        <w:rPr>
          <w:rFonts w:ascii="Arial" w:eastAsia="Times New Roman" w:hAnsi="Arial" w:cs="Arial"/>
          <w:kern w:val="0"/>
          <w:sz w:val="20"/>
          <w:szCs w:val="20"/>
          <w14:ligatures w14:val="none"/>
        </w:rPr>
        <w:t xml:space="preserve">Štefanova ulica 2, </w:t>
      </w:r>
      <w:r w:rsidRPr="00B04373">
        <w:rPr>
          <w:rFonts w:ascii="Arial" w:eastAsia="Times New Roman" w:hAnsi="Arial" w:cs="Arial"/>
          <w:kern w:val="0"/>
          <w:sz w:val="20"/>
          <w:szCs w:val="20"/>
          <w14:ligatures w14:val="none"/>
        </w:rPr>
        <w:t>1000 Ljubljana.</w:t>
      </w:r>
    </w:p>
    <w:p w14:paraId="07D40C88" w14:textId="77777777" w:rsidR="008E1F8F" w:rsidRPr="008E1F8F" w:rsidRDefault="008E1F8F" w:rsidP="008E1F8F">
      <w:pPr>
        <w:spacing w:after="0" w:line="240" w:lineRule="exact"/>
        <w:jc w:val="both"/>
        <w:rPr>
          <w:rFonts w:ascii="Arial" w:eastAsia="Times New Roman" w:hAnsi="Arial" w:cs="Arial"/>
          <w:kern w:val="0"/>
          <w:sz w:val="20"/>
          <w:szCs w:val="20"/>
          <w:highlight w:val="green"/>
          <w14:ligatures w14:val="none"/>
        </w:rPr>
      </w:pPr>
    </w:p>
    <w:tbl>
      <w:tblPr>
        <w:tblStyle w:val="Navadnatabela11"/>
        <w:tblpPr w:leftFromText="141" w:rightFromText="141" w:vertAnchor="text" w:horzAnchor="margin" w:tblpY="704"/>
        <w:tblW w:w="8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5"/>
        <w:gridCol w:w="5507"/>
      </w:tblGrid>
      <w:tr w:rsidR="008E1F8F" w:rsidRPr="008E1F8F" w14:paraId="117882A0" w14:textId="77777777" w:rsidTr="008E1F8F">
        <w:trPr>
          <w:cnfStyle w:val="100000000000" w:firstRow="1" w:lastRow="0" w:firstColumn="0" w:lastColumn="0" w:oddVBand="0" w:evenVBand="0" w:oddHBand="0"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2955" w:type="dxa"/>
            <w:shd w:val="clear" w:color="auto" w:fill="D9D9D9"/>
            <w:vAlign w:val="center"/>
          </w:tcPr>
          <w:p w14:paraId="6CF16305" w14:textId="77777777" w:rsidR="008E1F8F" w:rsidRPr="008E1F8F" w:rsidRDefault="008E1F8F" w:rsidP="008E1F8F">
            <w:pPr>
              <w:spacing w:after="40" w:line="240" w:lineRule="exact"/>
              <w:jc w:val="both"/>
              <w:rPr>
                <w:rFonts w:ascii="Arial" w:hAnsi="Arial" w:cs="Arial"/>
              </w:rPr>
            </w:pPr>
            <w:bookmarkStart w:id="1" w:name="_Hlk179368146"/>
            <w:r w:rsidRPr="008E1F8F">
              <w:rPr>
                <w:rFonts w:ascii="Arial" w:hAnsi="Arial" w:cs="Arial"/>
              </w:rPr>
              <w:t>Način izvedbe</w:t>
            </w:r>
          </w:p>
        </w:tc>
        <w:tc>
          <w:tcPr>
            <w:cnfStyle w:val="000100000000" w:firstRow="0" w:lastRow="0" w:firstColumn="0" w:lastColumn="1" w:oddVBand="0" w:evenVBand="0" w:oddHBand="0" w:evenHBand="0" w:firstRowFirstColumn="0" w:firstRowLastColumn="0" w:lastRowFirstColumn="0" w:lastRowLastColumn="0"/>
            <w:tcW w:w="5507" w:type="dxa"/>
            <w:shd w:val="clear" w:color="auto" w:fill="F2F2F2"/>
            <w:vAlign w:val="center"/>
          </w:tcPr>
          <w:p w14:paraId="037097B4" w14:textId="77777777" w:rsidR="008E1F8F" w:rsidRPr="008E1F8F" w:rsidRDefault="008E1F8F" w:rsidP="008E1F8F">
            <w:pPr>
              <w:spacing w:after="40" w:line="240" w:lineRule="exact"/>
              <w:jc w:val="both"/>
              <w:rPr>
                <w:rFonts w:ascii="Arial" w:hAnsi="Arial" w:cs="Arial"/>
              </w:rPr>
            </w:pPr>
            <w:r w:rsidRPr="008E1F8F">
              <w:rPr>
                <w:rFonts w:ascii="Arial" w:hAnsi="Arial" w:cs="Arial"/>
              </w:rPr>
              <w:t>spletna javna dražba</w:t>
            </w:r>
          </w:p>
        </w:tc>
      </w:tr>
      <w:tr w:rsidR="008E1F8F" w:rsidRPr="008E1F8F" w14:paraId="54C964BE" w14:textId="77777777" w:rsidTr="008E1F8F">
        <w:trPr>
          <w:cnfStyle w:val="000000100000" w:firstRow="0" w:lastRow="0" w:firstColumn="0" w:lastColumn="0" w:oddVBand="0" w:evenVBand="0" w:oddHBand="1" w:evenHBand="0" w:firstRowFirstColumn="0" w:firstRowLastColumn="0" w:lastRowFirstColumn="0" w:lastRowLastColumn="0"/>
          <w:cantSplit/>
          <w:trHeight w:val="328"/>
        </w:trPr>
        <w:tc>
          <w:tcPr>
            <w:cnfStyle w:val="001000000000" w:firstRow="0" w:lastRow="0" w:firstColumn="1" w:lastColumn="0" w:oddVBand="0" w:evenVBand="0" w:oddHBand="0" w:evenHBand="0" w:firstRowFirstColumn="0" w:firstRowLastColumn="0" w:lastRowFirstColumn="0" w:lastRowLastColumn="0"/>
            <w:tcW w:w="2955" w:type="dxa"/>
            <w:tcBorders>
              <w:bottom w:val="single" w:sz="4" w:space="0" w:color="auto"/>
            </w:tcBorders>
            <w:shd w:val="clear" w:color="auto" w:fill="D9D9D9"/>
            <w:vAlign w:val="center"/>
          </w:tcPr>
          <w:p w14:paraId="5737EA5F" w14:textId="77777777" w:rsidR="008E1F8F" w:rsidRPr="008E1F8F" w:rsidRDefault="008E1F8F" w:rsidP="008E1F8F">
            <w:pPr>
              <w:spacing w:after="40" w:line="240" w:lineRule="exact"/>
              <w:jc w:val="both"/>
              <w:rPr>
                <w:rFonts w:ascii="Arial" w:hAnsi="Arial" w:cs="Arial"/>
              </w:rPr>
            </w:pPr>
            <w:r w:rsidRPr="008E1F8F">
              <w:rPr>
                <w:rFonts w:ascii="Arial" w:hAnsi="Arial" w:cs="Arial"/>
              </w:rPr>
              <w:t>Povezava</w:t>
            </w:r>
          </w:p>
        </w:tc>
        <w:tc>
          <w:tcPr>
            <w:cnfStyle w:val="000100000000" w:firstRow="0" w:lastRow="0" w:firstColumn="0" w:lastColumn="1" w:oddVBand="0" w:evenVBand="0" w:oddHBand="0" w:evenHBand="0" w:firstRowFirstColumn="0" w:firstRowLastColumn="0" w:lastRowFirstColumn="0" w:lastRowLastColumn="0"/>
            <w:tcW w:w="5507" w:type="dxa"/>
            <w:tcBorders>
              <w:bottom w:val="single" w:sz="4" w:space="0" w:color="auto"/>
            </w:tcBorders>
            <w:vAlign w:val="center"/>
          </w:tcPr>
          <w:p w14:paraId="17272BD6" w14:textId="77777777" w:rsidR="008E1F8F" w:rsidRPr="008E1F8F" w:rsidRDefault="008E1F8F" w:rsidP="008E1F8F">
            <w:pPr>
              <w:spacing w:after="120" w:line="240" w:lineRule="exact"/>
              <w:jc w:val="both"/>
              <w:rPr>
                <w:rFonts w:ascii="Arial" w:hAnsi="Arial" w:cs="Arial"/>
              </w:rPr>
            </w:pPr>
            <w:hyperlink r:id="rId7" w:history="1">
              <w:r w:rsidRPr="008E1F8F">
                <w:rPr>
                  <w:rFonts w:ascii="Arial" w:hAnsi="Arial" w:cs="Arial"/>
                  <w:color w:val="0000FF"/>
                  <w:u w:val="single"/>
                  <w:lang w:val="en-US"/>
                </w:rPr>
                <w:t>https://mju.edrazbe.si/</w:t>
              </w:r>
            </w:hyperlink>
          </w:p>
        </w:tc>
      </w:tr>
      <w:tr w:rsidR="008E1F8F" w:rsidRPr="005A20D2" w14:paraId="25A6221D" w14:textId="77777777" w:rsidTr="008E1F8F">
        <w:trPr>
          <w:cantSplit/>
          <w:trHeight w:val="395"/>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4D2AA91C" w14:textId="77777777" w:rsidR="008E1F8F" w:rsidRPr="005A20D2" w:rsidRDefault="008E1F8F" w:rsidP="008E1F8F">
            <w:pPr>
              <w:spacing w:after="40" w:line="240" w:lineRule="exact"/>
              <w:jc w:val="both"/>
              <w:rPr>
                <w:rFonts w:ascii="Arial" w:hAnsi="Arial" w:cs="Arial"/>
              </w:rPr>
            </w:pPr>
            <w:r w:rsidRPr="005A20D2">
              <w:rPr>
                <w:rFonts w:ascii="Arial" w:hAnsi="Arial" w:cs="Arial"/>
              </w:rPr>
              <w:t>Datum</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78A67A13" w14:textId="1DA22D5F" w:rsidR="008E1F8F" w:rsidRPr="005A20D2" w:rsidRDefault="008E1F8F" w:rsidP="008E1F8F">
            <w:pPr>
              <w:spacing w:after="40" w:line="240" w:lineRule="exact"/>
              <w:jc w:val="both"/>
              <w:rPr>
                <w:rFonts w:ascii="Arial" w:hAnsi="Arial" w:cs="Arial"/>
              </w:rPr>
            </w:pPr>
            <w:r w:rsidRPr="005A20D2">
              <w:rPr>
                <w:rFonts w:ascii="Arial" w:hAnsi="Arial" w:cs="Arial"/>
              </w:rPr>
              <w:t xml:space="preserve">četrtek, </w:t>
            </w:r>
            <w:r w:rsidR="00D4114F">
              <w:rPr>
                <w:rFonts w:ascii="Arial" w:hAnsi="Arial" w:cs="Arial"/>
              </w:rPr>
              <w:t>10</w:t>
            </w:r>
            <w:r w:rsidRPr="005A20D2">
              <w:rPr>
                <w:rFonts w:ascii="Arial" w:hAnsi="Arial" w:cs="Arial"/>
              </w:rPr>
              <w:t xml:space="preserve">. </w:t>
            </w:r>
            <w:r w:rsidR="00D4114F">
              <w:rPr>
                <w:rFonts w:ascii="Arial" w:hAnsi="Arial" w:cs="Arial"/>
              </w:rPr>
              <w:t>12</w:t>
            </w:r>
            <w:r w:rsidRPr="005A20D2">
              <w:rPr>
                <w:rFonts w:ascii="Arial" w:hAnsi="Arial" w:cs="Arial"/>
              </w:rPr>
              <w:t>. 202</w:t>
            </w:r>
            <w:r w:rsidR="00BB0BB0" w:rsidRPr="005A20D2">
              <w:rPr>
                <w:rFonts w:ascii="Arial" w:hAnsi="Arial" w:cs="Arial"/>
              </w:rPr>
              <w:t>6</w:t>
            </w:r>
          </w:p>
        </w:tc>
      </w:tr>
      <w:tr w:rsidR="008E1F8F" w:rsidRPr="005A20D2" w14:paraId="11DAFCD7" w14:textId="77777777" w:rsidTr="008E1F8F">
        <w:trPr>
          <w:cnfStyle w:val="010000000000" w:firstRow="0" w:lastRow="1" w:firstColumn="0" w:lastColumn="0" w:oddVBand="0" w:evenVBand="0" w:oddHBand="0" w:evenHBand="0" w:firstRowFirstColumn="0" w:firstRowLastColumn="0" w:lastRowFirstColumn="0" w:lastRowLastColumn="0"/>
          <w:cantSplit/>
          <w:trHeight w:val="192"/>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71778C12" w14:textId="77777777" w:rsidR="008E1F8F" w:rsidRPr="005A20D2" w:rsidRDefault="008E1F8F" w:rsidP="008E1F8F">
            <w:pPr>
              <w:spacing w:after="40" w:line="240" w:lineRule="exact"/>
              <w:jc w:val="both"/>
              <w:rPr>
                <w:rFonts w:ascii="Arial" w:hAnsi="Arial" w:cs="Arial"/>
              </w:rPr>
            </w:pPr>
            <w:r w:rsidRPr="005A20D2">
              <w:rPr>
                <w:rFonts w:ascii="Arial" w:hAnsi="Arial" w:cs="Arial"/>
              </w:rPr>
              <w:t>Ura začetka</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12459111" w14:textId="4B1E7F61" w:rsidR="008E1F8F" w:rsidRPr="005A20D2" w:rsidRDefault="008E1F8F" w:rsidP="008E1F8F">
            <w:pPr>
              <w:spacing w:after="40" w:line="240" w:lineRule="exact"/>
              <w:jc w:val="both"/>
              <w:rPr>
                <w:rFonts w:ascii="Arial" w:hAnsi="Arial" w:cs="Arial"/>
              </w:rPr>
            </w:pPr>
            <w:r w:rsidRPr="005A20D2">
              <w:rPr>
                <w:rFonts w:ascii="Arial" w:hAnsi="Arial" w:cs="Arial"/>
              </w:rPr>
              <w:t xml:space="preserve">ob </w:t>
            </w:r>
            <w:r w:rsidR="00D4114F">
              <w:rPr>
                <w:rFonts w:ascii="Arial" w:hAnsi="Arial" w:cs="Arial"/>
              </w:rPr>
              <w:t>09</w:t>
            </w:r>
            <w:r w:rsidRPr="005A20D2">
              <w:rPr>
                <w:rFonts w:ascii="Arial" w:hAnsi="Arial" w:cs="Arial"/>
              </w:rPr>
              <w:t>:</w:t>
            </w:r>
            <w:r w:rsidR="00C21362">
              <w:rPr>
                <w:rFonts w:ascii="Arial" w:hAnsi="Arial" w:cs="Arial"/>
              </w:rPr>
              <w:t>0</w:t>
            </w:r>
            <w:r w:rsidRPr="005A20D2">
              <w:rPr>
                <w:rFonts w:ascii="Arial" w:hAnsi="Arial" w:cs="Arial"/>
              </w:rPr>
              <w:t>0 uri</w:t>
            </w:r>
          </w:p>
        </w:tc>
      </w:tr>
    </w:tbl>
    <w:p w14:paraId="19227868" w14:textId="77777777" w:rsidR="008E1F8F" w:rsidRPr="005A20D2"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2" w:name="_Toc153541256"/>
      <w:bookmarkEnd w:id="1"/>
      <w:r w:rsidRPr="005A20D2">
        <w:rPr>
          <w:rFonts w:ascii="Arial" w:eastAsia="Times New Roman" w:hAnsi="Arial" w:cs="Arial"/>
          <w:b/>
          <w:kern w:val="0"/>
          <w:sz w:val="20"/>
          <w:szCs w:val="20"/>
          <w14:ligatures w14:val="none"/>
        </w:rPr>
        <w:t>2. Način in čas izvedbe javne dražbe</w:t>
      </w:r>
      <w:bookmarkEnd w:id="2"/>
    </w:p>
    <w:p w14:paraId="5A71FF60" w14:textId="77777777" w:rsidR="008E1F8F" w:rsidRPr="005A20D2" w:rsidRDefault="008E1F8F" w:rsidP="008E1F8F">
      <w:pPr>
        <w:spacing w:before="120" w:after="120" w:line="240" w:lineRule="exact"/>
        <w:jc w:val="both"/>
        <w:rPr>
          <w:rFonts w:ascii="Arial" w:eastAsia="Times New Roman" w:hAnsi="Arial" w:cs="Arial"/>
          <w:kern w:val="0"/>
          <w:sz w:val="20"/>
          <w:szCs w:val="20"/>
          <w14:ligatures w14:val="none"/>
        </w:rPr>
      </w:pPr>
    </w:p>
    <w:p w14:paraId="625EFEA8" w14:textId="77777777" w:rsidR="008E1F8F" w:rsidRPr="005A20D2" w:rsidRDefault="008E1F8F" w:rsidP="008E1F8F">
      <w:pPr>
        <w:spacing w:after="0" w:line="240" w:lineRule="auto"/>
        <w:jc w:val="both"/>
        <w:rPr>
          <w:rFonts w:ascii="Arial" w:eastAsia="Times New Roman" w:hAnsi="Arial" w:cs="Arial"/>
          <w:kern w:val="0"/>
          <w:sz w:val="20"/>
          <w:szCs w:val="20"/>
          <w14:ligatures w14:val="none"/>
        </w:rPr>
      </w:pPr>
    </w:p>
    <w:tbl>
      <w:tblPr>
        <w:tblStyle w:val="Navadnatabela11"/>
        <w:tblpPr w:leftFromText="141" w:rightFromText="141" w:vertAnchor="text" w:horzAnchor="margin" w:tblpY="704"/>
        <w:tblW w:w="8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8"/>
        <w:gridCol w:w="5570"/>
      </w:tblGrid>
      <w:tr w:rsidR="008E1F8F" w:rsidRPr="005A20D2" w14:paraId="2AC0F612" w14:textId="77777777" w:rsidTr="008E1F8F">
        <w:trPr>
          <w:cnfStyle w:val="100000000000" w:firstRow="1" w:lastRow="0" w:firstColumn="0" w:lastColumn="0" w:oddVBand="0" w:evenVBand="0" w:oddHBand="0"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715C6BBD" w14:textId="77777777" w:rsidR="008E1F8F" w:rsidRPr="005A20D2" w:rsidRDefault="008E1F8F" w:rsidP="008E1F8F">
            <w:pPr>
              <w:spacing w:after="40" w:line="240" w:lineRule="exact"/>
              <w:jc w:val="both"/>
              <w:rPr>
                <w:rFonts w:ascii="Arial" w:hAnsi="Arial" w:cs="Arial"/>
              </w:rPr>
            </w:pPr>
            <w:r w:rsidRPr="005A20D2">
              <w:rPr>
                <w:rFonts w:ascii="Arial" w:hAnsi="Arial" w:cs="Arial"/>
              </w:rPr>
              <w:t xml:space="preserve">Rok za vplačilo varščine </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019E2368" w14:textId="3033E2B3" w:rsidR="008E1F8F" w:rsidRPr="005A20D2" w:rsidRDefault="00C21362" w:rsidP="008E1F8F">
            <w:pPr>
              <w:spacing w:after="40" w:line="240" w:lineRule="exact"/>
              <w:jc w:val="both"/>
              <w:rPr>
                <w:rFonts w:ascii="Arial" w:hAnsi="Arial" w:cs="Arial"/>
              </w:rPr>
            </w:pPr>
            <w:r>
              <w:rPr>
                <w:rFonts w:ascii="Arial" w:hAnsi="Arial" w:cs="Arial"/>
              </w:rPr>
              <w:t>7</w:t>
            </w:r>
            <w:r w:rsidR="005A20D2" w:rsidRPr="005A20D2">
              <w:rPr>
                <w:rFonts w:ascii="Arial" w:hAnsi="Arial" w:cs="Arial"/>
              </w:rPr>
              <w:t xml:space="preserve">. </w:t>
            </w:r>
            <w:r>
              <w:rPr>
                <w:rFonts w:ascii="Arial" w:hAnsi="Arial" w:cs="Arial"/>
              </w:rPr>
              <w:t>1</w:t>
            </w:r>
            <w:r w:rsidR="00E11A62">
              <w:rPr>
                <w:rFonts w:ascii="Arial" w:hAnsi="Arial" w:cs="Arial"/>
              </w:rPr>
              <w:t>2</w:t>
            </w:r>
            <w:r w:rsidR="008E1F8F" w:rsidRPr="005A20D2">
              <w:rPr>
                <w:rFonts w:ascii="Arial" w:hAnsi="Arial" w:cs="Arial"/>
              </w:rPr>
              <w:t>. 202</w:t>
            </w:r>
            <w:r w:rsidR="00BB0BB0" w:rsidRPr="005A20D2">
              <w:rPr>
                <w:rFonts w:ascii="Arial" w:hAnsi="Arial" w:cs="Arial"/>
              </w:rPr>
              <w:t>6</w:t>
            </w:r>
            <w:r w:rsidR="008E1F8F" w:rsidRPr="005A20D2">
              <w:rPr>
                <w:rFonts w:ascii="Arial" w:hAnsi="Arial" w:cs="Arial"/>
              </w:rPr>
              <w:t xml:space="preserve"> do 23:59 ure</w:t>
            </w:r>
          </w:p>
        </w:tc>
      </w:tr>
      <w:tr w:rsidR="008E1F8F" w:rsidRPr="008E1F8F" w14:paraId="03BA6D81" w14:textId="77777777" w:rsidTr="008E1F8F">
        <w:trPr>
          <w:cnfStyle w:val="010000000000" w:firstRow="0" w:lastRow="1" w:firstColumn="0" w:lastColumn="0" w:oddVBand="0" w:evenVBand="0" w:oddHBand="0" w:evenHBand="0" w:firstRowFirstColumn="0" w:firstRowLastColumn="0" w:lastRowFirstColumn="0" w:lastRowLastColumn="0"/>
          <w:cantSplit/>
          <w:trHeight w:val="21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47ACC73D" w14:textId="77777777" w:rsidR="008E1F8F" w:rsidRPr="005A20D2" w:rsidRDefault="008E1F8F" w:rsidP="008E1F8F">
            <w:pPr>
              <w:spacing w:after="40" w:line="240" w:lineRule="exact"/>
              <w:jc w:val="both"/>
              <w:rPr>
                <w:rFonts w:ascii="Arial" w:hAnsi="Arial" w:cs="Arial"/>
              </w:rPr>
            </w:pPr>
            <w:r w:rsidRPr="005A20D2">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4A644511" w14:textId="2000EC78" w:rsidR="008E1F8F" w:rsidRPr="005A20D2" w:rsidRDefault="00C21362" w:rsidP="008E1F8F">
            <w:pPr>
              <w:spacing w:after="40" w:line="240" w:lineRule="exact"/>
              <w:jc w:val="both"/>
              <w:rPr>
                <w:rFonts w:ascii="Arial" w:hAnsi="Arial" w:cs="Arial"/>
              </w:rPr>
            </w:pPr>
            <w:r>
              <w:rPr>
                <w:rFonts w:ascii="Arial" w:hAnsi="Arial" w:cs="Arial"/>
              </w:rPr>
              <w:t>8</w:t>
            </w:r>
            <w:r w:rsidR="008E1F8F" w:rsidRPr="005A20D2">
              <w:rPr>
                <w:rFonts w:ascii="Arial" w:hAnsi="Arial" w:cs="Arial"/>
              </w:rPr>
              <w:t xml:space="preserve">. </w:t>
            </w:r>
            <w:r>
              <w:rPr>
                <w:rFonts w:ascii="Arial" w:hAnsi="Arial" w:cs="Arial"/>
              </w:rPr>
              <w:t>1</w:t>
            </w:r>
            <w:r w:rsidR="00E11A62">
              <w:rPr>
                <w:rFonts w:ascii="Arial" w:hAnsi="Arial" w:cs="Arial"/>
              </w:rPr>
              <w:t>2</w:t>
            </w:r>
            <w:r w:rsidR="008E1F8F" w:rsidRPr="005A20D2">
              <w:rPr>
                <w:rFonts w:ascii="Arial" w:hAnsi="Arial" w:cs="Arial"/>
              </w:rPr>
              <w:t>. 202</w:t>
            </w:r>
            <w:r w:rsidR="00BB0BB0" w:rsidRPr="005A20D2">
              <w:rPr>
                <w:rFonts w:ascii="Arial" w:hAnsi="Arial" w:cs="Arial"/>
              </w:rPr>
              <w:t>6</w:t>
            </w:r>
            <w:r w:rsidR="008E1F8F" w:rsidRPr="005A20D2">
              <w:rPr>
                <w:rFonts w:ascii="Arial" w:hAnsi="Arial" w:cs="Arial"/>
              </w:rPr>
              <w:t xml:space="preserve"> do 23:59 ure</w:t>
            </w:r>
          </w:p>
        </w:tc>
      </w:tr>
    </w:tbl>
    <w:p w14:paraId="2207968D"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18276AE7"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3B3CE4ED" w14:textId="77777777" w:rsidR="008E1F8F" w:rsidRPr="008E1F8F" w:rsidRDefault="008E1F8F" w:rsidP="008E1F8F">
      <w:pPr>
        <w:spacing w:before="120" w:after="120" w:line="240" w:lineRule="exact"/>
        <w:jc w:val="both"/>
        <w:rPr>
          <w:rFonts w:ascii="Arial" w:eastAsia="Times New Roman" w:hAnsi="Arial" w:cs="Arial"/>
          <w:kern w:val="0"/>
          <w:sz w:val="20"/>
          <w:szCs w:val="20"/>
          <w14:ligatures w14:val="none"/>
        </w:rPr>
      </w:pPr>
    </w:p>
    <w:p w14:paraId="2A273D1A" w14:textId="77777777" w:rsidR="008E1F8F" w:rsidRPr="008E1F8F"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3" w:name="_Toc153541257"/>
      <w:r w:rsidRPr="008E1F8F">
        <w:rPr>
          <w:rFonts w:ascii="Arial" w:eastAsia="Times New Roman" w:hAnsi="Arial" w:cs="Arial"/>
          <w:b/>
          <w:kern w:val="0"/>
          <w:sz w:val="20"/>
          <w:szCs w:val="20"/>
          <w14:ligatures w14:val="none"/>
        </w:rPr>
        <w:t>3. Predmet javne dražbe</w:t>
      </w:r>
      <w:bookmarkEnd w:id="3"/>
      <w:r w:rsidRPr="008E1F8F">
        <w:rPr>
          <w:rFonts w:ascii="Arial" w:eastAsia="Times New Roman" w:hAnsi="Arial" w:cs="Arial"/>
          <w:b/>
          <w:kern w:val="0"/>
          <w:sz w:val="20"/>
          <w:szCs w:val="20"/>
          <w14:ligatures w14:val="none"/>
        </w:rPr>
        <w:t xml:space="preserve"> </w:t>
      </w:r>
    </w:p>
    <w:tbl>
      <w:tblPr>
        <w:tblStyle w:val="Navadnatabela11"/>
        <w:tblpPr w:leftFromText="141" w:rightFromText="141" w:vertAnchor="text" w:horzAnchor="margin" w:tblpXSpec="center" w:tblpY="155"/>
        <w:tblW w:w="85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1C2F6381" w14:textId="77777777" w:rsidTr="008E1F8F">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E5FE297" w14:textId="77777777" w:rsidR="008E1F8F" w:rsidRPr="00FB0DEB" w:rsidRDefault="008E1F8F" w:rsidP="008E1F8F">
            <w:pPr>
              <w:spacing w:before="40" w:after="40" w:line="240" w:lineRule="exact"/>
              <w:jc w:val="both"/>
              <w:rPr>
                <w:rFonts w:ascii="Arial" w:hAnsi="Arial" w:cs="Arial"/>
              </w:rPr>
            </w:pPr>
            <w:r w:rsidRPr="00FB0DEB">
              <w:rPr>
                <w:rFonts w:ascii="Arial" w:hAnsi="Arial" w:cs="Arial"/>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7F849404" w14:textId="63A48EA5" w:rsidR="008E1F8F" w:rsidRPr="00FB0DEB" w:rsidRDefault="008E1F8F" w:rsidP="008E1F8F">
            <w:pPr>
              <w:spacing w:before="40" w:after="40" w:line="240" w:lineRule="exact"/>
              <w:jc w:val="both"/>
              <w:rPr>
                <w:rFonts w:ascii="Arial" w:hAnsi="Arial" w:cs="Arial"/>
              </w:rPr>
            </w:pPr>
            <w:r w:rsidRPr="00FB0DEB">
              <w:rPr>
                <w:rFonts w:ascii="Arial" w:hAnsi="Arial" w:cs="Arial"/>
              </w:rPr>
              <w:t>Nepremičnin</w:t>
            </w:r>
            <w:r w:rsidR="00FB0DEB" w:rsidRPr="00FB0DEB">
              <w:rPr>
                <w:rFonts w:ascii="Arial" w:hAnsi="Arial" w:cs="Arial"/>
              </w:rPr>
              <w:t>a</w:t>
            </w:r>
            <w:r w:rsidRPr="00FB0DEB">
              <w:rPr>
                <w:rFonts w:ascii="Arial" w:hAnsi="Arial" w:cs="Arial"/>
              </w:rPr>
              <w:t xml:space="preserve"> </w:t>
            </w:r>
          </w:p>
        </w:tc>
      </w:tr>
      <w:tr w:rsidR="008E1F8F" w:rsidRPr="008E1F8F" w14:paraId="6544299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6108FDB0" w14:textId="77777777" w:rsidR="008E1F8F" w:rsidRPr="00FB0DEB" w:rsidRDefault="008E1F8F" w:rsidP="008E1F8F">
            <w:pPr>
              <w:spacing w:before="40" w:after="40" w:line="240" w:lineRule="exact"/>
              <w:jc w:val="both"/>
              <w:rPr>
                <w:rFonts w:ascii="Arial" w:hAnsi="Arial" w:cs="Arial"/>
              </w:rPr>
            </w:pPr>
            <w:r w:rsidRPr="00FB0DEB">
              <w:rPr>
                <w:rFonts w:ascii="Arial" w:hAnsi="Arial" w:cs="Arial"/>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30F94120" w14:textId="3F8841D8" w:rsidR="008E1F8F" w:rsidRPr="00FB0DEB" w:rsidRDefault="00FB0DEB" w:rsidP="008E1F8F">
            <w:pPr>
              <w:spacing w:before="40" w:after="40" w:line="240" w:lineRule="exact"/>
              <w:jc w:val="both"/>
              <w:rPr>
                <w:rFonts w:ascii="Arial" w:hAnsi="Arial" w:cs="Arial"/>
              </w:rPr>
            </w:pPr>
            <w:r w:rsidRPr="00FB0DEB">
              <w:rPr>
                <w:rFonts w:ascii="Arial" w:hAnsi="Arial" w:cs="Arial"/>
              </w:rPr>
              <w:t xml:space="preserve">Pozidano </w:t>
            </w:r>
            <w:r w:rsidR="000A16CA">
              <w:rPr>
                <w:rFonts w:ascii="Arial" w:hAnsi="Arial" w:cs="Arial"/>
              </w:rPr>
              <w:t xml:space="preserve">stavbno </w:t>
            </w:r>
            <w:r w:rsidR="00E95FB5" w:rsidRPr="00FB0DEB">
              <w:rPr>
                <w:rFonts w:ascii="Arial" w:hAnsi="Arial" w:cs="Arial"/>
              </w:rPr>
              <w:t xml:space="preserve">zemljišče </w:t>
            </w:r>
          </w:p>
        </w:tc>
      </w:tr>
      <w:tr w:rsidR="008E1F8F" w:rsidRPr="008E1F8F" w14:paraId="398C7C9C"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02FC4BD8" w14:textId="77777777" w:rsidR="008E1F8F" w:rsidRPr="00352E90" w:rsidRDefault="008E1F8F" w:rsidP="008E1F8F">
            <w:pPr>
              <w:spacing w:before="40" w:after="40" w:line="240" w:lineRule="exact"/>
              <w:jc w:val="both"/>
              <w:rPr>
                <w:rFonts w:ascii="Arial" w:hAnsi="Arial" w:cs="Arial"/>
              </w:rPr>
            </w:pPr>
            <w:r w:rsidRPr="00352E90">
              <w:rPr>
                <w:rFonts w:ascii="Arial" w:hAnsi="Arial" w:cs="Arial"/>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vAlign w:val="center"/>
          </w:tcPr>
          <w:p w14:paraId="23F6439C" w14:textId="497C2C77" w:rsidR="008E1F8F" w:rsidRPr="00E95FB5" w:rsidRDefault="00E95FB5" w:rsidP="008E1F8F">
            <w:pPr>
              <w:spacing w:line="240" w:lineRule="exact"/>
              <w:jc w:val="both"/>
              <w:rPr>
                <w:rFonts w:ascii="Arial" w:hAnsi="Arial" w:cs="Arial"/>
              </w:rPr>
            </w:pPr>
            <w:r w:rsidRPr="00E95FB5">
              <w:rPr>
                <w:rFonts w:ascii="Arial" w:hAnsi="Arial" w:cs="Arial"/>
              </w:rPr>
              <w:t xml:space="preserve">parcela </w:t>
            </w:r>
            <w:r w:rsidR="00E64D96">
              <w:rPr>
                <w:rFonts w:ascii="Arial" w:hAnsi="Arial" w:cs="Arial"/>
              </w:rPr>
              <w:t>681 1346</w:t>
            </w:r>
          </w:p>
        </w:tc>
      </w:tr>
      <w:tr w:rsidR="008E1F8F" w:rsidRPr="008E1F8F" w14:paraId="00D8FF0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5D953B58" w14:textId="77777777" w:rsidR="008E1F8F" w:rsidRPr="00352E90" w:rsidRDefault="008E1F8F" w:rsidP="008E1F8F">
            <w:pPr>
              <w:spacing w:before="40" w:after="40" w:line="240" w:lineRule="exact"/>
              <w:jc w:val="both"/>
              <w:rPr>
                <w:rFonts w:ascii="Arial" w:hAnsi="Arial" w:cs="Arial"/>
              </w:rPr>
            </w:pPr>
            <w:r w:rsidRPr="00352E90">
              <w:rPr>
                <w:rFonts w:ascii="Arial" w:hAnsi="Arial" w:cs="Arial"/>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1129488" w14:textId="0EFCC5BD" w:rsidR="008E1F8F" w:rsidRPr="00E95FB5" w:rsidRDefault="00830219" w:rsidP="008E1F8F">
            <w:pPr>
              <w:spacing w:before="40" w:after="40" w:line="240" w:lineRule="exact"/>
              <w:jc w:val="both"/>
              <w:rPr>
                <w:rFonts w:ascii="Arial" w:hAnsi="Arial" w:cs="Arial"/>
              </w:rPr>
            </w:pPr>
            <w:r>
              <w:rPr>
                <w:rFonts w:ascii="Arial" w:hAnsi="Arial" w:cs="Arial"/>
              </w:rPr>
              <w:t xml:space="preserve">do celote </w:t>
            </w:r>
          </w:p>
        </w:tc>
      </w:tr>
      <w:tr w:rsidR="008E1F8F" w:rsidRPr="008E1F8F" w14:paraId="2CDB8ABA"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1FBC45F3" w14:textId="77777777" w:rsidR="008E1F8F" w:rsidRPr="008E1F8F" w:rsidRDefault="008E1F8F" w:rsidP="008E1F8F">
            <w:pPr>
              <w:spacing w:before="40" w:after="40" w:line="240" w:lineRule="exact"/>
              <w:jc w:val="both"/>
              <w:rPr>
                <w:rFonts w:ascii="Arial" w:hAnsi="Arial" w:cs="Arial"/>
              </w:rPr>
            </w:pPr>
            <w:r w:rsidRPr="008E1F8F">
              <w:rPr>
                <w:rFonts w:ascii="Arial" w:hAnsi="Arial" w:cs="Arial"/>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14D43AAC" w14:textId="038B155C" w:rsidR="008E1F8F" w:rsidRPr="00FB0DEB" w:rsidRDefault="005C24BF" w:rsidP="008E1F8F">
            <w:pPr>
              <w:spacing w:before="40" w:after="40" w:line="240" w:lineRule="exact"/>
              <w:jc w:val="both"/>
              <w:rPr>
                <w:rFonts w:ascii="Arial" w:hAnsi="Arial" w:cs="Arial"/>
              </w:rPr>
            </w:pPr>
            <w:r>
              <w:rPr>
                <w:rFonts w:ascii="Arial" w:hAnsi="Arial" w:cs="Arial"/>
              </w:rPr>
              <w:t xml:space="preserve">Podravska </w:t>
            </w:r>
          </w:p>
        </w:tc>
      </w:tr>
      <w:tr w:rsidR="008E1F8F" w:rsidRPr="008E1F8F" w14:paraId="2925FC2C" w14:textId="77777777" w:rsidTr="008E1F8F">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7D65C02B" w14:textId="77777777" w:rsidR="008E1F8F" w:rsidRPr="00EB084E" w:rsidRDefault="008E1F8F" w:rsidP="008E1F8F">
            <w:pPr>
              <w:spacing w:before="40" w:after="40" w:line="240" w:lineRule="exact"/>
              <w:jc w:val="both"/>
              <w:rPr>
                <w:rFonts w:ascii="Arial" w:hAnsi="Arial" w:cs="Arial"/>
              </w:rPr>
            </w:pPr>
            <w:r w:rsidRPr="00EB084E">
              <w:rPr>
                <w:rFonts w:ascii="Arial" w:hAnsi="Arial" w:cs="Arial"/>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38A3BD4" w14:textId="2DEC0383" w:rsidR="008E1F8F" w:rsidRPr="00FB0DEB" w:rsidRDefault="005C24BF" w:rsidP="008E1F8F">
            <w:pPr>
              <w:spacing w:before="40" w:after="40" w:line="240" w:lineRule="exact"/>
              <w:jc w:val="both"/>
              <w:rPr>
                <w:rFonts w:ascii="Arial" w:hAnsi="Arial" w:cs="Arial"/>
              </w:rPr>
            </w:pPr>
            <w:r>
              <w:rPr>
                <w:rFonts w:ascii="Arial" w:hAnsi="Arial" w:cs="Arial"/>
              </w:rPr>
              <w:t>Borcev za severno mejo 39</w:t>
            </w:r>
            <w:r w:rsidR="002D01A7">
              <w:rPr>
                <w:rFonts w:ascii="Arial" w:hAnsi="Arial" w:cs="Arial"/>
              </w:rPr>
              <w:t xml:space="preserve">, </w:t>
            </w:r>
            <w:r>
              <w:rPr>
                <w:rFonts w:ascii="Arial" w:hAnsi="Arial" w:cs="Arial"/>
              </w:rPr>
              <w:t>Maribor</w:t>
            </w:r>
          </w:p>
        </w:tc>
      </w:tr>
      <w:tr w:rsidR="008E1F8F" w:rsidRPr="008E1F8F" w14:paraId="03E5A907" w14:textId="77777777" w:rsidTr="008E1F8F">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147FAC1" w14:textId="77777777" w:rsidR="008E1F8F" w:rsidRPr="00634401" w:rsidRDefault="008E1F8F" w:rsidP="008E1F8F">
            <w:pPr>
              <w:spacing w:before="40" w:after="40" w:line="240" w:lineRule="exact"/>
              <w:jc w:val="both"/>
              <w:rPr>
                <w:rFonts w:ascii="Arial" w:hAnsi="Arial" w:cs="Arial"/>
              </w:rPr>
            </w:pPr>
            <w:r w:rsidRPr="00634401">
              <w:rPr>
                <w:rFonts w:ascii="Arial" w:hAnsi="Arial" w:cs="Arial"/>
              </w:rPr>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316B7EA1" w14:textId="713FDA71" w:rsidR="008E1F8F" w:rsidRPr="001A7961" w:rsidRDefault="001A7961" w:rsidP="001A7961">
            <w:pPr>
              <w:spacing w:before="40" w:after="40" w:line="240" w:lineRule="exact"/>
              <w:jc w:val="both"/>
              <w:rPr>
                <w:rFonts w:ascii="Arial" w:hAnsi="Arial" w:cs="Arial"/>
                <w:b w:val="0"/>
                <w:bCs w:val="0"/>
              </w:rPr>
            </w:pPr>
            <w:r>
              <w:rPr>
                <w:rFonts w:ascii="Arial" w:hAnsi="Arial" w:cs="Arial"/>
              </w:rPr>
              <w:t xml:space="preserve">parcela </w:t>
            </w:r>
            <w:r w:rsidR="00F05F19">
              <w:rPr>
                <w:rFonts w:ascii="Arial" w:hAnsi="Arial" w:cs="Arial"/>
              </w:rPr>
              <w:t>681 1346</w:t>
            </w:r>
            <w:r>
              <w:rPr>
                <w:rFonts w:ascii="Arial" w:hAnsi="Arial" w:cs="Arial"/>
              </w:rPr>
              <w:t xml:space="preserve">: </w:t>
            </w:r>
            <w:r w:rsidR="00F05F19">
              <w:rPr>
                <w:rFonts w:ascii="Arial" w:hAnsi="Arial" w:cs="Arial"/>
              </w:rPr>
              <w:t>551</w:t>
            </w:r>
            <w:r>
              <w:rPr>
                <w:rFonts w:ascii="Arial" w:hAnsi="Arial" w:cs="Arial"/>
              </w:rPr>
              <w:t xml:space="preserve"> m</w:t>
            </w:r>
            <w:r w:rsidRPr="001A7961">
              <w:rPr>
                <w:rFonts w:ascii="Arial" w:hAnsi="Arial" w:cs="Arial"/>
                <w:vertAlign w:val="superscript"/>
              </w:rPr>
              <w:t>2</w:t>
            </w:r>
          </w:p>
        </w:tc>
      </w:tr>
      <w:tr w:rsidR="008E1F8F" w:rsidRPr="008E1F8F" w14:paraId="5B722E2E" w14:textId="77777777" w:rsidTr="008E1F8F">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1C923069" w14:textId="77777777" w:rsidR="008E1F8F" w:rsidRPr="00634401" w:rsidRDefault="008E1F8F" w:rsidP="008E1F8F">
            <w:pPr>
              <w:spacing w:before="40" w:after="40" w:line="240" w:lineRule="exact"/>
              <w:jc w:val="both"/>
              <w:rPr>
                <w:rFonts w:ascii="Arial" w:hAnsi="Arial" w:cs="Arial"/>
              </w:rPr>
            </w:pPr>
            <w:r w:rsidRPr="00634401">
              <w:rPr>
                <w:rFonts w:ascii="Arial" w:hAnsi="Arial" w:cs="Arial"/>
              </w:rPr>
              <w:t xml:space="preserve">Kategorija </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2F57EED5" w14:textId="101ABF16" w:rsidR="008E1F8F" w:rsidRPr="00634401" w:rsidRDefault="00B04373" w:rsidP="008E1F8F">
            <w:pPr>
              <w:spacing w:before="40" w:after="40" w:line="240" w:lineRule="exact"/>
              <w:jc w:val="both"/>
              <w:rPr>
                <w:rFonts w:ascii="Arial" w:hAnsi="Arial" w:cs="Arial"/>
              </w:rPr>
            </w:pPr>
            <w:r w:rsidRPr="00634401">
              <w:rPr>
                <w:rFonts w:ascii="Arial" w:hAnsi="Arial" w:cs="Arial"/>
              </w:rPr>
              <w:t>/</w:t>
            </w:r>
          </w:p>
        </w:tc>
      </w:tr>
      <w:tr w:rsidR="008E1F8F" w:rsidRPr="005A20D2" w14:paraId="0EF5A06A" w14:textId="77777777" w:rsidTr="008E1F8F">
        <w:trPr>
          <w:trHeight w:val="7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46627B85" w14:textId="77777777" w:rsidR="008E1F8F" w:rsidRPr="00A64A4E" w:rsidRDefault="008E1F8F" w:rsidP="008E1F8F">
            <w:pPr>
              <w:spacing w:before="40" w:after="40" w:line="240" w:lineRule="exact"/>
              <w:jc w:val="both"/>
              <w:rPr>
                <w:rFonts w:ascii="Arial" w:hAnsi="Arial" w:cs="Arial"/>
              </w:rPr>
            </w:pPr>
            <w:r w:rsidRPr="00A64A4E">
              <w:rPr>
                <w:rFonts w:ascii="Arial" w:hAnsi="Arial" w:cs="Arial"/>
              </w:rPr>
              <w:lastRenderedPageBreak/>
              <w:t>Namenska raba- zemljišča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E7E6E6"/>
          </w:tcPr>
          <w:p w14:paraId="4B296ADE" w14:textId="36A18C01" w:rsidR="008E1F8F" w:rsidRPr="00A64A4E" w:rsidRDefault="00471FB1" w:rsidP="008E1F8F">
            <w:pPr>
              <w:spacing w:before="40" w:after="40" w:line="240" w:lineRule="exact"/>
              <w:jc w:val="both"/>
              <w:rPr>
                <w:rFonts w:ascii="Arial" w:hAnsi="Arial" w:cs="Arial"/>
              </w:rPr>
            </w:pPr>
            <w:r>
              <w:rPr>
                <w:rFonts w:ascii="Arial" w:hAnsi="Arial" w:cs="Arial"/>
              </w:rPr>
              <w:t>Območja stavbnih zemljišč – stanovanjske površine</w:t>
            </w:r>
          </w:p>
        </w:tc>
      </w:tr>
      <w:tr w:rsidR="008E1F8F" w:rsidRPr="005A20D2" w14:paraId="2615B5D8" w14:textId="77777777" w:rsidTr="008E1F8F">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0017CD37" w14:textId="77777777" w:rsidR="008E1F8F" w:rsidRPr="005D4B83" w:rsidRDefault="008E1F8F" w:rsidP="008E1F8F">
            <w:pPr>
              <w:spacing w:before="40" w:after="40" w:line="240" w:lineRule="exact"/>
              <w:jc w:val="both"/>
              <w:rPr>
                <w:rFonts w:ascii="Arial" w:hAnsi="Arial" w:cs="Arial"/>
              </w:rPr>
            </w:pPr>
            <w:r w:rsidRPr="005D4B83">
              <w:rPr>
                <w:rFonts w:ascii="Arial" w:hAnsi="Arial" w:cs="Arial"/>
              </w:rPr>
              <w:t>Dejanska raba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2C286E21" w14:textId="0C3B9B39" w:rsidR="008E1F8F" w:rsidRPr="005D4B83" w:rsidRDefault="00352E90" w:rsidP="008E1F8F">
            <w:pPr>
              <w:spacing w:before="40" w:after="40" w:line="240" w:lineRule="exact"/>
              <w:jc w:val="both"/>
              <w:rPr>
                <w:rFonts w:ascii="Arial" w:hAnsi="Arial" w:cs="Arial"/>
                <w:lang w:val="en-US"/>
              </w:rPr>
            </w:pPr>
            <w:r w:rsidRPr="005D4B83">
              <w:rPr>
                <w:rFonts w:ascii="Arial" w:hAnsi="Arial" w:cs="Arial"/>
                <w:lang w:val="en-US"/>
              </w:rPr>
              <w:t>/</w:t>
            </w:r>
          </w:p>
        </w:tc>
      </w:tr>
      <w:tr w:rsidR="008E1F8F" w:rsidRPr="005A20D2" w14:paraId="314E42A4" w14:textId="77777777" w:rsidTr="008E1F8F">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9EDD605" w14:textId="77777777" w:rsidR="008E1F8F" w:rsidRPr="003931BB" w:rsidRDefault="008E1F8F" w:rsidP="008E1F8F">
            <w:pPr>
              <w:spacing w:before="40" w:after="40" w:line="240" w:lineRule="exact"/>
              <w:jc w:val="both"/>
              <w:rPr>
                <w:rFonts w:ascii="Arial" w:hAnsi="Arial" w:cs="Arial"/>
                <w:highlight w:val="yellow"/>
              </w:rPr>
            </w:pPr>
            <w:r w:rsidRPr="00471FB1">
              <w:rPr>
                <w:rFonts w:ascii="Arial" w:hAnsi="Arial" w:cs="Arial"/>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1C20CC67" w14:textId="493ABF2D" w:rsidR="003931BB" w:rsidRPr="00471FB1" w:rsidRDefault="00471FB1" w:rsidP="008E1F8F">
            <w:pPr>
              <w:spacing w:before="40" w:after="40" w:line="240" w:lineRule="exact"/>
              <w:jc w:val="both"/>
              <w:rPr>
                <w:rFonts w:ascii="Arial" w:hAnsi="Arial" w:cs="Arial"/>
                <w:b w:val="0"/>
                <w:bCs w:val="0"/>
              </w:rPr>
            </w:pPr>
            <w:r>
              <w:rPr>
                <w:rFonts w:ascii="Arial" w:hAnsi="Arial" w:cs="Arial"/>
              </w:rPr>
              <w:t>NE</w:t>
            </w:r>
            <w:r w:rsidR="008E1F8F" w:rsidRPr="00471FB1">
              <w:rPr>
                <w:rFonts w:ascii="Arial" w:hAnsi="Arial" w:cs="Arial"/>
              </w:rPr>
              <w:t xml:space="preserve"> </w:t>
            </w:r>
          </w:p>
        </w:tc>
      </w:tr>
      <w:tr w:rsidR="008E1F8F" w:rsidRPr="005A20D2" w14:paraId="257E0837" w14:textId="77777777" w:rsidTr="00991529">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25F6266" w14:textId="77777777" w:rsidR="008E1F8F" w:rsidRPr="001C063B" w:rsidRDefault="008E1F8F" w:rsidP="008E1F8F">
            <w:pPr>
              <w:spacing w:before="40" w:after="40" w:line="240" w:lineRule="exact"/>
              <w:jc w:val="both"/>
              <w:rPr>
                <w:rFonts w:ascii="Arial" w:hAnsi="Arial" w:cs="Arial"/>
              </w:rPr>
            </w:pPr>
            <w:r w:rsidRPr="001C063B">
              <w:rPr>
                <w:rFonts w:ascii="Arial" w:hAnsi="Arial" w:cs="Arial"/>
              </w:rPr>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D9D9D9" w:themeFill="background1" w:themeFillShade="D9"/>
          </w:tcPr>
          <w:p w14:paraId="404EAE35" w14:textId="38E0CAEB" w:rsidR="008E1F8F" w:rsidRPr="005A20D2" w:rsidRDefault="00991529" w:rsidP="008E1F8F">
            <w:pPr>
              <w:spacing w:before="40" w:after="40" w:line="240" w:lineRule="exact"/>
              <w:jc w:val="both"/>
              <w:rPr>
                <w:rFonts w:ascii="Arial" w:hAnsi="Arial" w:cs="Arial"/>
                <w:highlight w:val="yellow"/>
              </w:rPr>
            </w:pPr>
            <w:r w:rsidRPr="00CF6F8C">
              <w:rPr>
                <w:rFonts w:ascii="Arial" w:hAnsi="Arial" w:cs="Arial"/>
              </w:rPr>
              <w:t xml:space="preserve">Na podlagi </w:t>
            </w:r>
            <w:r w:rsidR="00787075" w:rsidRPr="00CF6F8C">
              <w:rPr>
                <w:rFonts w:ascii="Arial" w:hAnsi="Arial" w:cs="Arial"/>
              </w:rPr>
              <w:t>pete alineje šestega odstavka 31. člena Zakona o učinkoviti rabi energije</w:t>
            </w:r>
            <w:r w:rsidR="00CF6F8C" w:rsidRPr="00CF6F8C">
              <w:rPr>
                <w:rFonts w:ascii="Arial" w:hAnsi="Arial" w:cs="Arial"/>
              </w:rPr>
              <w:t xml:space="preserve"> (Ur.l. RS, št. 38/2024)</w:t>
            </w:r>
            <w:r w:rsidR="00787075" w:rsidRPr="00CF6F8C">
              <w:rPr>
                <w:rFonts w:ascii="Arial" w:hAnsi="Arial" w:cs="Arial"/>
              </w:rPr>
              <w:t xml:space="preserve"> ni bila pridobljena</w:t>
            </w:r>
          </w:p>
        </w:tc>
      </w:tr>
    </w:tbl>
    <w:p w14:paraId="6F0DDB1A" w14:textId="77777777" w:rsidR="008E1F8F" w:rsidRPr="001C063B" w:rsidRDefault="008E1F8F" w:rsidP="008E1F8F">
      <w:pPr>
        <w:spacing w:after="0" w:line="240" w:lineRule="exact"/>
        <w:jc w:val="both"/>
        <w:rPr>
          <w:rFonts w:ascii="Arial" w:eastAsia="Times New Roman" w:hAnsi="Arial" w:cs="Arial"/>
          <w:kern w:val="0"/>
          <w:sz w:val="20"/>
          <w:szCs w:val="20"/>
          <w14:ligatures w14:val="none"/>
        </w:rPr>
      </w:pPr>
    </w:p>
    <w:p w14:paraId="4112E569" w14:textId="0F700901" w:rsidR="000A16CA" w:rsidRPr="000A16CA" w:rsidRDefault="008E1F8F" w:rsidP="000A16CA">
      <w:pPr>
        <w:spacing w:after="0" w:line="240" w:lineRule="exact"/>
        <w:jc w:val="both"/>
        <w:rPr>
          <w:rFonts w:ascii="Arial" w:eastAsia="Times New Roman" w:hAnsi="Arial" w:cs="Arial"/>
          <w:kern w:val="0"/>
          <w:sz w:val="20"/>
          <w:szCs w:val="20"/>
          <w14:ligatures w14:val="none"/>
        </w:rPr>
      </w:pPr>
      <w:r w:rsidRPr="000A16CA">
        <w:rPr>
          <w:rFonts w:ascii="Arial" w:eastAsia="Times New Roman" w:hAnsi="Arial" w:cs="Arial"/>
          <w:kern w:val="0"/>
          <w:sz w:val="20"/>
          <w:szCs w:val="20"/>
          <w14:ligatures w14:val="none"/>
        </w:rPr>
        <w:t>Republika Slovenija je zemljiškoknjižna lastnica, Ministrstvo za</w:t>
      </w:r>
      <w:r w:rsidR="00EB084E" w:rsidRPr="000A16CA">
        <w:rPr>
          <w:rFonts w:ascii="Arial" w:eastAsia="Times New Roman" w:hAnsi="Arial" w:cs="Arial"/>
          <w:kern w:val="0"/>
          <w:sz w:val="20"/>
          <w:szCs w:val="20"/>
          <w14:ligatures w14:val="none"/>
        </w:rPr>
        <w:t xml:space="preserve"> notranje zadeve in</w:t>
      </w:r>
      <w:r w:rsidRPr="000A16CA">
        <w:rPr>
          <w:rFonts w:ascii="Arial" w:eastAsia="Times New Roman" w:hAnsi="Arial" w:cs="Arial"/>
          <w:kern w:val="0"/>
          <w:sz w:val="20"/>
          <w:szCs w:val="20"/>
          <w14:ligatures w14:val="none"/>
        </w:rPr>
        <w:t xml:space="preserve"> javno upravo pa upravljavec nepremičnin</w:t>
      </w:r>
      <w:r w:rsidR="003A7178">
        <w:rPr>
          <w:rFonts w:ascii="Arial" w:eastAsia="Times New Roman" w:hAnsi="Arial" w:cs="Arial"/>
          <w:kern w:val="0"/>
          <w:sz w:val="20"/>
          <w:szCs w:val="20"/>
          <w14:ligatures w14:val="none"/>
        </w:rPr>
        <w:t>e</w:t>
      </w:r>
      <w:r w:rsidR="00EB084E" w:rsidRPr="000A16CA">
        <w:rPr>
          <w:rFonts w:ascii="Arial" w:eastAsia="Times New Roman" w:hAnsi="Arial" w:cs="Arial"/>
          <w:kern w:val="0"/>
          <w:sz w:val="20"/>
          <w:szCs w:val="20"/>
          <w14:ligatures w14:val="none"/>
        </w:rPr>
        <w:t>,</w:t>
      </w:r>
      <w:r w:rsidRPr="000A16CA">
        <w:rPr>
          <w:rFonts w:ascii="Arial" w:eastAsia="Times New Roman" w:hAnsi="Arial" w:cs="Arial"/>
          <w:kern w:val="0"/>
          <w:sz w:val="20"/>
          <w:szCs w:val="20"/>
          <w14:ligatures w14:val="none"/>
        </w:rPr>
        <w:t xml:space="preserve"> </w:t>
      </w:r>
      <w:r w:rsidR="00EB084E" w:rsidRPr="000A16CA">
        <w:rPr>
          <w:rFonts w:ascii="Arial" w:eastAsia="Times New Roman" w:hAnsi="Arial" w:cs="Arial"/>
          <w:kern w:val="0"/>
          <w:sz w:val="20"/>
          <w:szCs w:val="20"/>
          <w14:ligatures w14:val="none"/>
        </w:rPr>
        <w:t xml:space="preserve">parc. št. </w:t>
      </w:r>
      <w:r w:rsidR="003A7178">
        <w:rPr>
          <w:rFonts w:ascii="Arial" w:eastAsia="Times New Roman" w:hAnsi="Arial" w:cs="Arial"/>
          <w:kern w:val="0"/>
          <w:sz w:val="20"/>
          <w:szCs w:val="20"/>
          <w14:ligatures w14:val="none"/>
        </w:rPr>
        <w:t>1346 k.o. 681-Pobrežje</w:t>
      </w:r>
      <w:r w:rsidR="000A16CA" w:rsidRPr="000A16CA">
        <w:rPr>
          <w:rFonts w:ascii="Arial" w:eastAsia="Times New Roman" w:hAnsi="Arial" w:cs="Arial"/>
          <w:kern w:val="0"/>
          <w:sz w:val="20"/>
          <w:szCs w:val="20"/>
          <w14:ligatures w14:val="none"/>
        </w:rPr>
        <w:t xml:space="preserve"> v deležu do </w:t>
      </w:r>
      <w:r w:rsidR="001315ED">
        <w:rPr>
          <w:rFonts w:ascii="Arial" w:eastAsia="Times New Roman" w:hAnsi="Arial" w:cs="Arial"/>
          <w:kern w:val="0"/>
          <w:sz w:val="20"/>
          <w:szCs w:val="20"/>
          <w14:ligatures w14:val="none"/>
        </w:rPr>
        <w:t xml:space="preserve">1166293/3000000, </w:t>
      </w:r>
      <w:r w:rsidR="000A16CA" w:rsidRPr="000A16CA">
        <w:rPr>
          <w:rFonts w:ascii="Arial" w:eastAsia="Times New Roman" w:hAnsi="Arial" w:cs="Arial"/>
          <w:kern w:val="0"/>
          <w:sz w:val="20"/>
          <w:szCs w:val="20"/>
          <w14:ligatures w14:val="none"/>
        </w:rPr>
        <w:t xml:space="preserve"> Mestna občina </w:t>
      </w:r>
      <w:r w:rsidR="001315ED">
        <w:rPr>
          <w:rFonts w:ascii="Arial" w:eastAsia="Times New Roman" w:hAnsi="Arial" w:cs="Arial"/>
          <w:kern w:val="0"/>
          <w:sz w:val="20"/>
          <w:szCs w:val="20"/>
          <w14:ligatures w14:val="none"/>
        </w:rPr>
        <w:t>Maribor</w:t>
      </w:r>
      <w:r w:rsidR="000A16CA" w:rsidRPr="000A16CA">
        <w:rPr>
          <w:rFonts w:ascii="Arial" w:eastAsia="Times New Roman" w:hAnsi="Arial" w:cs="Arial"/>
          <w:kern w:val="0"/>
          <w:sz w:val="20"/>
          <w:szCs w:val="20"/>
          <w14:ligatures w14:val="none"/>
        </w:rPr>
        <w:t xml:space="preserve"> je zemljiškoknjižna lastnica predmetn</w:t>
      </w:r>
      <w:r w:rsidR="001315ED">
        <w:rPr>
          <w:rFonts w:ascii="Arial" w:eastAsia="Times New Roman" w:hAnsi="Arial" w:cs="Arial"/>
          <w:kern w:val="0"/>
          <w:sz w:val="20"/>
          <w:szCs w:val="20"/>
          <w14:ligatures w14:val="none"/>
        </w:rPr>
        <w:t>e</w:t>
      </w:r>
      <w:r w:rsidR="000A16CA" w:rsidRPr="000A16CA">
        <w:rPr>
          <w:rFonts w:ascii="Arial" w:eastAsia="Times New Roman" w:hAnsi="Arial" w:cs="Arial"/>
          <w:kern w:val="0"/>
          <w:sz w:val="20"/>
          <w:szCs w:val="20"/>
          <w14:ligatures w14:val="none"/>
        </w:rPr>
        <w:t xml:space="preserve"> nepremičnin</w:t>
      </w:r>
      <w:r w:rsidR="001315ED">
        <w:rPr>
          <w:rFonts w:ascii="Arial" w:eastAsia="Times New Roman" w:hAnsi="Arial" w:cs="Arial"/>
          <w:kern w:val="0"/>
          <w:sz w:val="20"/>
          <w:szCs w:val="20"/>
          <w14:ligatures w14:val="none"/>
        </w:rPr>
        <w:t>e</w:t>
      </w:r>
      <w:r w:rsidR="000A16CA" w:rsidRPr="000A16CA">
        <w:rPr>
          <w:rFonts w:ascii="Arial" w:eastAsia="Times New Roman" w:hAnsi="Arial" w:cs="Arial"/>
          <w:kern w:val="0"/>
          <w:sz w:val="20"/>
          <w:szCs w:val="20"/>
          <w14:ligatures w14:val="none"/>
        </w:rPr>
        <w:t xml:space="preserve"> v </w:t>
      </w:r>
      <w:r w:rsidR="000A16CA" w:rsidRPr="008770B0">
        <w:rPr>
          <w:rFonts w:ascii="Arial" w:eastAsia="Times New Roman" w:hAnsi="Arial" w:cs="Arial"/>
          <w:kern w:val="0"/>
          <w:sz w:val="20"/>
          <w:szCs w:val="20"/>
          <w14:ligatures w14:val="none"/>
        </w:rPr>
        <w:t xml:space="preserve">deležu do </w:t>
      </w:r>
      <w:r w:rsidR="003D39B2">
        <w:rPr>
          <w:rFonts w:ascii="Arial" w:eastAsia="Times New Roman" w:hAnsi="Arial" w:cs="Arial"/>
          <w:kern w:val="0"/>
          <w:sz w:val="20"/>
          <w:szCs w:val="20"/>
          <w14:ligatures w14:val="none"/>
        </w:rPr>
        <w:t>151407/3000000, preostali solastniški delež pa je v solasti še šestih fizičnih oseb</w:t>
      </w:r>
      <w:r w:rsidR="000A16CA" w:rsidRPr="000A16CA">
        <w:rPr>
          <w:rFonts w:ascii="Arial" w:eastAsia="Times New Roman" w:hAnsi="Arial" w:cs="Arial"/>
          <w:kern w:val="0"/>
          <w:sz w:val="20"/>
          <w:szCs w:val="20"/>
          <w14:ligatures w14:val="none"/>
        </w:rPr>
        <w:t>. Solastnic</w:t>
      </w:r>
      <w:r w:rsidR="003D39B2">
        <w:rPr>
          <w:rFonts w:ascii="Arial" w:eastAsia="Times New Roman" w:hAnsi="Arial" w:cs="Arial"/>
          <w:kern w:val="0"/>
          <w:sz w:val="20"/>
          <w:szCs w:val="20"/>
          <w14:ligatures w14:val="none"/>
        </w:rPr>
        <w:t>e</w:t>
      </w:r>
      <w:r w:rsidR="000A16CA" w:rsidRPr="000A16CA">
        <w:rPr>
          <w:rFonts w:ascii="Arial" w:eastAsia="Times New Roman" w:hAnsi="Arial" w:cs="Arial"/>
          <w:kern w:val="0"/>
          <w:sz w:val="20"/>
          <w:szCs w:val="20"/>
          <w14:ligatures w14:val="none"/>
        </w:rPr>
        <w:t xml:space="preserve"> s</w:t>
      </w:r>
      <w:r w:rsidR="003D39B2">
        <w:rPr>
          <w:rFonts w:ascii="Arial" w:eastAsia="Times New Roman" w:hAnsi="Arial" w:cs="Arial"/>
          <w:kern w:val="0"/>
          <w:sz w:val="20"/>
          <w:szCs w:val="20"/>
          <w14:ligatures w14:val="none"/>
        </w:rPr>
        <w:t>o</w:t>
      </w:r>
      <w:r w:rsidR="000A16CA" w:rsidRPr="000A16CA">
        <w:rPr>
          <w:rFonts w:ascii="Arial" w:eastAsia="Times New Roman" w:hAnsi="Arial" w:cs="Arial"/>
          <w:kern w:val="0"/>
          <w:sz w:val="20"/>
          <w:szCs w:val="20"/>
          <w14:ligatures w14:val="none"/>
        </w:rPr>
        <w:t xml:space="preserve"> dosegl</w:t>
      </w:r>
      <w:r w:rsidR="003D39B2">
        <w:rPr>
          <w:rFonts w:ascii="Arial" w:eastAsia="Times New Roman" w:hAnsi="Arial" w:cs="Arial"/>
          <w:kern w:val="0"/>
          <w:sz w:val="20"/>
          <w:szCs w:val="20"/>
          <w14:ligatures w14:val="none"/>
        </w:rPr>
        <w:t>e</w:t>
      </w:r>
      <w:r w:rsidR="000A16CA" w:rsidRPr="000A16CA">
        <w:rPr>
          <w:rFonts w:ascii="Arial" w:eastAsia="Times New Roman" w:hAnsi="Arial" w:cs="Arial"/>
          <w:kern w:val="0"/>
          <w:sz w:val="20"/>
          <w:szCs w:val="20"/>
          <w14:ligatures w14:val="none"/>
        </w:rPr>
        <w:t xml:space="preserve"> sporazum, da se nepremičnin</w:t>
      </w:r>
      <w:r w:rsidR="003D39B2">
        <w:rPr>
          <w:rFonts w:ascii="Arial" w:eastAsia="Times New Roman" w:hAnsi="Arial" w:cs="Arial"/>
          <w:kern w:val="0"/>
          <w:sz w:val="20"/>
          <w:szCs w:val="20"/>
          <w14:ligatures w14:val="none"/>
        </w:rPr>
        <w:t>a</w:t>
      </w:r>
      <w:r w:rsidR="000A16CA" w:rsidRPr="000A16CA">
        <w:rPr>
          <w:rFonts w:ascii="Arial" w:eastAsia="Times New Roman" w:hAnsi="Arial" w:cs="Arial"/>
          <w:kern w:val="0"/>
          <w:sz w:val="20"/>
          <w:szCs w:val="20"/>
          <w14:ligatures w14:val="none"/>
        </w:rPr>
        <w:t xml:space="preserve"> proda kot celota.</w:t>
      </w:r>
    </w:p>
    <w:p w14:paraId="7321399B" w14:textId="0CF7B4B4" w:rsidR="000A16CA" w:rsidRDefault="000A16CA" w:rsidP="008E1F8F">
      <w:pPr>
        <w:spacing w:after="0" w:line="240" w:lineRule="exact"/>
        <w:jc w:val="both"/>
        <w:rPr>
          <w:rFonts w:ascii="Arial" w:eastAsia="Times New Roman" w:hAnsi="Arial" w:cs="Arial"/>
          <w:kern w:val="0"/>
          <w:sz w:val="20"/>
          <w:szCs w:val="20"/>
          <w:highlight w:val="yellow"/>
          <w14:ligatures w14:val="none"/>
        </w:rPr>
      </w:pPr>
    </w:p>
    <w:p w14:paraId="685CD785" w14:textId="1B3CA9D6" w:rsidR="00634401" w:rsidRPr="00634401" w:rsidRDefault="006A740B" w:rsidP="008E1F8F">
      <w:pPr>
        <w:spacing w:after="0" w:line="240" w:lineRule="exact"/>
        <w:jc w:val="both"/>
        <w:rPr>
          <w:rFonts w:ascii="Arial" w:eastAsia="Times New Roman" w:hAnsi="Arial" w:cs="Arial"/>
          <w:kern w:val="0"/>
          <w:sz w:val="20"/>
          <w:szCs w:val="20"/>
          <w14:ligatures w14:val="none"/>
        </w:rPr>
      </w:pPr>
      <w:r w:rsidRPr="00634401">
        <w:rPr>
          <w:rFonts w:ascii="Arial" w:eastAsia="Times New Roman" w:hAnsi="Arial" w:cs="Arial"/>
          <w:kern w:val="0"/>
          <w:sz w:val="20"/>
          <w:szCs w:val="20"/>
          <w14:ligatures w14:val="none"/>
        </w:rPr>
        <w:t xml:space="preserve">Po namenski rabi gre za </w:t>
      </w:r>
      <w:r w:rsidR="00E754FA" w:rsidRPr="00545F97">
        <w:rPr>
          <w:rFonts w:ascii="Arial" w:eastAsia="Times New Roman" w:hAnsi="Arial" w:cs="Arial"/>
          <w:kern w:val="0"/>
          <w:sz w:val="20"/>
          <w:szCs w:val="20"/>
          <w14:ligatures w14:val="none"/>
        </w:rPr>
        <w:t>stavbn</w:t>
      </w:r>
      <w:r w:rsidR="00545F97" w:rsidRPr="00545F97">
        <w:rPr>
          <w:rFonts w:ascii="Arial" w:eastAsia="Times New Roman" w:hAnsi="Arial" w:cs="Arial"/>
          <w:kern w:val="0"/>
          <w:sz w:val="20"/>
          <w:szCs w:val="20"/>
          <w14:ligatures w14:val="none"/>
        </w:rPr>
        <w:t>o</w:t>
      </w:r>
      <w:r w:rsidR="00E754FA" w:rsidRPr="00545F97">
        <w:rPr>
          <w:rFonts w:ascii="Arial" w:eastAsia="Times New Roman" w:hAnsi="Arial" w:cs="Arial"/>
          <w:kern w:val="0"/>
          <w:sz w:val="20"/>
          <w:szCs w:val="20"/>
          <w14:ligatures w14:val="none"/>
        </w:rPr>
        <w:t xml:space="preserve"> zemljišč</w:t>
      </w:r>
      <w:r w:rsidR="00545F97" w:rsidRPr="00545F97">
        <w:rPr>
          <w:rFonts w:ascii="Arial" w:eastAsia="Times New Roman" w:hAnsi="Arial" w:cs="Arial"/>
          <w:kern w:val="0"/>
          <w:sz w:val="20"/>
          <w:szCs w:val="20"/>
          <w14:ligatures w14:val="none"/>
        </w:rPr>
        <w:t>e</w:t>
      </w:r>
      <w:r w:rsidR="00545F97">
        <w:rPr>
          <w:rFonts w:ascii="Arial" w:eastAsia="Times New Roman" w:hAnsi="Arial" w:cs="Arial"/>
          <w:kern w:val="0"/>
          <w:sz w:val="20"/>
          <w:szCs w:val="20"/>
          <w14:ligatures w14:val="none"/>
        </w:rPr>
        <w:t>, ki po podatkih GURS</w:t>
      </w:r>
      <w:r w:rsidR="00EE4868" w:rsidRPr="00EE4868">
        <w:t xml:space="preserve"> </w:t>
      </w:r>
      <w:r w:rsidR="00EE4868" w:rsidRPr="00EE4868">
        <w:rPr>
          <w:rFonts w:ascii="Arial" w:eastAsia="Times New Roman" w:hAnsi="Arial" w:cs="Arial"/>
          <w:kern w:val="0"/>
          <w:sz w:val="20"/>
          <w:szCs w:val="20"/>
          <w14:ligatures w14:val="none"/>
        </w:rPr>
        <w:t xml:space="preserve">meri </w:t>
      </w:r>
      <w:r w:rsidR="00545F97">
        <w:rPr>
          <w:rFonts w:ascii="Arial" w:eastAsia="Times New Roman" w:hAnsi="Arial" w:cs="Arial"/>
          <w:kern w:val="0"/>
          <w:sz w:val="20"/>
          <w:szCs w:val="20"/>
          <w14:ligatures w14:val="none"/>
        </w:rPr>
        <w:t>551</w:t>
      </w:r>
      <w:r w:rsidR="00EE4868" w:rsidRPr="00EE4868">
        <w:rPr>
          <w:rFonts w:ascii="Arial" w:eastAsia="Times New Roman" w:hAnsi="Arial" w:cs="Arial"/>
          <w:kern w:val="0"/>
          <w:sz w:val="20"/>
          <w:szCs w:val="20"/>
          <w14:ligatures w14:val="none"/>
        </w:rPr>
        <w:t>,00 m2</w:t>
      </w:r>
      <w:r w:rsidR="00E754FA">
        <w:rPr>
          <w:rFonts w:ascii="Arial" w:eastAsia="Times New Roman" w:hAnsi="Arial" w:cs="Arial"/>
          <w:kern w:val="0"/>
          <w:sz w:val="20"/>
          <w:szCs w:val="20"/>
          <w14:ligatures w14:val="none"/>
        </w:rPr>
        <w:t xml:space="preserve">. </w:t>
      </w:r>
      <w:r w:rsidR="00EE4868" w:rsidRPr="00A236FA">
        <w:rPr>
          <w:rFonts w:ascii="Arial" w:eastAsia="Times New Roman" w:hAnsi="Arial" w:cs="Arial"/>
          <w:kern w:val="0"/>
          <w:sz w:val="20"/>
          <w:szCs w:val="20"/>
          <w14:ligatures w14:val="none"/>
        </w:rPr>
        <w:t>Nepremičnin</w:t>
      </w:r>
      <w:r w:rsidR="00A236FA">
        <w:rPr>
          <w:rFonts w:ascii="Arial" w:eastAsia="Times New Roman" w:hAnsi="Arial" w:cs="Arial"/>
          <w:kern w:val="0"/>
          <w:sz w:val="20"/>
          <w:szCs w:val="20"/>
          <w14:ligatures w14:val="none"/>
        </w:rPr>
        <w:t>a</w:t>
      </w:r>
      <w:r w:rsidR="00EE4868" w:rsidRPr="00A236FA">
        <w:rPr>
          <w:rFonts w:ascii="Arial" w:eastAsia="Times New Roman" w:hAnsi="Arial" w:cs="Arial"/>
          <w:kern w:val="0"/>
          <w:sz w:val="20"/>
          <w:szCs w:val="20"/>
          <w14:ligatures w14:val="none"/>
        </w:rPr>
        <w:t xml:space="preserve"> se nahaja</w:t>
      </w:r>
      <w:r w:rsidRPr="00A236FA">
        <w:rPr>
          <w:rFonts w:ascii="Arial" w:eastAsia="Times New Roman" w:hAnsi="Arial" w:cs="Arial"/>
          <w:kern w:val="0"/>
          <w:sz w:val="20"/>
          <w:szCs w:val="20"/>
          <w14:ligatures w14:val="none"/>
        </w:rPr>
        <w:t xml:space="preserve"> </w:t>
      </w:r>
      <w:r w:rsidR="00A236FA">
        <w:rPr>
          <w:rFonts w:ascii="Arial" w:eastAsia="Times New Roman" w:hAnsi="Arial" w:cs="Arial"/>
          <w:kern w:val="0"/>
          <w:sz w:val="20"/>
          <w:szCs w:val="20"/>
          <w14:ligatures w14:val="none"/>
        </w:rPr>
        <w:t>na območju Mestne občine Maribor.</w:t>
      </w:r>
    </w:p>
    <w:p w14:paraId="3A481050" w14:textId="77777777" w:rsidR="00634401" w:rsidRDefault="00634401" w:rsidP="008E1F8F">
      <w:pPr>
        <w:spacing w:after="0" w:line="240" w:lineRule="exact"/>
        <w:jc w:val="both"/>
        <w:rPr>
          <w:rFonts w:ascii="Arial" w:eastAsia="Times New Roman" w:hAnsi="Arial" w:cs="Arial"/>
          <w:kern w:val="0"/>
          <w:sz w:val="20"/>
          <w:szCs w:val="20"/>
          <w:highlight w:val="yellow"/>
          <w14:ligatures w14:val="none"/>
        </w:rPr>
      </w:pPr>
    </w:p>
    <w:p w14:paraId="4BB9EA2C" w14:textId="1BAE24F3" w:rsidR="000A16CA" w:rsidRPr="003B4771" w:rsidRDefault="006A740B" w:rsidP="008E1F8F">
      <w:pPr>
        <w:spacing w:after="0" w:line="240" w:lineRule="exact"/>
        <w:jc w:val="both"/>
        <w:rPr>
          <w:rFonts w:ascii="Arial" w:eastAsia="Times New Roman" w:hAnsi="Arial" w:cs="Arial"/>
          <w:kern w:val="0"/>
          <w:sz w:val="20"/>
          <w:szCs w:val="20"/>
          <w14:ligatures w14:val="none"/>
        </w:rPr>
      </w:pPr>
      <w:r w:rsidRPr="003B4771">
        <w:rPr>
          <w:rFonts w:ascii="Arial" w:eastAsia="Times New Roman" w:hAnsi="Arial" w:cs="Arial"/>
          <w:kern w:val="0"/>
          <w:sz w:val="20"/>
          <w:szCs w:val="20"/>
          <w14:ligatures w14:val="none"/>
        </w:rPr>
        <w:t xml:space="preserve"> Na p</w:t>
      </w:r>
      <w:r w:rsidR="000A16CA" w:rsidRPr="003B4771">
        <w:rPr>
          <w:rFonts w:ascii="Arial" w:eastAsia="Times New Roman" w:hAnsi="Arial" w:cs="Arial"/>
          <w:kern w:val="0"/>
          <w:sz w:val="20"/>
          <w:szCs w:val="20"/>
          <w14:ligatures w14:val="none"/>
        </w:rPr>
        <w:t xml:space="preserve">arc. št. </w:t>
      </w:r>
      <w:r w:rsidR="007653AC">
        <w:rPr>
          <w:rFonts w:ascii="Arial" w:eastAsia="Times New Roman" w:hAnsi="Arial" w:cs="Arial"/>
          <w:kern w:val="0"/>
          <w:sz w:val="20"/>
          <w:szCs w:val="20"/>
          <w14:ligatures w14:val="none"/>
        </w:rPr>
        <w:t>1346</w:t>
      </w:r>
      <w:r w:rsidR="000A16CA" w:rsidRPr="003B4771">
        <w:rPr>
          <w:rFonts w:ascii="Arial" w:eastAsia="Times New Roman" w:hAnsi="Arial" w:cs="Arial"/>
          <w:kern w:val="0"/>
          <w:sz w:val="20"/>
          <w:szCs w:val="20"/>
          <w14:ligatures w14:val="none"/>
        </w:rPr>
        <w:t xml:space="preserve"> k.o. </w:t>
      </w:r>
      <w:r w:rsidR="007653AC">
        <w:rPr>
          <w:rFonts w:ascii="Arial" w:eastAsia="Times New Roman" w:hAnsi="Arial" w:cs="Arial"/>
          <w:kern w:val="0"/>
          <w:sz w:val="20"/>
          <w:szCs w:val="20"/>
          <w14:ligatures w14:val="none"/>
        </w:rPr>
        <w:t xml:space="preserve">681-Pobrejžje </w:t>
      </w:r>
      <w:r w:rsidR="00456B69" w:rsidRPr="003B4771">
        <w:rPr>
          <w:rFonts w:ascii="Arial" w:eastAsia="Times New Roman" w:hAnsi="Arial" w:cs="Arial"/>
          <w:kern w:val="0"/>
          <w:sz w:val="20"/>
          <w:szCs w:val="20"/>
          <w14:ligatures w14:val="none"/>
        </w:rPr>
        <w:t>po podatkih katastra nepremičnin</w:t>
      </w:r>
      <w:r w:rsidR="000A16CA" w:rsidRPr="003B4771">
        <w:rPr>
          <w:rFonts w:ascii="Arial" w:eastAsia="Times New Roman" w:hAnsi="Arial" w:cs="Arial"/>
          <w:kern w:val="0"/>
          <w:sz w:val="20"/>
          <w:szCs w:val="20"/>
          <w14:ligatures w14:val="none"/>
        </w:rPr>
        <w:t xml:space="preserve"> stojijo</w:t>
      </w:r>
      <w:r w:rsidR="00456B69" w:rsidRPr="003B4771">
        <w:rPr>
          <w:rFonts w:ascii="Arial" w:eastAsia="Times New Roman" w:hAnsi="Arial" w:cs="Arial"/>
          <w:kern w:val="0"/>
          <w:sz w:val="20"/>
          <w:szCs w:val="20"/>
          <w14:ligatures w14:val="none"/>
        </w:rPr>
        <w:t xml:space="preserve"> </w:t>
      </w:r>
      <w:r w:rsidR="007653AC">
        <w:rPr>
          <w:rFonts w:ascii="Arial" w:eastAsia="Times New Roman" w:hAnsi="Arial" w:cs="Arial"/>
          <w:kern w:val="0"/>
          <w:sz w:val="20"/>
          <w:szCs w:val="20"/>
          <w14:ligatures w14:val="none"/>
        </w:rPr>
        <w:t>naslednji</w:t>
      </w:r>
      <w:r w:rsidR="00456B69" w:rsidRPr="003B4771">
        <w:rPr>
          <w:rFonts w:ascii="Arial" w:eastAsia="Times New Roman" w:hAnsi="Arial" w:cs="Arial"/>
          <w:kern w:val="0"/>
          <w:sz w:val="20"/>
          <w:szCs w:val="20"/>
          <w14:ligatures w14:val="none"/>
        </w:rPr>
        <w:t xml:space="preserve"> objekti</w:t>
      </w:r>
      <w:r w:rsidR="000A16CA" w:rsidRPr="003B4771">
        <w:rPr>
          <w:rFonts w:ascii="Arial" w:eastAsia="Times New Roman" w:hAnsi="Arial" w:cs="Arial"/>
          <w:kern w:val="0"/>
          <w:sz w:val="20"/>
          <w:szCs w:val="20"/>
          <w14:ligatures w14:val="none"/>
        </w:rPr>
        <w:t>:</w:t>
      </w:r>
    </w:p>
    <w:p w14:paraId="7AC1D06A" w14:textId="5C71C48F" w:rsidR="000A16CA" w:rsidRPr="003B4771" w:rsidRDefault="006A740B" w:rsidP="000A16CA">
      <w:pPr>
        <w:pStyle w:val="Odstavekseznama"/>
        <w:numPr>
          <w:ilvl w:val="0"/>
          <w:numId w:val="4"/>
        </w:numPr>
        <w:spacing w:after="0" w:line="240" w:lineRule="exact"/>
        <w:jc w:val="both"/>
        <w:rPr>
          <w:rFonts w:ascii="Arial" w:eastAsia="Times New Roman" w:hAnsi="Arial" w:cs="Arial"/>
          <w:kern w:val="0"/>
          <w:sz w:val="20"/>
          <w:szCs w:val="20"/>
          <w14:ligatures w14:val="none"/>
        </w:rPr>
      </w:pPr>
      <w:r w:rsidRPr="003B4771">
        <w:rPr>
          <w:rFonts w:ascii="Arial" w:eastAsia="Times New Roman" w:hAnsi="Arial" w:cs="Arial"/>
          <w:kern w:val="0"/>
          <w:sz w:val="20"/>
          <w:szCs w:val="20"/>
          <w14:ligatures w14:val="none"/>
        </w:rPr>
        <w:t>s</w:t>
      </w:r>
      <w:r w:rsidR="000A16CA" w:rsidRPr="003B4771">
        <w:rPr>
          <w:rFonts w:ascii="Arial" w:eastAsia="Times New Roman" w:hAnsi="Arial" w:cs="Arial"/>
          <w:kern w:val="0"/>
          <w:sz w:val="20"/>
          <w:szCs w:val="20"/>
          <w14:ligatures w14:val="none"/>
        </w:rPr>
        <w:t>tanovanjski objekt</w:t>
      </w:r>
      <w:r w:rsidRPr="003B4771">
        <w:rPr>
          <w:rFonts w:ascii="Arial" w:eastAsia="Times New Roman" w:hAnsi="Arial" w:cs="Arial"/>
          <w:kern w:val="0"/>
          <w:sz w:val="20"/>
          <w:szCs w:val="20"/>
          <w14:ligatures w14:val="none"/>
        </w:rPr>
        <w:t xml:space="preserve"> (</w:t>
      </w:r>
      <w:r w:rsidR="000A16CA" w:rsidRPr="003B4771">
        <w:rPr>
          <w:rFonts w:ascii="Arial" w:eastAsia="Times New Roman" w:hAnsi="Arial" w:cs="Arial"/>
          <w:kern w:val="0"/>
          <w:sz w:val="20"/>
          <w:szCs w:val="20"/>
          <w14:ligatures w14:val="none"/>
        </w:rPr>
        <w:t xml:space="preserve">ID </w:t>
      </w:r>
      <w:r w:rsidR="00C56491">
        <w:rPr>
          <w:rFonts w:ascii="Arial" w:eastAsia="Times New Roman" w:hAnsi="Arial" w:cs="Arial"/>
          <w:kern w:val="0"/>
          <w:sz w:val="20"/>
          <w:szCs w:val="20"/>
          <w14:ligatures w14:val="none"/>
        </w:rPr>
        <w:t>1703</w:t>
      </w:r>
      <w:r w:rsidR="000A16CA" w:rsidRPr="003B4771">
        <w:rPr>
          <w:rFonts w:ascii="Arial" w:eastAsia="Times New Roman" w:hAnsi="Arial" w:cs="Arial"/>
          <w:kern w:val="0"/>
          <w:sz w:val="20"/>
          <w:szCs w:val="20"/>
          <w14:ligatures w14:val="none"/>
        </w:rPr>
        <w:t xml:space="preserve">) na naslovu </w:t>
      </w:r>
      <w:r w:rsidR="00C56491">
        <w:rPr>
          <w:rFonts w:ascii="Arial" w:eastAsia="Times New Roman" w:hAnsi="Arial" w:cs="Arial"/>
          <w:kern w:val="0"/>
          <w:sz w:val="20"/>
          <w:szCs w:val="20"/>
          <w14:ligatures w14:val="none"/>
        </w:rPr>
        <w:t>Borcev za severno mejo 39, Maribor</w:t>
      </w:r>
      <w:r w:rsidR="000A16CA" w:rsidRPr="003B4771">
        <w:rPr>
          <w:rFonts w:ascii="Arial" w:eastAsia="Times New Roman" w:hAnsi="Arial" w:cs="Arial"/>
          <w:kern w:val="0"/>
          <w:sz w:val="20"/>
          <w:szCs w:val="20"/>
          <w14:ligatures w14:val="none"/>
        </w:rPr>
        <w:t xml:space="preserve">, ki je bil po podatkih GURS zgrajen leta </w:t>
      </w:r>
      <w:r w:rsidR="00C56491">
        <w:rPr>
          <w:rFonts w:ascii="Arial" w:eastAsia="Times New Roman" w:hAnsi="Arial" w:cs="Arial"/>
          <w:kern w:val="0"/>
          <w:sz w:val="20"/>
          <w:szCs w:val="20"/>
          <w14:ligatures w14:val="none"/>
        </w:rPr>
        <w:t>1800</w:t>
      </w:r>
      <w:r w:rsidR="004C30EB">
        <w:rPr>
          <w:rFonts w:ascii="Arial" w:eastAsia="Times New Roman" w:hAnsi="Arial" w:cs="Arial"/>
          <w:kern w:val="0"/>
          <w:sz w:val="20"/>
          <w:szCs w:val="20"/>
          <w14:ligatures w14:val="none"/>
        </w:rPr>
        <w:t>, pri čemer neto tlorisna površina dela 1 po podatkih GURS znaša 69,7 m</w:t>
      </w:r>
      <w:r w:rsidR="00C67254" w:rsidRPr="00605AB7">
        <w:rPr>
          <w:rFonts w:ascii="Arial" w:eastAsia="Times New Roman" w:hAnsi="Arial" w:cs="Arial"/>
          <w:kern w:val="0"/>
          <w:sz w:val="20"/>
          <w:szCs w:val="20"/>
          <w:vertAlign w:val="superscript"/>
          <w14:ligatures w14:val="none"/>
        </w:rPr>
        <w:t>2</w:t>
      </w:r>
      <w:r w:rsidR="00C67254">
        <w:rPr>
          <w:rFonts w:ascii="Arial" w:eastAsia="Times New Roman" w:hAnsi="Arial" w:cs="Arial"/>
          <w:kern w:val="0"/>
          <w:sz w:val="20"/>
          <w:szCs w:val="20"/>
          <w14:ligatures w14:val="none"/>
        </w:rPr>
        <w:t>, dela 2 pa 63,7 m</w:t>
      </w:r>
      <w:r w:rsidR="00C67254" w:rsidRPr="00605AB7">
        <w:rPr>
          <w:rFonts w:ascii="Arial" w:eastAsia="Times New Roman" w:hAnsi="Arial" w:cs="Arial"/>
          <w:kern w:val="0"/>
          <w:sz w:val="20"/>
          <w:szCs w:val="20"/>
          <w:vertAlign w:val="superscript"/>
          <w14:ligatures w14:val="none"/>
        </w:rPr>
        <w:t>2</w:t>
      </w:r>
      <w:r w:rsidR="000A16CA" w:rsidRPr="003B4771">
        <w:rPr>
          <w:rFonts w:ascii="Arial" w:eastAsia="Times New Roman" w:hAnsi="Arial" w:cs="Arial"/>
          <w:kern w:val="0"/>
          <w:sz w:val="20"/>
          <w:szCs w:val="20"/>
          <w14:ligatures w14:val="none"/>
        </w:rPr>
        <w:t>;</w:t>
      </w:r>
    </w:p>
    <w:p w14:paraId="112F2770" w14:textId="6A4B131E" w:rsidR="006A740B" w:rsidRPr="003B4771" w:rsidRDefault="006438F2" w:rsidP="006A740B">
      <w:pPr>
        <w:pStyle w:val="Odstavekseznama"/>
        <w:numPr>
          <w:ilvl w:val="0"/>
          <w:numId w:val="4"/>
        </w:numPr>
        <w:spacing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pomožni kmetijski del stavbe</w:t>
      </w:r>
      <w:r w:rsidR="006A740B" w:rsidRPr="003B4771">
        <w:rPr>
          <w:rFonts w:ascii="Arial" w:eastAsia="Times New Roman" w:hAnsi="Arial" w:cs="Arial"/>
          <w:kern w:val="0"/>
          <w:sz w:val="20"/>
          <w:szCs w:val="20"/>
          <w14:ligatures w14:val="none"/>
        </w:rPr>
        <w:t xml:space="preserve"> </w:t>
      </w:r>
      <w:r w:rsidR="000A16CA" w:rsidRPr="003B4771">
        <w:rPr>
          <w:rFonts w:ascii="Arial" w:eastAsia="Times New Roman" w:hAnsi="Arial" w:cs="Arial"/>
          <w:kern w:val="0"/>
          <w:sz w:val="20"/>
          <w:szCs w:val="20"/>
          <w14:ligatures w14:val="none"/>
        </w:rPr>
        <w:t xml:space="preserve">(ID </w:t>
      </w:r>
      <w:r w:rsidR="007B777C">
        <w:rPr>
          <w:rFonts w:ascii="Arial" w:eastAsia="Times New Roman" w:hAnsi="Arial" w:cs="Arial"/>
          <w:kern w:val="0"/>
          <w:sz w:val="20"/>
          <w:szCs w:val="20"/>
          <w14:ligatures w14:val="none"/>
        </w:rPr>
        <w:t>1667</w:t>
      </w:r>
      <w:r w:rsidR="000A16CA" w:rsidRPr="003B4771">
        <w:rPr>
          <w:rFonts w:ascii="Arial" w:eastAsia="Times New Roman" w:hAnsi="Arial" w:cs="Arial"/>
          <w:kern w:val="0"/>
          <w:sz w:val="20"/>
          <w:szCs w:val="20"/>
          <w14:ligatures w14:val="none"/>
        </w:rPr>
        <w:t>), po podatkih GURS zgrajena leta 1</w:t>
      </w:r>
      <w:r w:rsidR="00757971">
        <w:rPr>
          <w:rFonts w:ascii="Arial" w:eastAsia="Times New Roman" w:hAnsi="Arial" w:cs="Arial"/>
          <w:kern w:val="0"/>
          <w:sz w:val="20"/>
          <w:szCs w:val="20"/>
          <w14:ligatures w14:val="none"/>
        </w:rPr>
        <w:t>8</w:t>
      </w:r>
      <w:r w:rsidR="000A16CA" w:rsidRPr="003B4771">
        <w:rPr>
          <w:rFonts w:ascii="Arial" w:eastAsia="Times New Roman" w:hAnsi="Arial" w:cs="Arial"/>
          <w:kern w:val="0"/>
          <w:sz w:val="20"/>
          <w:szCs w:val="20"/>
          <w14:ligatures w14:val="none"/>
        </w:rPr>
        <w:t>00 in katere</w:t>
      </w:r>
      <w:r w:rsidR="00C82A49">
        <w:rPr>
          <w:rFonts w:ascii="Arial" w:eastAsia="Times New Roman" w:hAnsi="Arial" w:cs="Arial"/>
          <w:kern w:val="0"/>
          <w:sz w:val="20"/>
          <w:szCs w:val="20"/>
          <w14:ligatures w14:val="none"/>
        </w:rPr>
        <w:t>ga</w:t>
      </w:r>
      <w:r w:rsidR="000A16CA" w:rsidRPr="003B4771">
        <w:rPr>
          <w:rFonts w:ascii="Arial" w:eastAsia="Times New Roman" w:hAnsi="Arial" w:cs="Arial"/>
          <w:kern w:val="0"/>
          <w:sz w:val="20"/>
          <w:szCs w:val="20"/>
          <w14:ligatures w14:val="none"/>
        </w:rPr>
        <w:t xml:space="preserve"> neto tlorisna površina znaša </w:t>
      </w:r>
      <w:r w:rsidR="00051CFF">
        <w:rPr>
          <w:rFonts w:ascii="Arial" w:eastAsia="Times New Roman" w:hAnsi="Arial" w:cs="Arial"/>
          <w:kern w:val="0"/>
          <w:sz w:val="20"/>
          <w:szCs w:val="20"/>
          <w14:ligatures w14:val="none"/>
        </w:rPr>
        <w:t>35</w:t>
      </w:r>
      <w:r w:rsidR="000A16CA" w:rsidRPr="003B4771">
        <w:rPr>
          <w:rFonts w:ascii="Arial" w:eastAsia="Times New Roman" w:hAnsi="Arial" w:cs="Arial"/>
          <w:kern w:val="0"/>
          <w:sz w:val="20"/>
          <w:szCs w:val="20"/>
          <w14:ligatures w14:val="none"/>
        </w:rPr>
        <w:t xml:space="preserve"> m</w:t>
      </w:r>
      <w:r w:rsidR="000A16CA" w:rsidRPr="00051CFF">
        <w:rPr>
          <w:rFonts w:ascii="Arial" w:eastAsia="Times New Roman" w:hAnsi="Arial" w:cs="Arial"/>
          <w:kern w:val="0"/>
          <w:sz w:val="20"/>
          <w:szCs w:val="20"/>
          <w:vertAlign w:val="superscript"/>
          <w14:ligatures w14:val="none"/>
        </w:rPr>
        <w:t>2</w:t>
      </w:r>
      <w:r w:rsidR="006A740B" w:rsidRPr="003B4771">
        <w:rPr>
          <w:rFonts w:ascii="Arial" w:eastAsia="Times New Roman" w:hAnsi="Arial" w:cs="Arial"/>
          <w:kern w:val="0"/>
          <w:sz w:val="20"/>
          <w:szCs w:val="20"/>
          <w14:ligatures w14:val="none"/>
        </w:rPr>
        <w:t>;</w:t>
      </w:r>
    </w:p>
    <w:p w14:paraId="706D253C" w14:textId="17672ED2" w:rsidR="006A740B" w:rsidRPr="003B4771" w:rsidRDefault="00027FBF" w:rsidP="006A740B">
      <w:pPr>
        <w:pStyle w:val="Odstavekseznama"/>
        <w:numPr>
          <w:ilvl w:val="0"/>
          <w:numId w:val="4"/>
        </w:numPr>
        <w:spacing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pomožni kmetijski del stavbe</w:t>
      </w:r>
      <w:r w:rsidR="006A740B" w:rsidRPr="003B4771">
        <w:rPr>
          <w:rFonts w:ascii="Arial" w:eastAsia="Times New Roman" w:hAnsi="Arial" w:cs="Arial"/>
          <w:kern w:val="0"/>
          <w:sz w:val="20"/>
          <w:szCs w:val="20"/>
          <w14:ligatures w14:val="none"/>
        </w:rPr>
        <w:t xml:space="preserve"> (ID </w:t>
      </w:r>
      <w:r w:rsidR="00BD3832">
        <w:rPr>
          <w:rFonts w:ascii="Arial" w:eastAsia="Times New Roman" w:hAnsi="Arial" w:cs="Arial"/>
          <w:kern w:val="0"/>
          <w:sz w:val="20"/>
          <w:szCs w:val="20"/>
          <w14:ligatures w14:val="none"/>
        </w:rPr>
        <w:t>1682</w:t>
      </w:r>
      <w:r w:rsidR="006A740B" w:rsidRPr="003B4771">
        <w:rPr>
          <w:rFonts w:ascii="Arial" w:eastAsia="Times New Roman" w:hAnsi="Arial" w:cs="Arial"/>
          <w:kern w:val="0"/>
          <w:sz w:val="20"/>
          <w:szCs w:val="20"/>
          <w14:ligatures w14:val="none"/>
        </w:rPr>
        <w:t xml:space="preserve">), </w:t>
      </w:r>
      <w:r w:rsidR="00634401" w:rsidRPr="003B4771">
        <w:rPr>
          <w:rFonts w:ascii="Arial" w:eastAsia="Times New Roman" w:hAnsi="Arial" w:cs="Arial"/>
          <w:kern w:val="0"/>
          <w:sz w:val="20"/>
          <w:szCs w:val="20"/>
          <w14:ligatures w14:val="none"/>
        </w:rPr>
        <w:t xml:space="preserve">po podatkih GURS zgrajen leta </w:t>
      </w:r>
      <w:r w:rsidR="00BD3832">
        <w:rPr>
          <w:rFonts w:ascii="Arial" w:eastAsia="Times New Roman" w:hAnsi="Arial" w:cs="Arial"/>
          <w:kern w:val="0"/>
          <w:sz w:val="20"/>
          <w:szCs w:val="20"/>
          <w14:ligatures w14:val="none"/>
        </w:rPr>
        <w:t>1800</w:t>
      </w:r>
      <w:r w:rsidR="00634401" w:rsidRPr="003B4771">
        <w:rPr>
          <w:rFonts w:ascii="Arial" w:eastAsia="Times New Roman" w:hAnsi="Arial" w:cs="Arial"/>
          <w:kern w:val="0"/>
          <w:sz w:val="20"/>
          <w:szCs w:val="20"/>
          <w14:ligatures w14:val="none"/>
        </w:rPr>
        <w:t xml:space="preserve"> in katere</w:t>
      </w:r>
      <w:r w:rsidR="002B6176">
        <w:rPr>
          <w:rFonts w:ascii="Arial" w:eastAsia="Times New Roman" w:hAnsi="Arial" w:cs="Arial"/>
          <w:kern w:val="0"/>
          <w:sz w:val="20"/>
          <w:szCs w:val="20"/>
          <w14:ligatures w14:val="none"/>
        </w:rPr>
        <w:t>ga</w:t>
      </w:r>
      <w:r w:rsidR="00634401" w:rsidRPr="003B4771">
        <w:rPr>
          <w:rFonts w:ascii="Arial" w:eastAsia="Times New Roman" w:hAnsi="Arial" w:cs="Arial"/>
          <w:kern w:val="0"/>
          <w:sz w:val="20"/>
          <w:szCs w:val="20"/>
          <w14:ligatures w14:val="none"/>
        </w:rPr>
        <w:t xml:space="preserve"> neto tlorisna površina znaša 15 m</w:t>
      </w:r>
      <w:r w:rsidR="00634401" w:rsidRPr="00BD3832">
        <w:rPr>
          <w:rFonts w:ascii="Arial" w:eastAsia="Times New Roman" w:hAnsi="Arial" w:cs="Arial"/>
          <w:kern w:val="0"/>
          <w:sz w:val="20"/>
          <w:szCs w:val="20"/>
          <w:vertAlign w:val="superscript"/>
          <w14:ligatures w14:val="none"/>
        </w:rPr>
        <w:t>2</w:t>
      </w:r>
      <w:r w:rsidR="00BD3832">
        <w:rPr>
          <w:rFonts w:ascii="Arial" w:eastAsia="Times New Roman" w:hAnsi="Arial" w:cs="Arial"/>
          <w:kern w:val="0"/>
          <w:sz w:val="20"/>
          <w:szCs w:val="20"/>
          <w14:ligatures w14:val="none"/>
        </w:rPr>
        <w:t>.</w:t>
      </w:r>
      <w:r w:rsidR="00F524A5" w:rsidRPr="003B4771">
        <w:rPr>
          <w:rFonts w:ascii="Arial" w:eastAsia="Times New Roman" w:hAnsi="Arial" w:cs="Arial"/>
          <w:kern w:val="0"/>
          <w:sz w:val="20"/>
          <w:szCs w:val="20"/>
          <w14:ligatures w14:val="none"/>
        </w:rPr>
        <w:t xml:space="preserve"> </w:t>
      </w:r>
    </w:p>
    <w:p w14:paraId="66D07B68" w14:textId="77777777" w:rsidR="006C7967" w:rsidRDefault="006C7967" w:rsidP="006C7967">
      <w:pPr>
        <w:spacing w:after="0" w:line="240" w:lineRule="exact"/>
        <w:jc w:val="both"/>
        <w:rPr>
          <w:rFonts w:ascii="Arial" w:eastAsia="Times New Roman" w:hAnsi="Arial" w:cs="Arial"/>
          <w:kern w:val="0"/>
          <w:sz w:val="20"/>
          <w:szCs w:val="20"/>
          <w:highlight w:val="yellow"/>
          <w14:ligatures w14:val="none"/>
        </w:rPr>
      </w:pPr>
    </w:p>
    <w:p w14:paraId="1CD3D070" w14:textId="223D27E6" w:rsidR="00AB063B" w:rsidRDefault="003B4771" w:rsidP="006C7967">
      <w:pPr>
        <w:spacing w:after="0" w:line="240" w:lineRule="exact"/>
        <w:jc w:val="both"/>
        <w:rPr>
          <w:rFonts w:ascii="Arial" w:eastAsia="Times New Roman" w:hAnsi="Arial" w:cs="Arial"/>
          <w:kern w:val="0"/>
          <w:sz w:val="20"/>
          <w:szCs w:val="20"/>
          <w14:ligatures w14:val="none"/>
        </w:rPr>
      </w:pPr>
      <w:r w:rsidRPr="00F50B9C">
        <w:rPr>
          <w:rFonts w:ascii="Arial" w:eastAsia="Times New Roman" w:hAnsi="Arial" w:cs="Arial"/>
          <w:kern w:val="0"/>
          <w:sz w:val="20"/>
          <w:szCs w:val="20"/>
          <w14:ligatures w14:val="none"/>
        </w:rPr>
        <w:t xml:space="preserve">Stanovanjski objekt (ID </w:t>
      </w:r>
      <w:r w:rsidR="00936437">
        <w:rPr>
          <w:rFonts w:ascii="Arial" w:eastAsia="Times New Roman" w:hAnsi="Arial" w:cs="Arial"/>
          <w:kern w:val="0"/>
          <w:sz w:val="20"/>
          <w:szCs w:val="20"/>
          <w14:ligatures w14:val="none"/>
        </w:rPr>
        <w:t>1703</w:t>
      </w:r>
      <w:r w:rsidRPr="00F50B9C">
        <w:rPr>
          <w:rFonts w:ascii="Arial" w:eastAsia="Times New Roman" w:hAnsi="Arial" w:cs="Arial"/>
          <w:kern w:val="0"/>
          <w:sz w:val="20"/>
          <w:szCs w:val="20"/>
          <w14:ligatures w14:val="none"/>
        </w:rPr>
        <w:t>)</w:t>
      </w:r>
      <w:r w:rsidR="009D4A33" w:rsidRPr="00F50B9C">
        <w:rPr>
          <w:rFonts w:ascii="Arial" w:eastAsia="Times New Roman" w:hAnsi="Arial" w:cs="Arial"/>
          <w:kern w:val="0"/>
          <w:sz w:val="20"/>
          <w:szCs w:val="20"/>
          <w14:ligatures w14:val="none"/>
        </w:rPr>
        <w:t xml:space="preserve"> je v slabem fizičnem stanju, dotrajan in je potreben</w:t>
      </w:r>
      <w:r w:rsidR="009D5B04">
        <w:rPr>
          <w:rFonts w:ascii="Arial" w:eastAsia="Times New Roman" w:hAnsi="Arial" w:cs="Arial"/>
          <w:kern w:val="0"/>
          <w:sz w:val="20"/>
          <w:szCs w:val="20"/>
          <w14:ligatures w14:val="none"/>
        </w:rPr>
        <w:t xml:space="preserve"> generalne</w:t>
      </w:r>
      <w:r w:rsidR="009D4A33" w:rsidRPr="00F50B9C">
        <w:rPr>
          <w:rFonts w:ascii="Arial" w:eastAsia="Times New Roman" w:hAnsi="Arial" w:cs="Arial"/>
          <w:kern w:val="0"/>
          <w:sz w:val="20"/>
          <w:szCs w:val="20"/>
          <w14:ligatures w14:val="none"/>
        </w:rPr>
        <w:t xml:space="preserve"> obnove.</w:t>
      </w:r>
      <w:r w:rsidR="004C5412">
        <w:rPr>
          <w:rFonts w:ascii="Arial" w:eastAsia="Times New Roman" w:hAnsi="Arial" w:cs="Arial"/>
          <w:kern w:val="0"/>
          <w:sz w:val="20"/>
          <w:szCs w:val="20"/>
          <w14:ligatures w14:val="none"/>
        </w:rPr>
        <w:t xml:space="preserve"> Objekt je priključen na vodovodno, kanalizacijsko in električno omrežje.</w:t>
      </w:r>
      <w:r w:rsidR="00D30893">
        <w:rPr>
          <w:rFonts w:ascii="Arial" w:eastAsia="Times New Roman" w:hAnsi="Arial" w:cs="Arial"/>
          <w:kern w:val="0"/>
          <w:sz w:val="20"/>
          <w:szCs w:val="20"/>
          <w14:ligatures w14:val="none"/>
        </w:rPr>
        <w:t xml:space="preserve"> Vse inštalacije so dotrajane.</w:t>
      </w:r>
      <w:r w:rsidR="00B01E8B">
        <w:rPr>
          <w:rFonts w:ascii="Arial" w:eastAsia="Times New Roman" w:hAnsi="Arial" w:cs="Arial"/>
          <w:kern w:val="0"/>
          <w:sz w:val="20"/>
          <w:szCs w:val="20"/>
          <w14:ligatures w14:val="none"/>
        </w:rPr>
        <w:t xml:space="preserve"> Pomožna objekta (z ID 1667 in 1682) sta v celoti dotrajana.</w:t>
      </w:r>
    </w:p>
    <w:p w14:paraId="25AFE824" w14:textId="77777777" w:rsidR="006A740B" w:rsidRPr="006A740B" w:rsidRDefault="006A740B" w:rsidP="006A740B">
      <w:pPr>
        <w:spacing w:after="0" w:line="240" w:lineRule="exact"/>
        <w:jc w:val="both"/>
        <w:rPr>
          <w:rFonts w:ascii="Arial" w:eastAsia="Times New Roman" w:hAnsi="Arial" w:cs="Arial"/>
          <w:kern w:val="0"/>
          <w:sz w:val="20"/>
          <w:szCs w:val="20"/>
          <w:highlight w:val="yellow"/>
          <w14:ligatures w14:val="none"/>
        </w:rPr>
      </w:pPr>
    </w:p>
    <w:p w14:paraId="65DB1034" w14:textId="110C9C49" w:rsidR="006A740B" w:rsidRDefault="00326D2E" w:rsidP="006A740B">
      <w:pPr>
        <w:spacing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Z</w:t>
      </w:r>
      <w:r w:rsidR="006A740B" w:rsidRPr="008770B0">
        <w:rPr>
          <w:rFonts w:ascii="Arial" w:eastAsia="Times New Roman" w:hAnsi="Arial" w:cs="Arial"/>
          <w:kern w:val="0"/>
          <w:sz w:val="20"/>
          <w:szCs w:val="20"/>
          <w14:ligatures w14:val="none"/>
        </w:rPr>
        <w:t xml:space="preserve"> gradben</w:t>
      </w:r>
      <w:r w:rsidR="00E861F1">
        <w:rPr>
          <w:rFonts w:ascii="Arial" w:eastAsia="Times New Roman" w:hAnsi="Arial" w:cs="Arial"/>
          <w:kern w:val="0"/>
          <w:sz w:val="20"/>
          <w:szCs w:val="20"/>
          <w14:ligatures w14:val="none"/>
        </w:rPr>
        <w:t xml:space="preserve">o dokumentacijo </w:t>
      </w:r>
      <w:r w:rsidR="006A740B" w:rsidRPr="008770B0">
        <w:rPr>
          <w:rFonts w:ascii="Arial" w:eastAsia="Times New Roman" w:hAnsi="Arial" w:cs="Arial"/>
          <w:kern w:val="0"/>
          <w:sz w:val="20"/>
          <w:szCs w:val="20"/>
          <w14:ligatures w14:val="none"/>
        </w:rPr>
        <w:t xml:space="preserve">za </w:t>
      </w:r>
      <w:r>
        <w:rPr>
          <w:rFonts w:ascii="Arial" w:eastAsia="Times New Roman" w:hAnsi="Arial" w:cs="Arial"/>
          <w:kern w:val="0"/>
          <w:sz w:val="20"/>
          <w:szCs w:val="20"/>
          <w14:ligatures w14:val="none"/>
        </w:rPr>
        <w:t>navedene objekte prodajalk</w:t>
      </w:r>
      <w:r w:rsidR="00220AEC">
        <w:rPr>
          <w:rFonts w:ascii="Arial" w:eastAsia="Times New Roman" w:hAnsi="Arial" w:cs="Arial"/>
          <w:kern w:val="0"/>
          <w:sz w:val="20"/>
          <w:szCs w:val="20"/>
          <w14:ligatures w14:val="none"/>
        </w:rPr>
        <w:t>e</w:t>
      </w:r>
      <w:r>
        <w:rPr>
          <w:rFonts w:ascii="Arial" w:eastAsia="Times New Roman" w:hAnsi="Arial" w:cs="Arial"/>
          <w:kern w:val="0"/>
          <w:sz w:val="20"/>
          <w:szCs w:val="20"/>
          <w14:ligatures w14:val="none"/>
        </w:rPr>
        <w:t xml:space="preserve"> </w:t>
      </w:r>
      <w:r w:rsidR="006A740B" w:rsidRPr="008770B0">
        <w:rPr>
          <w:rFonts w:ascii="Arial" w:eastAsia="Times New Roman" w:hAnsi="Arial" w:cs="Arial"/>
          <w:kern w:val="0"/>
          <w:sz w:val="20"/>
          <w:szCs w:val="20"/>
          <w14:ligatures w14:val="none"/>
        </w:rPr>
        <w:t>ne razpolaga</w:t>
      </w:r>
      <w:r w:rsidR="00220AEC">
        <w:rPr>
          <w:rFonts w:ascii="Arial" w:eastAsia="Times New Roman" w:hAnsi="Arial" w:cs="Arial"/>
          <w:kern w:val="0"/>
          <w:sz w:val="20"/>
          <w:szCs w:val="20"/>
          <w14:ligatures w14:val="none"/>
        </w:rPr>
        <w:t>jo</w:t>
      </w:r>
      <w:r w:rsidR="006A740B" w:rsidRPr="008770B0">
        <w:rPr>
          <w:rFonts w:ascii="Arial" w:eastAsia="Times New Roman" w:hAnsi="Arial" w:cs="Arial"/>
          <w:kern w:val="0"/>
          <w:sz w:val="20"/>
          <w:szCs w:val="20"/>
          <w14:ligatures w14:val="none"/>
        </w:rPr>
        <w:t>.</w:t>
      </w:r>
    </w:p>
    <w:p w14:paraId="4297C455" w14:textId="34EEA774" w:rsidR="008E1F8F" w:rsidRDefault="008E1F8F" w:rsidP="008E1F8F">
      <w:pPr>
        <w:autoSpaceDE w:val="0"/>
        <w:autoSpaceDN w:val="0"/>
        <w:adjustRightInd w:val="0"/>
        <w:spacing w:after="0" w:line="240" w:lineRule="exact"/>
        <w:jc w:val="both"/>
        <w:rPr>
          <w:rFonts w:ascii="Arial" w:eastAsia="Times New Roman" w:hAnsi="Arial" w:cs="Arial"/>
          <w:kern w:val="0"/>
          <w:sz w:val="20"/>
          <w:szCs w:val="20"/>
          <w14:ligatures w14:val="none"/>
        </w:rPr>
      </w:pPr>
    </w:p>
    <w:p w14:paraId="4AFDE3F8" w14:textId="721C724E" w:rsidR="00326D2E" w:rsidRPr="00595CE4" w:rsidRDefault="00B13A09" w:rsidP="008E1F8F">
      <w:pPr>
        <w:autoSpaceDE w:val="0"/>
        <w:autoSpaceDN w:val="0"/>
        <w:adjustRightInd w:val="0"/>
        <w:spacing w:after="0" w:line="240" w:lineRule="exact"/>
        <w:jc w:val="both"/>
        <w:rPr>
          <w:rFonts w:ascii="Arial" w:eastAsia="Times New Roman" w:hAnsi="Arial" w:cs="Arial"/>
          <w:kern w:val="0"/>
          <w:sz w:val="20"/>
          <w:szCs w:val="20"/>
          <w14:ligatures w14:val="none"/>
        </w:rPr>
      </w:pPr>
      <w:r w:rsidRPr="00595CE4">
        <w:rPr>
          <w:rFonts w:ascii="Arial" w:eastAsia="Times New Roman" w:hAnsi="Arial" w:cs="Arial"/>
          <w:kern w:val="0"/>
          <w:sz w:val="20"/>
          <w:szCs w:val="20"/>
          <w14:ligatures w14:val="none"/>
        </w:rPr>
        <w:t xml:space="preserve">Objekt na naslovu </w:t>
      </w:r>
      <w:r w:rsidR="00073959" w:rsidRPr="00595CE4">
        <w:rPr>
          <w:rFonts w:ascii="Arial" w:eastAsia="Times New Roman" w:hAnsi="Arial" w:cs="Arial"/>
          <w:kern w:val="0"/>
          <w:sz w:val="20"/>
          <w:szCs w:val="20"/>
          <w14:ligatures w14:val="none"/>
        </w:rPr>
        <w:t>Borcev za severno mejo 39, Maribor</w:t>
      </w:r>
      <w:r w:rsidRPr="00595CE4">
        <w:rPr>
          <w:rFonts w:ascii="Arial" w:eastAsia="Times New Roman" w:hAnsi="Arial" w:cs="Arial"/>
          <w:kern w:val="0"/>
          <w:sz w:val="20"/>
          <w:szCs w:val="20"/>
          <w14:ligatures w14:val="none"/>
        </w:rPr>
        <w:t xml:space="preserve"> je nevzdrževan, dotrajan in zapuščen, zato energetska izkaznica v skladu s 5. alinejo šestega odstavka 31. člena Zakona o učinkoviti rabi energije (Uradni list št.  158/2020, 121/2022 - ZUOKPOE, 38/2024 - EZ-2) ni bila pridobljena, za </w:t>
      </w:r>
      <w:r w:rsidR="00073959" w:rsidRPr="00595CE4">
        <w:rPr>
          <w:rFonts w:ascii="Arial" w:eastAsia="Times New Roman" w:hAnsi="Arial" w:cs="Arial"/>
          <w:kern w:val="0"/>
          <w:sz w:val="20"/>
          <w:szCs w:val="20"/>
          <w14:ligatures w14:val="none"/>
        </w:rPr>
        <w:t>pomožna</w:t>
      </w:r>
      <w:r w:rsidRPr="00595CE4">
        <w:rPr>
          <w:rFonts w:ascii="Arial" w:eastAsia="Times New Roman" w:hAnsi="Arial" w:cs="Arial"/>
          <w:kern w:val="0"/>
          <w:sz w:val="20"/>
          <w:szCs w:val="20"/>
          <w14:ligatures w14:val="none"/>
        </w:rPr>
        <w:t xml:space="preserve"> objekt</w:t>
      </w:r>
      <w:r w:rsidR="00073959" w:rsidRPr="00595CE4">
        <w:rPr>
          <w:rFonts w:ascii="Arial" w:eastAsia="Times New Roman" w:hAnsi="Arial" w:cs="Arial"/>
          <w:kern w:val="0"/>
          <w:sz w:val="20"/>
          <w:szCs w:val="20"/>
          <w14:ligatures w14:val="none"/>
        </w:rPr>
        <w:t>a</w:t>
      </w:r>
      <w:r w:rsidRPr="00595CE4">
        <w:rPr>
          <w:rFonts w:ascii="Arial" w:eastAsia="Times New Roman" w:hAnsi="Arial" w:cs="Arial"/>
          <w:kern w:val="0"/>
          <w:sz w:val="20"/>
          <w:szCs w:val="20"/>
          <w14:ligatures w14:val="none"/>
        </w:rPr>
        <w:t xml:space="preserve"> pa energetska izkaznica v skladu z določbo 3. alineje 10. odstavka 31. člena ZURE ni potrebna.</w:t>
      </w:r>
      <w:r w:rsidR="008F7F7D" w:rsidRPr="00595CE4">
        <w:rPr>
          <w:rFonts w:ascii="Arial" w:eastAsia="Times New Roman" w:hAnsi="Arial" w:cs="Arial"/>
          <w:kern w:val="0"/>
          <w:sz w:val="20"/>
          <w:szCs w:val="20"/>
          <w14:ligatures w14:val="none"/>
        </w:rPr>
        <w:t xml:space="preserve"> </w:t>
      </w:r>
    </w:p>
    <w:p w14:paraId="034CD05D" w14:textId="77777777" w:rsidR="003B4771" w:rsidRPr="005A20D2" w:rsidRDefault="003B4771" w:rsidP="008E1F8F">
      <w:pPr>
        <w:autoSpaceDE w:val="0"/>
        <w:autoSpaceDN w:val="0"/>
        <w:adjustRightInd w:val="0"/>
        <w:spacing w:after="0" w:line="240" w:lineRule="exact"/>
        <w:jc w:val="both"/>
        <w:rPr>
          <w:rFonts w:ascii="Arial" w:eastAsia="Times New Roman" w:hAnsi="Arial" w:cs="Arial"/>
          <w:kern w:val="0"/>
          <w:sz w:val="20"/>
          <w:szCs w:val="20"/>
          <w:highlight w:val="yellow"/>
          <w14:ligatures w14:val="none"/>
        </w:rPr>
      </w:pPr>
    </w:p>
    <w:p w14:paraId="12CCC320" w14:textId="4C96AA0C" w:rsidR="00153018" w:rsidRPr="006F4400" w:rsidRDefault="008E1F8F" w:rsidP="00893847">
      <w:pPr>
        <w:autoSpaceDE w:val="0"/>
        <w:autoSpaceDN w:val="0"/>
        <w:adjustRightInd w:val="0"/>
        <w:spacing w:after="0" w:line="240" w:lineRule="exact"/>
        <w:jc w:val="both"/>
        <w:rPr>
          <w:rFonts w:ascii="Arial" w:eastAsia="Times New Roman" w:hAnsi="Arial" w:cs="Arial"/>
          <w:kern w:val="0"/>
          <w:sz w:val="20"/>
          <w:szCs w:val="20"/>
          <w14:ligatures w14:val="none"/>
        </w:rPr>
      </w:pPr>
      <w:r w:rsidRPr="006F4400">
        <w:rPr>
          <w:rFonts w:ascii="Arial" w:eastAsia="Times New Roman" w:hAnsi="Arial" w:cs="Arial"/>
          <w:kern w:val="0"/>
          <w:sz w:val="20"/>
          <w:szCs w:val="20"/>
          <w14:ligatures w14:val="none"/>
        </w:rPr>
        <w:t>Dostop do nepremičnin</w:t>
      </w:r>
      <w:r w:rsidR="00270580">
        <w:rPr>
          <w:rFonts w:ascii="Arial" w:eastAsia="Times New Roman" w:hAnsi="Arial" w:cs="Arial"/>
          <w:kern w:val="0"/>
          <w:sz w:val="20"/>
          <w:szCs w:val="20"/>
          <w14:ligatures w14:val="none"/>
        </w:rPr>
        <w:t>e</w:t>
      </w:r>
      <w:r w:rsidR="005B4A08">
        <w:rPr>
          <w:rFonts w:ascii="Arial" w:eastAsia="Times New Roman" w:hAnsi="Arial" w:cs="Arial"/>
          <w:kern w:val="0"/>
          <w:sz w:val="20"/>
          <w:szCs w:val="20"/>
          <w14:ligatures w14:val="none"/>
        </w:rPr>
        <w:t>,</w:t>
      </w:r>
      <w:r w:rsidR="00270580">
        <w:rPr>
          <w:rFonts w:ascii="Arial" w:eastAsia="Times New Roman" w:hAnsi="Arial" w:cs="Arial"/>
          <w:kern w:val="0"/>
          <w:sz w:val="20"/>
          <w:szCs w:val="20"/>
          <w14:ligatures w14:val="none"/>
        </w:rPr>
        <w:t xml:space="preserve"> parc. št. </w:t>
      </w:r>
      <w:r w:rsidR="009415DF">
        <w:rPr>
          <w:rFonts w:ascii="Arial" w:eastAsia="Times New Roman" w:hAnsi="Arial" w:cs="Arial"/>
          <w:kern w:val="0"/>
          <w:sz w:val="20"/>
          <w:szCs w:val="20"/>
          <w14:ligatures w14:val="none"/>
        </w:rPr>
        <w:t xml:space="preserve">1346 k.o. 681-Pobrežje </w:t>
      </w:r>
      <w:r w:rsidR="00153018" w:rsidRPr="006F4400">
        <w:rPr>
          <w:rFonts w:ascii="Arial" w:eastAsia="Times New Roman" w:hAnsi="Arial" w:cs="Arial"/>
          <w:kern w:val="0"/>
          <w:sz w:val="20"/>
          <w:szCs w:val="20"/>
          <w14:ligatures w14:val="none"/>
        </w:rPr>
        <w:t>je mogoč</w:t>
      </w:r>
      <w:r w:rsidRPr="006F4400">
        <w:rPr>
          <w:rFonts w:ascii="Arial" w:eastAsia="Times New Roman" w:hAnsi="Arial" w:cs="Arial"/>
          <w:kern w:val="0"/>
          <w:sz w:val="20"/>
          <w:szCs w:val="20"/>
          <w14:ligatures w14:val="none"/>
        </w:rPr>
        <w:t xml:space="preserve"> po</w:t>
      </w:r>
      <w:r w:rsidR="006F4400" w:rsidRPr="006F4400">
        <w:rPr>
          <w:rFonts w:ascii="Arial" w:eastAsia="Times New Roman" w:hAnsi="Arial" w:cs="Arial"/>
          <w:kern w:val="0"/>
          <w:sz w:val="20"/>
          <w:szCs w:val="20"/>
          <w14:ligatures w14:val="none"/>
        </w:rPr>
        <w:t xml:space="preserve"> </w:t>
      </w:r>
      <w:r w:rsidR="001E1C5C" w:rsidRPr="009415DF">
        <w:rPr>
          <w:rFonts w:ascii="Arial" w:eastAsia="Times New Roman" w:hAnsi="Arial" w:cs="Arial"/>
          <w:kern w:val="0"/>
          <w:sz w:val="20"/>
          <w:szCs w:val="20"/>
          <w14:ligatures w14:val="none"/>
        </w:rPr>
        <w:t>kategorizirani občinski javni poti</w:t>
      </w:r>
      <w:r w:rsidR="009415DF">
        <w:rPr>
          <w:rFonts w:ascii="Arial" w:eastAsia="Times New Roman" w:hAnsi="Arial" w:cs="Arial"/>
          <w:kern w:val="0"/>
          <w:sz w:val="20"/>
          <w:szCs w:val="20"/>
          <w14:ligatures w14:val="none"/>
        </w:rPr>
        <w:t xml:space="preserve">. </w:t>
      </w:r>
    </w:p>
    <w:p w14:paraId="108B6BEA" w14:textId="77777777" w:rsidR="00153018" w:rsidRPr="005A20D2" w:rsidRDefault="00153018" w:rsidP="008E1F8F">
      <w:pPr>
        <w:autoSpaceDE w:val="0"/>
        <w:autoSpaceDN w:val="0"/>
        <w:adjustRightInd w:val="0"/>
        <w:spacing w:after="0" w:line="240" w:lineRule="exact"/>
        <w:rPr>
          <w:rFonts w:ascii="Arial" w:eastAsia="Times New Roman" w:hAnsi="Arial" w:cs="Arial"/>
          <w:kern w:val="0"/>
          <w:sz w:val="20"/>
          <w:szCs w:val="20"/>
          <w:highlight w:val="yellow"/>
          <w14:ligatures w14:val="none"/>
        </w:rPr>
      </w:pPr>
    </w:p>
    <w:p w14:paraId="43F7A554" w14:textId="7B51A86F" w:rsidR="00B04373" w:rsidRDefault="00C17DF1" w:rsidP="002F0DBB">
      <w:pPr>
        <w:autoSpaceDE w:val="0"/>
        <w:autoSpaceDN w:val="0"/>
        <w:adjustRightInd w:val="0"/>
        <w:spacing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Solastniški deleži v lasti Republike Slovenije in Mestne občine Maribor so prosti</w:t>
      </w:r>
      <w:r w:rsidR="002F0DBB">
        <w:rPr>
          <w:rFonts w:ascii="Arial" w:eastAsia="Times New Roman" w:hAnsi="Arial" w:cs="Arial"/>
          <w:kern w:val="0"/>
          <w:sz w:val="20"/>
          <w:szCs w:val="20"/>
          <w14:ligatures w14:val="none"/>
        </w:rPr>
        <w:t xml:space="preserve"> bremen, solastniški deleži v višini 3941/60000 v lasti fizičnih oseb pa so obremenjeni s hipoteko za zavarovanje denarje terjatve v višini 4.028,28 EUR</w:t>
      </w:r>
      <w:r w:rsidR="00A47C99">
        <w:rPr>
          <w:rFonts w:ascii="Arial" w:eastAsia="Times New Roman" w:hAnsi="Arial" w:cs="Arial"/>
          <w:kern w:val="0"/>
          <w:sz w:val="20"/>
          <w:szCs w:val="20"/>
          <w14:ligatures w14:val="none"/>
        </w:rPr>
        <w:t>, vpisane v korist upnice Mestne občine Maribor.</w:t>
      </w:r>
      <w:r w:rsidR="002A20EA">
        <w:rPr>
          <w:rFonts w:ascii="Arial" w:eastAsia="Times New Roman" w:hAnsi="Arial" w:cs="Arial"/>
          <w:kern w:val="0"/>
          <w:sz w:val="20"/>
          <w:szCs w:val="20"/>
          <w14:ligatures w14:val="none"/>
        </w:rPr>
        <w:t xml:space="preserve"> </w:t>
      </w:r>
      <w:r w:rsidR="00902DAC">
        <w:rPr>
          <w:rFonts w:ascii="Arial" w:eastAsia="Times New Roman" w:hAnsi="Arial" w:cs="Arial"/>
          <w:kern w:val="0"/>
          <w:sz w:val="20"/>
          <w:szCs w:val="20"/>
          <w14:ligatures w14:val="none"/>
        </w:rPr>
        <w:t>Fizične osebe bodo del sorazmernega dela kupnine namenile za poplačilo navedene terjatve, u</w:t>
      </w:r>
      <w:r w:rsidR="00902DAC" w:rsidRPr="00902DAC">
        <w:rPr>
          <w:rFonts w:ascii="Arial" w:eastAsia="Times New Roman" w:hAnsi="Arial" w:cs="Arial"/>
          <w:kern w:val="0"/>
          <w:sz w:val="20"/>
          <w:szCs w:val="20"/>
          <w14:ligatures w14:val="none"/>
        </w:rPr>
        <w:t>pni</w:t>
      </w:r>
      <w:r w:rsidR="00902DAC">
        <w:rPr>
          <w:rFonts w:ascii="Arial" w:eastAsia="Times New Roman" w:hAnsi="Arial" w:cs="Arial"/>
          <w:kern w:val="0"/>
          <w:sz w:val="20"/>
          <w:szCs w:val="20"/>
          <w14:ligatures w14:val="none"/>
        </w:rPr>
        <w:t>ca pa</w:t>
      </w:r>
      <w:r w:rsidR="00902DAC" w:rsidRPr="00902DAC">
        <w:rPr>
          <w:rFonts w:ascii="Arial" w:eastAsia="Times New Roman" w:hAnsi="Arial" w:cs="Arial"/>
          <w:kern w:val="0"/>
          <w:sz w:val="20"/>
          <w:szCs w:val="20"/>
          <w14:ligatures w14:val="none"/>
        </w:rPr>
        <w:t xml:space="preserve"> bo </w:t>
      </w:r>
      <w:r w:rsidR="00902DAC">
        <w:rPr>
          <w:rFonts w:ascii="Arial" w:eastAsia="Times New Roman" w:hAnsi="Arial" w:cs="Arial"/>
          <w:kern w:val="0"/>
          <w:sz w:val="20"/>
          <w:szCs w:val="20"/>
          <w14:ligatures w14:val="none"/>
        </w:rPr>
        <w:t xml:space="preserve">posledično </w:t>
      </w:r>
      <w:r w:rsidR="00902DAC" w:rsidRPr="00902DAC">
        <w:rPr>
          <w:rFonts w:ascii="Arial" w:eastAsia="Times New Roman" w:hAnsi="Arial" w:cs="Arial"/>
          <w:kern w:val="0"/>
          <w:sz w:val="20"/>
          <w:szCs w:val="20"/>
          <w14:ligatures w14:val="none"/>
        </w:rPr>
        <w:t>izdal</w:t>
      </w:r>
      <w:r w:rsidR="00902DAC">
        <w:rPr>
          <w:rFonts w:ascii="Arial" w:eastAsia="Times New Roman" w:hAnsi="Arial" w:cs="Arial"/>
          <w:kern w:val="0"/>
          <w:sz w:val="20"/>
          <w:szCs w:val="20"/>
          <w14:ligatures w14:val="none"/>
        </w:rPr>
        <w:t>a</w:t>
      </w:r>
      <w:r w:rsidR="00902DAC" w:rsidRPr="00902DAC">
        <w:rPr>
          <w:rFonts w:ascii="Arial" w:eastAsia="Times New Roman" w:hAnsi="Arial" w:cs="Arial"/>
          <w:kern w:val="0"/>
          <w:sz w:val="20"/>
          <w:szCs w:val="20"/>
          <w14:ligatures w14:val="none"/>
        </w:rPr>
        <w:t xml:space="preserve"> izbrisno pobotnico.</w:t>
      </w:r>
    </w:p>
    <w:p w14:paraId="15E7BE7B" w14:textId="77777777" w:rsidR="008E1F8F" w:rsidRPr="008E1F8F" w:rsidRDefault="008E1F8F" w:rsidP="008E1F8F">
      <w:pPr>
        <w:spacing w:after="0" w:line="240" w:lineRule="exact"/>
        <w:jc w:val="both"/>
        <w:rPr>
          <w:rFonts w:ascii="Arial" w:eastAsia="Times New Roman" w:hAnsi="Arial" w:cs="Arial"/>
          <w:kern w:val="0"/>
          <w:sz w:val="20"/>
          <w:szCs w:val="20"/>
          <w:highlight w:val="green"/>
          <w14:ligatures w14:val="none"/>
        </w:rPr>
      </w:pPr>
    </w:p>
    <w:p w14:paraId="76832156"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4" w:name="_Toc153541258"/>
      <w:r w:rsidRPr="008E1F8F">
        <w:rPr>
          <w:rFonts w:ascii="Arial" w:eastAsia="Times New Roman" w:hAnsi="Arial" w:cs="Arial"/>
          <w:b/>
          <w:kern w:val="0"/>
          <w:sz w:val="20"/>
          <w:szCs w:val="20"/>
          <w14:ligatures w14:val="none"/>
        </w:rPr>
        <w:t>4. Izklicna vrednost javne dražbe in najnižji znesek višanja na javni dražbi</w:t>
      </w:r>
      <w:bookmarkEnd w:id="4"/>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77CA69D1"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1FA2EA56" w14:textId="77777777" w:rsidR="008E1F8F" w:rsidRPr="005A20D2" w:rsidRDefault="008E1F8F" w:rsidP="008E1F8F">
            <w:pPr>
              <w:spacing w:before="40" w:after="40" w:line="240" w:lineRule="exact"/>
              <w:jc w:val="both"/>
              <w:rPr>
                <w:rFonts w:ascii="Arial" w:hAnsi="Arial" w:cs="Arial"/>
              </w:rPr>
            </w:pPr>
            <w:r w:rsidRPr="005A20D2">
              <w:rPr>
                <w:rFonts w:ascii="Arial" w:hAnsi="Arial" w:cs="Arial"/>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4804B617" w14:textId="7D3899C2" w:rsidR="008E1F8F" w:rsidRPr="005A20D2" w:rsidRDefault="004E1EA9" w:rsidP="008E1F8F">
            <w:pPr>
              <w:spacing w:before="40" w:after="40" w:line="240" w:lineRule="exact"/>
              <w:jc w:val="both"/>
              <w:rPr>
                <w:rFonts w:ascii="Arial" w:hAnsi="Arial" w:cs="Arial"/>
              </w:rPr>
            </w:pPr>
            <w:r>
              <w:rPr>
                <w:rFonts w:ascii="Arial" w:hAnsi="Arial" w:cs="Arial"/>
              </w:rPr>
              <w:t>130</w:t>
            </w:r>
            <w:r w:rsidR="005A20D2" w:rsidRPr="005A20D2">
              <w:rPr>
                <w:rFonts w:ascii="Arial" w:hAnsi="Arial" w:cs="Arial"/>
              </w:rPr>
              <w:t>.000</w:t>
            </w:r>
            <w:r w:rsidR="008E1F8F" w:rsidRPr="005A20D2">
              <w:rPr>
                <w:rFonts w:ascii="Arial" w:hAnsi="Arial" w:cs="Arial"/>
              </w:rPr>
              <w:t>,00 EUR</w:t>
            </w:r>
          </w:p>
        </w:tc>
      </w:tr>
      <w:tr w:rsidR="008E1F8F" w:rsidRPr="008E1F8F" w14:paraId="1ED3AD70"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cBorders>
            <w:shd w:val="clear" w:color="auto" w:fill="D9D9D9"/>
          </w:tcPr>
          <w:p w14:paraId="2B4A727C" w14:textId="77777777" w:rsidR="008E1F8F" w:rsidRPr="005A20D2" w:rsidRDefault="008E1F8F" w:rsidP="008E1F8F">
            <w:pPr>
              <w:spacing w:before="40" w:after="40" w:line="240" w:lineRule="exact"/>
              <w:jc w:val="both"/>
              <w:rPr>
                <w:rFonts w:ascii="Arial" w:hAnsi="Arial" w:cs="Arial"/>
              </w:rPr>
            </w:pPr>
            <w:r w:rsidRPr="005A20D2">
              <w:rPr>
                <w:rFonts w:ascii="Arial" w:hAnsi="Arial" w:cs="Arial"/>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cBorders>
            <w:shd w:val="clear" w:color="auto" w:fill="F2F2F2"/>
          </w:tcPr>
          <w:p w14:paraId="6216C6C0" w14:textId="16B65ABE" w:rsidR="008E1F8F" w:rsidRPr="005A20D2" w:rsidRDefault="008E1F8F" w:rsidP="008E1F8F">
            <w:pPr>
              <w:spacing w:before="40" w:after="40" w:line="240" w:lineRule="exact"/>
              <w:jc w:val="both"/>
              <w:rPr>
                <w:rFonts w:ascii="Arial" w:hAnsi="Arial" w:cs="Arial"/>
              </w:rPr>
            </w:pPr>
            <w:r w:rsidRPr="005A20D2">
              <w:rPr>
                <w:rFonts w:ascii="Arial" w:hAnsi="Arial" w:cs="Arial"/>
              </w:rPr>
              <w:t>1</w:t>
            </w:r>
            <w:r w:rsidR="00647B2C" w:rsidRPr="004E1EA9">
              <w:rPr>
                <w:rFonts w:ascii="Arial" w:hAnsi="Arial" w:cs="Arial"/>
              </w:rPr>
              <w:t>.</w:t>
            </w:r>
            <w:r w:rsidR="00951949" w:rsidRPr="005A20D2">
              <w:rPr>
                <w:rFonts w:ascii="Arial" w:hAnsi="Arial" w:cs="Arial"/>
              </w:rPr>
              <w:t>0</w:t>
            </w:r>
            <w:r w:rsidR="005A20D2" w:rsidRPr="005A20D2">
              <w:rPr>
                <w:rFonts w:ascii="Arial" w:hAnsi="Arial" w:cs="Arial"/>
              </w:rPr>
              <w:t>0</w:t>
            </w:r>
            <w:r w:rsidRPr="005A20D2">
              <w:rPr>
                <w:rFonts w:ascii="Arial" w:hAnsi="Arial" w:cs="Arial"/>
              </w:rPr>
              <w:t>0,00 EUR</w:t>
            </w:r>
          </w:p>
        </w:tc>
      </w:tr>
    </w:tbl>
    <w:p w14:paraId="39B15491"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6305FEF6" w14:textId="77777777" w:rsidR="008E1F8F" w:rsidRPr="008E1F8F" w:rsidRDefault="008E1F8F" w:rsidP="008E1F8F">
      <w:pPr>
        <w:keepNext/>
        <w:keepLines/>
        <w:tabs>
          <w:tab w:val="left" w:pos="1500"/>
        </w:tabs>
        <w:spacing w:after="0" w:line="240" w:lineRule="exact"/>
        <w:jc w:val="both"/>
        <w:outlineLvl w:val="0"/>
        <w:rPr>
          <w:rFonts w:ascii="Arial" w:eastAsia="Times New Roman" w:hAnsi="Arial" w:cs="Arial"/>
          <w:b/>
          <w:kern w:val="0"/>
          <w:sz w:val="20"/>
          <w:szCs w:val="20"/>
          <w14:ligatures w14:val="none"/>
        </w:rPr>
      </w:pPr>
      <w:bookmarkStart w:id="5" w:name="_Toc153541259"/>
      <w:r w:rsidRPr="008E1F8F">
        <w:rPr>
          <w:rFonts w:ascii="Arial" w:eastAsia="Times New Roman" w:hAnsi="Arial" w:cs="Arial"/>
          <w:b/>
          <w:kern w:val="0"/>
          <w:sz w:val="20"/>
          <w:szCs w:val="20"/>
          <w14:ligatures w14:val="none"/>
        </w:rPr>
        <w:t>5. Varščina</w:t>
      </w:r>
      <w:bookmarkEnd w:id="5"/>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0898010A"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0CECE"/>
          </w:tcPr>
          <w:p w14:paraId="78131DB9" w14:textId="77777777" w:rsidR="008E1F8F" w:rsidRPr="00BB0BB0" w:rsidRDefault="008E1F8F" w:rsidP="008E1F8F">
            <w:pPr>
              <w:spacing w:before="40" w:after="40" w:line="240" w:lineRule="exact"/>
              <w:jc w:val="both"/>
              <w:rPr>
                <w:rFonts w:ascii="Arial" w:hAnsi="Arial" w:cs="Arial"/>
              </w:rPr>
            </w:pPr>
            <w:r w:rsidRPr="00BB0BB0">
              <w:rPr>
                <w:rFonts w:ascii="Arial" w:hAnsi="Arial" w:cs="Arial"/>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E7E6E6"/>
          </w:tcPr>
          <w:p w14:paraId="106833CD" w14:textId="45CF8327" w:rsidR="008E1F8F" w:rsidRPr="00BB0BB0" w:rsidRDefault="00BD6FDF" w:rsidP="008E1F8F">
            <w:pPr>
              <w:spacing w:before="40" w:after="40" w:line="240" w:lineRule="exact"/>
              <w:jc w:val="both"/>
              <w:rPr>
                <w:rFonts w:ascii="Arial" w:hAnsi="Arial" w:cs="Arial"/>
              </w:rPr>
            </w:pPr>
            <w:r>
              <w:rPr>
                <w:rFonts w:ascii="Arial" w:hAnsi="Arial" w:cs="Arial"/>
              </w:rPr>
              <w:t>1</w:t>
            </w:r>
            <w:r w:rsidR="005A20D2">
              <w:rPr>
                <w:rFonts w:ascii="Arial" w:hAnsi="Arial" w:cs="Arial"/>
              </w:rPr>
              <w:t>3.</w:t>
            </w:r>
            <w:r>
              <w:rPr>
                <w:rFonts w:ascii="Arial" w:hAnsi="Arial" w:cs="Arial"/>
              </w:rPr>
              <w:t>0</w:t>
            </w:r>
            <w:r w:rsidR="005A20D2">
              <w:rPr>
                <w:rFonts w:ascii="Arial" w:hAnsi="Arial" w:cs="Arial"/>
              </w:rPr>
              <w:t>00</w:t>
            </w:r>
            <w:r w:rsidR="008E1F8F" w:rsidRPr="00BB0BB0">
              <w:rPr>
                <w:rFonts w:ascii="Arial" w:hAnsi="Arial" w:cs="Arial"/>
              </w:rPr>
              <w:t>,00 EUR</w:t>
            </w:r>
          </w:p>
        </w:tc>
      </w:tr>
      <w:tr w:rsidR="008E1F8F" w:rsidRPr="008E1F8F" w14:paraId="4546B877"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A6C8DA3" w14:textId="77777777" w:rsidR="008E1F8F" w:rsidRPr="008E1F8F" w:rsidRDefault="008E1F8F" w:rsidP="008E1F8F">
            <w:pPr>
              <w:spacing w:before="40" w:after="40" w:line="240" w:lineRule="exact"/>
              <w:jc w:val="both"/>
              <w:rPr>
                <w:rFonts w:ascii="Arial" w:hAnsi="Arial" w:cs="Arial"/>
              </w:rPr>
            </w:pPr>
            <w:r w:rsidRPr="008E1F8F">
              <w:rPr>
                <w:rFonts w:ascii="Arial" w:hAnsi="Arial" w:cs="Arial"/>
              </w:rPr>
              <w:lastRenderedPageBreak/>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4182781D" w14:textId="67B98E96" w:rsidR="008E1F8F" w:rsidRPr="005A20D2" w:rsidRDefault="008E1F8F" w:rsidP="008E1F8F">
            <w:pPr>
              <w:spacing w:before="40" w:after="40" w:line="240" w:lineRule="exact"/>
              <w:jc w:val="both"/>
              <w:rPr>
                <w:rFonts w:ascii="Arial" w:hAnsi="Arial" w:cs="Arial"/>
              </w:rPr>
            </w:pPr>
            <w:r w:rsidRPr="005A20D2">
              <w:rPr>
                <w:rFonts w:ascii="Arial" w:hAnsi="Arial" w:cs="Arial"/>
              </w:rPr>
              <w:t xml:space="preserve">najkasneje do </w:t>
            </w:r>
            <w:r w:rsidR="00C37670">
              <w:rPr>
                <w:rFonts w:ascii="Arial" w:hAnsi="Arial" w:cs="Arial"/>
              </w:rPr>
              <w:t>7</w:t>
            </w:r>
            <w:r w:rsidR="005A20D2" w:rsidRPr="005A20D2">
              <w:rPr>
                <w:rFonts w:ascii="Arial" w:hAnsi="Arial" w:cs="Arial"/>
              </w:rPr>
              <w:t xml:space="preserve">. </w:t>
            </w:r>
            <w:r w:rsidR="00C37670">
              <w:rPr>
                <w:rFonts w:ascii="Arial" w:hAnsi="Arial" w:cs="Arial"/>
              </w:rPr>
              <w:t>12</w:t>
            </w:r>
            <w:r w:rsidRPr="005A20D2">
              <w:rPr>
                <w:rFonts w:ascii="Arial" w:hAnsi="Arial" w:cs="Arial"/>
              </w:rPr>
              <w:t>. 202</w:t>
            </w:r>
            <w:r w:rsidR="003849E8" w:rsidRPr="005A20D2">
              <w:rPr>
                <w:rFonts w:ascii="Arial" w:hAnsi="Arial" w:cs="Arial"/>
              </w:rPr>
              <w:t>6</w:t>
            </w:r>
            <w:r w:rsidRPr="005A20D2">
              <w:rPr>
                <w:rFonts w:ascii="Arial" w:hAnsi="Arial" w:cs="Arial"/>
              </w:rPr>
              <w:t xml:space="preserve"> do 23:59 ure</w:t>
            </w:r>
          </w:p>
        </w:tc>
      </w:tr>
      <w:tr w:rsidR="008E1F8F" w:rsidRPr="008E1F8F" w14:paraId="378B4F04" w14:textId="77777777" w:rsidTr="008E1F8F">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51F9575" w14:textId="77777777" w:rsidR="008E1F8F" w:rsidRPr="00BB0BB0" w:rsidRDefault="008E1F8F" w:rsidP="008E1F8F">
            <w:pPr>
              <w:spacing w:before="40" w:after="40" w:line="240" w:lineRule="exact"/>
              <w:jc w:val="both"/>
              <w:rPr>
                <w:rFonts w:ascii="Arial" w:hAnsi="Arial" w:cs="Arial"/>
              </w:rPr>
            </w:pPr>
            <w:r w:rsidRPr="00BB0BB0">
              <w:rPr>
                <w:rFonts w:ascii="Arial" w:hAnsi="Arial" w:cs="Arial"/>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7B57661" w14:textId="77777777" w:rsidR="008E1F8F" w:rsidRPr="005A20D2" w:rsidRDefault="008E1F8F" w:rsidP="008E1F8F">
            <w:pPr>
              <w:spacing w:before="40" w:after="40" w:line="240" w:lineRule="exact"/>
              <w:jc w:val="both"/>
              <w:rPr>
                <w:rFonts w:ascii="Arial" w:hAnsi="Arial" w:cs="Arial"/>
                <w:highlight w:val="yellow"/>
              </w:rPr>
            </w:pPr>
            <w:r w:rsidRPr="00FE1461">
              <w:rPr>
                <w:rFonts w:ascii="Arial" w:hAnsi="Arial" w:cs="Arial"/>
                <w:lang w:eastAsia="ar-SA"/>
              </w:rPr>
              <w:t>SI56 0110 0630 0109 972</w:t>
            </w:r>
          </w:p>
        </w:tc>
      </w:tr>
      <w:tr w:rsidR="008E1F8F" w:rsidRPr="008E1F8F" w14:paraId="2FAB66C8"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766315E1" w14:textId="77777777" w:rsidR="008E1F8F" w:rsidRPr="00FE1461" w:rsidRDefault="008E1F8F" w:rsidP="008E1F8F">
            <w:pPr>
              <w:spacing w:before="40" w:after="40" w:line="240" w:lineRule="exact"/>
              <w:jc w:val="both"/>
              <w:rPr>
                <w:rFonts w:ascii="Arial" w:hAnsi="Arial" w:cs="Arial"/>
              </w:rPr>
            </w:pPr>
            <w:r w:rsidRPr="00FE1461">
              <w:rPr>
                <w:rFonts w:ascii="Arial" w:hAnsi="Arial" w:cs="Arial"/>
              </w:rPr>
              <w:t>Sklic/referenca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524B593D" w14:textId="6B2810BE" w:rsidR="008E1F8F" w:rsidRPr="00FE1461" w:rsidRDefault="008E1F8F" w:rsidP="008E1F8F">
            <w:pPr>
              <w:spacing w:before="40" w:after="40" w:line="240" w:lineRule="exact"/>
              <w:jc w:val="both"/>
              <w:rPr>
                <w:rFonts w:ascii="Arial" w:hAnsi="Arial" w:cs="Arial"/>
                <w:lang w:eastAsia="ar-SA"/>
              </w:rPr>
            </w:pPr>
            <w:r w:rsidRPr="00FE1461">
              <w:rPr>
                <w:rFonts w:ascii="Arial" w:hAnsi="Arial" w:cs="Arial"/>
                <w:lang w:val="en-US"/>
              </w:rPr>
              <w:t xml:space="preserve">18 </w:t>
            </w:r>
            <w:r w:rsidR="00BE491A">
              <w:rPr>
                <w:rFonts w:ascii="Arial" w:hAnsi="Arial" w:cs="Arial"/>
                <w:lang w:val="en-US"/>
              </w:rPr>
              <w:t>172</w:t>
            </w:r>
            <w:r w:rsidRPr="00FE1461">
              <w:rPr>
                <w:rFonts w:ascii="Arial" w:hAnsi="Arial" w:cs="Arial"/>
                <w:lang w:val="en-US"/>
              </w:rPr>
              <w:t>05-72</w:t>
            </w:r>
            <w:r w:rsidR="00FE1461" w:rsidRPr="00FE1461">
              <w:rPr>
                <w:rFonts w:ascii="Arial" w:hAnsi="Arial" w:cs="Arial"/>
                <w:lang w:val="en-US"/>
              </w:rPr>
              <w:t>00013</w:t>
            </w:r>
            <w:r w:rsidRPr="00FE1461">
              <w:rPr>
                <w:rFonts w:ascii="Arial" w:hAnsi="Arial" w:cs="Arial"/>
                <w:lang w:val="en-US"/>
              </w:rPr>
              <w:t>-</w:t>
            </w:r>
            <w:r w:rsidR="00BE491A">
              <w:rPr>
                <w:rFonts w:ascii="Arial" w:hAnsi="Arial" w:cs="Arial"/>
                <w:lang w:val="en-US"/>
              </w:rPr>
              <w:t>26215703</w:t>
            </w:r>
          </w:p>
        </w:tc>
      </w:tr>
      <w:tr w:rsidR="008E1F8F" w:rsidRPr="008E1F8F" w14:paraId="6D109021"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5D92D687" w14:textId="77777777" w:rsidR="008E1F8F" w:rsidRPr="002F4C74" w:rsidRDefault="008E1F8F" w:rsidP="008E1F8F">
            <w:pPr>
              <w:spacing w:before="40" w:after="40" w:line="240" w:lineRule="exact"/>
              <w:jc w:val="both"/>
              <w:rPr>
                <w:rFonts w:ascii="Arial" w:hAnsi="Arial" w:cs="Arial"/>
              </w:rPr>
            </w:pPr>
            <w:r w:rsidRPr="002F4C74">
              <w:rPr>
                <w:rFonts w:ascii="Arial" w:hAnsi="Arial" w:cs="Arial"/>
              </w:rPr>
              <w:t>Namen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53CEB02" w14:textId="4773EC1E" w:rsidR="008E1F8F" w:rsidRPr="002F4C74" w:rsidRDefault="0058233F" w:rsidP="008E1F8F">
            <w:pPr>
              <w:spacing w:before="40" w:after="40" w:line="240" w:lineRule="exact"/>
              <w:jc w:val="both"/>
              <w:rPr>
                <w:rFonts w:ascii="Arial" w:hAnsi="Arial" w:cs="Arial"/>
                <w:lang w:eastAsia="ar-SA"/>
              </w:rPr>
            </w:pPr>
            <w:bookmarkStart w:id="6" w:name="_Hlk151973106"/>
            <w:r>
              <w:rPr>
                <w:rFonts w:ascii="Arial" w:hAnsi="Arial" w:cs="Arial"/>
                <w:lang w:val="en-US"/>
              </w:rPr>
              <w:t>s</w:t>
            </w:r>
            <w:r w:rsidR="008E1F8F" w:rsidRPr="002F4C74">
              <w:rPr>
                <w:rFonts w:ascii="Arial" w:hAnsi="Arial" w:cs="Arial"/>
                <w:lang w:val="en-US"/>
              </w:rPr>
              <w:t xml:space="preserve">JD </w:t>
            </w:r>
            <w:bookmarkEnd w:id="6"/>
            <w:r w:rsidR="005A20D2">
              <w:rPr>
                <w:rFonts w:ascii="Arial" w:hAnsi="Arial" w:cs="Arial"/>
                <w:lang w:val="en-US"/>
              </w:rPr>
              <w:t>477-</w:t>
            </w:r>
            <w:r w:rsidR="000746B1">
              <w:rPr>
                <w:rFonts w:ascii="Arial" w:hAnsi="Arial" w:cs="Arial"/>
                <w:lang w:val="en-US"/>
              </w:rPr>
              <w:t>263/2017</w:t>
            </w:r>
          </w:p>
        </w:tc>
      </w:tr>
    </w:tbl>
    <w:p w14:paraId="2F762B1D" w14:textId="77777777" w:rsidR="008E1F8F" w:rsidRPr="008E1F8F" w:rsidRDefault="008E1F8F" w:rsidP="008E1F8F">
      <w:pPr>
        <w:spacing w:after="0" w:line="240" w:lineRule="exact"/>
        <w:jc w:val="both"/>
        <w:rPr>
          <w:rFonts w:ascii="Arial" w:eastAsia="Times New Roman" w:hAnsi="Arial" w:cs="Arial"/>
          <w:kern w:val="0"/>
          <w:sz w:val="20"/>
          <w:szCs w:val="20"/>
          <w:highlight w:val="green"/>
          <w14:ligatures w14:val="none"/>
        </w:rPr>
      </w:pPr>
    </w:p>
    <w:p w14:paraId="6360CB61"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Najugodnejšemu dražitelju se bo vplačana varščina vštela v kupnino, ostalim pa bo brezobrestno vrnjena v roku 30 dni po opravljeni javni dražbi, razen v primerih, navedenih v tem razpisu.</w:t>
      </w:r>
    </w:p>
    <w:p w14:paraId="13672BE5" w14:textId="77777777" w:rsidR="008E1F8F" w:rsidRPr="008E1F8F" w:rsidRDefault="008E1F8F" w:rsidP="008E1F8F">
      <w:pPr>
        <w:spacing w:after="0" w:line="240" w:lineRule="exact"/>
        <w:jc w:val="both"/>
        <w:rPr>
          <w:rFonts w:ascii="Arial" w:eastAsia="Times New Roman" w:hAnsi="Arial" w:cs="Arial"/>
          <w:kern w:val="0"/>
          <w:sz w:val="20"/>
          <w:szCs w:val="20"/>
          <w:highlight w:val="green"/>
          <w14:ligatures w14:val="none"/>
        </w:rPr>
      </w:pPr>
    </w:p>
    <w:p w14:paraId="780BB9FE"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r w:rsidRPr="008E1F8F">
        <w:rPr>
          <w:rFonts w:ascii="Arial" w:eastAsia="Times New Roman" w:hAnsi="Arial" w:cs="Arial"/>
          <w:b/>
          <w:kern w:val="0"/>
          <w:sz w:val="20"/>
          <w:szCs w:val="20"/>
          <w14:ligatures w14:val="none"/>
        </w:rPr>
        <w:t>6. Pogoji pravnega posla</w:t>
      </w:r>
    </w:p>
    <w:p w14:paraId="74EB4240"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0059908F" w14:textId="612F114F" w:rsidR="008E1F8F" w:rsidRPr="008E1F8F" w:rsidRDefault="008E1F8F" w:rsidP="008E1F8F">
      <w:pPr>
        <w:spacing w:after="0" w:line="240" w:lineRule="exact"/>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14:ligatures w14:val="none"/>
        </w:rPr>
        <w:t>Nepremičnin</w:t>
      </w:r>
      <w:r w:rsidR="00696F34">
        <w:rPr>
          <w:rFonts w:ascii="Arial" w:eastAsia="Times New Roman" w:hAnsi="Arial" w:cs="Arial"/>
          <w:kern w:val="0"/>
          <w:sz w:val="20"/>
          <w:szCs w:val="20"/>
          <w14:ligatures w14:val="none"/>
        </w:rPr>
        <w:t>a</w:t>
      </w:r>
      <w:r w:rsidRPr="008E1F8F">
        <w:rPr>
          <w:rFonts w:ascii="Arial" w:eastAsia="Times New Roman" w:hAnsi="Arial" w:cs="Arial"/>
          <w:kern w:val="0"/>
          <w:sz w:val="20"/>
          <w:szCs w:val="20"/>
          <w14:ligatures w14:val="none"/>
        </w:rPr>
        <w:t xml:space="preserve"> se prodaja po </w:t>
      </w:r>
      <w:r w:rsidRPr="008E1F8F">
        <w:rPr>
          <w:rFonts w:ascii="Arial" w:eastAsia="Times New Roman" w:hAnsi="Arial" w:cs="Arial"/>
          <w:b/>
          <w:bCs/>
          <w:kern w:val="0"/>
          <w:sz w:val="20"/>
          <w:szCs w:val="20"/>
          <w14:ligatures w14:val="none"/>
        </w:rPr>
        <w:t>načelu videno – kupljeno</w:t>
      </w:r>
      <w:r w:rsidRPr="008E1F8F">
        <w:rPr>
          <w:rFonts w:ascii="Arial" w:eastAsia="Times New Roman" w:hAnsi="Arial" w:cs="Arial"/>
          <w:kern w:val="0"/>
          <w:sz w:val="20"/>
          <w:szCs w:val="20"/>
          <w14:ligatures w14:val="none"/>
        </w:rPr>
        <w:t xml:space="preserve">, zato morebitne reklamacije ne bodo upoštevane. </w:t>
      </w:r>
      <w:r w:rsidRPr="008E1F8F">
        <w:rPr>
          <w:rFonts w:ascii="Arial" w:eastAsia="Times New Roman" w:hAnsi="Arial" w:cs="Arial"/>
          <w:kern w:val="0"/>
          <w:sz w:val="20"/>
          <w:szCs w:val="20"/>
          <w:lang w:eastAsia="sl-SI"/>
          <w14:ligatures w14:val="none"/>
        </w:rPr>
        <w:t>Prodajal</w:t>
      </w:r>
      <w:r w:rsidR="00696F34">
        <w:rPr>
          <w:rFonts w:ascii="Arial" w:eastAsia="Times New Roman" w:hAnsi="Arial" w:cs="Arial"/>
          <w:kern w:val="0"/>
          <w:sz w:val="20"/>
          <w:szCs w:val="20"/>
          <w:lang w:eastAsia="sl-SI"/>
          <w14:ligatures w14:val="none"/>
        </w:rPr>
        <w:t>ke</w:t>
      </w:r>
      <w:r w:rsidRPr="008E1F8F">
        <w:rPr>
          <w:rFonts w:ascii="Arial" w:eastAsia="Times New Roman" w:hAnsi="Arial" w:cs="Arial"/>
          <w:kern w:val="0"/>
          <w:sz w:val="20"/>
          <w:szCs w:val="20"/>
          <w:lang w:eastAsia="sl-SI"/>
          <w14:ligatures w14:val="none"/>
        </w:rPr>
        <w:t xml:space="preserve"> ne jamči</w:t>
      </w:r>
      <w:r w:rsidR="00696F34">
        <w:rPr>
          <w:rFonts w:ascii="Arial" w:eastAsia="Times New Roman" w:hAnsi="Arial" w:cs="Arial"/>
          <w:kern w:val="0"/>
          <w:sz w:val="20"/>
          <w:szCs w:val="20"/>
          <w:lang w:eastAsia="sl-SI"/>
          <w14:ligatures w14:val="none"/>
        </w:rPr>
        <w:t>jo</w:t>
      </w:r>
      <w:r w:rsidRPr="008E1F8F">
        <w:rPr>
          <w:rFonts w:ascii="Arial" w:eastAsia="Times New Roman" w:hAnsi="Arial" w:cs="Arial"/>
          <w:kern w:val="0"/>
          <w:sz w:val="20"/>
          <w:szCs w:val="20"/>
          <w:lang w:eastAsia="sl-SI"/>
          <w14:ligatures w14:val="none"/>
        </w:rPr>
        <w:t xml:space="preserve"> za izmer</w:t>
      </w:r>
      <w:r w:rsidR="00E95FB5">
        <w:rPr>
          <w:rFonts w:ascii="Arial" w:eastAsia="Times New Roman" w:hAnsi="Arial" w:cs="Arial"/>
          <w:kern w:val="0"/>
          <w:sz w:val="20"/>
          <w:szCs w:val="20"/>
          <w:lang w:eastAsia="sl-SI"/>
          <w14:ligatures w14:val="none"/>
        </w:rPr>
        <w:t>e</w:t>
      </w:r>
      <w:r w:rsidRPr="008E1F8F">
        <w:rPr>
          <w:rFonts w:ascii="Arial" w:eastAsia="Times New Roman" w:hAnsi="Arial" w:cs="Arial"/>
          <w:kern w:val="0"/>
          <w:sz w:val="20"/>
          <w:szCs w:val="20"/>
          <w:lang w:eastAsia="sl-SI"/>
          <w14:ligatures w14:val="none"/>
        </w:rPr>
        <w:t xml:space="preserve"> površin, niti za njihov namen uporabe. Kupec sam prevzema obveznost odprave morebitnih pomanjkljivosti v zvezi s kvaliteto in obsegom predmeta prodaje.</w:t>
      </w:r>
    </w:p>
    <w:p w14:paraId="070B6271" w14:textId="77777777" w:rsidR="008E1F8F" w:rsidRPr="008E1F8F" w:rsidRDefault="008E1F8F" w:rsidP="008E1F8F">
      <w:pPr>
        <w:spacing w:after="0" w:line="240" w:lineRule="exact"/>
        <w:jc w:val="both"/>
        <w:rPr>
          <w:rFonts w:ascii="Arial" w:eastAsia="Times New Roman" w:hAnsi="Arial" w:cs="Arial"/>
          <w:kern w:val="0"/>
          <w:sz w:val="20"/>
          <w:szCs w:val="20"/>
          <w:lang w:eastAsia="sl-SI"/>
          <w14:ligatures w14:val="none"/>
        </w:rPr>
      </w:pPr>
    </w:p>
    <w:p w14:paraId="5ACC4E23"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Kupnino, zmanjšano za znesek vplačane varščine, je kupec dolžan plačati v 30-ih dneh po sklenitvi prodajne pogodbe. </w:t>
      </w:r>
      <w:r w:rsidRPr="008E1F8F">
        <w:rPr>
          <w:rFonts w:ascii="Arial" w:eastAsia="Times New Roman" w:hAnsi="Arial" w:cs="Arial"/>
          <w:b/>
          <w:bCs/>
          <w:kern w:val="0"/>
          <w:sz w:val="20"/>
          <w:szCs w:val="20"/>
          <w14:ligatures w14:val="none"/>
        </w:rPr>
        <w:t>Plačilo celotne kupnine v določenem roku je bistvena sestavina pravnega posla.</w:t>
      </w:r>
      <w:r w:rsidRPr="008E1F8F">
        <w:rPr>
          <w:rFonts w:ascii="Arial" w:eastAsia="Times New Roman" w:hAnsi="Arial" w:cs="Arial"/>
          <w:kern w:val="0"/>
          <w:sz w:val="20"/>
          <w:szCs w:val="20"/>
          <w14:ligatures w14:val="none"/>
        </w:rPr>
        <w:t xml:space="preserve"> V kolikor kupnina ni plačana v roku, se šteje posel za razvezan po samem zakonu, varščina pa se zadrži. Kupec bo dolžan poleg najvišje izklicane ponujene cene plačati </w:t>
      </w:r>
      <w:r w:rsidRPr="00050010">
        <w:rPr>
          <w:rFonts w:ascii="Arial" w:eastAsia="Times New Roman" w:hAnsi="Arial" w:cs="Arial"/>
          <w:kern w:val="0"/>
          <w:sz w:val="20"/>
          <w:szCs w:val="20"/>
          <w14:ligatures w14:val="none"/>
        </w:rPr>
        <w:t xml:space="preserve">še </w:t>
      </w:r>
      <w:r w:rsidRPr="00050010">
        <w:rPr>
          <w:rFonts w:ascii="Arial" w:eastAsia="Times New Roman" w:hAnsi="Arial" w:cs="Arial"/>
          <w:b/>
          <w:bCs/>
          <w:kern w:val="0"/>
          <w:sz w:val="20"/>
          <w:szCs w:val="20"/>
          <w14:ligatures w14:val="none"/>
        </w:rPr>
        <w:t>2% davek na promet nepremičnin in vse stroške v zvezi s prenosom lastništva na</w:t>
      </w:r>
      <w:r w:rsidRPr="008E1F8F">
        <w:rPr>
          <w:rFonts w:ascii="Arial" w:eastAsia="Times New Roman" w:hAnsi="Arial" w:cs="Arial"/>
          <w:b/>
          <w:bCs/>
          <w:kern w:val="0"/>
          <w:sz w:val="20"/>
          <w:szCs w:val="20"/>
          <w14:ligatures w14:val="none"/>
        </w:rPr>
        <w:t xml:space="preserve"> predmetu javne dražbe</w:t>
      </w:r>
      <w:r w:rsidRPr="008E1F8F">
        <w:rPr>
          <w:rFonts w:ascii="Arial" w:eastAsia="Times New Roman" w:hAnsi="Arial" w:cs="Arial"/>
          <w:kern w:val="0"/>
          <w:sz w:val="20"/>
          <w:szCs w:val="20"/>
          <w14:ligatures w14:val="none"/>
        </w:rPr>
        <w:t xml:space="preserve"> (overitve, takse, vpis v zemljiško knjigo in drugo).</w:t>
      </w:r>
    </w:p>
    <w:p w14:paraId="6ADE68B3"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71637D55" w14:textId="77777777" w:rsidR="008E1F8F" w:rsidRPr="00AE3E93"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7" w:name="_Toc153541261"/>
      <w:r w:rsidRPr="008E1F8F">
        <w:rPr>
          <w:rFonts w:ascii="Arial" w:eastAsia="Times New Roman" w:hAnsi="Arial" w:cs="Arial"/>
          <w:b/>
          <w:kern w:val="0"/>
          <w:sz w:val="20"/>
          <w:szCs w:val="20"/>
          <w14:ligatures w14:val="none"/>
        </w:rPr>
        <w:t xml:space="preserve">7. </w:t>
      </w:r>
      <w:r w:rsidRPr="00AE3E93">
        <w:rPr>
          <w:rFonts w:ascii="Arial" w:eastAsia="Times New Roman" w:hAnsi="Arial" w:cs="Arial"/>
          <w:b/>
          <w:kern w:val="0"/>
          <w:sz w:val="20"/>
          <w:szCs w:val="20"/>
          <w14:ligatures w14:val="none"/>
        </w:rPr>
        <w:t>Sestava komisije javne dražbe in cenilec</w:t>
      </w:r>
      <w:bookmarkEnd w:id="7"/>
      <w:r w:rsidRPr="00AE3E93">
        <w:rPr>
          <w:rFonts w:ascii="Arial" w:eastAsia="Times New Roman" w:hAnsi="Arial" w:cs="Arial"/>
          <w:b/>
          <w:kern w:val="0"/>
          <w:sz w:val="20"/>
          <w:szCs w:val="20"/>
          <w14:ligatures w14:val="none"/>
        </w:rPr>
        <w:t xml:space="preserve"> </w:t>
      </w:r>
    </w:p>
    <w:p w14:paraId="10CC0BB6" w14:textId="77777777" w:rsidR="008E1F8F" w:rsidRPr="00AE3E93" w:rsidRDefault="008E1F8F" w:rsidP="008E1F8F">
      <w:pPr>
        <w:spacing w:after="0" w:line="240" w:lineRule="exact"/>
        <w:jc w:val="both"/>
        <w:rPr>
          <w:rFonts w:ascii="Arial" w:eastAsia="Times New Roman" w:hAnsi="Arial" w:cs="Arial"/>
          <w:kern w:val="0"/>
          <w:sz w:val="20"/>
          <w:szCs w:val="20"/>
          <w14:ligatures w14:val="none"/>
        </w:rPr>
      </w:pPr>
    </w:p>
    <w:p w14:paraId="7EE9F2E5" w14:textId="1F2B3521" w:rsidR="008E1F8F" w:rsidRPr="00AE3E93" w:rsidRDefault="008E1F8F" w:rsidP="008E1F8F">
      <w:pPr>
        <w:spacing w:after="0" w:line="240" w:lineRule="exact"/>
        <w:jc w:val="both"/>
        <w:rPr>
          <w:rFonts w:ascii="Arial" w:eastAsia="Times New Roman" w:hAnsi="Arial" w:cs="Arial"/>
          <w:kern w:val="0"/>
          <w:sz w:val="20"/>
          <w:szCs w:val="20"/>
          <w14:ligatures w14:val="none"/>
        </w:rPr>
      </w:pPr>
      <w:r w:rsidRPr="00AE3E93">
        <w:rPr>
          <w:rFonts w:ascii="Arial" w:eastAsia="Times New Roman" w:hAnsi="Arial" w:cs="Arial"/>
          <w:kern w:val="0"/>
          <w:sz w:val="20"/>
          <w:szCs w:val="20"/>
          <w14:ligatures w14:val="none"/>
        </w:rPr>
        <w:t>Postopek javne dražbe bo izvedla komisija Ministrstva za</w:t>
      </w:r>
      <w:r w:rsidR="00E95FB5" w:rsidRPr="00AE3E93">
        <w:rPr>
          <w:rFonts w:ascii="Arial" w:eastAsia="Times New Roman" w:hAnsi="Arial" w:cs="Arial"/>
          <w:kern w:val="0"/>
          <w:sz w:val="20"/>
          <w:szCs w:val="20"/>
          <w14:ligatures w14:val="none"/>
        </w:rPr>
        <w:t xml:space="preserve"> notranje zadeve in</w:t>
      </w:r>
      <w:r w:rsidRPr="00AE3E93">
        <w:rPr>
          <w:rFonts w:ascii="Arial" w:eastAsia="Times New Roman" w:hAnsi="Arial" w:cs="Arial"/>
          <w:kern w:val="0"/>
          <w:sz w:val="20"/>
          <w:szCs w:val="20"/>
          <w14:ligatures w14:val="none"/>
        </w:rPr>
        <w:t xml:space="preserve"> javno upravo v sestavi:</w:t>
      </w:r>
    </w:p>
    <w:p w14:paraId="70183AB7" w14:textId="4203BE94" w:rsidR="008E1F8F" w:rsidRPr="00AE3E93" w:rsidRDefault="008E1F8F" w:rsidP="008E1F8F">
      <w:pPr>
        <w:numPr>
          <w:ilvl w:val="0"/>
          <w:numId w:val="2"/>
        </w:numPr>
        <w:spacing w:before="120" w:after="0" w:line="240" w:lineRule="exact"/>
        <w:jc w:val="both"/>
        <w:rPr>
          <w:rFonts w:ascii="Arial" w:eastAsia="Times New Roman" w:hAnsi="Arial" w:cs="Arial"/>
          <w:kern w:val="0"/>
          <w:sz w:val="20"/>
          <w:szCs w:val="20"/>
          <w14:ligatures w14:val="none"/>
        </w:rPr>
      </w:pPr>
      <w:r w:rsidRPr="00AE3E93">
        <w:rPr>
          <w:rFonts w:ascii="Arial" w:eastAsia="Times New Roman" w:hAnsi="Arial" w:cs="Arial"/>
          <w:kern w:val="0"/>
          <w:sz w:val="20"/>
          <w:szCs w:val="20"/>
          <w14:ligatures w14:val="none"/>
        </w:rPr>
        <w:t>Metka Smrdel – predsednica,</w:t>
      </w:r>
      <w:r w:rsidR="00AC5199">
        <w:rPr>
          <w:rFonts w:ascii="Arial" w:eastAsia="Times New Roman" w:hAnsi="Arial" w:cs="Arial"/>
          <w:kern w:val="0"/>
          <w:sz w:val="20"/>
          <w:szCs w:val="20"/>
          <w14:ligatures w14:val="none"/>
        </w:rPr>
        <w:t xml:space="preserve"> </w:t>
      </w:r>
      <w:r w:rsidR="00AC5199" w:rsidRPr="003B631D">
        <w:rPr>
          <w:rFonts w:ascii="Arial" w:eastAsia="Times New Roman" w:hAnsi="Arial" w:cs="Arial"/>
          <w:kern w:val="0"/>
          <w:sz w:val="20"/>
          <w:szCs w:val="20"/>
          <w14:ligatures w14:val="none"/>
        </w:rPr>
        <w:t>Republika Slovenija,</w:t>
      </w:r>
      <w:r w:rsidRPr="00AE3E93">
        <w:rPr>
          <w:rFonts w:ascii="Arial" w:eastAsia="Times New Roman" w:hAnsi="Arial" w:cs="Arial"/>
          <w:kern w:val="0"/>
          <w:sz w:val="20"/>
          <w:szCs w:val="20"/>
          <w14:ligatures w14:val="none"/>
        </w:rPr>
        <w:t xml:space="preserve"> </w:t>
      </w:r>
    </w:p>
    <w:p w14:paraId="6C9184AD" w14:textId="24B30D02" w:rsidR="008E1F8F" w:rsidRPr="00AE3E93"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AE3E93">
        <w:rPr>
          <w:rFonts w:ascii="Arial" w:eastAsia="Times New Roman" w:hAnsi="Arial" w:cs="Arial"/>
          <w:kern w:val="0"/>
          <w:sz w:val="20"/>
          <w:szCs w:val="20"/>
          <w14:ligatures w14:val="none"/>
        </w:rPr>
        <w:t>Andreja Kozlar</w:t>
      </w:r>
      <w:r w:rsidR="008E1F8F" w:rsidRPr="00AE3E93">
        <w:rPr>
          <w:rFonts w:ascii="Arial" w:eastAsia="Times New Roman" w:hAnsi="Arial" w:cs="Arial"/>
          <w:kern w:val="0"/>
          <w:sz w:val="20"/>
          <w:szCs w:val="20"/>
          <w14:ligatures w14:val="none"/>
        </w:rPr>
        <w:t xml:space="preserve"> – članica,</w:t>
      </w:r>
      <w:r w:rsidR="00AC5199">
        <w:rPr>
          <w:rFonts w:ascii="Arial" w:eastAsia="Times New Roman" w:hAnsi="Arial" w:cs="Arial"/>
          <w:kern w:val="0"/>
          <w:sz w:val="20"/>
          <w:szCs w:val="20"/>
          <w14:ligatures w14:val="none"/>
        </w:rPr>
        <w:t xml:space="preserve"> </w:t>
      </w:r>
      <w:r w:rsidR="00AC5199" w:rsidRPr="003B631D">
        <w:rPr>
          <w:rFonts w:ascii="Arial" w:eastAsia="Times New Roman" w:hAnsi="Arial" w:cs="Arial"/>
          <w:kern w:val="0"/>
          <w:sz w:val="20"/>
          <w:szCs w:val="20"/>
          <w14:ligatures w14:val="none"/>
        </w:rPr>
        <w:t>Republika Slovenija,</w:t>
      </w:r>
    </w:p>
    <w:p w14:paraId="259BC6FA" w14:textId="0406C605" w:rsidR="008E1F8F" w:rsidRPr="00AE3E93"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AE3E93">
        <w:rPr>
          <w:rFonts w:ascii="Arial" w:eastAsia="Times New Roman" w:hAnsi="Arial" w:cs="Arial"/>
          <w:kern w:val="0"/>
          <w:sz w:val="20"/>
          <w:szCs w:val="20"/>
          <w14:ligatures w14:val="none"/>
        </w:rPr>
        <w:t>Lucija Srebernjak</w:t>
      </w:r>
      <w:r w:rsidR="008E1F8F" w:rsidRPr="00AE3E93">
        <w:rPr>
          <w:rFonts w:ascii="Arial" w:eastAsia="Times New Roman" w:hAnsi="Arial" w:cs="Arial"/>
          <w:kern w:val="0"/>
          <w:sz w:val="20"/>
          <w:szCs w:val="20"/>
          <w14:ligatures w14:val="none"/>
        </w:rPr>
        <w:t xml:space="preserve"> – članica,</w:t>
      </w:r>
      <w:r w:rsidR="00AC5199">
        <w:rPr>
          <w:rFonts w:ascii="Arial" w:eastAsia="Times New Roman" w:hAnsi="Arial" w:cs="Arial"/>
          <w:kern w:val="0"/>
          <w:sz w:val="20"/>
          <w:szCs w:val="20"/>
          <w14:ligatures w14:val="none"/>
        </w:rPr>
        <w:t xml:space="preserve"> </w:t>
      </w:r>
      <w:r w:rsidR="00AC5199" w:rsidRPr="003B631D">
        <w:rPr>
          <w:rFonts w:ascii="Arial" w:eastAsia="Times New Roman" w:hAnsi="Arial" w:cs="Arial"/>
          <w:kern w:val="0"/>
          <w:sz w:val="20"/>
          <w:szCs w:val="20"/>
          <w14:ligatures w14:val="none"/>
        </w:rPr>
        <w:t>Republika Slovenija</w:t>
      </w:r>
      <w:r w:rsidR="00AC5199">
        <w:rPr>
          <w:rFonts w:ascii="Arial" w:eastAsia="Times New Roman" w:hAnsi="Arial" w:cs="Arial"/>
          <w:kern w:val="0"/>
          <w:sz w:val="20"/>
          <w:szCs w:val="20"/>
          <w14:ligatures w14:val="none"/>
        </w:rPr>
        <w:t>,</w:t>
      </w:r>
    </w:p>
    <w:p w14:paraId="642D2E79" w14:textId="12E75B73" w:rsidR="008E1F8F" w:rsidRPr="00AE3E93"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AE3E93">
        <w:rPr>
          <w:rFonts w:ascii="Arial" w:eastAsia="Times New Roman" w:hAnsi="Arial" w:cs="Arial"/>
          <w:kern w:val="0"/>
          <w:sz w:val="20"/>
          <w:szCs w:val="20"/>
          <w14:ligatures w14:val="none"/>
        </w:rPr>
        <w:t>Domen Boškovič</w:t>
      </w:r>
      <w:r w:rsidR="008E1F8F" w:rsidRPr="00AE3E93">
        <w:rPr>
          <w:rFonts w:ascii="Arial" w:eastAsia="Times New Roman" w:hAnsi="Arial" w:cs="Arial"/>
          <w:kern w:val="0"/>
          <w:sz w:val="20"/>
          <w:szCs w:val="20"/>
          <w14:ligatures w14:val="none"/>
        </w:rPr>
        <w:t xml:space="preserve"> – nadomestn</w:t>
      </w:r>
      <w:r w:rsidRPr="00AE3E93">
        <w:rPr>
          <w:rFonts w:ascii="Arial" w:eastAsia="Times New Roman" w:hAnsi="Arial" w:cs="Arial"/>
          <w:kern w:val="0"/>
          <w:sz w:val="20"/>
          <w:szCs w:val="20"/>
          <w14:ligatures w14:val="none"/>
        </w:rPr>
        <w:t>i</w:t>
      </w:r>
      <w:r w:rsidR="008E1F8F" w:rsidRPr="00AE3E93">
        <w:rPr>
          <w:rFonts w:ascii="Arial" w:eastAsia="Times New Roman" w:hAnsi="Arial" w:cs="Arial"/>
          <w:kern w:val="0"/>
          <w:sz w:val="20"/>
          <w:szCs w:val="20"/>
          <w14:ligatures w14:val="none"/>
        </w:rPr>
        <w:t xml:space="preserve"> član</w:t>
      </w:r>
      <w:r w:rsidR="00AE3E93" w:rsidRPr="00AE3E93">
        <w:rPr>
          <w:rFonts w:ascii="Arial" w:eastAsia="Times New Roman" w:hAnsi="Arial" w:cs="Arial"/>
          <w:kern w:val="0"/>
          <w:sz w:val="20"/>
          <w:szCs w:val="20"/>
          <w14:ligatures w14:val="none"/>
        </w:rPr>
        <w:t>,</w:t>
      </w:r>
      <w:r w:rsidR="00AC5199">
        <w:rPr>
          <w:rFonts w:ascii="Arial" w:eastAsia="Times New Roman" w:hAnsi="Arial" w:cs="Arial"/>
          <w:kern w:val="0"/>
          <w:sz w:val="20"/>
          <w:szCs w:val="20"/>
          <w14:ligatures w14:val="none"/>
        </w:rPr>
        <w:t xml:space="preserve"> </w:t>
      </w:r>
      <w:r w:rsidR="00AC5199" w:rsidRPr="00D904BD">
        <w:rPr>
          <w:rFonts w:ascii="Arial" w:eastAsia="Times New Roman" w:hAnsi="Arial" w:cs="Arial"/>
          <w:kern w:val="0"/>
          <w:sz w:val="20"/>
          <w:szCs w:val="20"/>
          <w14:ligatures w14:val="none"/>
        </w:rPr>
        <w:t>Republika Slovenija</w:t>
      </w:r>
      <w:r w:rsidR="00AC5199">
        <w:rPr>
          <w:rFonts w:ascii="Arial" w:eastAsia="Times New Roman" w:hAnsi="Arial" w:cs="Arial"/>
          <w:kern w:val="0"/>
          <w:sz w:val="20"/>
          <w:szCs w:val="20"/>
          <w14:ligatures w14:val="none"/>
        </w:rPr>
        <w:t>,</w:t>
      </w:r>
    </w:p>
    <w:p w14:paraId="4F7DFC48" w14:textId="34358DC4" w:rsidR="00AE3E93" w:rsidRPr="00AE3E93" w:rsidRDefault="000C0AFB" w:rsidP="008E1F8F">
      <w:pPr>
        <w:numPr>
          <w:ilvl w:val="0"/>
          <w:numId w:val="2"/>
        </w:numPr>
        <w:spacing w:before="120"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Sebastijan Novak</w:t>
      </w:r>
      <w:r w:rsidR="00AE3E93" w:rsidRPr="00AE3E93">
        <w:rPr>
          <w:rFonts w:ascii="Arial" w:eastAsia="Times New Roman" w:hAnsi="Arial" w:cs="Arial"/>
          <w:kern w:val="0"/>
          <w:sz w:val="20"/>
          <w:szCs w:val="20"/>
          <w14:ligatures w14:val="none"/>
        </w:rPr>
        <w:t xml:space="preserve"> – </w:t>
      </w:r>
      <w:r w:rsidR="00AC5199" w:rsidRPr="000C0AFB">
        <w:rPr>
          <w:rFonts w:ascii="Arial" w:eastAsia="Times New Roman" w:hAnsi="Arial" w:cs="Arial"/>
          <w:kern w:val="0"/>
          <w:sz w:val="20"/>
          <w:szCs w:val="20"/>
          <w14:ligatures w14:val="none"/>
        </w:rPr>
        <w:t>član</w:t>
      </w:r>
      <w:r w:rsidR="00AC5199">
        <w:rPr>
          <w:rFonts w:ascii="Arial" w:eastAsia="Times New Roman" w:hAnsi="Arial" w:cs="Arial"/>
          <w:kern w:val="0"/>
          <w:sz w:val="20"/>
          <w:szCs w:val="20"/>
          <w14:ligatures w14:val="none"/>
        </w:rPr>
        <w:t xml:space="preserve">, </w:t>
      </w:r>
      <w:r w:rsidR="00AE3E93" w:rsidRPr="00AE3E93">
        <w:rPr>
          <w:rFonts w:ascii="Arial" w:eastAsia="Times New Roman" w:hAnsi="Arial" w:cs="Arial"/>
          <w:kern w:val="0"/>
          <w:sz w:val="20"/>
          <w:szCs w:val="20"/>
          <w14:ligatures w14:val="none"/>
        </w:rPr>
        <w:t xml:space="preserve">Mestna občina </w:t>
      </w:r>
      <w:r>
        <w:rPr>
          <w:rFonts w:ascii="Arial" w:eastAsia="Times New Roman" w:hAnsi="Arial" w:cs="Arial"/>
          <w:kern w:val="0"/>
          <w:sz w:val="20"/>
          <w:szCs w:val="20"/>
          <w14:ligatures w14:val="none"/>
        </w:rPr>
        <w:t>Maribor</w:t>
      </w:r>
      <w:r w:rsidR="00AE3E93" w:rsidRPr="00AE3E93">
        <w:rPr>
          <w:rFonts w:ascii="Arial" w:eastAsia="Times New Roman" w:hAnsi="Arial" w:cs="Arial"/>
          <w:kern w:val="0"/>
          <w:sz w:val="20"/>
          <w:szCs w:val="20"/>
          <w14:ligatures w14:val="none"/>
        </w:rPr>
        <w:t>,</w:t>
      </w:r>
    </w:p>
    <w:p w14:paraId="365F3CBD" w14:textId="61AFA191" w:rsidR="00AE3E93" w:rsidRPr="00AE3E93" w:rsidRDefault="003268B8" w:rsidP="008E1F8F">
      <w:pPr>
        <w:numPr>
          <w:ilvl w:val="0"/>
          <w:numId w:val="2"/>
        </w:numPr>
        <w:spacing w:before="120"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Branka Krajnc</w:t>
      </w:r>
      <w:r w:rsidR="00AE3E93" w:rsidRPr="00AE3E93">
        <w:rPr>
          <w:rFonts w:ascii="Arial" w:eastAsia="Times New Roman" w:hAnsi="Arial" w:cs="Arial"/>
          <w:kern w:val="0"/>
          <w:sz w:val="20"/>
          <w:szCs w:val="20"/>
          <w14:ligatures w14:val="none"/>
        </w:rPr>
        <w:t xml:space="preserve"> –</w:t>
      </w:r>
      <w:r w:rsidR="004A026F">
        <w:rPr>
          <w:rFonts w:ascii="Arial" w:eastAsia="Times New Roman" w:hAnsi="Arial" w:cs="Arial"/>
          <w:kern w:val="0"/>
          <w:sz w:val="20"/>
          <w:szCs w:val="20"/>
          <w14:ligatures w14:val="none"/>
        </w:rPr>
        <w:t xml:space="preserve"> </w:t>
      </w:r>
      <w:r w:rsidR="004A026F" w:rsidRPr="003268B8">
        <w:rPr>
          <w:rFonts w:ascii="Arial" w:eastAsia="Times New Roman" w:hAnsi="Arial" w:cs="Arial"/>
          <w:kern w:val="0"/>
          <w:sz w:val="20"/>
          <w:szCs w:val="20"/>
          <w14:ligatures w14:val="none"/>
        </w:rPr>
        <w:t>članica</w:t>
      </w:r>
      <w:r w:rsidR="004A026F">
        <w:rPr>
          <w:rFonts w:ascii="Arial" w:eastAsia="Times New Roman" w:hAnsi="Arial" w:cs="Arial"/>
          <w:kern w:val="0"/>
          <w:sz w:val="20"/>
          <w:szCs w:val="20"/>
          <w14:ligatures w14:val="none"/>
        </w:rPr>
        <w:t xml:space="preserve">, </w:t>
      </w:r>
      <w:r w:rsidR="00AE3E93" w:rsidRPr="00AE3E93">
        <w:rPr>
          <w:rFonts w:ascii="Arial" w:eastAsia="Times New Roman" w:hAnsi="Arial" w:cs="Arial"/>
          <w:kern w:val="0"/>
          <w:sz w:val="20"/>
          <w:szCs w:val="20"/>
          <w14:ligatures w14:val="none"/>
        </w:rPr>
        <w:t xml:space="preserve">Mestna občina </w:t>
      </w:r>
      <w:r>
        <w:rPr>
          <w:rFonts w:ascii="Arial" w:eastAsia="Times New Roman" w:hAnsi="Arial" w:cs="Arial"/>
          <w:kern w:val="0"/>
          <w:sz w:val="20"/>
          <w:szCs w:val="20"/>
          <w14:ligatures w14:val="none"/>
        </w:rPr>
        <w:t>Maribor</w:t>
      </w:r>
      <w:r w:rsidR="00AE3E93" w:rsidRPr="00AE3E93">
        <w:rPr>
          <w:rFonts w:ascii="Arial" w:eastAsia="Times New Roman" w:hAnsi="Arial" w:cs="Arial"/>
          <w:kern w:val="0"/>
          <w:sz w:val="20"/>
          <w:szCs w:val="20"/>
          <w14:ligatures w14:val="none"/>
        </w:rPr>
        <w:t>,</w:t>
      </w:r>
    </w:p>
    <w:p w14:paraId="5405A6FD" w14:textId="6D31C07B" w:rsidR="004A026F" w:rsidRDefault="003268B8" w:rsidP="008E1F8F">
      <w:pPr>
        <w:numPr>
          <w:ilvl w:val="0"/>
          <w:numId w:val="2"/>
        </w:numPr>
        <w:spacing w:before="120"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Majda Tanacek</w:t>
      </w:r>
      <w:r w:rsidR="00AE3E93" w:rsidRPr="00AE3E93">
        <w:rPr>
          <w:rFonts w:ascii="Arial" w:eastAsia="Times New Roman" w:hAnsi="Arial" w:cs="Arial"/>
          <w:kern w:val="0"/>
          <w:sz w:val="20"/>
          <w:szCs w:val="20"/>
          <w14:ligatures w14:val="none"/>
        </w:rPr>
        <w:t xml:space="preserve"> – </w:t>
      </w:r>
      <w:r w:rsidR="004A026F" w:rsidRPr="003268B8">
        <w:rPr>
          <w:rFonts w:ascii="Arial" w:eastAsia="Times New Roman" w:hAnsi="Arial" w:cs="Arial"/>
          <w:kern w:val="0"/>
          <w:sz w:val="20"/>
          <w:szCs w:val="20"/>
          <w14:ligatures w14:val="none"/>
        </w:rPr>
        <w:t>član</w:t>
      </w:r>
      <w:r>
        <w:rPr>
          <w:rFonts w:ascii="Arial" w:eastAsia="Times New Roman" w:hAnsi="Arial" w:cs="Arial"/>
          <w:kern w:val="0"/>
          <w:sz w:val="20"/>
          <w:szCs w:val="20"/>
          <w14:ligatures w14:val="none"/>
        </w:rPr>
        <w:t>ica</w:t>
      </w:r>
      <w:r w:rsidR="004A026F">
        <w:rPr>
          <w:rFonts w:ascii="Arial" w:eastAsia="Times New Roman" w:hAnsi="Arial" w:cs="Arial"/>
          <w:kern w:val="0"/>
          <w:sz w:val="20"/>
          <w:szCs w:val="20"/>
          <w14:ligatures w14:val="none"/>
        </w:rPr>
        <w:t xml:space="preserve">, </w:t>
      </w:r>
      <w:r w:rsidR="00AE3E93" w:rsidRPr="00AE3E93">
        <w:rPr>
          <w:rFonts w:ascii="Arial" w:eastAsia="Times New Roman" w:hAnsi="Arial" w:cs="Arial"/>
          <w:kern w:val="0"/>
          <w:sz w:val="20"/>
          <w:szCs w:val="20"/>
          <w14:ligatures w14:val="none"/>
        </w:rPr>
        <w:t xml:space="preserve">Mestna občina </w:t>
      </w:r>
      <w:r>
        <w:rPr>
          <w:rFonts w:ascii="Arial" w:eastAsia="Times New Roman" w:hAnsi="Arial" w:cs="Arial"/>
          <w:kern w:val="0"/>
          <w:sz w:val="20"/>
          <w:szCs w:val="20"/>
          <w14:ligatures w14:val="none"/>
        </w:rPr>
        <w:t>Maribor</w:t>
      </w:r>
      <w:r w:rsidR="004A026F">
        <w:rPr>
          <w:rFonts w:ascii="Arial" w:eastAsia="Times New Roman" w:hAnsi="Arial" w:cs="Arial"/>
          <w:kern w:val="0"/>
          <w:sz w:val="20"/>
          <w:szCs w:val="20"/>
          <w14:ligatures w14:val="none"/>
        </w:rPr>
        <w:t>,</w:t>
      </w:r>
    </w:p>
    <w:p w14:paraId="7A097C2D" w14:textId="2298ACB4" w:rsidR="00AE3E93" w:rsidRPr="00AE3E93" w:rsidRDefault="003268B8" w:rsidP="008E1F8F">
      <w:pPr>
        <w:numPr>
          <w:ilvl w:val="0"/>
          <w:numId w:val="2"/>
        </w:numPr>
        <w:spacing w:before="120"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Marija Kaučič</w:t>
      </w:r>
      <w:r w:rsidR="00C44570">
        <w:rPr>
          <w:rFonts w:ascii="Arial" w:eastAsia="Times New Roman" w:hAnsi="Arial" w:cs="Arial"/>
          <w:kern w:val="0"/>
          <w:sz w:val="20"/>
          <w:szCs w:val="20"/>
          <w14:ligatures w14:val="none"/>
        </w:rPr>
        <w:t xml:space="preserve"> – </w:t>
      </w:r>
      <w:r w:rsidR="00C44570" w:rsidRPr="003268B8">
        <w:rPr>
          <w:rFonts w:ascii="Arial" w:eastAsia="Times New Roman" w:hAnsi="Arial" w:cs="Arial"/>
          <w:kern w:val="0"/>
          <w:sz w:val="20"/>
          <w:szCs w:val="20"/>
          <w14:ligatures w14:val="none"/>
        </w:rPr>
        <w:t>nadomestn</w:t>
      </w:r>
      <w:r w:rsidRPr="003268B8">
        <w:rPr>
          <w:rFonts w:ascii="Arial" w:eastAsia="Times New Roman" w:hAnsi="Arial" w:cs="Arial"/>
          <w:kern w:val="0"/>
          <w:sz w:val="20"/>
          <w:szCs w:val="20"/>
          <w14:ligatures w14:val="none"/>
        </w:rPr>
        <w:t>a</w:t>
      </w:r>
      <w:r w:rsidR="00C44570" w:rsidRPr="003268B8">
        <w:rPr>
          <w:rFonts w:ascii="Arial" w:eastAsia="Times New Roman" w:hAnsi="Arial" w:cs="Arial"/>
          <w:kern w:val="0"/>
          <w:sz w:val="20"/>
          <w:szCs w:val="20"/>
          <w14:ligatures w14:val="none"/>
        </w:rPr>
        <w:t xml:space="preserve"> član</w:t>
      </w:r>
      <w:r w:rsidRPr="003268B8">
        <w:rPr>
          <w:rFonts w:ascii="Arial" w:eastAsia="Times New Roman" w:hAnsi="Arial" w:cs="Arial"/>
          <w:kern w:val="0"/>
          <w:sz w:val="20"/>
          <w:szCs w:val="20"/>
          <w14:ligatures w14:val="none"/>
        </w:rPr>
        <w:t>ica</w:t>
      </w:r>
      <w:r w:rsidR="00C44570">
        <w:rPr>
          <w:rFonts w:ascii="Arial" w:eastAsia="Times New Roman" w:hAnsi="Arial" w:cs="Arial"/>
          <w:kern w:val="0"/>
          <w:sz w:val="20"/>
          <w:szCs w:val="20"/>
          <w14:ligatures w14:val="none"/>
        </w:rPr>
        <w:t xml:space="preserve">, Mestna občina </w:t>
      </w:r>
      <w:r>
        <w:rPr>
          <w:rFonts w:ascii="Arial" w:eastAsia="Times New Roman" w:hAnsi="Arial" w:cs="Arial"/>
          <w:kern w:val="0"/>
          <w:sz w:val="20"/>
          <w:szCs w:val="20"/>
          <w14:ligatures w14:val="none"/>
        </w:rPr>
        <w:t>Maribor</w:t>
      </w:r>
      <w:r w:rsidR="004A026F">
        <w:rPr>
          <w:rFonts w:ascii="Arial" w:eastAsia="Times New Roman" w:hAnsi="Arial" w:cs="Arial"/>
          <w:kern w:val="0"/>
          <w:sz w:val="20"/>
          <w:szCs w:val="20"/>
          <w14:ligatures w14:val="none"/>
        </w:rPr>
        <w:t>.</w:t>
      </w:r>
    </w:p>
    <w:p w14:paraId="345CC700" w14:textId="77777777" w:rsidR="008E1F8F" w:rsidRPr="008E1F8F" w:rsidRDefault="008E1F8F" w:rsidP="008E1F8F">
      <w:pPr>
        <w:spacing w:after="0" w:line="240" w:lineRule="exact"/>
        <w:ind w:left="720"/>
        <w:jc w:val="both"/>
        <w:rPr>
          <w:rFonts w:ascii="Arial" w:eastAsia="Times New Roman" w:hAnsi="Arial" w:cs="Arial"/>
          <w:kern w:val="0"/>
          <w:sz w:val="20"/>
          <w:szCs w:val="20"/>
          <w14:ligatures w14:val="none"/>
        </w:rPr>
      </w:pPr>
    </w:p>
    <w:p w14:paraId="664B2C2E"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Zaradi nepredvidljivih dogodkov se sestava komisije lahko spremeni, o čemer bodo prijavljeni dražitelji obveščeni. Če prijavljeni dražitelj zaradi tega ne izpolnjuje več pogoja iz druge alineje 8. točke tega razpisa za sodelovanje na javni dražbi, mora o tem nemudoma obvestiti organizatorja javne dražbe na način, ki bo naveden v obvestilu dražitelju o spremembi komisije. </w:t>
      </w:r>
    </w:p>
    <w:p w14:paraId="6CEAD11A"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1E8DE962" w14:textId="78676F51" w:rsidR="00A64A4E" w:rsidRPr="008E1F8F" w:rsidRDefault="00585D2B" w:rsidP="008E1F8F">
      <w:pPr>
        <w:spacing w:after="0" w:line="240" w:lineRule="exact"/>
        <w:jc w:val="both"/>
        <w:rPr>
          <w:rFonts w:ascii="Arial" w:eastAsia="Times New Roman" w:hAnsi="Arial" w:cs="Arial"/>
          <w:kern w:val="0"/>
          <w:sz w:val="20"/>
          <w:szCs w:val="20"/>
          <w14:ligatures w14:val="none"/>
        </w:rPr>
      </w:pPr>
      <w:r w:rsidRPr="00FA5BD0">
        <w:rPr>
          <w:rFonts w:ascii="Arial" w:eastAsia="Times New Roman" w:hAnsi="Arial" w:cs="Arial"/>
          <w:kern w:val="0"/>
          <w:sz w:val="20"/>
          <w:szCs w:val="20"/>
          <w14:ligatures w14:val="none"/>
        </w:rPr>
        <w:t>Izhodiščna</w:t>
      </w:r>
      <w:r w:rsidR="003849E8" w:rsidRPr="00FA5BD0">
        <w:rPr>
          <w:rFonts w:ascii="Arial" w:eastAsia="Times New Roman" w:hAnsi="Arial" w:cs="Arial"/>
          <w:kern w:val="0"/>
          <w:sz w:val="20"/>
          <w:szCs w:val="20"/>
          <w14:ligatures w14:val="none"/>
        </w:rPr>
        <w:t xml:space="preserve"> cena </w:t>
      </w:r>
      <w:r w:rsidRPr="00FA5BD0">
        <w:rPr>
          <w:rFonts w:ascii="Arial" w:eastAsia="Times New Roman" w:hAnsi="Arial" w:cs="Arial"/>
          <w:kern w:val="0"/>
          <w:sz w:val="20"/>
          <w:szCs w:val="20"/>
          <w14:ligatures w14:val="none"/>
        </w:rPr>
        <w:t>nepremičnine</w:t>
      </w:r>
      <w:r w:rsidR="003849E8" w:rsidRPr="00FA5BD0">
        <w:rPr>
          <w:rFonts w:ascii="Arial" w:eastAsia="Times New Roman" w:hAnsi="Arial" w:cs="Arial"/>
          <w:kern w:val="0"/>
          <w:sz w:val="20"/>
          <w:szCs w:val="20"/>
          <w14:ligatures w14:val="none"/>
        </w:rPr>
        <w:t xml:space="preserve"> je določena na podlagi </w:t>
      </w:r>
      <w:r w:rsidR="005A20D2" w:rsidRPr="00FA5BD0">
        <w:rPr>
          <w:rFonts w:ascii="Arial" w:eastAsia="Times New Roman" w:hAnsi="Arial" w:cs="Arial"/>
          <w:kern w:val="0"/>
          <w:sz w:val="20"/>
          <w:szCs w:val="20"/>
          <w14:ligatures w14:val="none"/>
        </w:rPr>
        <w:t>Poročila o oceni vrednosti predmetnih nepremičnin, ki ga</w:t>
      </w:r>
      <w:r w:rsidRPr="00FA5BD0">
        <w:rPr>
          <w:rFonts w:ascii="Arial" w:eastAsia="Times New Roman" w:hAnsi="Arial" w:cs="Arial"/>
          <w:kern w:val="0"/>
          <w:sz w:val="20"/>
          <w:szCs w:val="20"/>
          <w14:ligatures w14:val="none"/>
        </w:rPr>
        <w:t xml:space="preserve"> je</w:t>
      </w:r>
      <w:r w:rsidR="008E1F8F" w:rsidRPr="00FA5BD0">
        <w:rPr>
          <w:rFonts w:ascii="Arial" w:eastAsia="Times New Roman" w:hAnsi="Arial" w:cs="Arial"/>
          <w:kern w:val="0"/>
          <w:sz w:val="20"/>
          <w:szCs w:val="20"/>
          <w14:ligatures w14:val="none"/>
        </w:rPr>
        <w:t xml:space="preserve"> izdelal</w:t>
      </w:r>
      <w:r w:rsidR="00A64A4E">
        <w:rPr>
          <w:rFonts w:ascii="Arial" w:eastAsia="Times New Roman" w:hAnsi="Arial" w:cs="Arial"/>
          <w:kern w:val="0"/>
          <w:sz w:val="20"/>
          <w:szCs w:val="20"/>
          <w14:ligatures w14:val="none"/>
        </w:rPr>
        <w:t xml:space="preserve"> Samo Kovačič </w:t>
      </w:r>
      <w:r w:rsidR="00A64A4E" w:rsidRPr="00A64A4E">
        <w:rPr>
          <w:rFonts w:ascii="Arial" w:eastAsia="Times New Roman" w:hAnsi="Arial" w:cs="Arial"/>
          <w:kern w:val="0"/>
          <w:sz w:val="20"/>
          <w:szCs w:val="20"/>
          <w14:ligatures w14:val="none"/>
        </w:rPr>
        <w:t>univ.</w:t>
      </w:r>
      <w:r w:rsidR="00A64A4E">
        <w:rPr>
          <w:rFonts w:ascii="Arial" w:eastAsia="Times New Roman" w:hAnsi="Arial" w:cs="Arial"/>
          <w:kern w:val="0"/>
          <w:sz w:val="20"/>
          <w:szCs w:val="20"/>
          <w14:ligatures w14:val="none"/>
        </w:rPr>
        <w:t xml:space="preserve"> </w:t>
      </w:r>
      <w:r w:rsidR="00A64A4E" w:rsidRPr="00A64A4E">
        <w:rPr>
          <w:rFonts w:ascii="Arial" w:eastAsia="Times New Roman" w:hAnsi="Arial" w:cs="Arial"/>
          <w:kern w:val="0"/>
          <w:sz w:val="20"/>
          <w:szCs w:val="20"/>
          <w14:ligatures w14:val="none"/>
        </w:rPr>
        <w:t>dipl.inž.gr</w:t>
      </w:r>
      <w:r w:rsidR="00A64A4E">
        <w:rPr>
          <w:rFonts w:ascii="Arial" w:eastAsia="Times New Roman" w:hAnsi="Arial" w:cs="Arial"/>
          <w:kern w:val="0"/>
          <w:sz w:val="20"/>
          <w:szCs w:val="20"/>
          <w14:ligatures w14:val="none"/>
        </w:rPr>
        <w:t xml:space="preserve">, </w:t>
      </w:r>
      <w:r w:rsidR="00A64A4E" w:rsidRPr="00A64A4E">
        <w:rPr>
          <w:rFonts w:ascii="Arial" w:eastAsia="Times New Roman" w:hAnsi="Arial" w:cs="Arial"/>
          <w:kern w:val="0"/>
          <w:sz w:val="20"/>
          <w:szCs w:val="20"/>
          <w14:ligatures w14:val="none"/>
        </w:rPr>
        <w:t>pooblaščeni ocenjevalec vrednosti nepremičnin Slovenskega</w:t>
      </w:r>
      <w:r w:rsidR="00A64A4E">
        <w:rPr>
          <w:rFonts w:ascii="Arial" w:eastAsia="Times New Roman" w:hAnsi="Arial" w:cs="Arial"/>
          <w:kern w:val="0"/>
          <w:sz w:val="20"/>
          <w:szCs w:val="20"/>
          <w14:ligatures w14:val="none"/>
        </w:rPr>
        <w:t xml:space="preserve"> </w:t>
      </w:r>
      <w:r w:rsidR="00A64A4E" w:rsidRPr="00A64A4E">
        <w:rPr>
          <w:rFonts w:ascii="Arial" w:eastAsia="Times New Roman" w:hAnsi="Arial" w:cs="Arial"/>
          <w:kern w:val="0"/>
          <w:sz w:val="20"/>
          <w:szCs w:val="20"/>
          <w14:ligatures w14:val="none"/>
        </w:rPr>
        <w:t xml:space="preserve">inštituta za revizijo in sodni cenilec za gradbeno stroko. </w:t>
      </w:r>
    </w:p>
    <w:p w14:paraId="3ED89FBF" w14:textId="77777777" w:rsidR="008E1F8F" w:rsidRDefault="008E1F8F" w:rsidP="008E1F8F">
      <w:pPr>
        <w:spacing w:after="0" w:line="240" w:lineRule="exact"/>
        <w:jc w:val="both"/>
        <w:rPr>
          <w:rFonts w:ascii="Arial" w:eastAsia="Times New Roman" w:hAnsi="Arial" w:cs="Arial"/>
          <w:kern w:val="0"/>
          <w:sz w:val="20"/>
          <w:szCs w:val="20"/>
          <w14:ligatures w14:val="none"/>
        </w:rPr>
      </w:pPr>
    </w:p>
    <w:p w14:paraId="5AF0A19E" w14:textId="77777777" w:rsidR="000361A0" w:rsidRPr="008E1F8F" w:rsidRDefault="000361A0" w:rsidP="008E1F8F">
      <w:pPr>
        <w:spacing w:after="0" w:line="240" w:lineRule="exact"/>
        <w:jc w:val="both"/>
        <w:rPr>
          <w:rFonts w:ascii="Arial" w:eastAsia="Times New Roman" w:hAnsi="Arial" w:cs="Arial"/>
          <w:kern w:val="0"/>
          <w:sz w:val="20"/>
          <w:szCs w:val="20"/>
          <w14:ligatures w14:val="none"/>
        </w:rPr>
      </w:pPr>
    </w:p>
    <w:p w14:paraId="17753543"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8" w:name="_Toc153541262"/>
      <w:r w:rsidRPr="008E1F8F">
        <w:rPr>
          <w:rFonts w:ascii="Arial" w:eastAsia="Times New Roman" w:hAnsi="Arial" w:cs="Arial"/>
          <w:b/>
          <w:kern w:val="0"/>
          <w:sz w:val="20"/>
          <w:szCs w:val="20"/>
          <w14:ligatures w14:val="none"/>
        </w:rPr>
        <w:t>8. Pogoji za prijavo in sodelovanje na javni dražbi</w:t>
      </w:r>
      <w:bookmarkEnd w:id="8"/>
    </w:p>
    <w:p w14:paraId="0688FAC6" w14:textId="77777777" w:rsidR="008E1F8F" w:rsidRPr="008E1F8F" w:rsidRDefault="008E1F8F" w:rsidP="008E1F8F">
      <w:pPr>
        <w:autoSpaceDE w:val="0"/>
        <w:adjustRightInd w:val="0"/>
        <w:spacing w:after="0" w:line="240" w:lineRule="exact"/>
        <w:jc w:val="both"/>
        <w:rPr>
          <w:rFonts w:ascii="Arial" w:eastAsia="Times New Roman" w:hAnsi="Arial" w:cs="Arial"/>
          <w:bCs/>
          <w:kern w:val="0"/>
          <w:sz w:val="20"/>
          <w:szCs w:val="20"/>
          <w14:ligatures w14:val="none"/>
        </w:rPr>
      </w:pPr>
    </w:p>
    <w:p w14:paraId="50093095" w14:textId="77777777" w:rsidR="008E1F8F" w:rsidRPr="008E1F8F" w:rsidRDefault="008E1F8F" w:rsidP="008E1F8F">
      <w:pPr>
        <w:autoSpaceDE w:val="0"/>
        <w:adjustRightInd w:val="0"/>
        <w:spacing w:after="0" w:line="240" w:lineRule="exact"/>
        <w:jc w:val="both"/>
        <w:rPr>
          <w:rFonts w:ascii="Arial" w:eastAsia="Times New Roman" w:hAnsi="Arial" w:cs="Arial"/>
          <w:bCs/>
          <w:kern w:val="0"/>
          <w:sz w:val="20"/>
          <w:szCs w:val="20"/>
          <w14:ligatures w14:val="none"/>
        </w:rPr>
      </w:pPr>
      <w:r w:rsidRPr="008E1F8F">
        <w:rPr>
          <w:rFonts w:ascii="Arial" w:eastAsia="Times New Roman" w:hAnsi="Arial" w:cs="Arial"/>
          <w:bCs/>
          <w:kern w:val="0"/>
          <w:sz w:val="20"/>
          <w:szCs w:val="20"/>
          <w14:ligatures w14:val="none"/>
        </w:rPr>
        <w:t>Za prijavo in sodelovanje na javni dražbi mora zainteresirani dražitelj izpolnjevati naslednje pogoje:</w:t>
      </w:r>
    </w:p>
    <w:p w14:paraId="0B9995E1" w14:textId="77777777" w:rsidR="008E1F8F" w:rsidRPr="008E1F8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b/>
          <w:kern w:val="0"/>
          <w:sz w:val="20"/>
          <w:szCs w:val="20"/>
          <w:shd w:val="clear" w:color="auto" w:fill="F2F2F2"/>
          <w14:ligatures w14:val="none"/>
        </w:rPr>
        <w:t>pravočasno vplačati varščino iz 5. točke tega razpisa javne dražbe</w:t>
      </w:r>
      <w:r w:rsidRPr="008E1F8F">
        <w:rPr>
          <w:rFonts w:ascii="Arial" w:eastAsia="Calibri" w:hAnsi="Arial" w:cs="Arial"/>
          <w:bCs/>
          <w:kern w:val="0"/>
          <w:sz w:val="20"/>
          <w:szCs w:val="20"/>
          <w14:ligatures w14:val="none"/>
        </w:rPr>
        <w:t xml:space="preserve">, </w:t>
      </w:r>
      <w:bookmarkStart w:id="9" w:name="_Hlk153863971"/>
    </w:p>
    <w:bookmarkEnd w:id="9"/>
    <w:p w14:paraId="1E1792BC" w14:textId="77777777" w:rsidR="008E1F8F" w:rsidRPr="008E1F8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b/>
          <w:kern w:val="0"/>
          <w:sz w:val="20"/>
          <w:szCs w:val="20"/>
          <w:shd w:val="clear" w:color="auto" w:fill="F2F2F2"/>
          <w14:ligatures w14:val="none"/>
        </w:rPr>
        <w:lastRenderedPageBreak/>
        <w:t>ni cenilec ali član komisije javne dražbe, ki so navedeni v 7. točki tega razpisa javne dražbe ter z njimi povezana oseba</w:t>
      </w:r>
      <w:r w:rsidRPr="008E1F8F">
        <w:rPr>
          <w:rFonts w:ascii="Arial" w:eastAsia="Calibri" w:hAnsi="Arial" w:cs="Arial"/>
          <w:bCs/>
          <w:kern w:val="0"/>
          <w:sz w:val="20"/>
          <w:szCs w:val="20"/>
          <w14:ligatures w14:val="none"/>
        </w:rPr>
        <w:t>, za katero se šteje:</w:t>
      </w:r>
    </w:p>
    <w:p w14:paraId="09650068"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bCs/>
          <w:kern w:val="0"/>
          <w:sz w:val="20"/>
          <w:szCs w:val="20"/>
          <w14:ligatures w14:val="none"/>
        </w:rPr>
        <w:t>f</w:t>
      </w:r>
      <w:r w:rsidRPr="008E1F8F">
        <w:rPr>
          <w:rFonts w:ascii="Arial" w:eastAsia="Calibri" w:hAnsi="Arial" w:cs="Arial"/>
          <w:kern w:val="0"/>
          <w:sz w:val="20"/>
          <w:szCs w:val="20"/>
          <w14:ligatures w14:val="none"/>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02CD3B8D"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kern w:val="0"/>
          <w:sz w:val="20"/>
          <w:szCs w:val="20"/>
          <w14:ligatures w14:val="none"/>
        </w:rPr>
        <w:t>fizična oseba, ki je s članom komisije ali cenilcem v odnosu skrbništva ali posvojenca oziroma posvojitelja,</w:t>
      </w:r>
    </w:p>
    <w:p w14:paraId="16723251"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kern w:val="0"/>
          <w:sz w:val="20"/>
          <w:szCs w:val="20"/>
          <w14:ligatures w14:val="none"/>
        </w:rPr>
        <w:t>pravna oseba, v kapitalu katere ima član komisije ali cenilec delež večji od 50 odstotkov in</w:t>
      </w:r>
    </w:p>
    <w:p w14:paraId="360119B5"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kern w:val="0"/>
          <w:sz w:val="20"/>
          <w:szCs w:val="20"/>
          <w14:ligatures w14:val="none"/>
        </w:rPr>
        <w:t>druga oseba, s katerimi je glede na znane okoliščine ali na kakršnem koli pravnem temelju povezan član komisije ali cenilec, tako da zaradi te povezave obstaja dvom o njegovi nepristranskosti pri opravljanju funkcije člana komisije ali cenilca in</w:t>
      </w:r>
    </w:p>
    <w:p w14:paraId="6343FBC9" w14:textId="77777777" w:rsidR="008E1F8F" w:rsidRPr="008E1F8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
          <w:bCs/>
          <w:kern w:val="0"/>
          <w:sz w:val="20"/>
          <w:szCs w:val="20"/>
          <w14:ligatures w14:val="none"/>
        </w:rPr>
      </w:pPr>
      <w:r w:rsidRPr="008E1F8F">
        <w:rPr>
          <w:rFonts w:ascii="Arial" w:eastAsia="Calibri" w:hAnsi="Arial" w:cs="Arial"/>
          <w:b/>
          <w:bCs/>
          <w:kern w:val="0"/>
          <w:sz w:val="20"/>
          <w:szCs w:val="20"/>
          <w:shd w:val="clear" w:color="auto" w:fill="F2F2F2"/>
          <w14:ligatures w14:val="none"/>
        </w:rPr>
        <w:t>je pravna ali fizična oseba, ki lahko postane lastnik nepremičnin v Republiki Sloveniji.</w:t>
      </w:r>
    </w:p>
    <w:p w14:paraId="421F2F5A" w14:textId="77777777" w:rsidR="008E1F8F" w:rsidRPr="008E1F8F" w:rsidRDefault="008E1F8F" w:rsidP="008E1F8F">
      <w:pPr>
        <w:autoSpaceDE w:val="0"/>
        <w:adjustRightInd w:val="0"/>
        <w:spacing w:after="0" w:line="240" w:lineRule="exact"/>
        <w:jc w:val="both"/>
        <w:rPr>
          <w:rFonts w:ascii="Arial" w:eastAsia="Times New Roman" w:hAnsi="Arial" w:cs="Arial"/>
          <w:b/>
          <w:bCs/>
          <w:kern w:val="0"/>
          <w:sz w:val="20"/>
          <w:szCs w:val="20"/>
          <w:lang w:val="it-IT"/>
          <w14:ligatures w14:val="none"/>
        </w:rPr>
      </w:pPr>
    </w:p>
    <w:p w14:paraId="416867A9" w14:textId="77777777" w:rsidR="008E1F8F" w:rsidRPr="008E1F8F" w:rsidRDefault="008E1F8F" w:rsidP="008E1F8F">
      <w:pPr>
        <w:keepNext/>
        <w:keepLines/>
        <w:spacing w:after="0" w:line="240" w:lineRule="exact"/>
        <w:jc w:val="both"/>
        <w:outlineLvl w:val="0"/>
        <w:rPr>
          <w:rFonts w:ascii="Arial" w:eastAsia="Times New Roman" w:hAnsi="Arial" w:cs="Arial"/>
          <w:kern w:val="0"/>
          <w:sz w:val="20"/>
          <w:szCs w:val="20"/>
          <w14:ligatures w14:val="none"/>
        </w:rPr>
      </w:pPr>
      <w:bookmarkStart w:id="10" w:name="_Toc153541263"/>
      <w:r w:rsidRPr="008E1F8F">
        <w:rPr>
          <w:rFonts w:ascii="Arial" w:eastAsia="Times New Roman" w:hAnsi="Arial" w:cs="Arial"/>
          <w:b/>
          <w:kern w:val="0"/>
          <w:sz w:val="20"/>
          <w:szCs w:val="20"/>
          <w14:ligatures w14:val="none"/>
        </w:rPr>
        <w:t>9. Način in rok prijave na javno dražbo</w:t>
      </w:r>
      <w:bookmarkEnd w:id="10"/>
      <w:r w:rsidRPr="008E1F8F">
        <w:rPr>
          <w:rFonts w:ascii="Arial" w:eastAsia="Times New Roman" w:hAnsi="Arial" w:cs="Arial"/>
          <w:kern w:val="0"/>
          <w:sz w:val="20"/>
          <w:szCs w:val="20"/>
          <w14:ligatures w14:val="none"/>
        </w:rPr>
        <w:t xml:space="preserve"> </w:t>
      </w:r>
    </w:p>
    <w:p w14:paraId="5D5DA1AC"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6C10372C"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kern w:val="0"/>
          <w:sz w:val="20"/>
          <w:szCs w:val="20"/>
          <w14:ligatures w14:val="none"/>
        </w:rPr>
        <w:t>Komunikacija z organizatorjem javne dražbe in prijava k sodelovanju na javni dražbi poteka elektronsko</w:t>
      </w:r>
      <w:r w:rsidRPr="008E1F8F">
        <w:rPr>
          <w:rFonts w:ascii="Arial" w:eastAsia="Times New Roman" w:hAnsi="Arial" w:cs="Arial"/>
          <w:kern w:val="0"/>
          <w:sz w:val="20"/>
          <w:szCs w:val="20"/>
          <w14:ligatures w14:val="none"/>
        </w:rPr>
        <w:t xml:space="preserve">. </w:t>
      </w:r>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0AAA9C0D"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45217E35" w14:textId="77777777" w:rsidR="008E1F8F" w:rsidRPr="00050010" w:rsidRDefault="008E1F8F" w:rsidP="008E1F8F">
            <w:pPr>
              <w:spacing w:after="40" w:line="240" w:lineRule="exact"/>
              <w:jc w:val="both"/>
              <w:rPr>
                <w:rFonts w:ascii="Arial" w:hAnsi="Arial" w:cs="Arial"/>
              </w:rPr>
            </w:pPr>
            <w:r w:rsidRPr="00050010">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30F38E66" w14:textId="5C64BEA3" w:rsidR="008E1F8F" w:rsidRPr="00050010" w:rsidRDefault="00BE2EAC" w:rsidP="008E1F8F">
            <w:pPr>
              <w:spacing w:after="40" w:line="240" w:lineRule="exact"/>
              <w:jc w:val="both"/>
              <w:rPr>
                <w:rFonts w:ascii="Arial" w:hAnsi="Arial" w:cs="Arial"/>
              </w:rPr>
            </w:pPr>
            <w:r>
              <w:rPr>
                <w:rFonts w:ascii="Arial" w:hAnsi="Arial" w:cs="Arial"/>
              </w:rPr>
              <w:t>8</w:t>
            </w:r>
            <w:r w:rsidR="008E1F8F" w:rsidRPr="00050010">
              <w:rPr>
                <w:rFonts w:ascii="Arial" w:hAnsi="Arial" w:cs="Arial"/>
              </w:rPr>
              <w:t xml:space="preserve">. </w:t>
            </w:r>
            <w:r>
              <w:rPr>
                <w:rFonts w:ascii="Arial" w:hAnsi="Arial" w:cs="Arial"/>
              </w:rPr>
              <w:t>12</w:t>
            </w:r>
            <w:r w:rsidR="008E1F8F" w:rsidRPr="00050010">
              <w:rPr>
                <w:rFonts w:ascii="Arial" w:hAnsi="Arial" w:cs="Arial"/>
              </w:rPr>
              <w:t>. 202</w:t>
            </w:r>
            <w:r w:rsidR="003849E8" w:rsidRPr="00050010">
              <w:rPr>
                <w:rFonts w:ascii="Arial" w:hAnsi="Arial" w:cs="Arial"/>
              </w:rPr>
              <w:t>6</w:t>
            </w:r>
            <w:r w:rsidR="008E1F8F" w:rsidRPr="00050010">
              <w:rPr>
                <w:rFonts w:ascii="Arial" w:hAnsi="Arial" w:cs="Arial"/>
              </w:rPr>
              <w:t xml:space="preserve"> do 23:59 ure</w:t>
            </w:r>
          </w:p>
        </w:tc>
      </w:tr>
      <w:tr w:rsidR="008E1F8F" w:rsidRPr="008E1F8F" w14:paraId="16F02203" w14:textId="77777777" w:rsidTr="008E1F8F">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4E314CA7" w14:textId="77777777" w:rsidR="008E1F8F" w:rsidRPr="008E1F8F" w:rsidRDefault="008E1F8F" w:rsidP="008E1F8F">
            <w:pPr>
              <w:spacing w:after="40" w:line="240" w:lineRule="exact"/>
              <w:jc w:val="both"/>
              <w:rPr>
                <w:rFonts w:ascii="Arial" w:hAnsi="Arial" w:cs="Arial"/>
              </w:rPr>
            </w:pPr>
            <w:r w:rsidRPr="008E1F8F">
              <w:rPr>
                <w:rFonts w:ascii="Arial" w:hAnsi="Arial" w:cs="Arial"/>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F2F2F2"/>
          </w:tcPr>
          <w:p w14:paraId="545689C5" w14:textId="77777777" w:rsidR="008E1F8F" w:rsidRPr="008E1F8F" w:rsidRDefault="008E1F8F" w:rsidP="008E1F8F">
            <w:pPr>
              <w:spacing w:after="120" w:line="240" w:lineRule="exact"/>
              <w:jc w:val="both"/>
              <w:rPr>
                <w:rFonts w:ascii="Arial" w:hAnsi="Arial" w:cs="Arial"/>
              </w:rPr>
            </w:pPr>
            <w:hyperlink r:id="rId8" w:history="1">
              <w:r w:rsidRPr="008E1F8F">
                <w:rPr>
                  <w:rFonts w:ascii="Arial" w:hAnsi="Arial" w:cs="Arial"/>
                  <w:color w:val="0000FF"/>
                  <w:u w:val="single"/>
                  <w:lang w:val="en-US"/>
                </w:rPr>
                <w:t>https://mju.edrazbe.si/</w:t>
              </w:r>
            </w:hyperlink>
            <w:r w:rsidRPr="008E1F8F">
              <w:rPr>
                <w:rFonts w:ascii="Arial" w:hAnsi="Arial" w:cs="Arial"/>
                <w:lang w:val="en-US"/>
              </w:rPr>
              <w:t xml:space="preserve">  </w:t>
            </w:r>
          </w:p>
        </w:tc>
      </w:tr>
    </w:tbl>
    <w:p w14:paraId="15557F98" w14:textId="77777777" w:rsidR="008E1F8F" w:rsidRPr="008E1F8F" w:rsidRDefault="008E1F8F" w:rsidP="008E1F8F">
      <w:pPr>
        <w:autoSpaceDE w:val="0"/>
        <w:adjustRightInd w:val="0"/>
        <w:spacing w:after="120" w:line="240" w:lineRule="exact"/>
        <w:jc w:val="both"/>
        <w:rPr>
          <w:rFonts w:ascii="Arial" w:eastAsia="Times New Roman" w:hAnsi="Arial" w:cs="Arial"/>
          <w:bCs/>
          <w:kern w:val="0"/>
          <w:sz w:val="20"/>
          <w:szCs w:val="20"/>
          <w:highlight w:val="green"/>
          <w14:ligatures w14:val="none"/>
        </w:rPr>
      </w:pPr>
    </w:p>
    <w:p w14:paraId="0C0CAE08" w14:textId="77777777" w:rsidR="008E1F8F" w:rsidRPr="008E1F8F" w:rsidRDefault="008E1F8F" w:rsidP="008E1F8F">
      <w:pPr>
        <w:autoSpaceDE w:val="0"/>
        <w:adjustRightInd w:val="0"/>
        <w:spacing w:after="0" w:line="240" w:lineRule="exact"/>
        <w:jc w:val="both"/>
        <w:rPr>
          <w:rFonts w:ascii="Arial" w:eastAsia="Times New Roman" w:hAnsi="Arial" w:cs="Arial"/>
          <w:b/>
          <w:kern w:val="0"/>
          <w:sz w:val="20"/>
          <w:szCs w:val="20"/>
          <w14:ligatures w14:val="none"/>
        </w:rPr>
      </w:pPr>
      <w:r w:rsidRPr="008E1F8F">
        <w:rPr>
          <w:rFonts w:ascii="Arial" w:eastAsia="Times New Roman" w:hAnsi="Arial" w:cs="Arial"/>
          <w:bCs/>
          <w:kern w:val="0"/>
          <w:sz w:val="20"/>
          <w:szCs w:val="20"/>
          <w14:ligatures w14:val="none"/>
        </w:rPr>
        <w:t xml:space="preserve">Zainteresirani dražitelj se k sodelovanju na predmetni javni dražbi prijavi sam ali po zakonitem zastopniku oziroma pooblaščencu </w:t>
      </w:r>
      <w:r w:rsidRPr="008E1F8F">
        <w:rPr>
          <w:rFonts w:ascii="Arial" w:eastAsia="Times New Roman" w:hAnsi="Arial" w:cs="Arial"/>
          <w:b/>
          <w:kern w:val="0"/>
          <w:sz w:val="20"/>
          <w:szCs w:val="20"/>
          <w14:ligatures w14:val="none"/>
        </w:rPr>
        <w:t xml:space="preserve">v zgoraj navedenem roku na navedeni povezavi za prijavo. </w:t>
      </w:r>
    </w:p>
    <w:p w14:paraId="5D7D2B24" w14:textId="77777777" w:rsidR="008E1F8F" w:rsidRPr="008E1F8F" w:rsidRDefault="008E1F8F" w:rsidP="008E1F8F">
      <w:pPr>
        <w:autoSpaceDE w:val="0"/>
        <w:adjustRightInd w:val="0"/>
        <w:spacing w:after="0" w:line="240" w:lineRule="exact"/>
        <w:jc w:val="both"/>
        <w:rPr>
          <w:rFonts w:ascii="Arial" w:eastAsia="Times New Roman" w:hAnsi="Arial" w:cs="Arial"/>
          <w:bCs/>
          <w:kern w:val="0"/>
          <w:sz w:val="20"/>
          <w:szCs w:val="20"/>
          <w:highlight w:val="green"/>
          <w14:ligatures w14:val="none"/>
        </w:rPr>
      </w:pPr>
    </w:p>
    <w:p w14:paraId="25ECF3CC" w14:textId="77777777" w:rsidR="008E1F8F" w:rsidRPr="008E1F8F" w:rsidRDefault="008E1F8F" w:rsidP="008E1F8F">
      <w:pPr>
        <w:autoSpaceDE w:val="0"/>
        <w:adjustRightInd w:val="0"/>
        <w:spacing w:after="0" w:line="240" w:lineRule="exact"/>
        <w:jc w:val="both"/>
        <w:rPr>
          <w:rFonts w:ascii="Arial" w:eastAsia="Times New Roman" w:hAnsi="Arial" w:cs="Arial"/>
          <w:bCs/>
          <w:i/>
          <w:iCs/>
          <w:kern w:val="0"/>
          <w:sz w:val="20"/>
          <w:szCs w:val="20"/>
          <w14:ligatures w14:val="none"/>
        </w:rPr>
      </w:pPr>
      <w:r w:rsidRPr="008E1F8F">
        <w:rPr>
          <w:rFonts w:ascii="Arial" w:eastAsia="Times New Roman" w:hAnsi="Arial" w:cs="Arial"/>
          <w:bCs/>
          <w:kern w:val="0"/>
          <w:sz w:val="20"/>
          <w:szCs w:val="20"/>
          <w14:ligatures w14:val="none"/>
        </w:rPr>
        <w:t xml:space="preserve">V kolikor je za sodelovanje na javni dražbi kot dražitelj zainteresiranih dvoje ali več oseb skupaj kot povezane sodelujoče osebe, </w:t>
      </w:r>
      <w:r w:rsidRPr="002A549E">
        <w:rPr>
          <w:rFonts w:ascii="Arial" w:eastAsia="Times New Roman" w:hAnsi="Arial" w:cs="Arial"/>
          <w:bCs/>
          <w:kern w:val="0"/>
          <w:sz w:val="20"/>
          <w:szCs w:val="20"/>
          <w:u w:val="single"/>
          <w14:ligatures w14:val="none"/>
        </w:rPr>
        <w:t>morajo te za prijavo in sodelovanje na javni dražbi pooblastiti skupnega pooblaščenca</w:t>
      </w:r>
      <w:r w:rsidRPr="008E1F8F">
        <w:rPr>
          <w:rFonts w:ascii="Arial" w:eastAsia="Times New Roman" w:hAnsi="Arial" w:cs="Arial"/>
          <w:bCs/>
          <w:kern w:val="0"/>
          <w:sz w:val="20"/>
          <w:szCs w:val="20"/>
          <w14:ligatures w14:val="none"/>
        </w:rPr>
        <w:t xml:space="preserve">, ki je lahko eden izmed povezanih sodelujočih oseb ali tretja oseba. Skupni pooblaščenec mora ob vnosu podatkov za prijavo na javno dražbo navesti zahtevane podatke in predložiti pooblastilo. </w:t>
      </w:r>
    </w:p>
    <w:p w14:paraId="0E51AC48"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6E4B1175"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Obvezne priloge prijave so:</w:t>
      </w:r>
    </w:p>
    <w:p w14:paraId="50E9A466"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potrdilo o pravočasno vplačani varščini,</w:t>
      </w:r>
    </w:p>
    <w:p w14:paraId="2E54B04D"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izjava, da dražitelj ali izjave povezanih sodelujočih osebe, da niso povezane osebe</w:t>
      </w:r>
      <w:r w:rsidRPr="008E1F8F">
        <w:rPr>
          <w:rFonts w:ascii="Arial" w:eastAsia="Times New Roman" w:hAnsi="Arial" w:cs="Arial"/>
          <w:kern w:val="0"/>
          <w:sz w:val="20"/>
          <w:szCs w:val="20"/>
          <w14:ligatures w14:val="none"/>
        </w:rPr>
        <w:t>, kot izhaja iz druge alineje prvega odstavka 8. točke tega razpisa,</w:t>
      </w:r>
    </w:p>
    <w:p w14:paraId="01FC4C3F"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pooblastilo oziroma pooblastila za sodelovanje na dražbi</w:t>
      </w:r>
      <w:r w:rsidRPr="008E1F8F">
        <w:rPr>
          <w:rFonts w:ascii="Arial" w:eastAsia="Times New Roman" w:hAnsi="Arial" w:cs="Arial"/>
          <w:kern w:val="0"/>
          <w:sz w:val="20"/>
          <w:szCs w:val="20"/>
          <w14:ligatures w14:val="none"/>
        </w:rPr>
        <w:t>, če bo v imenu dražitelja na dražbi sodeloval njegov pooblaščenec ali skupni pooblaščenec povezanih sodelujočih oseb,</w:t>
      </w:r>
    </w:p>
    <w:p w14:paraId="4705D14C"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dokazilo o zastopstvu</w:t>
      </w:r>
      <w:r w:rsidRPr="008E1F8F">
        <w:rPr>
          <w:rFonts w:ascii="Arial" w:eastAsia="Times New Roman" w:hAnsi="Arial" w:cs="Arial"/>
          <w:kern w:val="0"/>
          <w:sz w:val="20"/>
          <w:szCs w:val="20"/>
          <w14:ligatures w14:val="none"/>
        </w:rPr>
        <w:t>, če bo v imenu dražitelja na dražbi sodeloval njegov zastopnik in</w:t>
      </w:r>
    </w:p>
    <w:p w14:paraId="453B243B"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izjava s podatki o solastnikih</w:t>
      </w:r>
      <w:r w:rsidRPr="008E1F8F">
        <w:rPr>
          <w:rFonts w:ascii="Arial" w:eastAsia="Times New Roman" w:hAnsi="Arial" w:cs="Arial"/>
          <w:kern w:val="0"/>
          <w:sz w:val="20"/>
          <w:szCs w:val="20"/>
          <w14:ligatures w14:val="none"/>
        </w:rPr>
        <w:t>, v primeru, da dražitelj sodeluje na dražbi tudi v imenu povezanih sodelujočih oseb ali povezane sodelujoče osebe na dražbi zastopa pooblaščenec.</w:t>
      </w:r>
    </w:p>
    <w:p w14:paraId="08E9D131" w14:textId="77777777" w:rsidR="008E1F8F" w:rsidRPr="008E1F8F" w:rsidRDefault="008E1F8F" w:rsidP="008E1F8F">
      <w:pPr>
        <w:spacing w:after="0" w:line="240" w:lineRule="exact"/>
        <w:jc w:val="both"/>
        <w:rPr>
          <w:rFonts w:ascii="Arial" w:eastAsia="Times New Roman" w:hAnsi="Arial" w:cs="Arial"/>
          <w:b/>
          <w:bCs/>
          <w:kern w:val="0"/>
          <w:sz w:val="20"/>
          <w:szCs w:val="20"/>
          <w:highlight w:val="green"/>
          <w:shd w:val="clear" w:color="auto" w:fill="F2F2F2"/>
          <w14:ligatures w14:val="none"/>
        </w:rPr>
      </w:pPr>
    </w:p>
    <w:p w14:paraId="0D0AEB8B"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Za prijavo na dražbo je potrebna PREDHODNA REGISTRACIJA NA PORTAL </w:t>
      </w:r>
      <w:hyperlink r:id="rId9"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xml:space="preserve">), prijava na portalu, ki uporabnika preusmeri na sistem SI-PASS. Avtentikacija v sistemu SI-PASS je obvezen pogoj za prijavo v sistem </w:t>
      </w:r>
      <w:hyperlink r:id="rId10"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w:t>
      </w:r>
      <w:bookmarkStart w:id="11" w:name="_Hlk153864390"/>
    </w:p>
    <w:p w14:paraId="76FAE372"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bookmarkEnd w:id="11"/>
    <w:p w14:paraId="11F49636" w14:textId="2B7845DE"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FA5BD0">
        <w:rPr>
          <w:rFonts w:ascii="Arial" w:eastAsia="Times New Roman" w:hAnsi="Arial" w:cs="Arial"/>
          <w:kern w:val="0"/>
          <w:sz w:val="20"/>
          <w:szCs w:val="20"/>
          <w:lang w:eastAsia="sl-SI"/>
          <w14:ligatures w14:val="none"/>
        </w:rPr>
        <w:lastRenderedPageBreak/>
        <w:t xml:space="preserve">Organizator spletne javne dražbe mora najkasneje dva dni pred začetkom dražbe t.j. </w:t>
      </w:r>
      <w:r w:rsidRPr="00FC2E09">
        <w:rPr>
          <w:rFonts w:ascii="Arial" w:eastAsia="Times New Roman" w:hAnsi="Arial" w:cs="Arial"/>
          <w:b/>
          <w:bCs/>
          <w:kern w:val="0"/>
          <w:sz w:val="20"/>
          <w:szCs w:val="20"/>
          <w:lang w:eastAsia="sl-SI"/>
          <w14:ligatures w14:val="none"/>
        </w:rPr>
        <w:t>do</w:t>
      </w:r>
      <w:r w:rsidRPr="00FA5BD0">
        <w:rPr>
          <w:rFonts w:ascii="Arial" w:eastAsia="Times New Roman" w:hAnsi="Arial" w:cs="Arial"/>
          <w:kern w:val="0"/>
          <w:sz w:val="20"/>
          <w:szCs w:val="20"/>
          <w:lang w:eastAsia="sl-SI"/>
          <w14:ligatures w14:val="none"/>
        </w:rPr>
        <w:t xml:space="preserve"> </w:t>
      </w:r>
      <w:bookmarkStart w:id="12" w:name="_Hlk153864470"/>
      <w:r w:rsidR="001C3DCC">
        <w:rPr>
          <w:rFonts w:ascii="Arial" w:eastAsia="Times New Roman" w:hAnsi="Arial" w:cs="Arial"/>
          <w:b/>
          <w:bCs/>
          <w:kern w:val="0"/>
          <w:sz w:val="20"/>
          <w:szCs w:val="20"/>
          <w:lang w:eastAsia="sl-SI"/>
          <w14:ligatures w14:val="none"/>
        </w:rPr>
        <w:t>8</w:t>
      </w:r>
      <w:r w:rsidR="007E2390" w:rsidRPr="00FA5BD0">
        <w:rPr>
          <w:rFonts w:ascii="Arial" w:eastAsia="Times New Roman" w:hAnsi="Arial" w:cs="Arial"/>
          <w:b/>
          <w:bCs/>
          <w:kern w:val="0"/>
          <w:sz w:val="20"/>
          <w:szCs w:val="20"/>
          <w:lang w:eastAsia="sl-SI"/>
          <w14:ligatures w14:val="none"/>
        </w:rPr>
        <w:t>.</w:t>
      </w:r>
      <w:r w:rsidRPr="00FA5BD0">
        <w:rPr>
          <w:rFonts w:ascii="Arial" w:eastAsia="Times New Roman" w:hAnsi="Arial" w:cs="Arial"/>
          <w:b/>
          <w:bCs/>
          <w:kern w:val="0"/>
          <w:sz w:val="20"/>
          <w:szCs w:val="20"/>
          <w:lang w:eastAsia="sl-SI"/>
          <w14:ligatures w14:val="none"/>
        </w:rPr>
        <w:t xml:space="preserve"> </w:t>
      </w:r>
      <w:r w:rsidR="001C3DCC">
        <w:rPr>
          <w:rFonts w:ascii="Arial" w:eastAsia="Times New Roman" w:hAnsi="Arial" w:cs="Arial"/>
          <w:b/>
          <w:bCs/>
          <w:kern w:val="0"/>
          <w:sz w:val="20"/>
          <w:szCs w:val="20"/>
          <w:lang w:eastAsia="sl-SI"/>
          <w14:ligatures w14:val="none"/>
        </w:rPr>
        <w:t>12</w:t>
      </w:r>
      <w:r w:rsidRPr="00FA5BD0">
        <w:rPr>
          <w:rFonts w:ascii="Arial" w:eastAsia="Times New Roman" w:hAnsi="Arial" w:cs="Arial"/>
          <w:b/>
          <w:bCs/>
          <w:kern w:val="0"/>
          <w:sz w:val="20"/>
          <w:szCs w:val="20"/>
          <w:lang w:eastAsia="sl-SI"/>
          <w14:ligatures w14:val="none"/>
        </w:rPr>
        <w:t>. 202</w:t>
      </w:r>
      <w:r w:rsidR="003849E8" w:rsidRPr="00FA5BD0">
        <w:rPr>
          <w:rFonts w:ascii="Arial" w:eastAsia="Times New Roman" w:hAnsi="Arial" w:cs="Arial"/>
          <w:b/>
          <w:bCs/>
          <w:kern w:val="0"/>
          <w:sz w:val="20"/>
          <w:szCs w:val="20"/>
          <w:lang w:eastAsia="sl-SI"/>
          <w14:ligatures w14:val="none"/>
        </w:rPr>
        <w:t>6</w:t>
      </w:r>
      <w:r w:rsidRPr="00FA5BD0">
        <w:rPr>
          <w:rFonts w:ascii="Arial" w:eastAsia="Times New Roman" w:hAnsi="Arial" w:cs="Arial"/>
          <w:b/>
          <w:bCs/>
          <w:kern w:val="0"/>
          <w:sz w:val="20"/>
          <w:szCs w:val="20"/>
          <w:lang w:eastAsia="sl-SI"/>
          <w14:ligatures w14:val="none"/>
        </w:rPr>
        <w:t xml:space="preserve"> do </w:t>
      </w:r>
      <w:bookmarkEnd w:id="12"/>
      <w:r w:rsidRPr="00FA5BD0">
        <w:rPr>
          <w:rFonts w:ascii="Arial" w:eastAsia="Times New Roman" w:hAnsi="Arial" w:cs="Arial"/>
          <w:b/>
          <w:bCs/>
          <w:kern w:val="0"/>
          <w:sz w:val="20"/>
          <w:szCs w:val="20"/>
          <w:lang w:eastAsia="sl-SI"/>
          <w14:ligatures w14:val="none"/>
        </w:rPr>
        <w:t>23:59 ure,</w:t>
      </w:r>
      <w:r w:rsidRPr="00FA5BD0">
        <w:rPr>
          <w:rFonts w:ascii="Arial" w:eastAsia="Times New Roman" w:hAnsi="Arial" w:cs="Arial"/>
          <w:kern w:val="0"/>
          <w:sz w:val="20"/>
          <w:szCs w:val="20"/>
          <w:lang w:eastAsia="sl-SI"/>
          <w14:ligatures w14:val="none"/>
        </w:rPr>
        <w:t xml:space="preserve"> v portalu odprte spletne javne dražbe na spletnem naslovu </w:t>
      </w:r>
      <w:hyperlink r:id="rId11" w:history="1">
        <w:r w:rsidRPr="00FA5BD0">
          <w:rPr>
            <w:rFonts w:ascii="Arial" w:eastAsia="Times New Roman" w:hAnsi="Arial" w:cs="Arial"/>
            <w:kern w:val="0"/>
            <w:sz w:val="20"/>
            <w:szCs w:val="20"/>
            <w:lang w:eastAsia="sl-SI"/>
            <w14:ligatures w14:val="none"/>
          </w:rPr>
          <w:t>https://mju.edrazbe.si/</w:t>
        </w:r>
      </w:hyperlink>
      <w:r w:rsidRPr="00FA5BD0">
        <w:rPr>
          <w:rFonts w:ascii="Arial" w:eastAsia="Times New Roman" w:hAnsi="Arial" w:cs="Arial"/>
          <w:kern w:val="0"/>
          <w:sz w:val="20"/>
          <w:szCs w:val="20"/>
          <w:lang w:eastAsia="sl-SI"/>
          <w14:ligatures w14:val="none"/>
        </w:rPr>
        <w:t xml:space="preserve">, </w:t>
      </w:r>
      <w:r w:rsidRPr="00FA5BD0">
        <w:rPr>
          <w:rFonts w:ascii="Arial" w:eastAsia="Times New Roman" w:hAnsi="Arial" w:cs="Arial"/>
          <w:b/>
          <w:bCs/>
          <w:kern w:val="0"/>
          <w:sz w:val="20"/>
          <w:szCs w:val="20"/>
          <w:lang w:eastAsia="sl-SI"/>
          <w14:ligatures w14:val="none"/>
        </w:rPr>
        <w:t>prejeti</w:t>
      </w:r>
      <w:r w:rsidRPr="008E1F8F">
        <w:rPr>
          <w:rFonts w:ascii="Arial" w:eastAsia="Times New Roman" w:hAnsi="Arial" w:cs="Arial"/>
          <w:b/>
          <w:bCs/>
          <w:kern w:val="0"/>
          <w:sz w:val="20"/>
          <w:szCs w:val="20"/>
          <w:lang w:eastAsia="sl-SI"/>
          <w14:ligatures w14:val="none"/>
        </w:rPr>
        <w:t xml:space="preserve"> popolno prijavo</w:t>
      </w:r>
      <w:r w:rsidRPr="008E1F8F">
        <w:rPr>
          <w:rFonts w:ascii="Arial" w:eastAsia="Times New Roman" w:hAnsi="Arial" w:cs="Arial"/>
          <w:kern w:val="0"/>
          <w:sz w:val="20"/>
          <w:szCs w:val="20"/>
          <w:lang w:eastAsia="sl-SI"/>
          <w14:ligatures w14:val="none"/>
        </w:rPr>
        <w:t xml:space="preserve"> na spletno javno dražbo.  </w:t>
      </w:r>
    </w:p>
    <w:p w14:paraId="6F334A97"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1DC16CCE" w14:textId="77777777" w:rsidR="008E1F8F" w:rsidRPr="008E1F8F" w:rsidRDefault="008E1F8F" w:rsidP="008E1F8F">
      <w:pPr>
        <w:tabs>
          <w:tab w:val="left" w:pos="0"/>
          <w:tab w:val="left" w:pos="426"/>
        </w:tabs>
        <w:spacing w:after="0" w:line="240" w:lineRule="auto"/>
        <w:jc w:val="both"/>
        <w:rPr>
          <w:rFonts w:ascii="Arial" w:eastAsia="Times New Roman" w:hAnsi="Arial" w:cs="Arial"/>
          <w:b/>
          <w:bCs/>
          <w:kern w:val="0"/>
          <w:sz w:val="20"/>
          <w14:ligatures w14:val="none"/>
        </w:rPr>
      </w:pPr>
      <w:r w:rsidRPr="008E1F8F">
        <w:rPr>
          <w:rFonts w:ascii="Arial" w:eastAsia="Times New Roman" w:hAnsi="Arial" w:cs="Arial"/>
          <w:kern w:val="0"/>
          <w:sz w:val="20"/>
          <w:lang w:eastAsia="sl-SI"/>
          <w14:ligatures w14:val="none"/>
        </w:rPr>
        <w:t>V prijavi dražitelj označi vlogo (dražitelj, zastopnik, pooblaščenec) in izpolni vse zahtevane podatke, priloži potrdilo o vplačilu varščine in izjavo, da ni povezana oseba, če je zastopnik ali pooblaščenec (druge pravne ali fizične osebe) priloži še dokazilo o zastopstvu ali pooblastilo in, v primeru povezanih sodelujočih oseb tudi izjavo o solastnikih.</w:t>
      </w:r>
      <w:r w:rsidRPr="008E1F8F">
        <w:rPr>
          <w:rFonts w:ascii="Arial" w:eastAsia="Times New Roman" w:hAnsi="Arial" w:cs="Arial"/>
          <w:kern w:val="0"/>
          <w:sz w:val="20"/>
          <w14:ligatures w14:val="none"/>
        </w:rPr>
        <w:t xml:space="preserve"> </w:t>
      </w:r>
      <w:bookmarkStart w:id="13" w:name="_Hlk153864776"/>
      <w:r w:rsidRPr="008E1F8F">
        <w:rPr>
          <w:rFonts w:ascii="Arial" w:eastAsia="Times New Roman" w:hAnsi="Arial" w:cs="Arial"/>
          <w:b/>
          <w:bCs/>
          <w:kern w:val="0"/>
          <w:sz w:val="20"/>
          <w14:ligatures w14:val="none"/>
        </w:rPr>
        <w:t xml:space="preserve">Obrazec pooblastila in obeh izjav so priloge tega razpisa, pooblastilo pa je dostopno tudi na povezavi ob izbiri vloge pooblaščenca ali zastopnika. Pooblastila in izjave s podatki o solastnikih ni treba oddati na priloženih obrazcih, mora pa vsebovati vse podatke, ki so razvidni iz priloženih obrazcev. Izjava, da ni povezana oseba, se priloži z vsebino iz obrazca iz priloge. </w:t>
      </w:r>
      <w:r w:rsidRPr="000019F4">
        <w:rPr>
          <w:rFonts w:ascii="Arial" w:eastAsia="Times New Roman" w:hAnsi="Arial" w:cs="Arial"/>
          <w:iCs/>
          <w:kern w:val="0"/>
          <w:sz w:val="20"/>
          <w:szCs w:val="20"/>
          <w:u w:val="single"/>
          <w:lang w:eastAsia="sl-SI"/>
          <w14:ligatures w14:val="none"/>
        </w:rPr>
        <w:t>Spreminjanje ali dodatno navajanje drugih subjektov po poteku roka za prijavo ni več mogoče</w:t>
      </w:r>
      <w:r w:rsidRPr="008E1F8F">
        <w:rPr>
          <w:rFonts w:ascii="Arial" w:eastAsia="Times New Roman" w:hAnsi="Arial" w:cs="Arial"/>
          <w:iCs/>
          <w:kern w:val="0"/>
          <w:sz w:val="20"/>
          <w:szCs w:val="20"/>
          <w:lang w:eastAsia="sl-SI"/>
          <w14:ligatures w14:val="none"/>
        </w:rPr>
        <w:t>.</w:t>
      </w:r>
    </w:p>
    <w:p w14:paraId="2077EEAF" w14:textId="77777777" w:rsidR="008E1F8F" w:rsidRPr="008E1F8F" w:rsidRDefault="008E1F8F" w:rsidP="008E1F8F">
      <w:pPr>
        <w:tabs>
          <w:tab w:val="left" w:pos="0"/>
          <w:tab w:val="left" w:pos="426"/>
        </w:tabs>
        <w:spacing w:after="0" w:line="240" w:lineRule="exact"/>
        <w:jc w:val="both"/>
        <w:rPr>
          <w:rFonts w:ascii="Arial" w:eastAsia="Times New Roman" w:hAnsi="Arial" w:cs="Arial"/>
          <w:b/>
          <w:bCs/>
          <w:kern w:val="0"/>
          <w:sz w:val="20"/>
          <w14:ligatures w14:val="none"/>
        </w:rPr>
      </w:pPr>
    </w:p>
    <w:p w14:paraId="5BB94A74" w14:textId="3ED9F234" w:rsidR="008E1F8F" w:rsidRDefault="008E1F8F" w:rsidP="0004667E">
      <w:pPr>
        <w:tabs>
          <w:tab w:val="left" w:pos="0"/>
          <w:tab w:val="left" w:pos="426"/>
        </w:tabs>
        <w:spacing w:after="0" w:line="240" w:lineRule="exact"/>
        <w:jc w:val="both"/>
        <w:rPr>
          <w:rFonts w:ascii="Arial" w:eastAsia="Times New Roman" w:hAnsi="Arial" w:cs="Arial"/>
          <w:kern w:val="0"/>
          <w:sz w:val="20"/>
          <w:szCs w:val="20"/>
          <w:lang w:eastAsia="sl-SI"/>
          <w14:ligatures w14:val="none"/>
        </w:rPr>
      </w:pPr>
      <w:bookmarkStart w:id="14" w:name="_Hlk153864887"/>
      <w:bookmarkEnd w:id="13"/>
      <w:r w:rsidRPr="008E1F8F">
        <w:rPr>
          <w:rFonts w:ascii="Arial" w:eastAsia="Times New Roman" w:hAnsi="Arial" w:cs="Arial"/>
          <w:kern w:val="0"/>
          <w:sz w:val="20"/>
          <w:szCs w:val="20"/>
          <w:lang w:eastAsia="sl-SI"/>
          <w14:ligatures w14:val="none"/>
        </w:rPr>
        <w:t xml:space="preserve">S pravočasno </w:t>
      </w:r>
      <w:r w:rsidRPr="008E1F8F">
        <w:rPr>
          <w:rFonts w:ascii="Arial" w:eastAsia="Times New Roman" w:hAnsi="Arial" w:cs="Arial"/>
          <w:b/>
          <w:bCs/>
          <w:kern w:val="0"/>
          <w:sz w:val="20"/>
          <w:szCs w:val="20"/>
          <w:lang w:eastAsia="sl-SI"/>
          <w14:ligatures w14:val="none"/>
        </w:rPr>
        <w:t>in s strani organizatorja potrjeno</w:t>
      </w:r>
      <w:r w:rsidRPr="008E1F8F">
        <w:rPr>
          <w:rFonts w:ascii="Arial" w:eastAsia="Times New Roman" w:hAnsi="Arial" w:cs="Arial"/>
          <w:kern w:val="0"/>
          <w:sz w:val="20"/>
          <w:szCs w:val="20"/>
          <w:lang w:eastAsia="sl-SI"/>
          <w14:ligatures w14:val="none"/>
        </w:rPr>
        <w:t xml:space="preserve"> elektronsko prijavo in vplačilom varščine do zahtevanega roka dobi dražitelj pravico pristopiti k spletni javni dražbi. </w:t>
      </w:r>
      <w:bookmarkStart w:id="15" w:name="_Hlk153865012"/>
      <w:r w:rsidRPr="008E1F8F">
        <w:rPr>
          <w:rFonts w:ascii="Arial" w:eastAsia="Times New Roman" w:hAnsi="Arial" w:cs="Arial"/>
          <w:kern w:val="0"/>
          <w:sz w:val="20"/>
          <w:szCs w:val="20"/>
          <w:lang w:eastAsia="sl-SI"/>
          <w14:ligatures w14:val="none"/>
        </w:rPr>
        <w:t xml:space="preserve">Dražitelji </w:t>
      </w:r>
      <w:bookmarkEnd w:id="14"/>
      <w:r w:rsidRPr="008E1F8F">
        <w:rPr>
          <w:rFonts w:ascii="Arial" w:eastAsia="Times New Roman" w:hAnsi="Arial" w:cs="Arial"/>
          <w:kern w:val="0"/>
          <w:sz w:val="20"/>
          <w:szCs w:val="20"/>
          <w:lang w:eastAsia="sl-SI"/>
          <w14:ligatures w14:val="none"/>
        </w:rPr>
        <w:t xml:space="preserve">bodo takoj po uspešno oddani prijavi na odprto spletno javno dražbo za posamezen predmet na portalu </w:t>
      </w:r>
      <w:hyperlink r:id="rId12"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xml:space="preserve">, prejeli elektronsko sporočilo s potrditvijo uspešno oddane 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3"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w:t>
      </w:r>
      <w:bookmarkEnd w:id="15"/>
    </w:p>
    <w:p w14:paraId="0B8C7C46" w14:textId="77777777" w:rsidR="0004667E" w:rsidRPr="008E1F8F" w:rsidRDefault="0004667E" w:rsidP="0004667E">
      <w:pPr>
        <w:tabs>
          <w:tab w:val="left" w:pos="0"/>
          <w:tab w:val="left" w:pos="426"/>
        </w:tabs>
        <w:spacing w:after="0" w:line="240" w:lineRule="exact"/>
        <w:jc w:val="both"/>
        <w:rPr>
          <w:rFonts w:ascii="Arial" w:eastAsia="Times New Roman" w:hAnsi="Arial" w:cs="Arial"/>
          <w:kern w:val="0"/>
          <w:sz w:val="20"/>
          <w:szCs w:val="20"/>
          <w:lang w:eastAsia="sl-SI"/>
          <w14:ligatures w14:val="none"/>
        </w:rPr>
      </w:pPr>
    </w:p>
    <w:p w14:paraId="6E6A1AC1"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Elektronsko sporočilo bodo </w:t>
      </w:r>
      <w:r w:rsidRPr="008E1F8F">
        <w:rPr>
          <w:rFonts w:ascii="Arial" w:eastAsia="Times New Roman" w:hAnsi="Arial" w:cs="Arial"/>
          <w:b/>
          <w:bCs/>
          <w:kern w:val="0"/>
          <w:sz w:val="20"/>
          <w:szCs w:val="20"/>
          <w:lang w:eastAsia="sl-SI"/>
          <w14:ligatures w14:val="none"/>
        </w:rPr>
        <w:t>PREJELI IZKLJUČNO DRAŽITELJI, KI SO USPEŠNO ODDALI ELEKTRONSKO PRIJAVO in so navedli pravilen elektronski naslov</w:t>
      </w:r>
      <w:r w:rsidRPr="008E1F8F">
        <w:rPr>
          <w:rFonts w:ascii="Arial" w:eastAsia="Times New Roman" w:hAnsi="Arial" w:cs="Arial"/>
          <w:kern w:val="0"/>
          <w:sz w:val="20"/>
          <w:szCs w:val="20"/>
          <w:lang w:eastAsia="sl-SI"/>
          <w14:ligatures w14:val="none"/>
        </w:rPr>
        <w:t>. Prejem potrebnih podatkov o dražitelju (t.j. podatki, ki se bodo prevzeli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 najkasneje do začetka javne dražbe</w:t>
      </w:r>
      <w:bookmarkStart w:id="16" w:name="_Hlk153865235"/>
      <w:r w:rsidRPr="008E1F8F">
        <w:rPr>
          <w:rFonts w:ascii="Arial" w:eastAsia="Times New Roman" w:hAnsi="Arial" w:cs="Arial"/>
          <w:kern w:val="0"/>
          <w:sz w:val="20"/>
          <w:szCs w:val="20"/>
          <w:lang w:eastAsia="sl-SI"/>
          <w14:ligatures w14:val="none"/>
        </w:rPr>
        <w:t xml:space="preserve">. </w:t>
      </w:r>
      <w:bookmarkEnd w:id="16"/>
      <w:r w:rsidRPr="008E1F8F">
        <w:rPr>
          <w:rFonts w:ascii="Arial" w:eastAsia="Times New Roman" w:hAnsi="Arial" w:cs="Arial"/>
          <w:kern w:val="0"/>
          <w:sz w:val="20"/>
          <w:szCs w:val="20"/>
          <w:lang w:eastAsia="sl-SI"/>
          <w14:ligatures w14:val="none"/>
        </w:rPr>
        <w:t xml:space="preserve">Na dražbi </w:t>
      </w:r>
      <w:r w:rsidRPr="008E1F8F">
        <w:rPr>
          <w:rFonts w:ascii="Arial" w:eastAsia="Times New Roman" w:hAnsi="Arial" w:cs="Arial"/>
          <w:b/>
          <w:bCs/>
          <w:kern w:val="0"/>
          <w:sz w:val="20"/>
          <w:szCs w:val="20"/>
          <w:lang w:eastAsia="sl-SI"/>
          <w14:ligatures w14:val="none"/>
        </w:rPr>
        <w:t>lahko sodelujejo</w:t>
      </w:r>
      <w:r w:rsidRPr="008E1F8F">
        <w:rPr>
          <w:rFonts w:ascii="Arial" w:eastAsia="Times New Roman" w:hAnsi="Arial" w:cs="Arial"/>
          <w:kern w:val="0"/>
          <w:sz w:val="20"/>
          <w:szCs w:val="20"/>
          <w:lang w:eastAsia="sl-SI"/>
          <w14:ligatures w14:val="none"/>
        </w:rPr>
        <w:t xml:space="preserve"> </w:t>
      </w:r>
      <w:r w:rsidRPr="008E1F8F">
        <w:rPr>
          <w:rFonts w:ascii="Arial" w:eastAsia="Times New Roman" w:hAnsi="Arial" w:cs="Arial"/>
          <w:b/>
          <w:bCs/>
          <w:kern w:val="0"/>
          <w:sz w:val="20"/>
          <w:szCs w:val="20"/>
          <w:lang w:eastAsia="sl-SI"/>
          <w14:ligatures w14:val="none"/>
        </w:rPr>
        <w:t>izključno potrjeni dražitelji</w:t>
      </w:r>
      <w:r w:rsidRPr="008E1F8F">
        <w:rPr>
          <w:rFonts w:ascii="Arial" w:eastAsia="Times New Roman" w:hAnsi="Arial" w:cs="Arial"/>
          <w:kern w:val="0"/>
          <w:sz w:val="20"/>
          <w:szCs w:val="20"/>
          <w:lang w:eastAsia="sl-SI"/>
          <w14:ligatures w14:val="none"/>
        </w:rPr>
        <w:t xml:space="preserve">. Dražitelji lahko vsak trenutek pogledajo svoj status na portalu </w:t>
      </w:r>
      <w:hyperlink r:id="rId14"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tako da se prijavijo na portal ter med »Moje aktualne prodaje« preverijo svoj status na posamezno prijavljeno spletno dražbo.</w:t>
      </w:r>
    </w:p>
    <w:p w14:paraId="77915D6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bookmarkStart w:id="17" w:name="_Hlk153865421"/>
    </w:p>
    <w:p w14:paraId="1EB99CB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V primeru nepravočasnega vplačila varščine in/ali v primeru, da dražitelj do roka ne odda popolne elektronske prijave oziroma dražitelj ne izpolnjuje drugih pogojev iz razpisa, ne bo mogel sodelovati na spletni javni dražbi (bo zavrnjen oziroma ne bo potrjen).</w:t>
      </w:r>
    </w:p>
    <w:p w14:paraId="51BE50B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bookmarkEnd w:id="17"/>
    <w:p w14:paraId="0D2BE284"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V tem primeru bo morebitno plačilo varščine ob nepopolni elektronski prijavi dražitelju vrnjeno istočasno kot varščina dražiteljem, ki na dražbi ne bodo uspeli.</w:t>
      </w:r>
    </w:p>
    <w:p w14:paraId="679D877D"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2163C6B1"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BCA2695"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p>
    <w:p w14:paraId="6536D108" w14:textId="654735F1" w:rsidR="008E1F8F" w:rsidRPr="00B35E74" w:rsidRDefault="008E1F8F" w:rsidP="008E1F8F">
      <w:pPr>
        <w:tabs>
          <w:tab w:val="left" w:pos="0"/>
        </w:tabs>
        <w:spacing w:after="0" w:line="240" w:lineRule="auto"/>
        <w:jc w:val="both"/>
        <w:rPr>
          <w:rFonts w:ascii="Arial" w:eastAsia="Times New Roman" w:hAnsi="Arial" w:cs="Arial"/>
          <w:b/>
          <w:bCs/>
          <w:kern w:val="0"/>
          <w:sz w:val="20"/>
          <w:szCs w:val="20"/>
          <w:lang w:eastAsia="sl-SI"/>
          <w14:ligatures w14:val="none"/>
        </w:rPr>
      </w:pPr>
      <w:bookmarkStart w:id="18" w:name="_Hlk153869372"/>
      <w:r w:rsidRPr="00B35E74">
        <w:rPr>
          <w:rFonts w:ascii="Arial" w:eastAsia="Times New Roman" w:hAnsi="Arial" w:cs="Arial"/>
          <w:b/>
          <w:bCs/>
          <w:kern w:val="0"/>
          <w:sz w:val="20"/>
          <w:szCs w:val="20"/>
          <w:lang w:eastAsia="sl-SI"/>
          <w14:ligatures w14:val="none"/>
        </w:rPr>
        <w:t xml:space="preserve">V primeru, da </w:t>
      </w:r>
      <w:r w:rsidRPr="00D12DC7">
        <w:rPr>
          <w:rFonts w:ascii="Arial" w:eastAsia="Times New Roman" w:hAnsi="Arial" w:cs="Arial"/>
          <w:b/>
          <w:bCs/>
          <w:kern w:val="0"/>
          <w:sz w:val="20"/>
          <w:szCs w:val="20"/>
          <w:u w:val="single"/>
          <w:shd w:val="clear" w:color="auto" w:fill="D9D9D9" w:themeFill="background1" w:themeFillShade="D9"/>
          <w:lang w:eastAsia="sl-SI"/>
          <w14:ligatures w14:val="none"/>
        </w:rPr>
        <w:t xml:space="preserve">dražitelj ne bo mogel pridobiti lastninske pravice na </w:t>
      </w:r>
      <w:r w:rsidR="00FA5BD0" w:rsidRPr="00D12DC7">
        <w:rPr>
          <w:rFonts w:ascii="Arial" w:eastAsia="Times New Roman" w:hAnsi="Arial" w:cs="Arial"/>
          <w:b/>
          <w:bCs/>
          <w:kern w:val="0"/>
          <w:sz w:val="20"/>
          <w:szCs w:val="20"/>
          <w:u w:val="single"/>
          <w:shd w:val="clear" w:color="auto" w:fill="D9D9D9" w:themeFill="background1" w:themeFillShade="D9"/>
          <w:lang w:eastAsia="sl-SI"/>
          <w14:ligatures w14:val="none"/>
        </w:rPr>
        <w:t>nepremičninah</w:t>
      </w:r>
      <w:r w:rsidRPr="00B35E74">
        <w:rPr>
          <w:rFonts w:ascii="Arial" w:eastAsia="Times New Roman" w:hAnsi="Arial" w:cs="Arial"/>
          <w:b/>
          <w:bCs/>
          <w:kern w:val="0"/>
          <w:sz w:val="20"/>
          <w:szCs w:val="20"/>
          <w:lang w:eastAsia="sl-SI"/>
          <w14:ligatures w14:val="none"/>
        </w:rPr>
        <w:t xml:space="preserve"> zaradi zakonskih omejitev na svoji strani, ali v primeru, da </w:t>
      </w:r>
      <w:r w:rsidRPr="00A975FE">
        <w:rPr>
          <w:rFonts w:ascii="Arial" w:eastAsia="Times New Roman" w:hAnsi="Arial" w:cs="Arial"/>
          <w:b/>
          <w:bCs/>
          <w:kern w:val="0"/>
          <w:sz w:val="20"/>
          <w:szCs w:val="20"/>
          <w:u w:val="single"/>
          <w:shd w:val="clear" w:color="auto" w:fill="D9D9D9" w:themeFill="background1" w:themeFillShade="D9"/>
          <w:lang w:eastAsia="sl-SI"/>
          <w14:ligatures w14:val="none"/>
        </w:rPr>
        <w:t>ne bo podpisal pogodbe na poziv prodajalca</w:t>
      </w:r>
      <w:r w:rsidRPr="00B35E74">
        <w:rPr>
          <w:rFonts w:ascii="Arial" w:eastAsia="Times New Roman" w:hAnsi="Arial" w:cs="Arial"/>
          <w:b/>
          <w:bCs/>
          <w:kern w:val="0"/>
          <w:sz w:val="20"/>
          <w:szCs w:val="20"/>
          <w:lang w:eastAsia="sl-SI"/>
          <w14:ligatures w14:val="none"/>
        </w:rPr>
        <w:t xml:space="preserve"> (organizatorja spletne javne dražbe), </w:t>
      </w:r>
      <w:r w:rsidRPr="00D12DC7">
        <w:rPr>
          <w:rFonts w:ascii="Arial" w:eastAsia="Times New Roman" w:hAnsi="Arial" w:cs="Arial"/>
          <w:b/>
          <w:bCs/>
          <w:kern w:val="0"/>
          <w:sz w:val="20"/>
          <w:szCs w:val="20"/>
          <w:u w:val="single"/>
          <w:shd w:val="clear" w:color="auto" w:fill="D9D9D9" w:themeFill="background1" w:themeFillShade="D9"/>
          <w:lang w:eastAsia="sl-SI"/>
          <w14:ligatures w14:val="none"/>
        </w:rPr>
        <w:t>se varščina zadrži</w:t>
      </w:r>
      <w:r w:rsidRPr="00B35E74">
        <w:rPr>
          <w:rFonts w:ascii="Arial" w:eastAsia="Times New Roman" w:hAnsi="Arial" w:cs="Arial"/>
          <w:b/>
          <w:bCs/>
          <w:kern w:val="0"/>
          <w:sz w:val="20"/>
          <w:szCs w:val="20"/>
          <w:lang w:eastAsia="sl-SI"/>
          <w14:ligatures w14:val="none"/>
        </w:rPr>
        <w:t>.</w:t>
      </w:r>
    </w:p>
    <w:p w14:paraId="02FE14E0"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14:ligatures w14:val="none"/>
        </w:rPr>
      </w:pPr>
    </w:p>
    <w:bookmarkEnd w:id="18"/>
    <w:p w14:paraId="6873773E" w14:textId="77777777" w:rsidR="008E1F8F" w:rsidRDefault="008E1F8F" w:rsidP="008E1F8F">
      <w:pPr>
        <w:spacing w:after="0" w:line="240" w:lineRule="auto"/>
        <w:jc w:val="both"/>
        <w:rPr>
          <w:rFonts w:ascii="Arial" w:eastAsia="Times New Roman" w:hAnsi="Arial" w:cs="Arial"/>
          <w:b/>
          <w:bCs/>
          <w:kern w:val="0"/>
          <w:sz w:val="20"/>
          <w:szCs w:val="20"/>
          <w14:ligatures w14:val="none"/>
        </w:rPr>
      </w:pPr>
      <w:r w:rsidRPr="008E1F8F">
        <w:rPr>
          <w:rFonts w:ascii="Arial" w:eastAsia="Times New Roman" w:hAnsi="Arial" w:cs="Arial"/>
          <w:kern w:val="0"/>
          <w:sz w:val="20"/>
          <w:szCs w:val="20"/>
          <w14:ligatures w14:val="none"/>
        </w:rPr>
        <w:t xml:space="preserve">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 da je dražba neuspešna, varščina pa se zadrži. </w:t>
      </w:r>
      <w:r w:rsidRPr="008E1F8F">
        <w:rPr>
          <w:rFonts w:ascii="Arial" w:eastAsia="Times New Roman" w:hAnsi="Arial" w:cs="Arial"/>
          <w:b/>
          <w:bCs/>
          <w:kern w:val="0"/>
          <w:sz w:val="20"/>
          <w:szCs w:val="20"/>
          <w14:ligatures w14:val="none"/>
        </w:rPr>
        <w:t xml:space="preserve">Da bo dražba štela za uspešno, mora vsaj en dražitelj v informacijskem sistemu potrditi vsaj izklicno ceno. </w:t>
      </w:r>
    </w:p>
    <w:p w14:paraId="3E672F1A" w14:textId="77777777" w:rsidR="00113886" w:rsidRPr="008E1F8F" w:rsidRDefault="00113886" w:rsidP="008E1F8F">
      <w:pPr>
        <w:spacing w:after="0" w:line="240" w:lineRule="auto"/>
        <w:jc w:val="both"/>
        <w:rPr>
          <w:rFonts w:ascii="Arial" w:eastAsia="Times New Roman" w:hAnsi="Arial" w:cs="Arial"/>
          <w:kern w:val="0"/>
          <w:sz w:val="20"/>
          <w:szCs w:val="20"/>
          <w14:ligatures w14:val="none"/>
        </w:rPr>
      </w:pPr>
    </w:p>
    <w:p w14:paraId="30B26343"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4696D4BC" w14:textId="77777777" w:rsidR="008E1F8F" w:rsidRPr="008E1F8F"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19" w:name="_Toc153541264"/>
      <w:r w:rsidRPr="008E1F8F">
        <w:rPr>
          <w:rFonts w:ascii="Arial" w:eastAsia="Times New Roman" w:hAnsi="Arial" w:cs="Arial"/>
          <w:b/>
          <w:kern w:val="0"/>
          <w:sz w:val="20"/>
          <w:szCs w:val="20"/>
          <w14:ligatures w14:val="none"/>
        </w:rPr>
        <w:lastRenderedPageBreak/>
        <w:t>10. Pravila, pogoji in potek spletne javne dražbe</w:t>
      </w:r>
      <w:bookmarkEnd w:id="19"/>
    </w:p>
    <w:p w14:paraId="236C1082"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03C20766"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Javna dražba poteka izključno elektronsko preko portala na spletnem naslovu </w:t>
      </w:r>
      <w:hyperlink r:id="rId15"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xml:space="preserve"> (dostop je mogoč z aktualnim spletnim brskalnikom, kot je Google Chrome, Mozilla Firefox, Safari, Microsoft Edge ipd., vse aktualne verzije – portal ne deluje na s strani proizvajalca Microsoft nepodprtem brskalniku Internet Explorer. Na naslovu </w:t>
      </w:r>
      <w:hyperlink r:id="rId16" w:history="1">
        <w:r w:rsidRPr="008E1F8F">
          <w:rPr>
            <w:rFonts w:ascii="Arial" w:eastAsia="Times New Roman" w:hAnsi="Arial" w:cs="Arial"/>
            <w:kern w:val="0"/>
            <w:sz w:val="20"/>
            <w:szCs w:val="20"/>
            <w:lang w:eastAsia="sl-SI"/>
            <w14:ligatures w14:val="none"/>
          </w:rPr>
          <w:t>https://mju.edrazbe.si/selfdiag</w:t>
        </w:r>
      </w:hyperlink>
      <w:r w:rsidRPr="008E1F8F">
        <w:rPr>
          <w:rFonts w:ascii="Arial" w:eastAsia="Times New Roman" w:hAnsi="Arial" w:cs="Arial"/>
          <w:kern w:val="0"/>
          <w:sz w:val="20"/>
          <w:szCs w:val="20"/>
          <w:lang w:eastAsia="sl-SI"/>
          <w14:ligatures w14:val="none"/>
        </w:rPr>
        <w:t xml:space="preserve"> je mogoče preveriti ali je portal uporabnika povezan s spletno povezavo, ki omogoča delovanje spletnih dražb). Ponudbe, ki ne bodo oddane skladno s temi pravili, organizator spletne javne dražbe ne bo upošteval.</w:t>
      </w:r>
    </w:p>
    <w:p w14:paraId="45A28210"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06646786"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Dražitelji, ki bodo pravočasno posredovali organizatorju spletne javne dražbe podatke – dokumente na način, kot je navedeno zgoraj, bodo najkasneje do začetka spletne javne dražbe potrjeni v portalu – potrditev s strani urednika spletne javne dražbe dodeli uporabniku enolični znak. Enolični znak enolično določa dražitelja, ter se tekom draženja izpiše pri dražitelju, ki je dražil (potek spletne javne dražbe je do izteka anonimiziran, saj je vsako draženje označeno z enoličnim znakom, prav tako dražitelji ob zaključku posamezne spletne javne dražbe dobijo avtomatično izdelano anonimizirano poročilo o poteku spletne javne dražbe). Enolični znak bo do izteka spletne dražbe viden samo njemu znotraj portala, prikaže se po njegovi potrditvi s strani urednika spletne javne dražbe (enolični znak je namenjen njegovi anonimizaciji in ga ni potrebno nikamor vpisovati).</w:t>
      </w:r>
    </w:p>
    <w:p w14:paraId="54E42CA3"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50914274"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V primeru težav ali vprašanj, ki NISO VSEBINSKE NARAVE, lahko uporabnik kontaktira tehnično pomoč preko </w:t>
      </w:r>
      <w:r w:rsidRPr="008E1F8F">
        <w:rPr>
          <w:rFonts w:ascii="Arial" w:eastAsia="Times New Roman" w:hAnsi="Arial" w:cs="Arial"/>
          <w:b/>
          <w:bCs/>
          <w:kern w:val="0"/>
          <w:sz w:val="20"/>
          <w:szCs w:val="20"/>
          <w:lang w:eastAsia="sl-SI"/>
          <w14:ligatures w14:val="none"/>
        </w:rPr>
        <w:t>"Pomoči v živo"</w:t>
      </w:r>
      <w:r w:rsidRPr="008E1F8F">
        <w:rPr>
          <w:rFonts w:ascii="Arial" w:eastAsia="Times New Roman" w:hAnsi="Arial" w:cs="Arial"/>
          <w:kern w:val="0"/>
          <w:sz w:val="20"/>
          <w:szCs w:val="20"/>
          <w:lang w:eastAsia="sl-SI"/>
          <w14:ligatures w14:val="none"/>
        </w:rPr>
        <w:t xml:space="preserve"> (ikona v spodnjem desnem kotu spletne strani). Tehnično pomoč na enak način lahko dražitelj kontaktira tudi za druga tehnična vprašanja. Navodila za uporabo portala, videonavodila za prijavo in potek draženja (navodila so generalizirana za portal edrazbe.si, ne glede na organizatorja, in se lahko grafično razlikujejo glede na organizatorja posamezne prodaje) si lahko dražitelji ogledajo na spletni strani </w:t>
      </w:r>
      <w:hyperlink r:id="rId17" w:history="1">
        <w:r w:rsidRPr="008E1F8F">
          <w:rPr>
            <w:rFonts w:ascii="Arial" w:eastAsia="Times New Roman" w:hAnsi="Arial" w:cs="Arial"/>
            <w:kern w:val="0"/>
            <w:sz w:val="20"/>
            <w:szCs w:val="20"/>
            <w:lang w:eastAsia="sl-SI"/>
            <w14:ligatures w14:val="none"/>
          </w:rPr>
          <w:t>https://mju.edrazbe.si/help</w:t>
        </w:r>
      </w:hyperlink>
    </w:p>
    <w:p w14:paraId="6FAF42C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p>
    <w:p w14:paraId="31A239BE"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Za tehnično izvedbo spletne javne dražbe veljajo pravila delovanja spletnega portala (navodila za uporabo portala: </w:t>
      </w:r>
      <w:hyperlink r:id="rId18" w:history="1">
        <w:r w:rsidRPr="008E1F8F">
          <w:rPr>
            <w:rFonts w:ascii="Arial" w:eastAsia="Times New Roman" w:hAnsi="Arial" w:cs="Arial"/>
            <w:kern w:val="0"/>
            <w:sz w:val="20"/>
            <w:szCs w:val="20"/>
            <w:lang w:eastAsia="sl-SI"/>
            <w14:ligatures w14:val="none"/>
          </w:rPr>
          <w:t>https://mju.edrazbe.si/help</w:t>
        </w:r>
      </w:hyperlink>
      <w:r w:rsidRPr="008E1F8F">
        <w:rPr>
          <w:rFonts w:ascii="Arial" w:eastAsia="Times New Roman" w:hAnsi="Arial" w:cs="Arial"/>
          <w:kern w:val="0"/>
          <w:sz w:val="20"/>
          <w:szCs w:val="20"/>
          <w:lang w:eastAsia="sl-SI"/>
          <w14:ligatures w14:val="none"/>
        </w:rPr>
        <w:t>).</w:t>
      </w:r>
    </w:p>
    <w:p w14:paraId="378DF954"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5CA2D40B"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Najugodnejši dražitelj je tisti, ki ponudi najvišjo ceno. Če nihče od dražiteljev (niti, če je prijavljen in potrjen en sam dražitelj) v sistemu ne potrdi vsaj izklicne cene, nepremičnina ni prodana, spletna javna dražba se zaključi kot neuspešna, varščine pa se zadržijo. </w:t>
      </w:r>
    </w:p>
    <w:p w14:paraId="6DADA39A"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p>
    <w:p w14:paraId="396A4395"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b/>
          <w:bCs/>
          <w:kern w:val="0"/>
          <w:sz w:val="20"/>
          <w:szCs w:val="20"/>
          <w:lang w:eastAsia="sl-SI"/>
          <w14:ligatures w14:val="none"/>
        </w:rPr>
        <w:t>Spletna javna dražba se bo izvajala ob datumu in terminu, navedenem v tem razpisu in bo potekala 20 minut z možnostjo podaljšanja, brez omejitve skrajnega roka trajanja.</w:t>
      </w:r>
      <w:r w:rsidRPr="008E1F8F">
        <w:rPr>
          <w:rFonts w:ascii="Arial" w:eastAsia="Times New Roman" w:hAnsi="Arial" w:cs="Arial"/>
          <w:kern w:val="0"/>
          <w:sz w:val="20"/>
          <w:szCs w:val="20"/>
          <w:lang w:eastAsia="sl-SI"/>
          <w14:ligatures w14:val="none"/>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CAF6FB0"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315C947F" w14:textId="79B757A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Najmanjši možni korak višanja cene v dražbenem postopku (prvo draženje je lahko draženje za izklicno ceno </w:t>
      </w:r>
      <w:r w:rsidRPr="00FE1461">
        <w:rPr>
          <w:rFonts w:ascii="Arial" w:eastAsia="Times New Roman" w:hAnsi="Arial" w:cs="Arial"/>
          <w:kern w:val="0"/>
          <w:sz w:val="20"/>
          <w:szCs w:val="20"/>
          <w:lang w:eastAsia="sl-SI"/>
          <w14:ligatures w14:val="none"/>
        </w:rPr>
        <w:t xml:space="preserve">ali višjo) je </w:t>
      </w:r>
      <w:r w:rsidR="00E4684C" w:rsidRPr="00FE1461">
        <w:rPr>
          <w:rFonts w:ascii="Arial" w:eastAsia="Times New Roman" w:hAnsi="Arial" w:cs="Arial"/>
          <w:b/>
          <w:bCs/>
          <w:kern w:val="0"/>
          <w:sz w:val="20"/>
          <w:szCs w:val="20"/>
          <w:lang w:eastAsia="sl-SI"/>
          <w14:ligatures w14:val="none"/>
        </w:rPr>
        <w:t>1</w:t>
      </w:r>
      <w:r w:rsidR="00381443">
        <w:rPr>
          <w:rFonts w:ascii="Arial" w:eastAsia="Times New Roman" w:hAnsi="Arial" w:cs="Arial"/>
          <w:b/>
          <w:bCs/>
          <w:kern w:val="0"/>
          <w:sz w:val="20"/>
          <w:szCs w:val="20"/>
          <w:lang w:eastAsia="sl-SI"/>
          <w14:ligatures w14:val="none"/>
        </w:rPr>
        <w:t>.</w:t>
      </w:r>
      <w:r w:rsidR="00E4684C" w:rsidRPr="00FE1461">
        <w:rPr>
          <w:rFonts w:ascii="Arial" w:eastAsia="Times New Roman" w:hAnsi="Arial" w:cs="Arial"/>
          <w:b/>
          <w:bCs/>
          <w:kern w:val="0"/>
          <w:sz w:val="20"/>
          <w:szCs w:val="20"/>
          <w:lang w:eastAsia="sl-SI"/>
          <w14:ligatures w14:val="none"/>
        </w:rPr>
        <w:t>0</w:t>
      </w:r>
      <w:r w:rsidR="00B634BD" w:rsidRPr="00FE1461">
        <w:rPr>
          <w:rFonts w:ascii="Arial" w:eastAsia="Times New Roman" w:hAnsi="Arial" w:cs="Arial"/>
          <w:b/>
          <w:bCs/>
          <w:kern w:val="0"/>
          <w:sz w:val="20"/>
          <w:szCs w:val="20"/>
          <w:lang w:eastAsia="sl-SI"/>
          <w14:ligatures w14:val="none"/>
        </w:rPr>
        <w:t>0</w:t>
      </w:r>
      <w:r w:rsidR="00E4684C" w:rsidRPr="00FE1461">
        <w:rPr>
          <w:rFonts w:ascii="Arial" w:eastAsia="Times New Roman" w:hAnsi="Arial" w:cs="Arial"/>
          <w:b/>
          <w:bCs/>
          <w:kern w:val="0"/>
          <w:sz w:val="20"/>
          <w:szCs w:val="20"/>
          <w:lang w:eastAsia="sl-SI"/>
          <w14:ligatures w14:val="none"/>
        </w:rPr>
        <w:t>0</w:t>
      </w:r>
      <w:r w:rsidRPr="00FE1461">
        <w:rPr>
          <w:rFonts w:ascii="Arial" w:eastAsia="Times New Roman" w:hAnsi="Arial" w:cs="Arial"/>
          <w:b/>
          <w:bCs/>
          <w:kern w:val="0"/>
          <w:sz w:val="20"/>
          <w:szCs w:val="20"/>
          <w:lang w:eastAsia="sl-SI"/>
          <w14:ligatures w14:val="none"/>
        </w:rPr>
        <w:t>,00 EUR</w:t>
      </w:r>
      <w:r w:rsidRPr="00FE1461">
        <w:rPr>
          <w:rFonts w:ascii="Arial" w:eastAsia="Times New Roman" w:hAnsi="Arial" w:cs="Arial"/>
          <w:kern w:val="0"/>
          <w:sz w:val="20"/>
          <w:szCs w:val="20"/>
          <w:lang w:eastAsia="sl-SI"/>
          <w14:ligatures w14:val="none"/>
        </w:rPr>
        <w:t>. Dražiteljem</w:t>
      </w:r>
      <w:r w:rsidRPr="008E1F8F">
        <w:rPr>
          <w:rFonts w:ascii="Arial" w:eastAsia="Times New Roman" w:hAnsi="Arial" w:cs="Arial"/>
          <w:kern w:val="0"/>
          <w:sz w:val="20"/>
          <w:szCs w:val="20"/>
          <w:lang w:eastAsia="sl-SI"/>
          <w14:ligatures w14:val="none"/>
        </w:rPr>
        <w:t xml:space="preserve"> bo portal ves čas, od začetka spletne javne dražbe, ko bodo identificirani v portal, kazal preostanek časa do zaključka spletne javne dražbe, morebitna podaljšanja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0" w:name="_Hlk105160392"/>
      <w:r w:rsidRPr="008E1F8F">
        <w:rPr>
          <w:rFonts w:ascii="Arial" w:eastAsia="Times New Roman" w:hAnsi="Arial" w:cs="Arial"/>
          <w:kern w:val="0"/>
          <w:sz w:val="20"/>
          <w:szCs w:val="20"/>
          <w:lang w:eastAsia="sl-SI"/>
          <w14:ligatures w14:val="none"/>
        </w:rPr>
        <w:t>ki bo najmanj za najmanjši možni korak višanja cene</w:t>
      </w:r>
      <w:r w:rsidRPr="008E1F8F">
        <w:rPr>
          <w:rFonts w:ascii="Arial" w:eastAsia="Times New Roman" w:hAnsi="Arial" w:cs="Arial"/>
          <w:b/>
          <w:bCs/>
          <w:kern w:val="0"/>
          <w:sz w:val="20"/>
          <w:szCs w:val="20"/>
          <w:lang w:eastAsia="sl-SI"/>
          <w14:ligatures w14:val="none"/>
        </w:rPr>
        <w:t xml:space="preserve"> </w:t>
      </w:r>
      <w:r w:rsidRPr="008E1F8F">
        <w:rPr>
          <w:rFonts w:ascii="Arial" w:eastAsia="Times New Roman" w:hAnsi="Arial" w:cs="Arial"/>
          <w:kern w:val="0"/>
          <w:sz w:val="20"/>
          <w:szCs w:val="20"/>
          <w:lang w:eastAsia="sl-SI"/>
          <w14:ligatures w14:val="none"/>
        </w:rPr>
        <w:t xml:space="preserve">višja od izklicne oziroma vsakokratne trenutno aktualne cene ali višja </w:t>
      </w:r>
      <w:bookmarkEnd w:id="20"/>
      <w:r w:rsidRPr="008E1F8F">
        <w:rPr>
          <w:rFonts w:ascii="Arial" w:eastAsia="Times New Roman" w:hAnsi="Arial" w:cs="Arial"/>
          <w:kern w:val="0"/>
          <w:sz w:val="20"/>
          <w:szCs w:val="20"/>
          <w:lang w:eastAsia="sl-SI"/>
          <w14:ligatures w14:val="none"/>
        </w:rPr>
        <w:t xml:space="preserve"> V primeru, da dražitelj želi zvišati ceno za več kot trikratnik trenutne cene, ga portal pred samo oddajo take ponudbe na to opozori, oddaja ponudbe pa je še vedno mogoča s pritiskom na gumb »Draži«.</w:t>
      </w:r>
    </w:p>
    <w:p w14:paraId="47B992A5"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353B9ADC"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Dražitelj je vezan na svojo ponudbo, dokler ni podana višja ponudba, na spletni javni dražbi pa uspe dražitelj, ki ponudi najvišjo ceno.</w:t>
      </w:r>
    </w:p>
    <w:p w14:paraId="4AB0B85F"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p>
    <w:p w14:paraId="789DF52B"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lastRenderedPageBreak/>
        <w:t>Ponudba veže dražitelje do zaključka spletne javne dražbe, najugodnejšega dražitelja pa do sklenitve pogodbe in dražitelj do tedaj ne more odstopiti, ali jo na kakršen drugi način razveljaviti.</w:t>
      </w:r>
    </w:p>
    <w:p w14:paraId="5ED35899"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6CFAC7A9"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Neposredno po zaključku spletne javne dražbe portal vsem vpisanim dražiteljem izpiše poročilo o poteku spletne javne dražbe, iz katerega je razviden celoten potek draženja, prejete uspešne in neuspešne ponudbe vsakega od dražiteljev s časi draženja, ter najugodnejši dražitelj z uspešno ponudbo (v anonimizirani obliki, tako da imena in vloge dražiteljev niso vidne, temveč zgolj njihovi enolični znaki - enako kot v času poteka spletne javne dražbe). </w:t>
      </w:r>
    </w:p>
    <w:p w14:paraId="6BCA95AE" w14:textId="77777777" w:rsidR="008E1F8F" w:rsidRPr="008E1F8F" w:rsidRDefault="008E1F8F" w:rsidP="008E1F8F">
      <w:pPr>
        <w:tabs>
          <w:tab w:val="left" w:pos="0"/>
          <w:tab w:val="left" w:pos="426"/>
        </w:tabs>
        <w:spacing w:after="0" w:line="240" w:lineRule="auto"/>
        <w:jc w:val="both"/>
        <w:rPr>
          <w:rFonts w:ascii="Arial" w:eastAsia="Times New Roman" w:hAnsi="Arial" w:cs="Arial"/>
          <w:i/>
          <w:kern w:val="0"/>
          <w:sz w:val="20"/>
          <w:szCs w:val="20"/>
          <w:highlight w:val="green"/>
          <w:lang w:eastAsia="sl-SI"/>
          <w14:ligatures w14:val="none"/>
        </w:rPr>
      </w:pPr>
    </w:p>
    <w:p w14:paraId="55DD14A5"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lang w:eastAsia="sl-SI"/>
          <w14:ligatures w14:val="none"/>
        </w:rPr>
        <w:t>Pri pripravi in sklenitvi prodajne pogodbe bo organizator spletne javne dražbe glede pogodbenih strank in solastništva upošteval podatke o solastnikih in deležih, razvidnih iz obrazca »Izjava s podatki o solastnikih</w:t>
      </w:r>
      <w:bookmarkStart w:id="21" w:name="_Hlk131064496"/>
      <w:r w:rsidRPr="008E1F8F">
        <w:rPr>
          <w:rFonts w:ascii="Arial" w:eastAsia="Times New Roman" w:hAnsi="Arial" w:cs="Arial"/>
          <w:kern w:val="0"/>
          <w:sz w:val="20"/>
          <w:szCs w:val="20"/>
          <w:lang w:eastAsia="sl-SI"/>
          <w14:ligatures w14:val="none"/>
        </w:rPr>
        <w:t xml:space="preserve">« in obrazca »pooblastilo«. </w:t>
      </w:r>
    </w:p>
    <w:p w14:paraId="1D6DCF17"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18AE7455" w14:textId="77777777" w:rsidR="008E1F8F" w:rsidRPr="008E1F8F"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22" w:name="_Toc153541265"/>
      <w:bookmarkEnd w:id="21"/>
      <w:r w:rsidRPr="008E1F8F">
        <w:rPr>
          <w:rFonts w:ascii="Arial" w:eastAsia="Times New Roman" w:hAnsi="Arial" w:cs="Arial"/>
          <w:b/>
          <w:kern w:val="0"/>
          <w:sz w:val="20"/>
          <w:szCs w:val="20"/>
          <w14:ligatures w14:val="none"/>
        </w:rPr>
        <w:t>11. Sklenitev prodajne pogodbe in plačilo kupnine</w:t>
      </w:r>
      <w:bookmarkEnd w:id="22"/>
    </w:p>
    <w:p w14:paraId="77B1A596" w14:textId="77777777" w:rsidR="008E1F8F" w:rsidRPr="008E1F8F" w:rsidRDefault="008E1F8F" w:rsidP="008E1F8F">
      <w:pPr>
        <w:spacing w:after="0" w:line="240" w:lineRule="auto"/>
        <w:jc w:val="both"/>
        <w:rPr>
          <w:rFonts w:ascii="Arial" w:eastAsia="Times New Roman" w:hAnsi="Arial" w:cs="Arial"/>
          <w:kern w:val="0"/>
          <w:sz w:val="20"/>
          <w:szCs w:val="20"/>
          <w:highlight w:val="green"/>
          <w14:ligatures w14:val="none"/>
        </w:rPr>
      </w:pPr>
    </w:p>
    <w:p w14:paraId="752A5AFC" w14:textId="30E780B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Prodajna pogodba za predmet javne dražbe bo sklenjena z najugodnejšim dražiteljem</w:t>
      </w:r>
      <w:r w:rsidR="0073213A">
        <w:rPr>
          <w:rFonts w:ascii="Arial" w:eastAsia="Times New Roman" w:hAnsi="Arial" w:cs="Arial"/>
          <w:kern w:val="0"/>
          <w:sz w:val="20"/>
          <w:szCs w:val="20"/>
          <w14:ligatures w14:val="none"/>
        </w:rPr>
        <w:t xml:space="preserve">. </w:t>
      </w:r>
      <w:r w:rsidRPr="008E1F8F">
        <w:rPr>
          <w:rFonts w:ascii="Arial" w:eastAsia="Times New Roman" w:hAnsi="Arial" w:cs="Arial"/>
          <w:kern w:val="0"/>
          <w:sz w:val="20"/>
          <w:szCs w:val="20"/>
          <w14:ligatures w14:val="none"/>
        </w:rPr>
        <w:t xml:space="preserve">Pred podpisom pogodbe mora najugodnejši dražitelj </w:t>
      </w:r>
      <w:r w:rsidRPr="008E1F8F">
        <w:rPr>
          <w:rFonts w:ascii="Arial" w:eastAsia="Times New Roman" w:hAnsi="Arial" w:cs="Arial"/>
          <w:b/>
          <w:bCs/>
          <w:kern w:val="0"/>
          <w:sz w:val="20"/>
          <w:szCs w:val="20"/>
          <w14:ligatures w14:val="none"/>
        </w:rPr>
        <w:t>predložiti dokazila, ki potrjujejo resničnost prijavnih podatkov</w:t>
      </w:r>
      <w:r w:rsidRPr="008E1F8F">
        <w:rPr>
          <w:rFonts w:ascii="Arial" w:eastAsia="Times New Roman" w:hAnsi="Arial" w:cs="Arial"/>
          <w:kern w:val="0"/>
          <w:sz w:val="20"/>
          <w:szCs w:val="20"/>
          <w14:ligatures w14:val="none"/>
        </w:rPr>
        <w:t xml:space="preserve">. </w:t>
      </w:r>
    </w:p>
    <w:p w14:paraId="74F15A2C"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6A1D4816" w14:textId="30C73532"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14:ligatures w14:val="none"/>
        </w:rPr>
        <w:t>Z  dražiteljem mora biti prodajna pogodba sklenjena v 15 dneh po</w:t>
      </w:r>
      <w:r w:rsidR="00E64551" w:rsidRPr="00E64551">
        <w:t xml:space="preserve"> </w:t>
      </w:r>
      <w:r w:rsidR="00E64551" w:rsidRPr="00E64551">
        <w:rPr>
          <w:rFonts w:ascii="Arial" w:eastAsia="Times New Roman" w:hAnsi="Arial" w:cs="Arial"/>
          <w:b/>
          <w:bCs/>
          <w:kern w:val="0"/>
          <w:sz w:val="20"/>
          <w:szCs w:val="20"/>
          <w14:ligatures w14:val="none"/>
        </w:rPr>
        <w:t>poteku roka za uveljavitev predkupne pravice ali po pridobitvi zakonsko zahtevanega soglasja</w:t>
      </w:r>
      <w:r w:rsidR="00E64551">
        <w:rPr>
          <w:rFonts w:ascii="Arial" w:eastAsia="Times New Roman" w:hAnsi="Arial" w:cs="Arial"/>
          <w:b/>
          <w:bCs/>
          <w:kern w:val="0"/>
          <w:sz w:val="20"/>
          <w:szCs w:val="20"/>
          <w14:ligatures w14:val="none"/>
        </w:rPr>
        <w:t xml:space="preserve"> oziroma</w:t>
      </w:r>
      <w:r w:rsidR="000D303E">
        <w:rPr>
          <w:rFonts w:ascii="Arial" w:eastAsia="Times New Roman" w:hAnsi="Arial" w:cs="Arial"/>
          <w:b/>
          <w:bCs/>
          <w:kern w:val="0"/>
          <w:sz w:val="20"/>
          <w:szCs w:val="20"/>
          <w14:ligatures w14:val="none"/>
        </w:rPr>
        <w:t xml:space="preserve"> po</w:t>
      </w:r>
      <w:r w:rsidRPr="008E1F8F">
        <w:rPr>
          <w:rFonts w:ascii="Arial" w:eastAsia="Times New Roman" w:hAnsi="Arial" w:cs="Arial"/>
          <w:b/>
          <w:bCs/>
          <w:kern w:val="0"/>
          <w:sz w:val="20"/>
          <w:szCs w:val="20"/>
          <w14:ligatures w14:val="none"/>
        </w:rPr>
        <w:t xml:space="preserve"> </w:t>
      </w:r>
      <w:r w:rsidR="00E64551">
        <w:rPr>
          <w:rFonts w:ascii="Arial" w:eastAsia="Times New Roman" w:hAnsi="Arial" w:cs="Arial"/>
          <w:b/>
          <w:bCs/>
          <w:kern w:val="0"/>
          <w:sz w:val="20"/>
          <w:szCs w:val="20"/>
          <w14:ligatures w14:val="none"/>
        </w:rPr>
        <w:t>prejemu poziva k sklenitvi prodajne pogodbe</w:t>
      </w:r>
      <w:r w:rsidRPr="008E1F8F">
        <w:rPr>
          <w:rFonts w:ascii="Arial" w:eastAsia="Times New Roman" w:hAnsi="Arial" w:cs="Arial"/>
          <w:b/>
          <w:bCs/>
          <w:kern w:val="0"/>
          <w:sz w:val="20"/>
          <w:szCs w:val="20"/>
          <w14:ligatures w14:val="none"/>
        </w:rPr>
        <w:t>.</w:t>
      </w:r>
      <w:r w:rsidRPr="008E1F8F">
        <w:rPr>
          <w:rFonts w:ascii="Arial" w:eastAsia="Times New Roman" w:hAnsi="Arial" w:cs="Arial"/>
          <w:kern w:val="0"/>
          <w:sz w:val="20"/>
          <w:szCs w:val="20"/>
          <w14:ligatures w14:val="none"/>
        </w:rPr>
        <w:t xml:space="preserve"> Če najugodnejši 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6368CF" w14:textId="77777777" w:rsidR="008E1F8F" w:rsidRPr="008E1F8F" w:rsidRDefault="008E1F8F" w:rsidP="008E1F8F">
      <w:pPr>
        <w:spacing w:after="0" w:line="240" w:lineRule="auto"/>
        <w:jc w:val="both"/>
        <w:rPr>
          <w:rFonts w:ascii="Arial" w:eastAsia="Times New Roman" w:hAnsi="Arial" w:cs="Arial"/>
          <w:kern w:val="0"/>
          <w:sz w:val="20"/>
          <w:szCs w:val="20"/>
          <w:highlight w:val="green"/>
          <w14:ligatures w14:val="none"/>
        </w:rPr>
      </w:pPr>
    </w:p>
    <w:p w14:paraId="00B8877F" w14:textId="77777777" w:rsidR="008E1F8F" w:rsidRPr="008E1F8F" w:rsidRDefault="008E1F8F" w:rsidP="008E1F8F">
      <w:pPr>
        <w:spacing w:after="0" w:line="240" w:lineRule="auto"/>
        <w:jc w:val="both"/>
        <w:rPr>
          <w:rFonts w:ascii="Arial" w:eastAsia="Times New Roman" w:hAnsi="Arial" w:cs="Arial"/>
          <w:b/>
          <w:kern w:val="0"/>
          <w:sz w:val="20"/>
          <w:szCs w:val="20"/>
          <w14:ligatures w14:val="none"/>
        </w:rPr>
      </w:pPr>
      <w:r w:rsidRPr="008E1F8F">
        <w:rPr>
          <w:rFonts w:ascii="Arial" w:eastAsia="Times New Roman" w:hAnsi="Arial" w:cs="Arial"/>
          <w:b/>
          <w:kern w:val="0"/>
          <w:sz w:val="20"/>
          <w:szCs w:val="20"/>
          <w14:ligatures w14:val="none"/>
        </w:rPr>
        <w:t xml:space="preserve">12. </w:t>
      </w:r>
      <w:bookmarkStart w:id="23" w:name="_Hlk138675733"/>
      <w:r w:rsidRPr="008E1F8F">
        <w:rPr>
          <w:rFonts w:ascii="Arial" w:eastAsia="Times New Roman" w:hAnsi="Arial" w:cs="Arial"/>
          <w:b/>
          <w:kern w:val="0"/>
          <w:sz w:val="20"/>
          <w:szCs w:val="20"/>
          <w14:ligatures w14:val="none"/>
        </w:rPr>
        <w:t>Pridobitev dodatnih informacij in ogled nepremičnine</w:t>
      </w:r>
      <w:bookmarkEnd w:id="23"/>
    </w:p>
    <w:p w14:paraId="4232D2C1"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32CC0021" w14:textId="2DA401AF" w:rsidR="008E1F8F" w:rsidRPr="002D01A7"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Zainteresirani dražitelji se lahko za dodatne informacije glede javne dražbe ali ogleda predmeta javne </w:t>
      </w:r>
      <w:r w:rsidRPr="003849E8">
        <w:rPr>
          <w:rFonts w:ascii="Arial" w:eastAsia="Times New Roman" w:hAnsi="Arial" w:cs="Arial"/>
          <w:kern w:val="0"/>
          <w:sz w:val="20"/>
          <w:szCs w:val="20"/>
          <w14:ligatures w14:val="none"/>
        </w:rPr>
        <w:t>dražbe (ogled predmeta prodaje je možen izključno na podlagi predhodnega dogovora</w:t>
      </w:r>
      <w:r w:rsidR="00B634BD">
        <w:rPr>
          <w:rFonts w:ascii="Arial" w:eastAsia="Times New Roman" w:hAnsi="Arial" w:cs="Arial"/>
          <w:kern w:val="0"/>
          <w:sz w:val="20"/>
          <w:szCs w:val="20"/>
          <w14:ligatures w14:val="none"/>
        </w:rPr>
        <w:t xml:space="preserve">), </w:t>
      </w:r>
      <w:r w:rsidRPr="008E1F8F">
        <w:rPr>
          <w:rFonts w:ascii="Arial" w:eastAsia="Times New Roman" w:hAnsi="Arial" w:cs="Arial"/>
          <w:kern w:val="0"/>
          <w:sz w:val="20"/>
          <w:szCs w:val="20"/>
          <w14:ligatures w14:val="none"/>
        </w:rPr>
        <w:t xml:space="preserve">vsak delovni dan med 10.00 in 12.00 uro obrnejo </w:t>
      </w:r>
      <w:r w:rsidRPr="002D01A7">
        <w:rPr>
          <w:rFonts w:ascii="Arial" w:eastAsia="Times New Roman" w:hAnsi="Arial" w:cs="Arial"/>
          <w:kern w:val="0"/>
          <w:sz w:val="20"/>
          <w:szCs w:val="20"/>
          <w14:ligatures w14:val="none"/>
        </w:rPr>
        <w:t>na</w:t>
      </w:r>
      <w:bookmarkStart w:id="24" w:name="_Hlk138675405"/>
      <w:r w:rsidRPr="002D01A7">
        <w:rPr>
          <w:rFonts w:ascii="Arial" w:eastAsia="Times New Roman" w:hAnsi="Arial" w:cs="Arial"/>
          <w:kern w:val="0"/>
          <w:sz w:val="20"/>
          <w:szCs w:val="20"/>
          <w14:ligatures w14:val="none"/>
        </w:rPr>
        <w:t xml:space="preserve"> kontaktne osebe: </w:t>
      </w:r>
    </w:p>
    <w:p w14:paraId="572DD21F" w14:textId="4A9CBE83" w:rsidR="008E1F8F" w:rsidRPr="00830219" w:rsidRDefault="003849E8" w:rsidP="003849E8">
      <w:pPr>
        <w:numPr>
          <w:ilvl w:val="0"/>
          <w:numId w:val="2"/>
        </w:numPr>
        <w:suppressAutoHyphens/>
        <w:autoSpaceDN w:val="0"/>
        <w:spacing w:before="120" w:after="0" w:line="240" w:lineRule="auto"/>
        <w:jc w:val="both"/>
        <w:textAlignment w:val="baseline"/>
        <w:rPr>
          <w:rFonts w:ascii="Arial" w:eastAsia="Calibri" w:hAnsi="Arial" w:cs="Arial"/>
          <w:kern w:val="0"/>
          <w:sz w:val="20"/>
          <w:szCs w:val="20"/>
          <w14:ligatures w14:val="none"/>
        </w:rPr>
      </w:pPr>
      <w:r w:rsidRPr="00830219">
        <w:rPr>
          <w:rFonts w:ascii="Arial" w:eastAsia="Calibri" w:hAnsi="Arial" w:cs="Arial"/>
          <w:kern w:val="0"/>
          <w:sz w:val="20"/>
          <w:szCs w:val="20"/>
          <w14:ligatures w14:val="none"/>
        </w:rPr>
        <w:t>Lucij</w:t>
      </w:r>
      <w:r w:rsidR="00E95FB5" w:rsidRPr="00830219">
        <w:rPr>
          <w:rFonts w:ascii="Arial" w:eastAsia="Calibri" w:hAnsi="Arial" w:cs="Arial"/>
          <w:kern w:val="0"/>
          <w:sz w:val="20"/>
          <w:szCs w:val="20"/>
          <w14:ligatures w14:val="none"/>
        </w:rPr>
        <w:t>o</w:t>
      </w:r>
      <w:r w:rsidRPr="00830219">
        <w:rPr>
          <w:rFonts w:ascii="Arial" w:eastAsia="Calibri" w:hAnsi="Arial" w:cs="Arial"/>
          <w:kern w:val="0"/>
          <w:sz w:val="20"/>
          <w:szCs w:val="20"/>
          <w14:ligatures w14:val="none"/>
        </w:rPr>
        <w:t xml:space="preserve"> Srebernjak, telefon 01 478 1660, e-pošta: lucija.srebernjak@gov.si </w:t>
      </w:r>
      <w:r w:rsidR="008E1F8F" w:rsidRPr="00830219">
        <w:rPr>
          <w:rFonts w:ascii="Arial" w:eastAsia="Calibri" w:hAnsi="Arial" w:cs="Arial"/>
          <w:kern w:val="0"/>
          <w:sz w:val="20"/>
          <w:szCs w:val="20"/>
          <w14:ligatures w14:val="none"/>
        </w:rPr>
        <w:t>(glede predmeta prodaje)</w:t>
      </w:r>
    </w:p>
    <w:bookmarkEnd w:id="24"/>
    <w:p w14:paraId="13E2CAD4" w14:textId="56A014D9" w:rsidR="008E1F8F" w:rsidRPr="008E1F8F" w:rsidRDefault="00B634BD" w:rsidP="003849E8">
      <w:pPr>
        <w:numPr>
          <w:ilvl w:val="0"/>
          <w:numId w:val="2"/>
        </w:numPr>
        <w:suppressAutoHyphens/>
        <w:autoSpaceDN w:val="0"/>
        <w:spacing w:before="120" w:after="0" w:line="240" w:lineRule="auto"/>
        <w:jc w:val="both"/>
        <w:textAlignment w:val="baseline"/>
        <w:rPr>
          <w:rFonts w:ascii="Arial" w:eastAsia="Calibri" w:hAnsi="Arial" w:cs="Arial"/>
          <w:kern w:val="0"/>
          <w:sz w:val="20"/>
          <w:szCs w:val="20"/>
          <w14:ligatures w14:val="none"/>
        </w:rPr>
      </w:pPr>
      <w:r>
        <w:rPr>
          <w:rFonts w:ascii="Arial" w:eastAsia="Calibri" w:hAnsi="Arial" w:cs="Arial"/>
          <w:kern w:val="0"/>
          <w:sz w:val="20"/>
          <w:szCs w:val="20"/>
          <w14:ligatures w14:val="none"/>
        </w:rPr>
        <w:t>Andrej</w:t>
      </w:r>
      <w:r w:rsidR="00E95FB5">
        <w:rPr>
          <w:rFonts w:ascii="Arial" w:eastAsia="Calibri" w:hAnsi="Arial" w:cs="Arial"/>
          <w:kern w:val="0"/>
          <w:sz w:val="20"/>
          <w:szCs w:val="20"/>
          <w14:ligatures w14:val="none"/>
        </w:rPr>
        <w:t>o</w:t>
      </w:r>
      <w:r>
        <w:rPr>
          <w:rFonts w:ascii="Arial" w:eastAsia="Calibri" w:hAnsi="Arial" w:cs="Arial"/>
          <w:kern w:val="0"/>
          <w:sz w:val="20"/>
          <w:szCs w:val="20"/>
          <w14:ligatures w14:val="none"/>
        </w:rPr>
        <w:t xml:space="preserve"> Kozlar</w:t>
      </w:r>
      <w:r w:rsidR="003849E8" w:rsidRPr="003849E8">
        <w:rPr>
          <w:rFonts w:ascii="Arial" w:eastAsia="Calibri" w:hAnsi="Arial" w:cs="Arial"/>
          <w:kern w:val="0"/>
          <w:sz w:val="20"/>
          <w:szCs w:val="20"/>
          <w14:ligatures w14:val="none"/>
        </w:rPr>
        <w:t>,</w:t>
      </w:r>
      <w:r w:rsidR="008E1F8F" w:rsidRPr="003849E8">
        <w:rPr>
          <w:rFonts w:ascii="Arial" w:eastAsia="Calibri" w:hAnsi="Arial" w:cs="Arial"/>
          <w:kern w:val="0"/>
          <w:sz w:val="20"/>
          <w:szCs w:val="20"/>
          <w14:ligatures w14:val="none"/>
        </w:rPr>
        <w:t xml:space="preserve"> telefon </w:t>
      </w:r>
      <w:r w:rsidR="003849E8" w:rsidRPr="003849E8">
        <w:rPr>
          <w:rFonts w:ascii="Arial" w:eastAsia="Calibri" w:hAnsi="Arial" w:cs="Arial"/>
          <w:kern w:val="0"/>
          <w:sz w:val="20"/>
          <w:szCs w:val="20"/>
          <w14:ligatures w14:val="none"/>
        </w:rPr>
        <w:t xml:space="preserve">01 478 </w:t>
      </w:r>
      <w:r>
        <w:rPr>
          <w:rFonts w:ascii="Arial" w:eastAsia="Calibri" w:hAnsi="Arial" w:cs="Arial"/>
          <w:kern w:val="0"/>
          <w:sz w:val="20"/>
          <w:szCs w:val="20"/>
          <w14:ligatures w14:val="none"/>
        </w:rPr>
        <w:t>7862</w:t>
      </w:r>
      <w:r w:rsidR="003849E8" w:rsidRPr="003849E8">
        <w:rPr>
          <w:rFonts w:ascii="Arial" w:eastAsia="Calibri" w:hAnsi="Arial" w:cs="Arial"/>
          <w:kern w:val="0"/>
          <w:sz w:val="20"/>
          <w:szCs w:val="20"/>
          <w14:ligatures w14:val="none"/>
        </w:rPr>
        <w:t>,</w:t>
      </w:r>
      <w:r w:rsidR="008E1F8F" w:rsidRPr="003849E8">
        <w:rPr>
          <w:rFonts w:ascii="Arial" w:eastAsia="Calibri" w:hAnsi="Arial" w:cs="Arial"/>
          <w:kern w:val="0"/>
          <w:sz w:val="20"/>
          <w:szCs w:val="20"/>
          <w14:ligatures w14:val="none"/>
        </w:rPr>
        <w:t xml:space="preserve"> e-pošta: </w:t>
      </w:r>
      <w:r>
        <w:rPr>
          <w:rFonts w:ascii="Arial" w:eastAsia="Calibri" w:hAnsi="Arial" w:cs="Arial"/>
          <w:kern w:val="0"/>
          <w:sz w:val="20"/>
          <w:szCs w:val="20"/>
          <w14:ligatures w14:val="none"/>
        </w:rPr>
        <w:t>andreja.kozlar</w:t>
      </w:r>
      <w:r w:rsidR="003849E8">
        <w:rPr>
          <w:rFonts w:ascii="Arial" w:eastAsia="Calibri" w:hAnsi="Arial" w:cs="Arial"/>
          <w:kern w:val="0"/>
          <w:sz w:val="20"/>
          <w:szCs w:val="20"/>
          <w14:ligatures w14:val="none"/>
        </w:rPr>
        <w:t>@gov.si</w:t>
      </w:r>
      <w:r w:rsidR="008E1F8F" w:rsidRPr="008E1F8F">
        <w:rPr>
          <w:rFonts w:ascii="Arial" w:eastAsia="Calibri" w:hAnsi="Arial" w:cs="Arial"/>
          <w:kern w:val="0"/>
          <w:sz w:val="20"/>
          <w:szCs w:val="20"/>
          <w14:ligatures w14:val="none"/>
        </w:rPr>
        <w:t xml:space="preserve"> (glede postopka spletne javne dražbe) ali</w:t>
      </w:r>
    </w:p>
    <w:p w14:paraId="7E8BD924" w14:textId="623325B9" w:rsidR="008E1F8F" w:rsidRPr="008E1F8F" w:rsidRDefault="008E1F8F" w:rsidP="008E1F8F">
      <w:pPr>
        <w:numPr>
          <w:ilvl w:val="0"/>
          <w:numId w:val="2"/>
        </w:numPr>
        <w:suppressAutoHyphens/>
        <w:autoSpaceDN w:val="0"/>
        <w:spacing w:before="120" w:after="0" w:line="240" w:lineRule="auto"/>
        <w:jc w:val="both"/>
        <w:textAlignment w:val="baseline"/>
        <w:rPr>
          <w:rFonts w:ascii="Arial" w:eastAsia="Calibri" w:hAnsi="Arial" w:cs="Arial"/>
          <w:kern w:val="0"/>
          <w:sz w:val="20"/>
          <w:szCs w:val="20"/>
          <w14:ligatures w14:val="none"/>
        </w:rPr>
      </w:pPr>
      <w:r w:rsidRPr="008E1F8F">
        <w:rPr>
          <w:rFonts w:ascii="Arial" w:eastAsia="Calibri" w:hAnsi="Arial" w:cs="Arial"/>
          <w:kern w:val="0"/>
          <w:sz w:val="20"/>
          <w:szCs w:val="20"/>
          <w14:ligatures w14:val="none"/>
        </w:rPr>
        <w:t xml:space="preserve">splošen elektronski naslov organizatorja javne dražbe: </w:t>
      </w:r>
      <w:hyperlink r:id="rId19" w:history="1">
        <w:r w:rsidR="00FC0213" w:rsidRPr="00474365">
          <w:rPr>
            <w:rStyle w:val="Hiperpovezava"/>
            <w:rFonts w:ascii="Arial" w:eastAsia="Calibri" w:hAnsi="Arial" w:cs="Arial"/>
            <w:kern w:val="0"/>
            <w:sz w:val="20"/>
            <w:szCs w:val="20"/>
            <w14:ligatures w14:val="none"/>
          </w:rPr>
          <w:t>gp.mnzju@gov.si</w:t>
        </w:r>
      </w:hyperlink>
      <w:r w:rsidRPr="008E1F8F">
        <w:rPr>
          <w:rFonts w:ascii="Arial" w:eastAsia="Calibri" w:hAnsi="Arial" w:cs="Arial"/>
          <w:kern w:val="0"/>
          <w:sz w:val="20"/>
          <w:szCs w:val="20"/>
          <w14:ligatures w14:val="none"/>
        </w:rPr>
        <w:t xml:space="preserve">, s pripisom »številka zadeve </w:t>
      </w:r>
      <w:r w:rsidR="003849E8">
        <w:rPr>
          <w:rFonts w:ascii="Arial" w:eastAsia="Calibri" w:hAnsi="Arial" w:cs="Arial"/>
          <w:kern w:val="0"/>
          <w:sz w:val="20"/>
          <w:szCs w:val="20"/>
          <w14:ligatures w14:val="none"/>
        </w:rPr>
        <w:t>477-</w:t>
      </w:r>
      <w:r w:rsidR="00FC0213">
        <w:rPr>
          <w:rFonts w:ascii="Arial" w:eastAsia="Calibri" w:hAnsi="Arial" w:cs="Arial"/>
          <w:kern w:val="0"/>
          <w:sz w:val="20"/>
          <w:szCs w:val="20"/>
          <w14:ligatures w14:val="none"/>
        </w:rPr>
        <w:t>263/2017-3130</w:t>
      </w:r>
      <w:r w:rsidRPr="008E1F8F">
        <w:rPr>
          <w:rFonts w:ascii="Arial" w:eastAsia="Calibri" w:hAnsi="Arial" w:cs="Arial"/>
          <w:kern w:val="0"/>
          <w:sz w:val="20"/>
          <w:szCs w:val="20"/>
          <w14:ligatures w14:val="none"/>
        </w:rPr>
        <w:t>«</w:t>
      </w:r>
    </w:p>
    <w:p w14:paraId="561627C6"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2B00ADC6"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Dodatne informacije o javni dražbi in predmetu javne dražbe je mogoče pridobiti do začetka javne dražbe.</w:t>
      </w:r>
    </w:p>
    <w:p w14:paraId="54174C69" w14:textId="77777777" w:rsidR="008E1F8F" w:rsidRPr="008E1F8F" w:rsidRDefault="008E1F8F" w:rsidP="008E1F8F">
      <w:pPr>
        <w:spacing w:after="0" w:line="240" w:lineRule="auto"/>
        <w:jc w:val="both"/>
        <w:rPr>
          <w:rFonts w:ascii="Arial" w:eastAsia="Times New Roman" w:hAnsi="Arial" w:cs="Arial"/>
          <w:b/>
          <w:kern w:val="0"/>
          <w:sz w:val="20"/>
          <w:szCs w:val="20"/>
          <w14:ligatures w14:val="none"/>
        </w:rPr>
      </w:pPr>
    </w:p>
    <w:p w14:paraId="1CDB3CED" w14:textId="77777777" w:rsidR="008E1F8F" w:rsidRPr="008E1F8F" w:rsidRDefault="008E1F8F" w:rsidP="008E1F8F">
      <w:pPr>
        <w:spacing w:after="0" w:line="240" w:lineRule="auto"/>
        <w:jc w:val="both"/>
        <w:rPr>
          <w:rFonts w:ascii="Arial" w:eastAsia="Times New Roman" w:hAnsi="Arial" w:cs="Arial"/>
          <w:b/>
          <w:kern w:val="0"/>
          <w:sz w:val="20"/>
          <w:szCs w:val="20"/>
          <w14:ligatures w14:val="none"/>
        </w:rPr>
      </w:pPr>
      <w:r w:rsidRPr="008E1F8F">
        <w:rPr>
          <w:rFonts w:ascii="Arial" w:eastAsia="Times New Roman" w:hAnsi="Arial" w:cs="Arial"/>
          <w:b/>
          <w:kern w:val="0"/>
          <w:sz w:val="20"/>
          <w:szCs w:val="20"/>
          <w14:ligatures w14:val="none"/>
        </w:rPr>
        <w:t xml:space="preserve">13. </w:t>
      </w:r>
      <w:bookmarkStart w:id="25" w:name="_Hlk138675757"/>
      <w:r w:rsidRPr="008E1F8F">
        <w:rPr>
          <w:rFonts w:ascii="Arial" w:eastAsia="Times New Roman" w:hAnsi="Arial" w:cs="Arial"/>
          <w:b/>
          <w:kern w:val="0"/>
          <w:sz w:val="20"/>
          <w:szCs w:val="20"/>
          <w14:ligatures w14:val="none"/>
        </w:rPr>
        <w:t>Opozorilo</w:t>
      </w:r>
      <w:bookmarkEnd w:id="25"/>
    </w:p>
    <w:p w14:paraId="21BD0F57"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6D023BC5"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Predstojnik upravljavca </w:t>
      </w:r>
      <w:r w:rsidRPr="008E1F8F">
        <w:rPr>
          <w:rFonts w:ascii="Arial" w:eastAsia="Times New Roman" w:hAnsi="Arial" w:cs="Arial"/>
          <w:color w:val="000000"/>
          <w:kern w:val="0"/>
          <w:sz w:val="20"/>
          <w:szCs w:val="20"/>
          <w:shd w:val="clear" w:color="auto" w:fill="FFFFFF"/>
          <w14:ligatures w14:val="none"/>
        </w:rPr>
        <w:t>ali oseba, ki jo predstojnik upravljavca za to pooblasti,</w:t>
      </w:r>
      <w:r w:rsidRPr="008E1F8F">
        <w:rPr>
          <w:rFonts w:ascii="Arial" w:eastAsia="Times New Roman" w:hAnsi="Arial" w:cs="Times New Roman"/>
          <w:color w:val="000000"/>
          <w:kern w:val="0"/>
          <w:sz w:val="20"/>
          <w:shd w:val="clear" w:color="auto" w:fill="FFFFFF"/>
          <w14:ligatures w14:val="none"/>
        </w:rPr>
        <w:t xml:space="preserve"> lahko </w:t>
      </w:r>
      <w:r w:rsidRPr="008E1F8F">
        <w:rPr>
          <w:rFonts w:ascii="Arial" w:eastAsia="Times New Roman" w:hAnsi="Arial" w:cs="Arial"/>
          <w:color w:val="000000"/>
          <w:kern w:val="0"/>
          <w:sz w:val="20"/>
          <w:szCs w:val="20"/>
          <w:shd w:val="clear" w:color="auto" w:fill="FFFFFF"/>
          <w14:ligatures w14:val="none"/>
        </w:rPr>
        <w:t>ustavi postopek prodaje</w:t>
      </w:r>
      <w:r w:rsidRPr="008E1F8F">
        <w:rPr>
          <w:rFonts w:ascii="Arial" w:eastAsia="Times New Roman" w:hAnsi="Arial" w:cs="Times New Roman"/>
          <w:color w:val="000000"/>
          <w:kern w:val="0"/>
          <w:sz w:val="20"/>
          <w:shd w:val="clear" w:color="auto" w:fill="FFFFFF"/>
          <w14:ligatures w14:val="none"/>
        </w:rPr>
        <w:t xml:space="preserve"> do sklenitve </w:t>
      </w:r>
      <w:r w:rsidRPr="008E1F8F">
        <w:rPr>
          <w:rFonts w:ascii="Arial" w:eastAsia="Times New Roman" w:hAnsi="Arial" w:cs="Arial"/>
          <w:color w:val="000000"/>
          <w:kern w:val="0"/>
          <w:sz w:val="20"/>
          <w:szCs w:val="20"/>
          <w:shd w:val="clear" w:color="auto" w:fill="FFFFFF"/>
          <w14:ligatures w14:val="none"/>
        </w:rPr>
        <w:t>pravnega posla</w:t>
      </w:r>
      <w:r w:rsidRPr="008E1F8F">
        <w:rPr>
          <w:rFonts w:ascii="Arial" w:eastAsia="Times New Roman" w:hAnsi="Arial" w:cs="Times New Roman"/>
          <w:color w:val="000000"/>
          <w:kern w:val="0"/>
          <w:sz w:val="20"/>
          <w:shd w:val="clear" w:color="auto" w:fill="FFFFFF"/>
          <w14:ligatures w14:val="none"/>
        </w:rPr>
        <w:t xml:space="preserve">, pri čemer </w:t>
      </w:r>
      <w:r w:rsidRPr="008E1F8F">
        <w:rPr>
          <w:rFonts w:ascii="Arial" w:eastAsia="Times New Roman" w:hAnsi="Arial" w:cs="Arial"/>
          <w:color w:val="000000"/>
          <w:kern w:val="0"/>
          <w:sz w:val="20"/>
          <w:szCs w:val="20"/>
          <w:shd w:val="clear" w:color="auto" w:fill="FFFFFF"/>
          <w14:ligatures w14:val="none"/>
        </w:rPr>
        <w:t xml:space="preserve">se dražiteljem ali ponudnikom povrnejo le stroški v višini izkazanih stroškov za prevzem razpisne dokumentacije in </w:t>
      </w:r>
      <w:r w:rsidRPr="008E1F8F">
        <w:rPr>
          <w:rFonts w:ascii="Arial" w:eastAsia="Times New Roman" w:hAnsi="Arial" w:cs="Times New Roman"/>
          <w:color w:val="000000"/>
          <w:kern w:val="0"/>
          <w:sz w:val="20"/>
          <w:shd w:val="clear" w:color="auto" w:fill="FFFFFF"/>
          <w14:ligatures w14:val="none"/>
        </w:rPr>
        <w:t>morebitne vplačane varščine.</w:t>
      </w:r>
    </w:p>
    <w:p w14:paraId="5B722C52" w14:textId="77777777" w:rsidR="00B53201" w:rsidRPr="008E1F8F" w:rsidRDefault="00B53201" w:rsidP="008E1F8F">
      <w:pPr>
        <w:spacing w:after="0" w:line="240" w:lineRule="auto"/>
        <w:jc w:val="both"/>
        <w:rPr>
          <w:rFonts w:ascii="Arial" w:eastAsia="Times New Roman" w:hAnsi="Arial" w:cs="Arial"/>
          <w:kern w:val="0"/>
          <w:sz w:val="20"/>
          <w:szCs w:val="20"/>
          <w14:ligatures w14:val="none"/>
        </w:rPr>
      </w:pPr>
    </w:p>
    <w:p w14:paraId="059F5576" w14:textId="77777777" w:rsidR="008E1F8F" w:rsidRPr="008E1F8F"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26" w:name="_Toc153541266"/>
      <w:r w:rsidRPr="008E1F8F">
        <w:rPr>
          <w:rFonts w:ascii="Arial" w:eastAsia="Times New Roman" w:hAnsi="Arial" w:cs="Arial"/>
          <w:b/>
          <w:kern w:val="0"/>
          <w:sz w:val="20"/>
          <w:szCs w:val="20"/>
          <w14:ligatures w14:val="none"/>
        </w:rPr>
        <w:t>14. Obvestilo posameznikom po 13. členu Splošne uredbe o varstvu podatkov (GDPR)</w:t>
      </w:r>
      <w:bookmarkEnd w:id="26"/>
    </w:p>
    <w:p w14:paraId="4C9E3362" w14:textId="77777777" w:rsidR="008E1F8F" w:rsidRPr="008E1F8F" w:rsidRDefault="008E1F8F" w:rsidP="008E1F8F">
      <w:pPr>
        <w:spacing w:after="0" w:line="240" w:lineRule="auto"/>
        <w:rPr>
          <w:rFonts w:ascii="Arial" w:eastAsia="Times New Roman" w:hAnsi="Arial" w:cs="Arial"/>
          <w:kern w:val="0"/>
          <w:sz w:val="20"/>
          <w:szCs w:val="20"/>
          <w14:ligatures w14:val="none"/>
        </w:rPr>
      </w:pPr>
      <w:bookmarkStart w:id="27" w:name="_Toc130997633"/>
    </w:p>
    <w:p w14:paraId="6C26142F"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Obvestilo posameznikom po 13. členu Splošne uredbe o varstvu podatkov (GDPR) glede obdelave osebnih podatkov v elektronskih zbirkah in zbirkah dokumentarnega gradiva Ministrstva za javno upravo je objavljeno na spletni strani: </w:t>
      </w:r>
    </w:p>
    <w:bookmarkEnd w:id="27"/>
    <w:p w14:paraId="3DB4F27B" w14:textId="77777777" w:rsidR="008A62EF" w:rsidRPr="00C162B9" w:rsidRDefault="008A62EF" w:rsidP="008A62EF">
      <w:pPr>
        <w:spacing w:line="240" w:lineRule="auto"/>
        <w:jc w:val="both"/>
        <w:rPr>
          <w:rFonts w:ascii="Arial" w:hAnsi="Arial" w:cs="Arial"/>
          <w:color w:val="0000FF"/>
          <w:sz w:val="20"/>
          <w:szCs w:val="20"/>
        </w:rPr>
      </w:pPr>
      <w:r w:rsidRPr="00C162B9">
        <w:rPr>
          <w:rFonts w:ascii="Arial" w:hAnsi="Arial" w:cs="Arial"/>
          <w:color w:val="0000FF"/>
          <w:sz w:val="20"/>
          <w:szCs w:val="20"/>
        </w:rPr>
        <w:fldChar w:fldCharType="begin"/>
      </w:r>
      <w:r w:rsidRPr="00C162B9">
        <w:rPr>
          <w:rFonts w:ascii="Arial" w:hAnsi="Arial" w:cs="Arial"/>
          <w:color w:val="0000FF"/>
          <w:sz w:val="20"/>
          <w:szCs w:val="20"/>
        </w:rPr>
        <w:instrText>HYPERLINK "https://www.gov.si/assets/ministrstva/MNZJU/MJU/DSP/Nacrtovanje/2026/OBVESTILO-13.-clen-GDPR-MNZJU_ravnanje-s-stvarnim-premozenjem.pdf"</w:instrText>
      </w:r>
      <w:r w:rsidRPr="00C162B9">
        <w:rPr>
          <w:rFonts w:ascii="Arial" w:hAnsi="Arial" w:cs="Arial"/>
          <w:color w:val="0000FF"/>
          <w:sz w:val="20"/>
          <w:szCs w:val="20"/>
        </w:rPr>
      </w:r>
      <w:r w:rsidRPr="00C162B9">
        <w:rPr>
          <w:rFonts w:ascii="Arial" w:hAnsi="Arial" w:cs="Arial"/>
          <w:color w:val="0000FF"/>
          <w:sz w:val="20"/>
          <w:szCs w:val="20"/>
        </w:rPr>
        <w:fldChar w:fldCharType="separate"/>
      </w:r>
      <w:r w:rsidRPr="00C162B9">
        <w:rPr>
          <w:rStyle w:val="Hiperpovezava"/>
          <w:rFonts w:ascii="Arial" w:hAnsi="Arial" w:cs="Arial"/>
          <w:color w:val="0000FF"/>
          <w:sz w:val="20"/>
          <w:szCs w:val="20"/>
        </w:rPr>
        <w:t>https://www.gov.si/assets/ministrstva/MNZJU/MJU/DSP/Nacrtovanje/2026/OBVESTILO-13.-clen-GDPR-MNZJU_ravnanje-s-stvarnim-premozenjem.pdf</w:t>
      </w:r>
      <w:r w:rsidRPr="00C162B9">
        <w:rPr>
          <w:rFonts w:ascii="Arial" w:hAnsi="Arial" w:cs="Arial"/>
          <w:color w:val="0000FF"/>
          <w:sz w:val="20"/>
          <w:szCs w:val="20"/>
        </w:rPr>
        <w:fldChar w:fldCharType="end"/>
      </w:r>
      <w:r w:rsidRPr="00C162B9">
        <w:rPr>
          <w:rFonts w:ascii="Arial" w:hAnsi="Arial" w:cs="Arial"/>
          <w:color w:val="0000FF"/>
          <w:sz w:val="20"/>
          <w:szCs w:val="20"/>
        </w:rPr>
        <w:t xml:space="preserve"> </w:t>
      </w:r>
    </w:p>
    <w:p w14:paraId="609B5B31" w14:textId="77777777" w:rsidR="0071572A" w:rsidRDefault="0071572A" w:rsidP="008E1F8F">
      <w:pPr>
        <w:spacing w:after="0" w:line="240" w:lineRule="auto"/>
        <w:jc w:val="both"/>
      </w:pPr>
    </w:p>
    <w:p w14:paraId="323C3626" w14:textId="77777777" w:rsidR="0071572A" w:rsidRPr="008E1F8F" w:rsidRDefault="0071572A" w:rsidP="008E1F8F">
      <w:pPr>
        <w:spacing w:after="0" w:line="240" w:lineRule="auto"/>
        <w:jc w:val="both"/>
        <w:rPr>
          <w:rFonts w:ascii="Arial" w:eastAsia="Times New Roman" w:hAnsi="Arial" w:cs="Arial"/>
          <w:kern w:val="0"/>
          <w:sz w:val="20"/>
          <w:szCs w:val="20"/>
          <w14:ligatures w14:val="none"/>
        </w:rPr>
      </w:pPr>
    </w:p>
    <w:p w14:paraId="05FD3C44" w14:textId="09D8576D" w:rsidR="00270580" w:rsidRDefault="00D579B8" w:rsidP="008E1F8F">
      <w:pPr>
        <w:tabs>
          <w:tab w:val="left" w:pos="3195"/>
        </w:tabs>
        <w:spacing w:after="0" w:line="240" w:lineRule="auto"/>
        <w:jc w:val="both"/>
        <w:rPr>
          <w:rFonts w:ascii="Arial" w:eastAsia="Times New Roman" w:hAnsi="Arial" w:cs="Arial"/>
          <w:b/>
          <w:bCs/>
          <w:kern w:val="0"/>
          <w:sz w:val="20"/>
          <w:szCs w:val="20"/>
          <w14:ligatures w14:val="none"/>
        </w:rPr>
      </w:pPr>
      <w:r w:rsidRPr="00D579B8">
        <w:rPr>
          <w:rFonts w:ascii="Arial" w:eastAsia="Times New Roman" w:hAnsi="Arial" w:cs="Arial"/>
          <w:b/>
          <w:bCs/>
          <w:noProof/>
          <w:kern w:val="0"/>
          <w:sz w:val="20"/>
          <w:szCs w:val="20"/>
          <w14:ligatures w14:val="none"/>
        </w:rPr>
        <w:lastRenderedPageBreak/>
        <w:drawing>
          <wp:inline distT="0" distB="0" distL="0" distR="0" wp14:anchorId="762BD6C3" wp14:editId="38A707BF">
            <wp:extent cx="2083099" cy="1623974"/>
            <wp:effectExtent l="0" t="0" r="0" b="0"/>
            <wp:docPr id="1089713881" name="Slika 1" descr="Fotografija prikazuje pogled na objekt iz smeri glavne c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13881" name="Slika 1" descr="Fotografija prikazuje pogled na objekt iz smeri glavne ceste."/>
                    <pic:cNvPicPr/>
                  </pic:nvPicPr>
                  <pic:blipFill>
                    <a:blip r:embed="rId20"/>
                    <a:stretch>
                      <a:fillRect/>
                    </a:stretch>
                  </pic:blipFill>
                  <pic:spPr>
                    <a:xfrm>
                      <a:off x="0" y="0"/>
                      <a:ext cx="2090922" cy="1630073"/>
                    </a:xfrm>
                    <a:prstGeom prst="rect">
                      <a:avLst/>
                    </a:prstGeom>
                  </pic:spPr>
                </pic:pic>
              </a:graphicData>
            </a:graphic>
          </wp:inline>
        </w:drawing>
      </w:r>
      <w:r w:rsidR="0074513F">
        <w:rPr>
          <w:rFonts w:ascii="Arial" w:eastAsia="Times New Roman" w:hAnsi="Arial" w:cs="Arial"/>
          <w:b/>
          <w:bCs/>
          <w:kern w:val="0"/>
          <w:sz w:val="20"/>
          <w:szCs w:val="20"/>
          <w14:ligatures w14:val="none"/>
        </w:rPr>
        <w:t xml:space="preserve">  </w:t>
      </w:r>
      <w:r w:rsidR="0074513F" w:rsidRPr="0074513F">
        <w:rPr>
          <w:rFonts w:ascii="Arial" w:eastAsia="Times New Roman" w:hAnsi="Arial" w:cs="Arial"/>
          <w:b/>
          <w:bCs/>
          <w:noProof/>
          <w:kern w:val="0"/>
          <w:sz w:val="20"/>
          <w:szCs w:val="20"/>
          <w14:ligatures w14:val="none"/>
        </w:rPr>
        <w:drawing>
          <wp:inline distT="0" distB="0" distL="0" distR="0" wp14:anchorId="4B9EB4B5" wp14:editId="1E93132D">
            <wp:extent cx="1737764" cy="1609344"/>
            <wp:effectExtent l="0" t="0" r="0" b="0"/>
            <wp:docPr id="1237593837" name="Slika 1" descr="Fotografija prikazuje stanovanjski objekt iz smeri dvorišč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93837" name="Slika 1" descr="Fotografija prikazuje stanovanjski objekt iz smeri dvorišča."/>
                    <pic:cNvPicPr/>
                  </pic:nvPicPr>
                  <pic:blipFill>
                    <a:blip r:embed="rId21"/>
                    <a:stretch>
                      <a:fillRect/>
                    </a:stretch>
                  </pic:blipFill>
                  <pic:spPr>
                    <a:xfrm>
                      <a:off x="0" y="0"/>
                      <a:ext cx="1751252" cy="1621835"/>
                    </a:xfrm>
                    <a:prstGeom prst="rect">
                      <a:avLst/>
                    </a:prstGeom>
                  </pic:spPr>
                </pic:pic>
              </a:graphicData>
            </a:graphic>
          </wp:inline>
        </w:drawing>
      </w:r>
    </w:p>
    <w:p w14:paraId="661DEC72" w14:textId="77777777" w:rsidR="00E225D3" w:rsidRDefault="00E225D3" w:rsidP="008E1F8F">
      <w:pPr>
        <w:tabs>
          <w:tab w:val="left" w:pos="3195"/>
        </w:tabs>
        <w:spacing w:after="0" w:line="240" w:lineRule="auto"/>
        <w:jc w:val="both"/>
        <w:rPr>
          <w:rFonts w:ascii="Arial" w:eastAsia="Times New Roman" w:hAnsi="Arial" w:cs="Arial"/>
          <w:b/>
          <w:bCs/>
          <w:kern w:val="0"/>
          <w:sz w:val="20"/>
          <w:szCs w:val="20"/>
          <w14:ligatures w14:val="none"/>
        </w:rPr>
      </w:pPr>
    </w:p>
    <w:p w14:paraId="42DC63BD" w14:textId="77777777" w:rsidR="00E225D3" w:rsidRDefault="00E225D3" w:rsidP="008E1F8F">
      <w:pPr>
        <w:tabs>
          <w:tab w:val="left" w:pos="3195"/>
        </w:tabs>
        <w:spacing w:after="0" w:line="240" w:lineRule="auto"/>
        <w:jc w:val="both"/>
        <w:rPr>
          <w:rFonts w:ascii="Arial" w:eastAsia="Times New Roman" w:hAnsi="Arial" w:cs="Arial"/>
          <w:b/>
          <w:bCs/>
          <w:kern w:val="0"/>
          <w:sz w:val="20"/>
          <w:szCs w:val="20"/>
          <w14:ligatures w14:val="none"/>
        </w:rPr>
      </w:pPr>
    </w:p>
    <w:p w14:paraId="64820F7C" w14:textId="1E48D4B6" w:rsidR="00270580" w:rsidRDefault="00E225D3" w:rsidP="008E1F8F">
      <w:pPr>
        <w:tabs>
          <w:tab w:val="left" w:pos="3195"/>
        </w:tabs>
        <w:spacing w:after="0" w:line="240" w:lineRule="auto"/>
        <w:jc w:val="both"/>
        <w:rPr>
          <w:rFonts w:ascii="Arial" w:eastAsia="Times New Roman" w:hAnsi="Arial" w:cs="Arial"/>
          <w:b/>
          <w:bCs/>
          <w:kern w:val="0"/>
          <w:sz w:val="20"/>
          <w:szCs w:val="20"/>
          <w14:ligatures w14:val="none"/>
        </w:rPr>
      </w:pPr>
      <w:r w:rsidRPr="00E225D3">
        <w:rPr>
          <w:rFonts w:ascii="Arial" w:eastAsia="Times New Roman" w:hAnsi="Arial" w:cs="Arial"/>
          <w:b/>
          <w:bCs/>
          <w:noProof/>
          <w:kern w:val="0"/>
          <w:sz w:val="20"/>
          <w:szCs w:val="20"/>
          <w14:ligatures w14:val="none"/>
        </w:rPr>
        <w:drawing>
          <wp:inline distT="0" distB="0" distL="0" distR="0" wp14:anchorId="33DB54A4" wp14:editId="3C7EEE8E">
            <wp:extent cx="2092551" cy="1550822"/>
            <wp:effectExtent l="0" t="0" r="3175" b="0"/>
            <wp:docPr id="760032161" name="Slika 1" descr="Fotografija prikazuje vhod in pred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32161" name="Slika 1" descr="Fotografija prikazuje vhod in predprostor."/>
                    <pic:cNvPicPr/>
                  </pic:nvPicPr>
                  <pic:blipFill>
                    <a:blip r:embed="rId22"/>
                    <a:stretch>
                      <a:fillRect/>
                    </a:stretch>
                  </pic:blipFill>
                  <pic:spPr>
                    <a:xfrm>
                      <a:off x="0" y="0"/>
                      <a:ext cx="2103301" cy="1558789"/>
                    </a:xfrm>
                    <a:prstGeom prst="rect">
                      <a:avLst/>
                    </a:prstGeom>
                  </pic:spPr>
                </pic:pic>
              </a:graphicData>
            </a:graphic>
          </wp:inline>
        </w:drawing>
      </w:r>
      <w:r w:rsidR="007D3275">
        <w:rPr>
          <w:rFonts w:ascii="Arial" w:eastAsia="Times New Roman" w:hAnsi="Arial" w:cs="Arial"/>
          <w:b/>
          <w:bCs/>
          <w:kern w:val="0"/>
          <w:sz w:val="20"/>
          <w:szCs w:val="20"/>
          <w14:ligatures w14:val="none"/>
        </w:rPr>
        <w:t xml:space="preserve">  </w:t>
      </w:r>
      <w:r w:rsidR="007D3275" w:rsidRPr="007D3275">
        <w:rPr>
          <w:rFonts w:ascii="Arial" w:eastAsia="Times New Roman" w:hAnsi="Arial" w:cs="Arial"/>
          <w:b/>
          <w:bCs/>
          <w:noProof/>
          <w:kern w:val="0"/>
          <w:sz w:val="20"/>
          <w:szCs w:val="20"/>
          <w14:ligatures w14:val="none"/>
        </w:rPr>
        <w:drawing>
          <wp:inline distT="0" distB="0" distL="0" distR="0" wp14:anchorId="6B151B43" wp14:editId="5FF69C08">
            <wp:extent cx="2038501" cy="1536192"/>
            <wp:effectExtent l="0" t="0" r="0" b="6985"/>
            <wp:docPr id="952625148" name="Slika 1" descr="Na fotografiji je vidno dotrajano stopnišče v pritlič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25148" name="Slika 1" descr="Na fotografiji je vidno dotrajano stopnišče v pritličje."/>
                    <pic:cNvPicPr/>
                  </pic:nvPicPr>
                  <pic:blipFill>
                    <a:blip r:embed="rId23"/>
                    <a:stretch>
                      <a:fillRect/>
                    </a:stretch>
                  </pic:blipFill>
                  <pic:spPr>
                    <a:xfrm>
                      <a:off x="0" y="0"/>
                      <a:ext cx="2045152" cy="1541204"/>
                    </a:xfrm>
                    <a:prstGeom prst="rect">
                      <a:avLst/>
                    </a:prstGeom>
                  </pic:spPr>
                </pic:pic>
              </a:graphicData>
            </a:graphic>
          </wp:inline>
        </w:drawing>
      </w:r>
    </w:p>
    <w:p w14:paraId="3468EDA5" w14:textId="77777777" w:rsidR="00FC543C" w:rsidRDefault="00FC543C" w:rsidP="008E1F8F">
      <w:pPr>
        <w:tabs>
          <w:tab w:val="left" w:pos="3195"/>
        </w:tabs>
        <w:spacing w:after="0" w:line="240" w:lineRule="auto"/>
        <w:jc w:val="both"/>
        <w:rPr>
          <w:rFonts w:ascii="Arial" w:eastAsia="Times New Roman" w:hAnsi="Arial" w:cs="Arial"/>
          <w:b/>
          <w:bCs/>
          <w:kern w:val="0"/>
          <w:sz w:val="20"/>
          <w:szCs w:val="20"/>
          <w14:ligatures w14:val="none"/>
        </w:rPr>
      </w:pPr>
    </w:p>
    <w:p w14:paraId="0002741E" w14:textId="27796DFE" w:rsidR="00B141C4" w:rsidRDefault="00B141C4" w:rsidP="008E1F8F">
      <w:pPr>
        <w:tabs>
          <w:tab w:val="left" w:pos="3195"/>
        </w:tabs>
        <w:spacing w:after="0" w:line="240" w:lineRule="auto"/>
        <w:jc w:val="both"/>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 xml:space="preserve">  </w:t>
      </w:r>
      <w:r w:rsidR="00FC543C" w:rsidRPr="00FC543C">
        <w:rPr>
          <w:rFonts w:ascii="Arial" w:eastAsia="Times New Roman" w:hAnsi="Arial" w:cs="Arial"/>
          <w:b/>
          <w:bCs/>
          <w:noProof/>
          <w:kern w:val="0"/>
          <w:sz w:val="20"/>
          <w:szCs w:val="20"/>
          <w14:ligatures w14:val="none"/>
        </w:rPr>
        <w:drawing>
          <wp:inline distT="0" distB="0" distL="0" distR="0" wp14:anchorId="53C5EEDE" wp14:editId="06E954BA">
            <wp:extent cx="1990351" cy="1499203"/>
            <wp:effectExtent l="0" t="0" r="0" b="6350"/>
            <wp:docPr id="212340166" name="Slika 1" descr="Fotografija prikazuje kopalnico v pritličju, ki je potrebna obn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0166" name="Slika 1" descr="Fotografija prikazuje kopalnico v pritličju, ki je potrebna obnove."/>
                    <pic:cNvPicPr/>
                  </pic:nvPicPr>
                  <pic:blipFill>
                    <a:blip r:embed="rId24"/>
                    <a:stretch>
                      <a:fillRect/>
                    </a:stretch>
                  </pic:blipFill>
                  <pic:spPr>
                    <a:xfrm>
                      <a:off x="0" y="0"/>
                      <a:ext cx="2008448" cy="1512834"/>
                    </a:xfrm>
                    <a:prstGeom prst="rect">
                      <a:avLst/>
                    </a:prstGeom>
                  </pic:spPr>
                </pic:pic>
              </a:graphicData>
            </a:graphic>
          </wp:inline>
        </w:drawing>
      </w:r>
      <w:r>
        <w:rPr>
          <w:rFonts w:ascii="Arial" w:eastAsia="Times New Roman" w:hAnsi="Arial" w:cs="Arial"/>
          <w:b/>
          <w:bCs/>
          <w:kern w:val="0"/>
          <w:sz w:val="20"/>
          <w:szCs w:val="20"/>
          <w14:ligatures w14:val="none"/>
        </w:rPr>
        <w:t xml:space="preserve">  </w:t>
      </w:r>
      <w:r w:rsidR="001639DE">
        <w:rPr>
          <w:rFonts w:ascii="Arial" w:eastAsia="Times New Roman" w:hAnsi="Arial" w:cs="Arial"/>
          <w:b/>
          <w:bCs/>
          <w:kern w:val="0"/>
          <w:sz w:val="20"/>
          <w:szCs w:val="20"/>
          <w14:ligatures w14:val="none"/>
        </w:rPr>
        <w:t xml:space="preserve"> </w:t>
      </w:r>
      <w:r w:rsidR="001639DE" w:rsidRPr="001639DE">
        <w:rPr>
          <w:rFonts w:ascii="Arial" w:eastAsia="Times New Roman" w:hAnsi="Arial" w:cs="Arial"/>
          <w:b/>
          <w:bCs/>
          <w:noProof/>
          <w:kern w:val="0"/>
          <w:sz w:val="20"/>
          <w:szCs w:val="20"/>
          <w14:ligatures w14:val="none"/>
        </w:rPr>
        <w:drawing>
          <wp:inline distT="0" distB="0" distL="0" distR="0" wp14:anchorId="787D7758" wp14:editId="2A02E880">
            <wp:extent cx="2034199" cy="1538935"/>
            <wp:effectExtent l="0" t="0" r="4445" b="4445"/>
            <wp:docPr id="1099295914" name="Slika 1" descr="Fotografija prikazuje kuhinjo z jedilnim kotom v pritlič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95914" name="Slika 1" descr="Fotografija prikazuje kuhinjo z jedilnim kotom v pritličju."/>
                    <pic:cNvPicPr/>
                  </pic:nvPicPr>
                  <pic:blipFill>
                    <a:blip r:embed="rId25"/>
                    <a:stretch>
                      <a:fillRect/>
                    </a:stretch>
                  </pic:blipFill>
                  <pic:spPr>
                    <a:xfrm>
                      <a:off x="0" y="0"/>
                      <a:ext cx="2047753" cy="1549189"/>
                    </a:xfrm>
                    <a:prstGeom prst="rect">
                      <a:avLst/>
                    </a:prstGeom>
                  </pic:spPr>
                </pic:pic>
              </a:graphicData>
            </a:graphic>
          </wp:inline>
        </w:drawing>
      </w:r>
    </w:p>
    <w:p w14:paraId="30AE0192" w14:textId="77777777" w:rsidR="00084AFD" w:rsidRDefault="00084AFD" w:rsidP="008E1F8F">
      <w:pPr>
        <w:tabs>
          <w:tab w:val="left" w:pos="3195"/>
        </w:tabs>
        <w:spacing w:after="0" w:line="240" w:lineRule="auto"/>
        <w:jc w:val="both"/>
        <w:rPr>
          <w:rFonts w:ascii="Arial" w:eastAsia="Times New Roman" w:hAnsi="Arial" w:cs="Arial"/>
          <w:b/>
          <w:bCs/>
          <w:kern w:val="0"/>
          <w:sz w:val="20"/>
          <w:szCs w:val="20"/>
          <w14:ligatures w14:val="none"/>
        </w:rPr>
      </w:pPr>
    </w:p>
    <w:p w14:paraId="0ADE1A45" w14:textId="0CB755BC" w:rsidR="00084AFD" w:rsidRDefault="00084AFD" w:rsidP="008E1F8F">
      <w:pPr>
        <w:tabs>
          <w:tab w:val="left" w:pos="3195"/>
        </w:tabs>
        <w:spacing w:after="0" w:line="240" w:lineRule="auto"/>
        <w:jc w:val="both"/>
        <w:rPr>
          <w:rFonts w:ascii="Arial" w:eastAsia="Times New Roman" w:hAnsi="Arial" w:cs="Arial"/>
          <w:b/>
          <w:bCs/>
          <w:kern w:val="0"/>
          <w:sz w:val="20"/>
          <w:szCs w:val="20"/>
          <w14:ligatures w14:val="none"/>
        </w:rPr>
      </w:pPr>
      <w:r w:rsidRPr="00084AFD">
        <w:rPr>
          <w:rFonts w:ascii="Arial" w:eastAsia="Times New Roman" w:hAnsi="Arial" w:cs="Arial"/>
          <w:b/>
          <w:bCs/>
          <w:noProof/>
          <w:kern w:val="0"/>
          <w:sz w:val="20"/>
          <w:szCs w:val="20"/>
          <w14:ligatures w14:val="none"/>
        </w:rPr>
        <w:drawing>
          <wp:inline distT="0" distB="0" distL="0" distR="0" wp14:anchorId="2626A6D4" wp14:editId="2706892F">
            <wp:extent cx="2128723" cy="1608191"/>
            <wp:effectExtent l="0" t="0" r="5080" b="0"/>
            <wp:docPr id="305502903" name="Slika 1" descr="Fotografija prikazuje spalnico v pritlič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02903" name="Slika 1" descr="Fotografija prikazuje spalnico v pritličju."/>
                    <pic:cNvPicPr/>
                  </pic:nvPicPr>
                  <pic:blipFill>
                    <a:blip r:embed="rId26"/>
                    <a:stretch>
                      <a:fillRect/>
                    </a:stretch>
                  </pic:blipFill>
                  <pic:spPr>
                    <a:xfrm>
                      <a:off x="0" y="0"/>
                      <a:ext cx="2141311" cy="1617701"/>
                    </a:xfrm>
                    <a:prstGeom prst="rect">
                      <a:avLst/>
                    </a:prstGeom>
                  </pic:spPr>
                </pic:pic>
              </a:graphicData>
            </a:graphic>
          </wp:inline>
        </w:drawing>
      </w:r>
      <w:r w:rsidR="00371EB5">
        <w:rPr>
          <w:rFonts w:ascii="Arial" w:eastAsia="Times New Roman" w:hAnsi="Arial" w:cs="Arial"/>
          <w:b/>
          <w:bCs/>
          <w:kern w:val="0"/>
          <w:sz w:val="20"/>
          <w:szCs w:val="20"/>
          <w14:ligatures w14:val="none"/>
        </w:rPr>
        <w:t xml:space="preserve">  </w:t>
      </w:r>
      <w:r w:rsidR="00371EB5" w:rsidRPr="00371EB5">
        <w:rPr>
          <w:rFonts w:ascii="Arial" w:eastAsia="Times New Roman" w:hAnsi="Arial" w:cs="Arial"/>
          <w:b/>
          <w:bCs/>
          <w:noProof/>
          <w:kern w:val="0"/>
          <w:sz w:val="20"/>
          <w:szCs w:val="20"/>
          <w14:ligatures w14:val="none"/>
        </w:rPr>
        <w:drawing>
          <wp:inline distT="0" distB="0" distL="0" distR="0" wp14:anchorId="7060CE68" wp14:editId="65EE9C80">
            <wp:extent cx="2128288" cy="1598595"/>
            <wp:effectExtent l="0" t="0" r="5715" b="1905"/>
            <wp:docPr id="142989486" name="Slika 1" descr="Fotografija prikazuje spalnico v nadstrop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9486" name="Slika 1" descr="Fotografija prikazuje spalnico v nadstropju."/>
                    <pic:cNvPicPr/>
                  </pic:nvPicPr>
                  <pic:blipFill>
                    <a:blip r:embed="rId27"/>
                    <a:stretch>
                      <a:fillRect/>
                    </a:stretch>
                  </pic:blipFill>
                  <pic:spPr>
                    <a:xfrm>
                      <a:off x="0" y="0"/>
                      <a:ext cx="2143488" cy="1610012"/>
                    </a:xfrm>
                    <a:prstGeom prst="rect">
                      <a:avLst/>
                    </a:prstGeom>
                  </pic:spPr>
                </pic:pic>
              </a:graphicData>
            </a:graphic>
          </wp:inline>
        </w:drawing>
      </w:r>
    </w:p>
    <w:p w14:paraId="5ABC78DA" w14:textId="77777777" w:rsidR="00DA62EE" w:rsidRDefault="00DA62EE" w:rsidP="008E1F8F">
      <w:pPr>
        <w:tabs>
          <w:tab w:val="left" w:pos="3195"/>
        </w:tabs>
        <w:spacing w:after="0" w:line="240" w:lineRule="auto"/>
        <w:jc w:val="both"/>
        <w:rPr>
          <w:rFonts w:ascii="Arial" w:eastAsia="Times New Roman" w:hAnsi="Arial" w:cs="Arial"/>
          <w:b/>
          <w:bCs/>
          <w:kern w:val="0"/>
          <w:sz w:val="20"/>
          <w:szCs w:val="20"/>
          <w14:ligatures w14:val="none"/>
        </w:rPr>
      </w:pPr>
    </w:p>
    <w:p w14:paraId="28D05DF5" w14:textId="7007D053" w:rsidR="00DA62EE" w:rsidRDefault="00DA62EE" w:rsidP="008E1F8F">
      <w:pPr>
        <w:tabs>
          <w:tab w:val="left" w:pos="3195"/>
        </w:tabs>
        <w:spacing w:after="0" w:line="240" w:lineRule="auto"/>
        <w:jc w:val="both"/>
        <w:rPr>
          <w:rFonts w:ascii="Arial" w:eastAsia="Times New Roman" w:hAnsi="Arial" w:cs="Arial"/>
          <w:b/>
          <w:bCs/>
          <w:kern w:val="0"/>
          <w:sz w:val="20"/>
          <w:szCs w:val="20"/>
          <w14:ligatures w14:val="none"/>
        </w:rPr>
      </w:pPr>
      <w:r w:rsidRPr="00DA62EE">
        <w:rPr>
          <w:rFonts w:ascii="Arial" w:eastAsia="Times New Roman" w:hAnsi="Arial" w:cs="Arial"/>
          <w:b/>
          <w:bCs/>
          <w:noProof/>
          <w:kern w:val="0"/>
          <w:sz w:val="20"/>
          <w:szCs w:val="20"/>
          <w14:ligatures w14:val="none"/>
        </w:rPr>
        <w:lastRenderedPageBreak/>
        <w:drawing>
          <wp:inline distT="0" distB="0" distL="0" distR="0" wp14:anchorId="4B39AD5A" wp14:editId="6A610ACA">
            <wp:extent cx="2523744" cy="1881968"/>
            <wp:effectExtent l="0" t="0" r="0" b="4445"/>
            <wp:docPr id="1380567468" name="Slika 1" descr="Fotografija prikazuje kabinet v nadstrop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67468" name="Slika 1" descr="Fotografija prikazuje kabinet v nadstropju."/>
                    <pic:cNvPicPr/>
                  </pic:nvPicPr>
                  <pic:blipFill>
                    <a:blip r:embed="rId28"/>
                    <a:stretch>
                      <a:fillRect/>
                    </a:stretch>
                  </pic:blipFill>
                  <pic:spPr>
                    <a:xfrm>
                      <a:off x="0" y="0"/>
                      <a:ext cx="2527807" cy="1884998"/>
                    </a:xfrm>
                    <a:prstGeom prst="rect">
                      <a:avLst/>
                    </a:prstGeom>
                  </pic:spPr>
                </pic:pic>
              </a:graphicData>
            </a:graphic>
          </wp:inline>
        </w:drawing>
      </w:r>
      <w:r w:rsidR="00B06253">
        <w:rPr>
          <w:rFonts w:ascii="Arial" w:eastAsia="Times New Roman" w:hAnsi="Arial" w:cs="Arial"/>
          <w:b/>
          <w:bCs/>
          <w:kern w:val="0"/>
          <w:sz w:val="20"/>
          <w:szCs w:val="20"/>
          <w14:ligatures w14:val="none"/>
        </w:rPr>
        <w:t xml:space="preserve">  </w:t>
      </w:r>
      <w:r w:rsidR="00B06253" w:rsidRPr="00B06253">
        <w:rPr>
          <w:rFonts w:ascii="Arial" w:eastAsia="Times New Roman" w:hAnsi="Arial" w:cs="Arial"/>
          <w:b/>
          <w:bCs/>
          <w:noProof/>
          <w:kern w:val="0"/>
          <w:sz w:val="20"/>
          <w:szCs w:val="20"/>
          <w14:ligatures w14:val="none"/>
        </w:rPr>
        <w:drawing>
          <wp:inline distT="0" distB="0" distL="0" distR="0" wp14:anchorId="76CFEF6B" wp14:editId="3FF2B3F4">
            <wp:extent cx="2465223" cy="1868498"/>
            <wp:effectExtent l="0" t="0" r="0" b="0"/>
            <wp:docPr id="1386433005" name="Slika 1" descr="Fotografija prikazuje sobo v nadstrop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33005" name="Slika 1" descr="Fotografija prikazuje sobo v nadstropju."/>
                    <pic:cNvPicPr/>
                  </pic:nvPicPr>
                  <pic:blipFill>
                    <a:blip r:embed="rId29"/>
                    <a:stretch>
                      <a:fillRect/>
                    </a:stretch>
                  </pic:blipFill>
                  <pic:spPr>
                    <a:xfrm>
                      <a:off x="0" y="0"/>
                      <a:ext cx="2473996" cy="1875147"/>
                    </a:xfrm>
                    <a:prstGeom prst="rect">
                      <a:avLst/>
                    </a:prstGeom>
                  </pic:spPr>
                </pic:pic>
              </a:graphicData>
            </a:graphic>
          </wp:inline>
        </w:drawing>
      </w:r>
    </w:p>
    <w:p w14:paraId="04992AD8" w14:textId="77777777" w:rsidR="001D27B1" w:rsidRDefault="001D27B1" w:rsidP="008E1F8F">
      <w:pPr>
        <w:tabs>
          <w:tab w:val="left" w:pos="3195"/>
        </w:tabs>
        <w:spacing w:after="0" w:line="240" w:lineRule="auto"/>
        <w:jc w:val="both"/>
        <w:rPr>
          <w:rFonts w:ascii="Arial" w:eastAsia="Times New Roman" w:hAnsi="Arial" w:cs="Arial"/>
          <w:b/>
          <w:bCs/>
          <w:kern w:val="0"/>
          <w:sz w:val="20"/>
          <w:szCs w:val="20"/>
          <w14:ligatures w14:val="none"/>
        </w:rPr>
      </w:pPr>
    </w:p>
    <w:p w14:paraId="329C2E1A" w14:textId="77777777" w:rsidR="001D27B1" w:rsidRDefault="001D27B1" w:rsidP="008E1F8F">
      <w:pPr>
        <w:tabs>
          <w:tab w:val="left" w:pos="3195"/>
        </w:tabs>
        <w:spacing w:after="0" w:line="240" w:lineRule="auto"/>
        <w:jc w:val="both"/>
        <w:rPr>
          <w:rFonts w:ascii="Arial" w:eastAsia="Times New Roman" w:hAnsi="Arial" w:cs="Arial"/>
          <w:b/>
          <w:bCs/>
          <w:kern w:val="0"/>
          <w:sz w:val="20"/>
          <w:szCs w:val="20"/>
          <w14:ligatures w14:val="none"/>
        </w:rPr>
      </w:pPr>
    </w:p>
    <w:p w14:paraId="2D386067" w14:textId="50F1F8D4" w:rsidR="00B141C4" w:rsidRDefault="001D27B1" w:rsidP="008E1F8F">
      <w:pPr>
        <w:tabs>
          <w:tab w:val="left" w:pos="3195"/>
        </w:tabs>
        <w:spacing w:after="0" w:line="240" w:lineRule="auto"/>
        <w:jc w:val="both"/>
        <w:rPr>
          <w:rFonts w:ascii="Arial" w:eastAsia="Times New Roman" w:hAnsi="Arial" w:cs="Arial"/>
          <w:b/>
          <w:bCs/>
          <w:kern w:val="0"/>
          <w:sz w:val="20"/>
          <w:szCs w:val="20"/>
          <w14:ligatures w14:val="none"/>
        </w:rPr>
      </w:pPr>
      <w:r w:rsidRPr="001D27B1">
        <w:rPr>
          <w:rFonts w:ascii="Arial" w:eastAsia="Times New Roman" w:hAnsi="Arial" w:cs="Arial"/>
          <w:b/>
          <w:bCs/>
          <w:noProof/>
          <w:kern w:val="0"/>
          <w:sz w:val="20"/>
          <w:szCs w:val="20"/>
          <w14:ligatures w14:val="none"/>
        </w:rPr>
        <w:drawing>
          <wp:inline distT="0" distB="0" distL="0" distR="0" wp14:anchorId="43BCBF2D" wp14:editId="13544200">
            <wp:extent cx="2490313" cy="1953158"/>
            <wp:effectExtent l="0" t="0" r="5715" b="9525"/>
            <wp:docPr id="1200480" name="Slika 1" descr="Fotografija prikazuje kuhinjo v nadstrop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480" name="Slika 1" descr="Fotografija prikazuje kuhinjo v nadstropju."/>
                    <pic:cNvPicPr/>
                  </pic:nvPicPr>
                  <pic:blipFill>
                    <a:blip r:embed="rId30"/>
                    <a:stretch>
                      <a:fillRect/>
                    </a:stretch>
                  </pic:blipFill>
                  <pic:spPr>
                    <a:xfrm>
                      <a:off x="0" y="0"/>
                      <a:ext cx="2502099" cy="1962402"/>
                    </a:xfrm>
                    <a:prstGeom prst="rect">
                      <a:avLst/>
                    </a:prstGeom>
                  </pic:spPr>
                </pic:pic>
              </a:graphicData>
            </a:graphic>
          </wp:inline>
        </w:drawing>
      </w:r>
      <w:r w:rsidR="009B7A14">
        <w:rPr>
          <w:rFonts w:ascii="Arial" w:eastAsia="Times New Roman" w:hAnsi="Arial" w:cs="Arial"/>
          <w:b/>
          <w:bCs/>
          <w:kern w:val="0"/>
          <w:sz w:val="20"/>
          <w:szCs w:val="20"/>
          <w14:ligatures w14:val="none"/>
        </w:rPr>
        <w:t xml:space="preserve">  </w:t>
      </w:r>
      <w:r w:rsidR="009B7A14" w:rsidRPr="009B7A14">
        <w:rPr>
          <w:rFonts w:ascii="Arial" w:eastAsia="Times New Roman" w:hAnsi="Arial" w:cs="Arial"/>
          <w:b/>
          <w:bCs/>
          <w:noProof/>
          <w:kern w:val="0"/>
          <w:sz w:val="20"/>
          <w:szCs w:val="20"/>
          <w14:ligatures w14:val="none"/>
        </w:rPr>
        <w:drawing>
          <wp:inline distT="0" distB="0" distL="0" distR="0" wp14:anchorId="6DE3C23E" wp14:editId="49FAD604">
            <wp:extent cx="2136038" cy="1953925"/>
            <wp:effectExtent l="0" t="0" r="0" b="8255"/>
            <wp:docPr id="675396216" name="Slika 1" descr="Fotografija prikazuje kopalnico v nadstrop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96216" name="Slika 1" descr="Fotografija prikazuje kopalnico v nadstropju."/>
                    <pic:cNvPicPr/>
                  </pic:nvPicPr>
                  <pic:blipFill>
                    <a:blip r:embed="rId31"/>
                    <a:stretch>
                      <a:fillRect/>
                    </a:stretch>
                  </pic:blipFill>
                  <pic:spPr>
                    <a:xfrm>
                      <a:off x="0" y="0"/>
                      <a:ext cx="2149840" cy="1966551"/>
                    </a:xfrm>
                    <a:prstGeom prst="rect">
                      <a:avLst/>
                    </a:prstGeom>
                  </pic:spPr>
                </pic:pic>
              </a:graphicData>
            </a:graphic>
          </wp:inline>
        </w:drawing>
      </w:r>
    </w:p>
    <w:p w14:paraId="7CCEC55B" w14:textId="77777777" w:rsidR="00FF001A" w:rsidRDefault="00FF001A" w:rsidP="008E1F8F">
      <w:pPr>
        <w:tabs>
          <w:tab w:val="left" w:pos="3195"/>
        </w:tabs>
        <w:spacing w:after="0" w:line="240" w:lineRule="auto"/>
        <w:jc w:val="both"/>
        <w:rPr>
          <w:rFonts w:ascii="Arial" w:eastAsia="Times New Roman" w:hAnsi="Arial" w:cs="Arial"/>
          <w:b/>
          <w:bCs/>
          <w:kern w:val="0"/>
          <w:sz w:val="20"/>
          <w:szCs w:val="20"/>
          <w14:ligatures w14:val="none"/>
        </w:rPr>
      </w:pPr>
    </w:p>
    <w:p w14:paraId="065DA37C" w14:textId="6FE22991" w:rsidR="00FF001A" w:rsidRDefault="00FF001A" w:rsidP="008E1F8F">
      <w:pPr>
        <w:tabs>
          <w:tab w:val="left" w:pos="3195"/>
        </w:tabs>
        <w:spacing w:after="0" w:line="240" w:lineRule="auto"/>
        <w:jc w:val="both"/>
        <w:rPr>
          <w:rFonts w:ascii="Arial" w:eastAsia="Times New Roman" w:hAnsi="Arial" w:cs="Arial"/>
          <w:b/>
          <w:bCs/>
          <w:kern w:val="0"/>
          <w:sz w:val="20"/>
          <w:szCs w:val="20"/>
          <w14:ligatures w14:val="none"/>
        </w:rPr>
      </w:pPr>
      <w:r w:rsidRPr="00FF001A">
        <w:rPr>
          <w:rFonts w:ascii="Arial" w:eastAsia="Times New Roman" w:hAnsi="Arial" w:cs="Arial"/>
          <w:b/>
          <w:bCs/>
          <w:noProof/>
          <w:kern w:val="0"/>
          <w:sz w:val="20"/>
          <w:szCs w:val="20"/>
          <w14:ligatures w14:val="none"/>
        </w:rPr>
        <w:drawing>
          <wp:inline distT="0" distB="0" distL="0" distR="0" wp14:anchorId="31351582" wp14:editId="03AA1B4A">
            <wp:extent cx="2501861" cy="1916582"/>
            <wp:effectExtent l="0" t="0" r="0" b="7620"/>
            <wp:docPr id="555697872" name="Slika 1" descr="Na fotografiji je tehnični prostor s pečjo za ogreva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97872" name="Slika 1" descr="Na fotografiji je tehnični prostor s pečjo za ogrevanje."/>
                    <pic:cNvPicPr/>
                  </pic:nvPicPr>
                  <pic:blipFill>
                    <a:blip r:embed="rId32"/>
                    <a:stretch>
                      <a:fillRect/>
                    </a:stretch>
                  </pic:blipFill>
                  <pic:spPr>
                    <a:xfrm>
                      <a:off x="0" y="0"/>
                      <a:ext cx="2513766" cy="1925702"/>
                    </a:xfrm>
                    <a:prstGeom prst="rect">
                      <a:avLst/>
                    </a:prstGeom>
                  </pic:spPr>
                </pic:pic>
              </a:graphicData>
            </a:graphic>
          </wp:inline>
        </w:drawing>
      </w:r>
      <w:r w:rsidR="00640FB8">
        <w:rPr>
          <w:rFonts w:ascii="Arial" w:eastAsia="Times New Roman" w:hAnsi="Arial" w:cs="Arial"/>
          <w:b/>
          <w:bCs/>
          <w:kern w:val="0"/>
          <w:sz w:val="20"/>
          <w:szCs w:val="20"/>
          <w14:ligatures w14:val="none"/>
        </w:rPr>
        <w:t xml:space="preserve">  </w:t>
      </w:r>
      <w:r w:rsidR="00640FB8" w:rsidRPr="00640FB8">
        <w:rPr>
          <w:rFonts w:ascii="Arial" w:eastAsia="Times New Roman" w:hAnsi="Arial" w:cs="Arial"/>
          <w:b/>
          <w:bCs/>
          <w:noProof/>
          <w:kern w:val="0"/>
          <w:sz w:val="20"/>
          <w:szCs w:val="20"/>
          <w14:ligatures w14:val="none"/>
        </w:rPr>
        <w:drawing>
          <wp:inline distT="0" distB="0" distL="0" distR="0" wp14:anchorId="526198D6" wp14:editId="6690D315">
            <wp:extent cx="2772460" cy="1838410"/>
            <wp:effectExtent l="0" t="0" r="8890" b="9525"/>
            <wp:docPr id="1331543319" name="Slika 1" descr="Na fotografiji sta vidna dotrajana pomožna obje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43319" name="Slika 1" descr="Na fotografiji sta vidna dotrajana pomožna objekta."/>
                    <pic:cNvPicPr/>
                  </pic:nvPicPr>
                  <pic:blipFill>
                    <a:blip r:embed="rId33"/>
                    <a:stretch>
                      <a:fillRect/>
                    </a:stretch>
                  </pic:blipFill>
                  <pic:spPr>
                    <a:xfrm>
                      <a:off x="0" y="0"/>
                      <a:ext cx="2781979" cy="1844722"/>
                    </a:xfrm>
                    <a:prstGeom prst="rect">
                      <a:avLst/>
                    </a:prstGeom>
                  </pic:spPr>
                </pic:pic>
              </a:graphicData>
            </a:graphic>
          </wp:inline>
        </w:drawing>
      </w:r>
    </w:p>
    <w:p w14:paraId="67849894" w14:textId="0037E4E6" w:rsidR="00B141C4" w:rsidRDefault="00B141C4" w:rsidP="008E1F8F">
      <w:pPr>
        <w:tabs>
          <w:tab w:val="left" w:pos="3195"/>
        </w:tabs>
        <w:spacing w:after="0" w:line="240" w:lineRule="auto"/>
        <w:jc w:val="both"/>
        <w:rPr>
          <w:rFonts w:ascii="Arial" w:eastAsia="Times New Roman" w:hAnsi="Arial" w:cs="Arial"/>
          <w:b/>
          <w:bCs/>
          <w:kern w:val="0"/>
          <w:sz w:val="20"/>
          <w:szCs w:val="20"/>
          <w14:ligatures w14:val="none"/>
        </w:rPr>
      </w:pPr>
      <w:r>
        <w:rPr>
          <w:noProof/>
        </w:rPr>
        <w:t xml:space="preserve">    </w:t>
      </w:r>
    </w:p>
    <w:p w14:paraId="5AB679CA" w14:textId="77777777" w:rsidR="00B141C4" w:rsidRDefault="00B141C4" w:rsidP="008E1F8F">
      <w:pPr>
        <w:tabs>
          <w:tab w:val="left" w:pos="3195"/>
        </w:tabs>
        <w:spacing w:after="0" w:line="240" w:lineRule="auto"/>
        <w:jc w:val="both"/>
        <w:rPr>
          <w:rFonts w:ascii="Arial" w:eastAsia="Times New Roman" w:hAnsi="Arial" w:cs="Arial"/>
          <w:b/>
          <w:bCs/>
          <w:kern w:val="0"/>
          <w:sz w:val="20"/>
          <w:szCs w:val="20"/>
          <w14:ligatures w14:val="none"/>
        </w:rPr>
      </w:pPr>
    </w:p>
    <w:p w14:paraId="3846CDAA" w14:textId="11CC029A" w:rsidR="008E1F8F" w:rsidRPr="00D82303" w:rsidRDefault="00D103B8" w:rsidP="008E1F8F">
      <w:pPr>
        <w:spacing w:after="0" w:line="240" w:lineRule="auto"/>
        <w:ind w:left="709" w:firstLine="709"/>
        <w:jc w:val="both"/>
        <w:rPr>
          <w:rFonts w:ascii="Arial" w:eastAsia="Times New Roman" w:hAnsi="Arial" w:cs="Arial"/>
          <w:bCs/>
          <w:kern w:val="0"/>
          <w:sz w:val="20"/>
          <w:szCs w:val="20"/>
          <w14:ligatures w14:val="none"/>
        </w:rPr>
      </w:pPr>
      <w:r w:rsidRPr="00F77115">
        <w:rPr>
          <w:rFonts w:ascii="Arial" w:eastAsia="Times New Roman" w:hAnsi="Arial" w:cs="Arial"/>
          <w:bCs/>
          <w:kern w:val="0"/>
          <w:sz w:val="20"/>
          <w:szCs w:val="20"/>
          <w14:ligatures w14:val="none"/>
        </w:rPr>
        <w:tab/>
      </w:r>
      <w:r w:rsidRPr="00F77115">
        <w:rPr>
          <w:rFonts w:ascii="Arial" w:eastAsia="Times New Roman" w:hAnsi="Arial" w:cs="Arial"/>
          <w:bCs/>
          <w:kern w:val="0"/>
          <w:sz w:val="20"/>
          <w:szCs w:val="20"/>
          <w14:ligatures w14:val="none"/>
        </w:rPr>
        <w:tab/>
      </w:r>
      <w:r w:rsidRPr="00F77115">
        <w:rPr>
          <w:rFonts w:ascii="Arial" w:eastAsia="Times New Roman" w:hAnsi="Arial" w:cs="Arial"/>
          <w:bCs/>
          <w:kern w:val="0"/>
          <w:sz w:val="20"/>
          <w:szCs w:val="20"/>
          <w14:ligatures w14:val="none"/>
        </w:rPr>
        <w:tab/>
      </w:r>
      <w:r w:rsidR="00270245">
        <w:rPr>
          <w:rFonts w:ascii="Arial" w:eastAsia="Times New Roman" w:hAnsi="Arial" w:cs="Arial"/>
          <w:bCs/>
          <w:kern w:val="0"/>
          <w:sz w:val="20"/>
          <w:szCs w:val="20"/>
          <w14:ligatures w14:val="none"/>
        </w:rPr>
        <w:t xml:space="preserve">  </w:t>
      </w:r>
      <w:r w:rsidRPr="00F77115">
        <w:rPr>
          <w:rFonts w:ascii="Arial" w:eastAsia="Times New Roman" w:hAnsi="Arial" w:cs="Arial"/>
          <w:bCs/>
          <w:kern w:val="0"/>
          <w:sz w:val="20"/>
          <w:szCs w:val="20"/>
          <w14:ligatures w14:val="none"/>
        </w:rPr>
        <w:tab/>
      </w:r>
      <w:r w:rsidRPr="00D82303">
        <w:rPr>
          <w:rFonts w:ascii="Arial" w:eastAsia="Times New Roman" w:hAnsi="Arial" w:cs="Arial"/>
          <w:bCs/>
          <w:kern w:val="0"/>
          <w:sz w:val="20"/>
          <w:szCs w:val="20"/>
          <w14:ligatures w14:val="none"/>
        </w:rPr>
        <w:t xml:space="preserve">  po pooblastilu št. 1004-113/2015/182</w:t>
      </w:r>
    </w:p>
    <w:p w14:paraId="2AF4F742" w14:textId="5A8C9188" w:rsidR="00D103B8" w:rsidRPr="00D82303" w:rsidRDefault="00D103B8" w:rsidP="00D103B8">
      <w:pPr>
        <w:spacing w:after="0" w:line="240" w:lineRule="auto"/>
        <w:ind w:left="709" w:firstLine="709"/>
        <w:jc w:val="both"/>
        <w:rPr>
          <w:rFonts w:ascii="Arial" w:eastAsia="Times New Roman" w:hAnsi="Arial" w:cs="Arial"/>
          <w:bCs/>
          <w:kern w:val="0"/>
          <w:sz w:val="20"/>
          <w:szCs w:val="20"/>
          <w14:ligatures w14:val="none"/>
        </w:rPr>
      </w:pPr>
      <w:r w:rsidRPr="00D82303">
        <w:rPr>
          <w:rFonts w:ascii="Arial" w:eastAsia="Times New Roman" w:hAnsi="Arial" w:cs="Arial"/>
          <w:bCs/>
          <w:kern w:val="0"/>
          <w:sz w:val="20"/>
          <w:szCs w:val="20"/>
          <w14:ligatures w14:val="none"/>
        </w:rPr>
        <w:tab/>
      </w:r>
      <w:r w:rsidRPr="00D82303">
        <w:rPr>
          <w:rFonts w:ascii="Arial" w:eastAsia="Times New Roman" w:hAnsi="Arial" w:cs="Arial"/>
          <w:bCs/>
          <w:kern w:val="0"/>
          <w:sz w:val="20"/>
          <w:szCs w:val="20"/>
          <w14:ligatures w14:val="none"/>
        </w:rPr>
        <w:tab/>
      </w:r>
      <w:r w:rsidRPr="00D82303">
        <w:rPr>
          <w:rFonts w:ascii="Arial" w:eastAsia="Times New Roman" w:hAnsi="Arial" w:cs="Arial"/>
          <w:bCs/>
          <w:kern w:val="0"/>
          <w:sz w:val="20"/>
          <w:szCs w:val="20"/>
          <w14:ligatures w14:val="none"/>
        </w:rPr>
        <w:tab/>
      </w:r>
      <w:r w:rsidRPr="00D82303">
        <w:rPr>
          <w:rFonts w:ascii="Arial" w:eastAsia="Times New Roman" w:hAnsi="Arial" w:cs="Arial"/>
          <w:bCs/>
          <w:kern w:val="0"/>
          <w:sz w:val="20"/>
          <w:szCs w:val="20"/>
          <w14:ligatures w14:val="none"/>
        </w:rPr>
        <w:tab/>
      </w:r>
      <w:r w:rsidRPr="00D82303">
        <w:rPr>
          <w:rFonts w:ascii="Arial" w:eastAsia="Times New Roman" w:hAnsi="Arial" w:cs="Arial"/>
          <w:bCs/>
          <w:kern w:val="0"/>
          <w:sz w:val="20"/>
          <w:szCs w:val="20"/>
          <w14:ligatures w14:val="none"/>
        </w:rPr>
        <w:tab/>
        <w:t xml:space="preserve">   </w:t>
      </w:r>
      <w:r w:rsidR="00270245" w:rsidRPr="00D82303">
        <w:rPr>
          <w:rFonts w:ascii="Arial" w:eastAsia="Times New Roman" w:hAnsi="Arial" w:cs="Arial"/>
          <w:bCs/>
          <w:kern w:val="0"/>
          <w:sz w:val="20"/>
          <w:szCs w:val="20"/>
          <w14:ligatures w14:val="none"/>
        </w:rPr>
        <w:t xml:space="preserve"> </w:t>
      </w:r>
      <w:r w:rsidRPr="00D82303">
        <w:rPr>
          <w:rFonts w:ascii="Arial" w:eastAsia="Times New Roman" w:hAnsi="Arial" w:cs="Arial"/>
          <w:bCs/>
          <w:kern w:val="0"/>
          <w:sz w:val="20"/>
          <w:szCs w:val="20"/>
          <w14:ligatures w14:val="none"/>
        </w:rPr>
        <w:t xml:space="preserve">  z dne 12. 6.2026</w:t>
      </w:r>
    </w:p>
    <w:p w14:paraId="084B5C0D" w14:textId="4F4A7EA2" w:rsidR="00D103B8" w:rsidRPr="00D82303" w:rsidRDefault="00D103B8" w:rsidP="00D103B8">
      <w:pPr>
        <w:spacing w:after="0" w:line="240" w:lineRule="auto"/>
        <w:ind w:left="4956"/>
        <w:jc w:val="both"/>
        <w:rPr>
          <w:rFonts w:ascii="Arial" w:eastAsia="Times New Roman" w:hAnsi="Arial" w:cs="Arial"/>
          <w:bCs/>
          <w:kern w:val="0"/>
          <w:sz w:val="20"/>
          <w:szCs w:val="20"/>
          <w14:ligatures w14:val="none"/>
        </w:rPr>
      </w:pPr>
      <w:r w:rsidRPr="00D82303">
        <w:rPr>
          <w:rFonts w:ascii="Arial" w:eastAsia="Times New Roman" w:hAnsi="Arial" w:cs="Arial"/>
          <w:bCs/>
          <w:kern w:val="0"/>
          <w:sz w:val="20"/>
          <w:szCs w:val="20"/>
          <w14:ligatures w14:val="none"/>
        </w:rPr>
        <w:t xml:space="preserve">      </w:t>
      </w:r>
      <w:r w:rsidR="00270245" w:rsidRPr="00D82303">
        <w:rPr>
          <w:rFonts w:ascii="Arial" w:eastAsia="Times New Roman" w:hAnsi="Arial" w:cs="Arial"/>
          <w:bCs/>
          <w:kern w:val="0"/>
          <w:sz w:val="20"/>
          <w:szCs w:val="20"/>
          <w14:ligatures w14:val="none"/>
        </w:rPr>
        <w:t xml:space="preserve"> </w:t>
      </w:r>
      <w:r w:rsidRPr="00D82303">
        <w:rPr>
          <w:rFonts w:ascii="Arial" w:eastAsia="Times New Roman" w:hAnsi="Arial" w:cs="Arial"/>
          <w:bCs/>
          <w:kern w:val="0"/>
          <w:sz w:val="20"/>
          <w:szCs w:val="20"/>
          <w14:ligatures w14:val="none"/>
        </w:rPr>
        <w:t xml:space="preserve">  Maja Pogačar</w:t>
      </w:r>
    </w:p>
    <w:p w14:paraId="6AA3BB96" w14:textId="68FD390B" w:rsidR="00D103B8" w:rsidRDefault="00D103B8" w:rsidP="00D103B8">
      <w:pPr>
        <w:spacing w:after="0" w:line="240" w:lineRule="auto"/>
        <w:ind w:left="4247" w:firstLine="708"/>
        <w:jc w:val="both"/>
        <w:rPr>
          <w:rFonts w:ascii="Arial" w:eastAsia="Times New Roman" w:hAnsi="Arial" w:cs="Arial"/>
          <w:bCs/>
          <w:kern w:val="0"/>
          <w:sz w:val="20"/>
          <w:szCs w:val="20"/>
          <w14:ligatures w14:val="none"/>
        </w:rPr>
      </w:pPr>
      <w:r w:rsidRPr="00D82303">
        <w:rPr>
          <w:rFonts w:ascii="Arial" w:eastAsia="Times New Roman" w:hAnsi="Arial" w:cs="Arial"/>
          <w:bCs/>
          <w:kern w:val="0"/>
          <w:sz w:val="20"/>
          <w:szCs w:val="20"/>
          <w14:ligatures w14:val="none"/>
        </w:rPr>
        <w:t xml:space="preserve">    generalna direktorica</w:t>
      </w:r>
    </w:p>
    <w:p w14:paraId="4F9BEE7A" w14:textId="64B76338" w:rsidR="00D103B8" w:rsidRDefault="00D103B8" w:rsidP="008E1F8F">
      <w:pPr>
        <w:spacing w:after="0" w:line="240" w:lineRule="auto"/>
        <w:ind w:left="709" w:firstLine="709"/>
        <w:jc w:val="both"/>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p>
    <w:p w14:paraId="6EDC6314" w14:textId="77777777" w:rsidR="00D103B8" w:rsidRPr="008E1F8F" w:rsidRDefault="00D103B8" w:rsidP="008E1F8F">
      <w:pPr>
        <w:spacing w:after="0" w:line="240" w:lineRule="auto"/>
        <w:ind w:left="709" w:firstLine="709"/>
        <w:jc w:val="both"/>
        <w:rPr>
          <w:rFonts w:ascii="Arial" w:eastAsia="Times New Roman" w:hAnsi="Arial" w:cs="Arial"/>
          <w:bCs/>
          <w:kern w:val="0"/>
          <w:sz w:val="20"/>
          <w:szCs w:val="20"/>
          <w14:ligatures w14:val="none"/>
        </w:rPr>
      </w:pPr>
    </w:p>
    <w:p w14:paraId="7B3827AF" w14:textId="5E072B26" w:rsidR="002471C8" w:rsidRPr="00EA219E" w:rsidRDefault="002471C8" w:rsidP="00EA219E">
      <w:pPr>
        <w:spacing w:after="0" w:line="240" w:lineRule="auto"/>
        <w:jc w:val="both"/>
        <w:rPr>
          <w:rFonts w:ascii="Arial" w:eastAsia="Times New Roman" w:hAnsi="Arial" w:cs="Arial"/>
          <w:bCs/>
          <w:kern w:val="0"/>
          <w:sz w:val="20"/>
          <w:szCs w:val="20"/>
          <w14:ligatures w14:val="none"/>
        </w:rPr>
      </w:pPr>
    </w:p>
    <w:sectPr w:rsidR="002471C8" w:rsidRPr="00EA219E" w:rsidSect="008E1F8F">
      <w:headerReference w:type="default" r:id="rId34"/>
      <w:footerReference w:type="default" r:id="rId35"/>
      <w:headerReference w:type="first" r:id="rId36"/>
      <w:footerReference w:type="first" r:id="rId37"/>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863E3" w14:textId="77777777" w:rsidR="00B90DD3" w:rsidRDefault="00B90DD3" w:rsidP="008E1F8F">
      <w:pPr>
        <w:spacing w:after="0" w:line="240" w:lineRule="auto"/>
      </w:pPr>
      <w:r>
        <w:separator/>
      </w:r>
    </w:p>
  </w:endnote>
  <w:endnote w:type="continuationSeparator" w:id="0">
    <w:p w14:paraId="38C389FA" w14:textId="77777777" w:rsidR="00B90DD3" w:rsidRDefault="00B90DD3" w:rsidP="008E1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925584"/>
      <w:docPartObj>
        <w:docPartGallery w:val="Page Numbers (Bottom of Page)"/>
        <w:docPartUnique/>
      </w:docPartObj>
    </w:sdtPr>
    <w:sdtEndPr/>
    <w:sdtContent>
      <w:p w14:paraId="2D01F807" w14:textId="74139863" w:rsidR="00A13556" w:rsidRDefault="00A13556">
        <w:pPr>
          <w:pStyle w:val="Noga"/>
          <w:jc w:val="right"/>
        </w:pPr>
        <w:r>
          <w:fldChar w:fldCharType="begin"/>
        </w:r>
        <w:r>
          <w:instrText>PAGE   \* MERGEFORMAT</w:instrText>
        </w:r>
        <w:r>
          <w:fldChar w:fldCharType="separate"/>
        </w:r>
        <w:r>
          <w:t>2</w:t>
        </w:r>
        <w:r>
          <w:fldChar w:fldCharType="end"/>
        </w:r>
      </w:p>
    </w:sdtContent>
  </w:sdt>
  <w:p w14:paraId="69BA8175" w14:textId="77777777" w:rsidR="008E1F8F" w:rsidRDefault="008E1F8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70B9" w14:textId="77777777" w:rsidR="008E1F8F" w:rsidRDefault="008E1F8F">
    <w:pPr>
      <w:pStyle w:val="Noga"/>
      <w:jc w:val="center"/>
    </w:pPr>
  </w:p>
  <w:p w14:paraId="58E48B46" w14:textId="3F50B578" w:rsidR="008E1F8F" w:rsidRDefault="00E25B1A">
    <w:pPr>
      <w:pStyle w:val="Noga"/>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6B45A" w14:textId="77777777" w:rsidR="00B90DD3" w:rsidRDefault="00B90DD3" w:rsidP="008E1F8F">
      <w:pPr>
        <w:spacing w:after="0" w:line="240" w:lineRule="auto"/>
      </w:pPr>
      <w:r>
        <w:separator/>
      </w:r>
    </w:p>
  </w:footnote>
  <w:footnote w:type="continuationSeparator" w:id="0">
    <w:p w14:paraId="027816E6" w14:textId="77777777" w:rsidR="00B90DD3" w:rsidRDefault="00B90DD3" w:rsidP="008E1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8C45" w14:textId="77777777" w:rsidR="008E1F8F" w:rsidRPr="00110CBD" w:rsidRDefault="008E1F8F" w:rsidP="007038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avadnatabela41"/>
      <w:tblpPr w:leftFromText="142" w:rightFromText="142" w:bottomFromText="6005" w:vertAnchor="page" w:horzAnchor="page" w:tblpX="925" w:tblpY="869"/>
      <w:tblW w:w="0" w:type="auto"/>
      <w:tblLook w:val="04A0" w:firstRow="1" w:lastRow="0" w:firstColumn="1" w:lastColumn="0" w:noHBand="0" w:noVBand="1"/>
    </w:tblPr>
    <w:tblGrid>
      <w:gridCol w:w="650"/>
    </w:tblGrid>
    <w:tr w:rsidR="008E1F8F" w:rsidRPr="008F3500" w14:paraId="504D9D03"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DA92A20" w14:textId="77777777" w:rsidR="008E1F8F" w:rsidRDefault="008E1F8F" w:rsidP="0070386A">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0DC20C8F" w14:textId="77777777" w:rsidR="008E1F8F" w:rsidRPr="006D42D9" w:rsidRDefault="008E1F8F" w:rsidP="0070386A">
          <w:pPr>
            <w:rPr>
              <w:rFonts w:ascii="Republika" w:hAnsi="Republika"/>
              <w:sz w:val="60"/>
              <w:szCs w:val="60"/>
            </w:rPr>
          </w:pPr>
        </w:p>
        <w:p w14:paraId="68687209" w14:textId="77777777" w:rsidR="008E1F8F" w:rsidRPr="006D42D9" w:rsidRDefault="008E1F8F" w:rsidP="0070386A">
          <w:pPr>
            <w:rPr>
              <w:rFonts w:ascii="Republika" w:hAnsi="Republika"/>
              <w:sz w:val="60"/>
              <w:szCs w:val="60"/>
            </w:rPr>
          </w:pPr>
        </w:p>
        <w:p w14:paraId="09EBA3EE" w14:textId="77777777" w:rsidR="008E1F8F" w:rsidRPr="006D42D9" w:rsidRDefault="008E1F8F" w:rsidP="0070386A">
          <w:pPr>
            <w:rPr>
              <w:rFonts w:ascii="Republika" w:hAnsi="Republika"/>
              <w:sz w:val="60"/>
              <w:szCs w:val="60"/>
            </w:rPr>
          </w:pPr>
        </w:p>
        <w:p w14:paraId="2FFCA114" w14:textId="77777777" w:rsidR="008E1F8F" w:rsidRPr="006D42D9" w:rsidRDefault="008E1F8F" w:rsidP="0070386A">
          <w:pPr>
            <w:rPr>
              <w:rFonts w:ascii="Republika" w:hAnsi="Republika"/>
              <w:sz w:val="60"/>
              <w:szCs w:val="60"/>
            </w:rPr>
          </w:pPr>
        </w:p>
        <w:p w14:paraId="09BC37EA" w14:textId="77777777" w:rsidR="008E1F8F" w:rsidRPr="006D42D9" w:rsidRDefault="008E1F8F" w:rsidP="0070386A">
          <w:pPr>
            <w:rPr>
              <w:rFonts w:ascii="Republika" w:hAnsi="Republika"/>
              <w:sz w:val="60"/>
              <w:szCs w:val="60"/>
            </w:rPr>
          </w:pPr>
        </w:p>
        <w:p w14:paraId="14B9AF9A" w14:textId="77777777" w:rsidR="008E1F8F" w:rsidRPr="006D42D9" w:rsidRDefault="008E1F8F" w:rsidP="0070386A">
          <w:pPr>
            <w:rPr>
              <w:rFonts w:ascii="Republika" w:hAnsi="Republika"/>
              <w:sz w:val="60"/>
              <w:szCs w:val="60"/>
            </w:rPr>
          </w:pPr>
        </w:p>
        <w:p w14:paraId="32926523" w14:textId="77777777" w:rsidR="008E1F8F" w:rsidRPr="006D42D9" w:rsidRDefault="008E1F8F" w:rsidP="0070386A">
          <w:pPr>
            <w:rPr>
              <w:rFonts w:ascii="Republika" w:hAnsi="Republika"/>
              <w:sz w:val="60"/>
              <w:szCs w:val="60"/>
            </w:rPr>
          </w:pPr>
        </w:p>
        <w:p w14:paraId="353EC06A" w14:textId="77777777" w:rsidR="008E1F8F" w:rsidRPr="006D42D9" w:rsidRDefault="008E1F8F" w:rsidP="0070386A">
          <w:pPr>
            <w:rPr>
              <w:rFonts w:ascii="Republika" w:hAnsi="Republika"/>
              <w:sz w:val="60"/>
              <w:szCs w:val="60"/>
            </w:rPr>
          </w:pPr>
        </w:p>
        <w:p w14:paraId="43686E09" w14:textId="77777777" w:rsidR="008E1F8F" w:rsidRPr="006D42D9" w:rsidRDefault="008E1F8F" w:rsidP="0070386A">
          <w:pPr>
            <w:rPr>
              <w:rFonts w:ascii="Republika" w:hAnsi="Republika"/>
              <w:sz w:val="60"/>
              <w:szCs w:val="60"/>
            </w:rPr>
          </w:pPr>
        </w:p>
        <w:p w14:paraId="18522CB5" w14:textId="77777777" w:rsidR="008E1F8F" w:rsidRPr="006D42D9" w:rsidRDefault="008E1F8F" w:rsidP="0070386A">
          <w:pPr>
            <w:rPr>
              <w:rFonts w:ascii="Republika" w:hAnsi="Republika"/>
              <w:sz w:val="60"/>
              <w:szCs w:val="60"/>
            </w:rPr>
          </w:pPr>
        </w:p>
        <w:p w14:paraId="2389E2A3" w14:textId="77777777" w:rsidR="008E1F8F" w:rsidRPr="006D42D9" w:rsidRDefault="008E1F8F" w:rsidP="0070386A">
          <w:pPr>
            <w:rPr>
              <w:rFonts w:ascii="Republika" w:hAnsi="Republika"/>
              <w:sz w:val="60"/>
              <w:szCs w:val="60"/>
            </w:rPr>
          </w:pPr>
        </w:p>
        <w:p w14:paraId="7BC85A9B" w14:textId="77777777" w:rsidR="008E1F8F" w:rsidRPr="006D42D9" w:rsidRDefault="008E1F8F" w:rsidP="0070386A">
          <w:pPr>
            <w:rPr>
              <w:rFonts w:ascii="Republika" w:hAnsi="Republika"/>
              <w:sz w:val="60"/>
              <w:szCs w:val="60"/>
            </w:rPr>
          </w:pPr>
        </w:p>
        <w:p w14:paraId="5048F2E1" w14:textId="77777777" w:rsidR="008E1F8F" w:rsidRPr="006D42D9" w:rsidRDefault="008E1F8F" w:rsidP="0070386A">
          <w:pPr>
            <w:rPr>
              <w:rFonts w:ascii="Republika" w:hAnsi="Republika"/>
              <w:sz w:val="60"/>
              <w:szCs w:val="60"/>
            </w:rPr>
          </w:pPr>
        </w:p>
        <w:p w14:paraId="199A8446" w14:textId="77777777" w:rsidR="008E1F8F" w:rsidRPr="006D42D9" w:rsidRDefault="008E1F8F" w:rsidP="0070386A">
          <w:pPr>
            <w:rPr>
              <w:rFonts w:ascii="Republika" w:hAnsi="Republika"/>
              <w:sz w:val="60"/>
              <w:szCs w:val="60"/>
            </w:rPr>
          </w:pPr>
        </w:p>
        <w:p w14:paraId="57D11F6F" w14:textId="77777777" w:rsidR="008E1F8F" w:rsidRPr="006D42D9" w:rsidRDefault="008E1F8F" w:rsidP="0070386A">
          <w:pPr>
            <w:rPr>
              <w:rFonts w:ascii="Republika" w:hAnsi="Republika"/>
              <w:sz w:val="60"/>
              <w:szCs w:val="60"/>
            </w:rPr>
          </w:pPr>
        </w:p>
        <w:p w14:paraId="0CAFD366" w14:textId="77777777" w:rsidR="008E1F8F" w:rsidRPr="006D42D9" w:rsidRDefault="008E1F8F" w:rsidP="0070386A">
          <w:pPr>
            <w:rPr>
              <w:rFonts w:ascii="Republika" w:hAnsi="Republika"/>
              <w:sz w:val="60"/>
              <w:szCs w:val="60"/>
            </w:rPr>
          </w:pPr>
        </w:p>
      </w:tc>
    </w:tr>
  </w:tbl>
  <w:p w14:paraId="4C8D5554" w14:textId="77777777" w:rsidR="008E1F8F" w:rsidRPr="008F3500" w:rsidRDefault="008E1F8F" w:rsidP="0070386A">
    <w:pPr>
      <w:autoSpaceDE w:val="0"/>
      <w:autoSpaceDN w:val="0"/>
      <w:adjustRightInd w:val="0"/>
      <w:spacing w:line="240" w:lineRule="auto"/>
      <w:rPr>
        <w:rFonts w:ascii="Republika" w:hAnsi="Republika"/>
      </w:rPr>
    </w:pPr>
    <w:r w:rsidRPr="008F3500">
      <w:rPr>
        <w:rFonts w:ascii="Republika" w:hAnsi="Republika"/>
      </w:rPr>
      <w:t>REPUBLIKA SLOVENIJA</w:t>
    </w:r>
  </w:p>
  <w:p w14:paraId="650F5E2A" w14:textId="2BBF0799" w:rsidR="008E1F8F" w:rsidRDefault="008E1F8F" w:rsidP="0070386A">
    <w:pPr>
      <w:pStyle w:val="Glava"/>
      <w:tabs>
        <w:tab w:val="left" w:pos="5112"/>
      </w:tabs>
      <w:spacing w:line="240" w:lineRule="exact"/>
      <w:rPr>
        <w:rFonts w:ascii="Republika" w:hAnsi="Republika"/>
        <w:b/>
        <w:caps/>
      </w:rPr>
    </w:pPr>
    <w:r w:rsidRPr="00836021">
      <w:rPr>
        <w:rFonts w:ascii="Republika" w:hAnsi="Republika"/>
        <w:b/>
        <w:caps/>
      </w:rPr>
      <w:t xml:space="preserve">Ministrstvo za </w:t>
    </w:r>
    <w:r>
      <w:rPr>
        <w:rFonts w:ascii="Republika" w:hAnsi="Republika"/>
        <w:b/>
        <w:caps/>
      </w:rPr>
      <w:t xml:space="preserve">notranje zadeve </w:t>
    </w:r>
  </w:p>
  <w:p w14:paraId="199C6B9E" w14:textId="77777777" w:rsidR="008E1F8F" w:rsidRDefault="008E1F8F" w:rsidP="0070386A">
    <w:pPr>
      <w:pStyle w:val="Glava"/>
      <w:tabs>
        <w:tab w:val="left" w:pos="5112"/>
      </w:tabs>
      <w:spacing w:line="240" w:lineRule="exact"/>
      <w:rPr>
        <w:rFonts w:ascii="Republika" w:hAnsi="Republika"/>
        <w:b/>
        <w:caps/>
      </w:rPr>
    </w:pPr>
    <w:r>
      <w:rPr>
        <w:rFonts w:ascii="Republika" w:hAnsi="Republika"/>
        <w:b/>
        <w:caps/>
      </w:rPr>
      <w:t xml:space="preserve">in </w:t>
    </w:r>
    <w:r w:rsidRPr="00836021">
      <w:rPr>
        <w:rFonts w:ascii="Republika" w:hAnsi="Republika"/>
        <w:b/>
        <w:caps/>
      </w:rPr>
      <w:t>JAVNO UPRAVO</w:t>
    </w:r>
  </w:p>
  <w:p w14:paraId="205EF63F" w14:textId="77777777" w:rsidR="009C4708" w:rsidRPr="00836021" w:rsidRDefault="009C4708" w:rsidP="0070386A">
    <w:pPr>
      <w:pStyle w:val="Glava"/>
      <w:tabs>
        <w:tab w:val="left" w:pos="5112"/>
      </w:tabs>
      <w:spacing w:line="240" w:lineRule="exact"/>
      <w:rPr>
        <w:rFonts w:ascii="Republika" w:hAnsi="Republika"/>
        <w:b/>
        <w:caps/>
      </w:rPr>
    </w:pPr>
  </w:p>
  <w:p w14:paraId="20D957A1" w14:textId="354B3091" w:rsidR="008E1F8F" w:rsidRPr="004A5D45" w:rsidRDefault="009C4708" w:rsidP="00E1720E">
    <w:pPr>
      <w:pStyle w:val="Glava"/>
      <w:tabs>
        <w:tab w:val="left" w:pos="5112"/>
      </w:tabs>
      <w:spacing w:line="240" w:lineRule="exact"/>
      <w:rPr>
        <w:rFonts w:ascii="Republika" w:hAnsi="Republika" w:cs="Arial"/>
        <w:sz w:val="16"/>
      </w:rPr>
    </w:pPr>
    <w:r>
      <w:rPr>
        <w:rFonts w:ascii="Republika" w:hAnsi="Republika" w:cs="Arial"/>
        <w:sz w:val="16"/>
      </w:rPr>
      <w:t xml:space="preserve">Štefanova ulica 2, </w:t>
    </w:r>
    <w:r w:rsidR="00B04373">
      <w:rPr>
        <w:rFonts w:ascii="Republika" w:hAnsi="Republika" w:cs="Arial"/>
        <w:sz w:val="16"/>
      </w:rPr>
      <w:t>1000</w:t>
    </w:r>
    <w:r w:rsidR="008E1F8F" w:rsidRPr="004A5D45">
      <w:rPr>
        <w:rFonts w:ascii="Republika" w:hAnsi="Republika" w:cs="Arial"/>
        <w:sz w:val="16"/>
      </w:rPr>
      <w:t xml:space="preserve"> Ljubljana</w:t>
    </w:r>
    <w:r w:rsidR="008E1F8F" w:rsidRPr="004A5D45">
      <w:rPr>
        <w:rFonts w:ascii="Republika" w:hAnsi="Republika" w:cs="Arial"/>
        <w:sz w:val="16"/>
      </w:rPr>
      <w:tab/>
    </w:r>
    <w:r>
      <w:rPr>
        <w:rFonts w:ascii="Republika" w:hAnsi="Republika" w:cs="Arial"/>
        <w:sz w:val="16"/>
      </w:rPr>
      <w:tab/>
    </w:r>
    <w:r w:rsidR="008E1F8F" w:rsidRPr="004A5D45">
      <w:rPr>
        <w:rFonts w:ascii="Republika" w:hAnsi="Republika" w:cs="Arial"/>
        <w:sz w:val="16"/>
      </w:rPr>
      <w:t xml:space="preserve">T: 01 478 </w:t>
    </w:r>
    <w:r w:rsidR="008E1F8F">
      <w:rPr>
        <w:rFonts w:ascii="Republika" w:hAnsi="Republika" w:cs="Arial"/>
        <w:sz w:val="16"/>
      </w:rPr>
      <w:t>16 6</w:t>
    </w:r>
    <w:r w:rsidR="00B3096D">
      <w:rPr>
        <w:rFonts w:ascii="Republika" w:hAnsi="Republika" w:cs="Arial"/>
        <w:sz w:val="16"/>
      </w:rPr>
      <w:t>0</w:t>
    </w:r>
  </w:p>
  <w:p w14:paraId="4D037D0D" w14:textId="1D95DFD7" w:rsidR="008E1F8F" w:rsidRPr="00531948" w:rsidRDefault="008E1F8F" w:rsidP="00E1720E">
    <w:pPr>
      <w:pStyle w:val="Glava"/>
      <w:tabs>
        <w:tab w:val="left" w:pos="5112"/>
      </w:tabs>
      <w:spacing w:line="240" w:lineRule="exact"/>
      <w:rPr>
        <w:rFonts w:ascii="Republika" w:hAnsi="Republika" w:cs="Arial"/>
        <w:sz w:val="16"/>
        <w:szCs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 xml:space="preserve">E: </w:t>
    </w:r>
    <w:hyperlink r:id="rId1" w:history="1">
      <w:r w:rsidR="00F60B50" w:rsidRPr="00474365">
        <w:rPr>
          <w:rStyle w:val="Hiperpovezava"/>
          <w:rFonts w:ascii="Republika" w:hAnsi="Republika" w:cs="Arial"/>
          <w:sz w:val="16"/>
        </w:rPr>
        <w:t>gp.mnzju@gov.si</w:t>
      </w:r>
    </w:hyperlink>
  </w:p>
  <w:p w14:paraId="19E13317" w14:textId="67C50FD2" w:rsidR="008E1F8F" w:rsidRPr="00531948" w:rsidRDefault="008E1F8F" w:rsidP="00E1720E">
    <w:pPr>
      <w:pStyle w:val="Glava"/>
      <w:tabs>
        <w:tab w:val="left" w:pos="5112"/>
      </w:tabs>
      <w:spacing w:line="240" w:lineRule="exact"/>
      <w:rPr>
        <w:rFonts w:ascii="Republika" w:hAnsi="Republika" w:cs="Arial"/>
        <w:sz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www.gov.si</w:t>
    </w:r>
  </w:p>
  <w:p w14:paraId="6F71CB40" w14:textId="77777777" w:rsidR="008E1F8F" w:rsidRPr="008F3500" w:rsidRDefault="008E1F8F" w:rsidP="0070386A">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A75A7"/>
    <w:multiLevelType w:val="hybridMultilevel"/>
    <w:tmpl w:val="E6CCDC5A"/>
    <w:lvl w:ilvl="0" w:tplc="6C5EC0BE">
      <w:start w:val="6"/>
      <w:numFmt w:val="bullet"/>
      <w:lvlText w:val="-"/>
      <w:lvlJc w:val="left"/>
      <w:pPr>
        <w:ind w:left="1065" w:hanging="360"/>
      </w:pPr>
      <w:rPr>
        <w:rFonts w:ascii="Arial" w:eastAsia="Times New Roman" w:hAnsi="Arial"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2"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0"/>
  </w:num>
  <w:num w:numId="2" w16cid:durableId="1945337391">
    <w:abstractNumId w:val="3"/>
  </w:num>
  <w:num w:numId="3" w16cid:durableId="459961775">
    <w:abstractNumId w:val="2"/>
  </w:num>
  <w:num w:numId="4" w16cid:durableId="408814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F8F"/>
    <w:rsid w:val="000019F4"/>
    <w:rsid w:val="00001F0F"/>
    <w:rsid w:val="00027FBF"/>
    <w:rsid w:val="000361A0"/>
    <w:rsid w:val="000426D6"/>
    <w:rsid w:val="0004667E"/>
    <w:rsid w:val="00050010"/>
    <w:rsid w:val="00051CFF"/>
    <w:rsid w:val="000539A0"/>
    <w:rsid w:val="00073959"/>
    <w:rsid w:val="000746B1"/>
    <w:rsid w:val="00084AFD"/>
    <w:rsid w:val="000A16CA"/>
    <w:rsid w:val="000C0AFB"/>
    <w:rsid w:val="000D303E"/>
    <w:rsid w:val="000E1001"/>
    <w:rsid w:val="00113886"/>
    <w:rsid w:val="00124F69"/>
    <w:rsid w:val="001315ED"/>
    <w:rsid w:val="00144E4A"/>
    <w:rsid w:val="00153018"/>
    <w:rsid w:val="001639DE"/>
    <w:rsid w:val="001679AB"/>
    <w:rsid w:val="00170C58"/>
    <w:rsid w:val="001A5A9B"/>
    <w:rsid w:val="001A7961"/>
    <w:rsid w:val="001B6727"/>
    <w:rsid w:val="001C063B"/>
    <w:rsid w:val="001C3DCC"/>
    <w:rsid w:val="001C7438"/>
    <w:rsid w:val="001D27B1"/>
    <w:rsid w:val="001E1C5C"/>
    <w:rsid w:val="001F6FD0"/>
    <w:rsid w:val="00220AEC"/>
    <w:rsid w:val="00222AA5"/>
    <w:rsid w:val="002330A3"/>
    <w:rsid w:val="00235AD2"/>
    <w:rsid w:val="002471C8"/>
    <w:rsid w:val="00270245"/>
    <w:rsid w:val="00270580"/>
    <w:rsid w:val="00285498"/>
    <w:rsid w:val="0029512B"/>
    <w:rsid w:val="002A20EA"/>
    <w:rsid w:val="002A549E"/>
    <w:rsid w:val="002B6176"/>
    <w:rsid w:val="002D01A7"/>
    <w:rsid w:val="002F0DBB"/>
    <w:rsid w:val="002F4C74"/>
    <w:rsid w:val="00302116"/>
    <w:rsid w:val="00317F64"/>
    <w:rsid w:val="003268B8"/>
    <w:rsid w:val="00326D2E"/>
    <w:rsid w:val="00352E90"/>
    <w:rsid w:val="00371EB5"/>
    <w:rsid w:val="00381443"/>
    <w:rsid w:val="003849E8"/>
    <w:rsid w:val="003931BB"/>
    <w:rsid w:val="00397635"/>
    <w:rsid w:val="003A7178"/>
    <w:rsid w:val="003B4771"/>
    <w:rsid w:val="003B631D"/>
    <w:rsid w:val="003D39B2"/>
    <w:rsid w:val="0041334D"/>
    <w:rsid w:val="00447E38"/>
    <w:rsid w:val="00456B69"/>
    <w:rsid w:val="00471FB1"/>
    <w:rsid w:val="00475B3E"/>
    <w:rsid w:val="004A026F"/>
    <w:rsid w:val="004B45D7"/>
    <w:rsid w:val="004B7906"/>
    <w:rsid w:val="004C30EB"/>
    <w:rsid w:val="004C5412"/>
    <w:rsid w:val="004E1EA9"/>
    <w:rsid w:val="004E69B1"/>
    <w:rsid w:val="00521A94"/>
    <w:rsid w:val="00545F97"/>
    <w:rsid w:val="00576B79"/>
    <w:rsid w:val="0058233F"/>
    <w:rsid w:val="00585D2B"/>
    <w:rsid w:val="00586E42"/>
    <w:rsid w:val="00595CE4"/>
    <w:rsid w:val="005A173D"/>
    <w:rsid w:val="005A20D2"/>
    <w:rsid w:val="005B4A08"/>
    <w:rsid w:val="005B6A2F"/>
    <w:rsid w:val="005C24BF"/>
    <w:rsid w:val="005C4E2A"/>
    <w:rsid w:val="005D4B83"/>
    <w:rsid w:val="00605AB7"/>
    <w:rsid w:val="00634401"/>
    <w:rsid w:val="00640FB8"/>
    <w:rsid w:val="006438F2"/>
    <w:rsid w:val="00644EC7"/>
    <w:rsid w:val="00645784"/>
    <w:rsid w:val="00647B2C"/>
    <w:rsid w:val="00696F34"/>
    <w:rsid w:val="006A740B"/>
    <w:rsid w:val="006B3BB2"/>
    <w:rsid w:val="006C7967"/>
    <w:rsid w:val="006E29DD"/>
    <w:rsid w:val="006F4400"/>
    <w:rsid w:val="006F7E28"/>
    <w:rsid w:val="0071572A"/>
    <w:rsid w:val="0073213A"/>
    <w:rsid w:val="0074513F"/>
    <w:rsid w:val="007461EA"/>
    <w:rsid w:val="00757971"/>
    <w:rsid w:val="007653AC"/>
    <w:rsid w:val="0077651F"/>
    <w:rsid w:val="00787075"/>
    <w:rsid w:val="007B777C"/>
    <w:rsid w:val="007D3275"/>
    <w:rsid w:val="007E2390"/>
    <w:rsid w:val="007F28BA"/>
    <w:rsid w:val="0080654B"/>
    <w:rsid w:val="00806B44"/>
    <w:rsid w:val="00820FE0"/>
    <w:rsid w:val="00830219"/>
    <w:rsid w:val="00865497"/>
    <w:rsid w:val="008770B0"/>
    <w:rsid w:val="008829ED"/>
    <w:rsid w:val="00893847"/>
    <w:rsid w:val="008A62EF"/>
    <w:rsid w:val="008C7813"/>
    <w:rsid w:val="008E1F8F"/>
    <w:rsid w:val="008F7F7D"/>
    <w:rsid w:val="00902DAC"/>
    <w:rsid w:val="00914B06"/>
    <w:rsid w:val="00936437"/>
    <w:rsid w:val="009415DF"/>
    <w:rsid w:val="0095072C"/>
    <w:rsid w:val="00951949"/>
    <w:rsid w:val="00991529"/>
    <w:rsid w:val="009B7A14"/>
    <w:rsid w:val="009C4708"/>
    <w:rsid w:val="009D4A33"/>
    <w:rsid w:val="009D5B04"/>
    <w:rsid w:val="009D6B22"/>
    <w:rsid w:val="009F531B"/>
    <w:rsid w:val="00A13556"/>
    <w:rsid w:val="00A1573E"/>
    <w:rsid w:val="00A236FA"/>
    <w:rsid w:val="00A47C99"/>
    <w:rsid w:val="00A56AA6"/>
    <w:rsid w:val="00A64A4E"/>
    <w:rsid w:val="00A72F22"/>
    <w:rsid w:val="00A975FE"/>
    <w:rsid w:val="00AA5759"/>
    <w:rsid w:val="00AB063B"/>
    <w:rsid w:val="00AB6470"/>
    <w:rsid w:val="00AC5199"/>
    <w:rsid w:val="00AE3E93"/>
    <w:rsid w:val="00B01E8B"/>
    <w:rsid w:val="00B04373"/>
    <w:rsid w:val="00B06253"/>
    <w:rsid w:val="00B1048A"/>
    <w:rsid w:val="00B13A09"/>
    <w:rsid w:val="00B141C4"/>
    <w:rsid w:val="00B3096D"/>
    <w:rsid w:val="00B33BA3"/>
    <w:rsid w:val="00B34FE8"/>
    <w:rsid w:val="00B35E74"/>
    <w:rsid w:val="00B53201"/>
    <w:rsid w:val="00B634BD"/>
    <w:rsid w:val="00B90DD3"/>
    <w:rsid w:val="00B919F0"/>
    <w:rsid w:val="00BB0BB0"/>
    <w:rsid w:val="00BB6370"/>
    <w:rsid w:val="00BC04F1"/>
    <w:rsid w:val="00BD3832"/>
    <w:rsid w:val="00BD6FDF"/>
    <w:rsid w:val="00BE2EAC"/>
    <w:rsid w:val="00BE491A"/>
    <w:rsid w:val="00C162B9"/>
    <w:rsid w:val="00C17DF1"/>
    <w:rsid w:val="00C21362"/>
    <w:rsid w:val="00C23BB8"/>
    <w:rsid w:val="00C37670"/>
    <w:rsid w:val="00C44570"/>
    <w:rsid w:val="00C56491"/>
    <w:rsid w:val="00C67254"/>
    <w:rsid w:val="00C82A49"/>
    <w:rsid w:val="00CD7CA3"/>
    <w:rsid w:val="00CF6F8C"/>
    <w:rsid w:val="00D103B8"/>
    <w:rsid w:val="00D12DC7"/>
    <w:rsid w:val="00D30893"/>
    <w:rsid w:val="00D402DB"/>
    <w:rsid w:val="00D4114F"/>
    <w:rsid w:val="00D579B8"/>
    <w:rsid w:val="00D643F7"/>
    <w:rsid w:val="00D649B6"/>
    <w:rsid w:val="00D82303"/>
    <w:rsid w:val="00D904BD"/>
    <w:rsid w:val="00DA62EE"/>
    <w:rsid w:val="00DB5A72"/>
    <w:rsid w:val="00E11A62"/>
    <w:rsid w:val="00E225D3"/>
    <w:rsid w:val="00E25B1A"/>
    <w:rsid w:val="00E4684C"/>
    <w:rsid w:val="00E64551"/>
    <w:rsid w:val="00E64D96"/>
    <w:rsid w:val="00E754FA"/>
    <w:rsid w:val="00E860F2"/>
    <w:rsid w:val="00E861F1"/>
    <w:rsid w:val="00E94E87"/>
    <w:rsid w:val="00E95FB5"/>
    <w:rsid w:val="00EA219E"/>
    <w:rsid w:val="00EB084E"/>
    <w:rsid w:val="00EE3CD0"/>
    <w:rsid w:val="00EE4868"/>
    <w:rsid w:val="00EE4A84"/>
    <w:rsid w:val="00EE6CCD"/>
    <w:rsid w:val="00F0358D"/>
    <w:rsid w:val="00F059B6"/>
    <w:rsid w:val="00F05F19"/>
    <w:rsid w:val="00F119F9"/>
    <w:rsid w:val="00F50B9C"/>
    <w:rsid w:val="00F524A5"/>
    <w:rsid w:val="00F60B50"/>
    <w:rsid w:val="00F77115"/>
    <w:rsid w:val="00F82970"/>
    <w:rsid w:val="00FA5BD0"/>
    <w:rsid w:val="00FB0DEB"/>
    <w:rsid w:val="00FC0213"/>
    <w:rsid w:val="00FC2E09"/>
    <w:rsid w:val="00FC543C"/>
    <w:rsid w:val="00FE1461"/>
    <w:rsid w:val="00FF001A"/>
    <w:rsid w:val="00FF50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6317"/>
  <w15:chartTrackingRefBased/>
  <w15:docId w15:val="{97F758E7-D09B-472D-9BD7-F2BFBCB3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E1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E1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E1F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E1F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E1F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E1F8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E1F8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E1F8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E1F8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E1F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E1F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E1F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E1F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E1F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E1F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E1F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E1F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E1F8F"/>
    <w:rPr>
      <w:rFonts w:eastAsiaTheme="majorEastAsia" w:cstheme="majorBidi"/>
      <w:color w:val="272727" w:themeColor="text1" w:themeTint="D8"/>
    </w:rPr>
  </w:style>
  <w:style w:type="paragraph" w:styleId="Naslov">
    <w:name w:val="Title"/>
    <w:basedOn w:val="Navaden"/>
    <w:next w:val="Navaden"/>
    <w:link w:val="NaslovZnak"/>
    <w:uiPriority w:val="10"/>
    <w:qFormat/>
    <w:rsid w:val="008E1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E1F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E1F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E1F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E1F8F"/>
    <w:pPr>
      <w:spacing w:before="160"/>
      <w:jc w:val="center"/>
    </w:pPr>
    <w:rPr>
      <w:i/>
      <w:iCs/>
      <w:color w:val="404040" w:themeColor="text1" w:themeTint="BF"/>
    </w:rPr>
  </w:style>
  <w:style w:type="character" w:customStyle="1" w:styleId="CitatZnak">
    <w:name w:val="Citat Znak"/>
    <w:basedOn w:val="Privzetapisavaodstavka"/>
    <w:link w:val="Citat"/>
    <w:uiPriority w:val="29"/>
    <w:rsid w:val="008E1F8F"/>
    <w:rPr>
      <w:i/>
      <w:iCs/>
      <w:color w:val="404040" w:themeColor="text1" w:themeTint="BF"/>
    </w:rPr>
  </w:style>
  <w:style w:type="paragraph" w:styleId="Odstavekseznama">
    <w:name w:val="List Paragraph"/>
    <w:basedOn w:val="Navaden"/>
    <w:uiPriority w:val="34"/>
    <w:qFormat/>
    <w:rsid w:val="008E1F8F"/>
    <w:pPr>
      <w:ind w:left="720"/>
      <w:contextualSpacing/>
    </w:pPr>
  </w:style>
  <w:style w:type="character" w:styleId="Intenzivenpoudarek">
    <w:name w:val="Intense Emphasis"/>
    <w:basedOn w:val="Privzetapisavaodstavka"/>
    <w:uiPriority w:val="21"/>
    <w:qFormat/>
    <w:rsid w:val="008E1F8F"/>
    <w:rPr>
      <w:i/>
      <w:iCs/>
      <w:color w:val="0F4761" w:themeColor="accent1" w:themeShade="BF"/>
    </w:rPr>
  </w:style>
  <w:style w:type="paragraph" w:styleId="Intenzivencitat">
    <w:name w:val="Intense Quote"/>
    <w:basedOn w:val="Navaden"/>
    <w:next w:val="Navaden"/>
    <w:link w:val="IntenzivencitatZnak"/>
    <w:uiPriority w:val="30"/>
    <w:qFormat/>
    <w:rsid w:val="008E1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E1F8F"/>
    <w:rPr>
      <w:i/>
      <w:iCs/>
      <w:color w:val="0F4761" w:themeColor="accent1" w:themeShade="BF"/>
    </w:rPr>
  </w:style>
  <w:style w:type="character" w:styleId="Intenzivensklic">
    <w:name w:val="Intense Reference"/>
    <w:basedOn w:val="Privzetapisavaodstavka"/>
    <w:uiPriority w:val="32"/>
    <w:qFormat/>
    <w:rsid w:val="008E1F8F"/>
    <w:rPr>
      <w:b/>
      <w:bCs/>
      <w:smallCaps/>
      <w:color w:val="0F4761" w:themeColor="accent1" w:themeShade="BF"/>
      <w:spacing w:val="5"/>
    </w:rPr>
  </w:style>
  <w:style w:type="paragraph" w:styleId="Glava">
    <w:name w:val="header"/>
    <w:basedOn w:val="Navaden"/>
    <w:link w:val="GlavaZnak"/>
    <w:uiPriority w:val="99"/>
    <w:unhideWhenUsed/>
    <w:rsid w:val="008E1F8F"/>
    <w:pPr>
      <w:tabs>
        <w:tab w:val="center" w:pos="4536"/>
        <w:tab w:val="right" w:pos="9072"/>
      </w:tabs>
      <w:spacing w:after="0" w:line="240" w:lineRule="auto"/>
    </w:pPr>
  </w:style>
  <w:style w:type="character" w:customStyle="1" w:styleId="GlavaZnak">
    <w:name w:val="Glava Znak"/>
    <w:basedOn w:val="Privzetapisavaodstavka"/>
    <w:link w:val="Glava"/>
    <w:uiPriority w:val="99"/>
    <w:rsid w:val="008E1F8F"/>
  </w:style>
  <w:style w:type="paragraph" w:styleId="Noga">
    <w:name w:val="footer"/>
    <w:basedOn w:val="Navaden"/>
    <w:link w:val="NogaZnak"/>
    <w:uiPriority w:val="99"/>
    <w:unhideWhenUsed/>
    <w:rsid w:val="008E1F8F"/>
    <w:pPr>
      <w:tabs>
        <w:tab w:val="center" w:pos="4536"/>
        <w:tab w:val="right" w:pos="9072"/>
      </w:tabs>
      <w:spacing w:after="0" w:line="240" w:lineRule="auto"/>
    </w:pPr>
  </w:style>
  <w:style w:type="character" w:customStyle="1" w:styleId="NogaZnak">
    <w:name w:val="Noga Znak"/>
    <w:basedOn w:val="Privzetapisavaodstavka"/>
    <w:link w:val="Noga"/>
    <w:uiPriority w:val="99"/>
    <w:rsid w:val="008E1F8F"/>
  </w:style>
  <w:style w:type="table" w:customStyle="1" w:styleId="Navadnatabela11">
    <w:name w:val="Navadna tabela 11"/>
    <w:basedOn w:val="Navadnatabela"/>
    <w:next w:val="Navadnatabela1"/>
    <w:uiPriority w:val="41"/>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Navadnatabela41">
    <w:name w:val="Navadna tabela 41"/>
    <w:basedOn w:val="Navadnatabela"/>
    <w:next w:val="Navadnatabela4"/>
    <w:uiPriority w:val="44"/>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Navadnatabela1">
    <w:name w:val="Plain Table 1"/>
    <w:basedOn w:val="Navadnatabela"/>
    <w:uiPriority w:val="41"/>
    <w:rsid w:val="008E1F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4">
    <w:name w:val="Plain Table 4"/>
    <w:basedOn w:val="Navadnatabela"/>
    <w:uiPriority w:val="44"/>
    <w:rsid w:val="008E1F8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povezava">
    <w:name w:val="Hyperlink"/>
    <w:basedOn w:val="Privzetapisavaodstavka"/>
    <w:uiPriority w:val="99"/>
    <w:unhideWhenUsed/>
    <w:rsid w:val="00F60B50"/>
    <w:rPr>
      <w:color w:val="467886" w:themeColor="hyperlink"/>
      <w:u w:val="single"/>
    </w:rPr>
  </w:style>
  <w:style w:type="character" w:styleId="Nerazreenaomemba">
    <w:name w:val="Unresolved Mention"/>
    <w:basedOn w:val="Privzetapisavaodstavka"/>
    <w:uiPriority w:val="99"/>
    <w:semiHidden/>
    <w:unhideWhenUsed/>
    <w:rsid w:val="00F60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ju.edrazbe.si/" TargetMode="External"/><Relationship Id="rId13" Type="http://schemas.openxmlformats.org/officeDocument/2006/relationships/hyperlink" Target="https://mju.edrazbe.si/" TargetMode="External"/><Relationship Id="rId18" Type="http://schemas.openxmlformats.org/officeDocument/2006/relationships/hyperlink" Target="https://mju.edrazbe.si/help" TargetMode="External"/><Relationship Id="rId26" Type="http://schemas.openxmlformats.org/officeDocument/2006/relationships/image" Target="media/image7.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png"/><Relationship Id="rId34" Type="http://schemas.openxmlformats.org/officeDocument/2006/relationships/header" Target="header1.xml"/><Relationship Id="rId7" Type="http://schemas.openxmlformats.org/officeDocument/2006/relationships/hyperlink" Target="https://mju.edrazbe.si/" TargetMode="External"/><Relationship Id="rId12" Type="http://schemas.openxmlformats.org/officeDocument/2006/relationships/hyperlink" Target="https://mju.edrazbe.si/" TargetMode="External"/><Relationship Id="rId17" Type="http://schemas.openxmlformats.org/officeDocument/2006/relationships/hyperlink" Target="https://mju.edrazbe.si/help"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ju.edrazbe.si/selfdiag" TargetMode="Externa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ju.edrazbe.si/"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mju.edrazbe.si/"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2.xml"/><Relationship Id="rId10" Type="http://schemas.openxmlformats.org/officeDocument/2006/relationships/hyperlink" Target="https://mju.edrazbe.si/" TargetMode="External"/><Relationship Id="rId19" Type="http://schemas.openxmlformats.org/officeDocument/2006/relationships/hyperlink" Target="mailto:gp.mnzju@gov.si" TargetMode="External"/><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mju.edrazbe.si/" TargetMode="External"/><Relationship Id="rId14" Type="http://schemas.openxmlformats.org/officeDocument/2006/relationships/hyperlink" Target="https://mju.edrazbe.si/"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gp.mnz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9</Pages>
  <Words>3316</Words>
  <Characters>18907</Characters>
  <Application>Microsoft Office Word</Application>
  <DocSecurity>0</DocSecurity>
  <Lines>157</Lines>
  <Paragraphs>44</Paragraphs>
  <ScaleCrop>false</ScaleCrop>
  <HeadingPairs>
    <vt:vector size="2" baseType="variant">
      <vt:variant>
        <vt:lpstr>Naslov</vt:lpstr>
      </vt:variant>
      <vt:variant>
        <vt:i4>1</vt:i4>
      </vt:variant>
    </vt:vector>
  </HeadingPairs>
  <TitlesOfParts>
    <vt:vector size="1" baseType="lpstr">
      <vt:lpstr>SJD - parc. št.  2374-1, 2374-2 k.o. 128-Bakovci</vt:lpstr>
    </vt:vector>
  </TitlesOfParts>
  <Company>MJU</Company>
  <LinksUpToDate>false</LinksUpToDate>
  <CharactersWithSpaces>22179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SJD - parc. št.  1346 k.o. 681-Pobrežje</dc:title>
  <dc:subject/>
  <dc:creator>Lucija Srebernjak</dc:creator>
  <cp:keywords/>
  <dc:description/>
  <cp:lastModifiedBy>Lucija Srebernjak</cp:lastModifiedBy>
  <cp:revision>114</cp:revision>
  <dcterms:created xsi:type="dcterms:W3CDTF">2026-10-30T09:57:00Z</dcterms:created>
  <dcterms:modified xsi:type="dcterms:W3CDTF">2026-11-02T09:40:00Z</dcterms:modified>
</cp:coreProperties>
</file>