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B7A25" w14:textId="606DB476" w:rsidR="008E1F8F" w:rsidRPr="001D67AA" w:rsidRDefault="008E1F8F" w:rsidP="008E1F8F">
      <w:pPr>
        <w:tabs>
          <w:tab w:val="left" w:pos="1134"/>
        </w:tabs>
        <w:spacing w:after="0" w:line="240" w:lineRule="exact"/>
        <w:jc w:val="both"/>
        <w:rPr>
          <w:rFonts w:ascii="Arial" w:eastAsia="Times New Roman" w:hAnsi="Arial" w:cs="Arial"/>
          <w:kern w:val="0"/>
          <w:sz w:val="20"/>
          <w:szCs w:val="20"/>
          <w14:ligatures w14:val="none"/>
        </w:rPr>
      </w:pPr>
      <w:r w:rsidRPr="001D67AA">
        <w:rPr>
          <w:rFonts w:ascii="Arial" w:eastAsia="Times New Roman" w:hAnsi="Arial" w:cs="Arial"/>
          <w:kern w:val="0"/>
          <w:sz w:val="20"/>
          <w:szCs w:val="20"/>
          <w14:ligatures w14:val="none"/>
        </w:rPr>
        <w:t xml:space="preserve">Številka: </w:t>
      </w:r>
      <w:r w:rsidR="001D67AA" w:rsidRPr="001D67AA">
        <w:rPr>
          <w:rFonts w:ascii="Arial" w:eastAsia="Times New Roman" w:hAnsi="Arial" w:cs="Arial"/>
          <w:kern w:val="0"/>
          <w:sz w:val="20"/>
          <w:szCs w:val="20"/>
          <w14:ligatures w14:val="none"/>
        </w:rPr>
        <w:t>477-289/</w:t>
      </w:r>
      <w:r w:rsidR="001D67AA" w:rsidRPr="00E77048">
        <w:rPr>
          <w:rFonts w:ascii="Arial" w:eastAsia="Times New Roman" w:hAnsi="Arial" w:cs="Arial"/>
          <w:kern w:val="0"/>
          <w:sz w:val="20"/>
          <w:szCs w:val="20"/>
          <w14:ligatures w14:val="none"/>
        </w:rPr>
        <w:t>2021</w:t>
      </w:r>
      <w:r w:rsidR="005A20D2" w:rsidRPr="00E77048">
        <w:rPr>
          <w:rFonts w:ascii="Arial" w:eastAsia="Times New Roman" w:hAnsi="Arial" w:cs="Arial"/>
          <w:kern w:val="0"/>
          <w:sz w:val="20"/>
          <w:szCs w:val="20"/>
          <w14:ligatures w14:val="none"/>
        </w:rPr>
        <w:t>-</w:t>
      </w:r>
      <w:r w:rsidR="00E77048">
        <w:rPr>
          <w:rFonts w:ascii="Arial" w:eastAsia="Times New Roman" w:hAnsi="Arial" w:cs="Arial"/>
          <w:kern w:val="0"/>
          <w:sz w:val="20"/>
          <w:szCs w:val="20"/>
          <w14:ligatures w14:val="none"/>
        </w:rPr>
        <w:t>3130-</w:t>
      </w:r>
      <w:r w:rsidR="00E640FE">
        <w:rPr>
          <w:rFonts w:ascii="Arial" w:eastAsia="Times New Roman" w:hAnsi="Arial" w:cs="Arial"/>
          <w:kern w:val="0"/>
          <w:sz w:val="20"/>
          <w:szCs w:val="20"/>
          <w14:ligatures w14:val="none"/>
        </w:rPr>
        <w:t>56</w:t>
      </w:r>
    </w:p>
    <w:p w14:paraId="1E69ABAB" w14:textId="0501100C" w:rsidR="008E1F8F" w:rsidRPr="008E1F8F" w:rsidRDefault="008E1F8F" w:rsidP="008E1F8F">
      <w:pPr>
        <w:tabs>
          <w:tab w:val="left" w:pos="1134"/>
        </w:tabs>
        <w:spacing w:after="0" w:line="240" w:lineRule="exact"/>
        <w:jc w:val="both"/>
        <w:rPr>
          <w:rFonts w:ascii="Arial" w:eastAsia="Times New Roman" w:hAnsi="Arial" w:cs="Arial"/>
          <w:kern w:val="0"/>
          <w:sz w:val="20"/>
          <w:szCs w:val="20"/>
          <w14:ligatures w14:val="none"/>
        </w:rPr>
      </w:pPr>
      <w:r w:rsidRPr="001D67AA">
        <w:rPr>
          <w:rFonts w:ascii="Arial" w:eastAsia="Times New Roman" w:hAnsi="Arial" w:cs="Arial"/>
          <w:kern w:val="0"/>
          <w:sz w:val="20"/>
          <w:szCs w:val="20"/>
          <w14:ligatures w14:val="none"/>
        </w:rPr>
        <w:t xml:space="preserve">Datum:   </w:t>
      </w:r>
      <w:r w:rsidR="00E77048">
        <w:rPr>
          <w:rFonts w:ascii="Arial" w:eastAsia="Times New Roman" w:hAnsi="Arial" w:cs="Arial"/>
          <w:kern w:val="0"/>
          <w:sz w:val="20"/>
          <w:szCs w:val="20"/>
          <w14:ligatures w14:val="none"/>
        </w:rPr>
        <w:t>5</w:t>
      </w:r>
      <w:r w:rsidR="009C4708" w:rsidRPr="001D67AA">
        <w:rPr>
          <w:rFonts w:ascii="Arial" w:eastAsia="Times New Roman" w:hAnsi="Arial" w:cs="Arial"/>
          <w:kern w:val="0"/>
          <w:sz w:val="20"/>
          <w:szCs w:val="20"/>
          <w14:ligatures w14:val="none"/>
        </w:rPr>
        <w:t xml:space="preserve">. </w:t>
      </w:r>
      <w:r w:rsidR="00E77048">
        <w:rPr>
          <w:rFonts w:ascii="Arial" w:eastAsia="Times New Roman" w:hAnsi="Arial" w:cs="Arial"/>
          <w:kern w:val="0"/>
          <w:sz w:val="20"/>
          <w:szCs w:val="20"/>
          <w14:ligatures w14:val="none"/>
        </w:rPr>
        <w:t>11</w:t>
      </w:r>
      <w:r w:rsidR="009C4708" w:rsidRPr="001D67AA">
        <w:rPr>
          <w:rFonts w:ascii="Arial" w:eastAsia="Times New Roman" w:hAnsi="Arial" w:cs="Arial"/>
          <w:kern w:val="0"/>
          <w:sz w:val="20"/>
          <w:szCs w:val="20"/>
          <w14:ligatures w14:val="none"/>
        </w:rPr>
        <w:t>. 2026</w:t>
      </w:r>
    </w:p>
    <w:p w14:paraId="56EB8ADF" w14:textId="77777777" w:rsidR="008E1F8F" w:rsidRPr="008E1F8F" w:rsidRDefault="008E1F8F" w:rsidP="008E1F8F">
      <w:pPr>
        <w:tabs>
          <w:tab w:val="left" w:pos="1134"/>
        </w:tabs>
        <w:spacing w:after="0" w:line="240" w:lineRule="exact"/>
        <w:jc w:val="both"/>
        <w:rPr>
          <w:rFonts w:ascii="Arial" w:eastAsia="Times New Roman" w:hAnsi="Arial" w:cs="Arial"/>
          <w:kern w:val="0"/>
          <w:sz w:val="20"/>
          <w:szCs w:val="20"/>
          <w14:ligatures w14:val="none"/>
        </w:rPr>
      </w:pPr>
    </w:p>
    <w:p w14:paraId="253B7F5B" w14:textId="589F6F64" w:rsidR="008E1F8F" w:rsidRPr="008E1F8F" w:rsidRDefault="008E1F8F" w:rsidP="008E1F8F">
      <w:p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Republika Slovenija, Ministrstvo za </w:t>
      </w:r>
      <w:r w:rsidR="009C4708">
        <w:rPr>
          <w:rFonts w:ascii="Arial" w:eastAsia="Times New Roman" w:hAnsi="Arial" w:cs="Arial"/>
          <w:kern w:val="0"/>
          <w:sz w:val="20"/>
          <w:szCs w:val="20"/>
          <w14:ligatures w14:val="none"/>
        </w:rPr>
        <w:t xml:space="preserve">notranje zadeve in </w:t>
      </w:r>
      <w:r w:rsidRPr="008E1F8F">
        <w:rPr>
          <w:rFonts w:ascii="Arial" w:eastAsia="Times New Roman" w:hAnsi="Arial" w:cs="Arial"/>
          <w:kern w:val="0"/>
          <w:sz w:val="20"/>
          <w:szCs w:val="20"/>
          <w14:ligatures w14:val="none"/>
        </w:rPr>
        <w:t xml:space="preserve">javno </w:t>
      </w:r>
      <w:r w:rsidRPr="00B04373">
        <w:rPr>
          <w:rFonts w:ascii="Arial" w:eastAsia="Times New Roman" w:hAnsi="Arial" w:cs="Arial"/>
          <w:kern w:val="0"/>
          <w:sz w:val="20"/>
          <w:szCs w:val="20"/>
          <w14:ligatures w14:val="none"/>
        </w:rPr>
        <w:t xml:space="preserve">upravo, </w:t>
      </w:r>
      <w:r w:rsidR="00B04373" w:rsidRPr="00B04373">
        <w:rPr>
          <w:rFonts w:ascii="Arial" w:eastAsia="Times New Roman" w:hAnsi="Arial" w:cs="Arial"/>
          <w:kern w:val="0"/>
          <w:sz w:val="20"/>
          <w:szCs w:val="20"/>
          <w14:ligatures w14:val="none"/>
        </w:rPr>
        <w:t>Štefanova ulica 2</w:t>
      </w:r>
      <w:r w:rsidRPr="00B04373">
        <w:rPr>
          <w:rFonts w:ascii="Arial" w:eastAsia="Times New Roman" w:hAnsi="Arial" w:cs="Arial"/>
          <w:kern w:val="0"/>
          <w:sz w:val="20"/>
          <w:szCs w:val="20"/>
          <w14:ligatures w14:val="none"/>
        </w:rPr>
        <w:t>, Ljubljana</w:t>
      </w:r>
      <w:r w:rsidRPr="008E1F8F">
        <w:rPr>
          <w:rFonts w:ascii="Arial" w:eastAsia="Times New Roman" w:hAnsi="Arial" w:cs="Arial"/>
          <w:kern w:val="0"/>
          <w:sz w:val="20"/>
          <w:szCs w:val="20"/>
          <w14:ligatures w14:val="none"/>
        </w:rPr>
        <w:t xml:space="preserve">, skladno s 50. členom Zakona o stvarnem premoženju države in samoupravnih lokalnih skupnosti (Uradni list RS, št. 11/18, 79/18 in 78/23 – ZORR, v nadaljevanju ZSPDSLS-1) in 13. členom Uredbe o stvarnem premoženju države in samoupravnih lokalnih skupnosti (Uradni list RS, št. 31/18) objavlja  </w:t>
      </w:r>
    </w:p>
    <w:p w14:paraId="76918093" w14:textId="77777777" w:rsidR="008E1F8F" w:rsidRPr="008E1F8F" w:rsidRDefault="008E1F8F" w:rsidP="008E1F8F">
      <w:pPr>
        <w:spacing w:after="0" w:line="240" w:lineRule="exact"/>
        <w:jc w:val="center"/>
        <w:rPr>
          <w:rFonts w:ascii="Arial" w:eastAsia="Times New Roman" w:hAnsi="Arial" w:cs="Arial"/>
          <w:b/>
          <w:kern w:val="0"/>
          <w:sz w:val="20"/>
          <w:szCs w:val="20"/>
          <w14:ligatures w14:val="none"/>
        </w:rPr>
      </w:pPr>
    </w:p>
    <w:p w14:paraId="7AAE78F2" w14:textId="2E475C42" w:rsidR="00352E90" w:rsidRPr="001D67AA" w:rsidRDefault="008E1F8F" w:rsidP="00352E90">
      <w:pPr>
        <w:spacing w:after="0" w:line="240" w:lineRule="exact"/>
        <w:ind w:firstLine="708"/>
        <w:jc w:val="center"/>
        <w:rPr>
          <w:rFonts w:ascii="Arial" w:eastAsia="Times New Roman" w:hAnsi="Arial" w:cs="Arial"/>
          <w:b/>
          <w:kern w:val="0"/>
          <w:sz w:val="20"/>
          <w:szCs w:val="20"/>
          <w14:ligatures w14:val="none"/>
        </w:rPr>
      </w:pPr>
      <w:r w:rsidRPr="001D67AA">
        <w:rPr>
          <w:rFonts w:ascii="Arial" w:eastAsia="Times New Roman" w:hAnsi="Arial" w:cs="Arial"/>
          <w:b/>
          <w:kern w:val="0"/>
          <w:sz w:val="20"/>
          <w:szCs w:val="20"/>
          <w14:ligatures w14:val="none"/>
        </w:rPr>
        <w:t xml:space="preserve">RAZPIS SPLETNE JAVNE </w:t>
      </w:r>
      <w:r w:rsidR="001D67AA" w:rsidRPr="001D67AA">
        <w:rPr>
          <w:rFonts w:ascii="Arial" w:eastAsia="Times New Roman" w:hAnsi="Arial" w:cs="Arial"/>
          <w:b/>
          <w:kern w:val="0"/>
          <w:sz w:val="20"/>
          <w:szCs w:val="20"/>
          <w14:ligatures w14:val="none"/>
        </w:rPr>
        <w:t>DRAŽBE ZA PRODAJO NEPREMIČNIN</w:t>
      </w:r>
    </w:p>
    <w:p w14:paraId="765B345E" w14:textId="5BAE3F1A" w:rsidR="00352E90" w:rsidRPr="00FB0DEB" w:rsidRDefault="001D67AA" w:rsidP="00352E90">
      <w:pPr>
        <w:spacing w:after="0" w:line="240" w:lineRule="exact"/>
        <w:ind w:firstLine="708"/>
        <w:jc w:val="center"/>
        <w:rPr>
          <w:rFonts w:ascii="Arial" w:eastAsia="Times New Roman" w:hAnsi="Arial" w:cs="Arial"/>
          <w:b/>
          <w:kern w:val="0"/>
          <w:sz w:val="20"/>
          <w:szCs w:val="20"/>
          <w14:ligatures w14:val="none"/>
        </w:rPr>
      </w:pPr>
      <w:r w:rsidRPr="001D67AA">
        <w:rPr>
          <w:rFonts w:ascii="Arial" w:eastAsia="Times New Roman" w:hAnsi="Arial" w:cs="Arial"/>
          <w:b/>
          <w:kern w:val="0"/>
          <w:sz w:val="20"/>
          <w:szCs w:val="20"/>
          <w14:ligatures w14:val="none"/>
        </w:rPr>
        <w:t xml:space="preserve">PARC. ŠT. 437, 445, 447/3, 460/1 IN 460/2 VSE K.O. 980-ANDRAŽ </w:t>
      </w:r>
      <w:r w:rsidR="00E95FB5" w:rsidRPr="001D67AA">
        <w:rPr>
          <w:rFonts w:ascii="Arial" w:eastAsia="Times New Roman" w:hAnsi="Arial" w:cs="Arial"/>
          <w:b/>
          <w:kern w:val="0"/>
          <w:sz w:val="20"/>
          <w:szCs w:val="20"/>
          <w14:ligatures w14:val="none"/>
        </w:rPr>
        <w:t>V DELEŽU</w:t>
      </w:r>
      <w:r w:rsidR="00352E90" w:rsidRPr="001D67AA">
        <w:rPr>
          <w:rFonts w:ascii="Arial" w:eastAsia="Times New Roman" w:hAnsi="Arial" w:cs="Arial"/>
          <w:b/>
          <w:kern w:val="0"/>
          <w:sz w:val="20"/>
          <w:szCs w:val="20"/>
          <w14:ligatures w14:val="none"/>
        </w:rPr>
        <w:t xml:space="preserve"> </w:t>
      </w:r>
      <w:r w:rsidR="00FB0DEB" w:rsidRPr="001D67AA">
        <w:rPr>
          <w:rFonts w:ascii="Arial" w:eastAsia="Times New Roman" w:hAnsi="Arial" w:cs="Arial"/>
          <w:b/>
          <w:kern w:val="0"/>
          <w:sz w:val="20"/>
          <w:szCs w:val="20"/>
          <w14:ligatures w14:val="none"/>
        </w:rPr>
        <w:t>DO</w:t>
      </w:r>
      <w:r w:rsidR="00352E90" w:rsidRPr="001D67AA">
        <w:rPr>
          <w:rFonts w:ascii="Arial" w:eastAsia="Times New Roman" w:hAnsi="Arial" w:cs="Arial"/>
          <w:b/>
          <w:kern w:val="0"/>
          <w:sz w:val="20"/>
          <w:szCs w:val="20"/>
          <w14:ligatures w14:val="none"/>
        </w:rPr>
        <w:t xml:space="preserve"> </w:t>
      </w:r>
      <w:r w:rsidR="00E95FB5" w:rsidRPr="001D67AA">
        <w:rPr>
          <w:rFonts w:ascii="Arial" w:eastAsia="Times New Roman" w:hAnsi="Arial" w:cs="Arial"/>
          <w:b/>
          <w:kern w:val="0"/>
          <w:sz w:val="20"/>
          <w:szCs w:val="20"/>
          <w14:ligatures w14:val="none"/>
        </w:rPr>
        <w:t>CELOTE</w:t>
      </w:r>
      <w:r w:rsidR="00352E90" w:rsidRPr="001D67AA">
        <w:rPr>
          <w:rFonts w:ascii="Arial" w:eastAsia="Times New Roman" w:hAnsi="Arial" w:cs="Arial"/>
          <w:b/>
          <w:kern w:val="0"/>
          <w:sz w:val="20"/>
          <w:szCs w:val="20"/>
          <w14:ligatures w14:val="none"/>
        </w:rPr>
        <w:t xml:space="preserve"> (1/1)</w:t>
      </w:r>
    </w:p>
    <w:p w14:paraId="31ADBB3B" w14:textId="77777777" w:rsidR="008E1F8F" w:rsidRPr="008E1F8F" w:rsidRDefault="008E1F8F" w:rsidP="008E1F8F">
      <w:pPr>
        <w:spacing w:after="0" w:line="240" w:lineRule="exact"/>
        <w:jc w:val="center"/>
        <w:rPr>
          <w:rFonts w:ascii="Arial" w:eastAsia="Times New Roman" w:hAnsi="Arial" w:cs="Arial"/>
          <w:b/>
          <w:kern w:val="0"/>
          <w:sz w:val="20"/>
          <w:szCs w:val="20"/>
          <w14:ligatures w14:val="none"/>
        </w:rPr>
      </w:pPr>
    </w:p>
    <w:p w14:paraId="70F4A60A" w14:textId="77777777" w:rsidR="008E1F8F" w:rsidRPr="008E1F8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0" w:name="_Toc153541255"/>
      <w:r w:rsidRPr="008E1F8F">
        <w:rPr>
          <w:rFonts w:ascii="Arial" w:eastAsia="Times New Roman" w:hAnsi="Arial" w:cs="Arial"/>
          <w:b/>
          <w:kern w:val="0"/>
          <w:sz w:val="20"/>
          <w:szCs w:val="20"/>
          <w14:ligatures w14:val="none"/>
        </w:rPr>
        <w:t>1. Naziv in sedež organizatorja javne dražbe</w:t>
      </w:r>
      <w:bookmarkEnd w:id="0"/>
      <w:r w:rsidRPr="008E1F8F">
        <w:rPr>
          <w:rFonts w:ascii="Arial" w:eastAsia="Times New Roman" w:hAnsi="Arial" w:cs="Arial"/>
          <w:b/>
          <w:kern w:val="0"/>
          <w:sz w:val="20"/>
          <w:szCs w:val="20"/>
          <w14:ligatures w14:val="none"/>
        </w:rPr>
        <w:t xml:space="preserve"> </w:t>
      </w:r>
    </w:p>
    <w:p w14:paraId="7492C524"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3DA1EB7E" w14:textId="3759A4C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B04373">
        <w:rPr>
          <w:rFonts w:ascii="Arial" w:eastAsia="Times New Roman" w:hAnsi="Arial" w:cs="Arial"/>
          <w:kern w:val="0"/>
          <w:sz w:val="20"/>
          <w:szCs w:val="20"/>
          <w14:ligatures w14:val="none"/>
        </w:rPr>
        <w:t xml:space="preserve">Republika Slovenija, Ministrstvo za </w:t>
      </w:r>
      <w:r w:rsidR="00352E90" w:rsidRPr="00B04373">
        <w:rPr>
          <w:rFonts w:ascii="Arial" w:eastAsia="Times New Roman" w:hAnsi="Arial" w:cs="Arial"/>
          <w:kern w:val="0"/>
          <w:sz w:val="20"/>
          <w:szCs w:val="20"/>
          <w14:ligatures w14:val="none"/>
        </w:rPr>
        <w:t xml:space="preserve">notranje zadeve in </w:t>
      </w:r>
      <w:r w:rsidRPr="00B04373">
        <w:rPr>
          <w:rFonts w:ascii="Arial" w:eastAsia="Times New Roman" w:hAnsi="Arial" w:cs="Arial"/>
          <w:kern w:val="0"/>
          <w:sz w:val="20"/>
          <w:szCs w:val="20"/>
          <w14:ligatures w14:val="none"/>
        </w:rPr>
        <w:t xml:space="preserve">javno upravo, </w:t>
      </w:r>
      <w:r w:rsidR="00B04373" w:rsidRPr="00B04373">
        <w:rPr>
          <w:rFonts w:ascii="Arial" w:eastAsia="Times New Roman" w:hAnsi="Arial" w:cs="Arial"/>
          <w:kern w:val="0"/>
          <w:sz w:val="20"/>
          <w:szCs w:val="20"/>
          <w14:ligatures w14:val="none"/>
        </w:rPr>
        <w:t xml:space="preserve">Štefanova ulica 2, </w:t>
      </w:r>
      <w:r w:rsidRPr="00B04373">
        <w:rPr>
          <w:rFonts w:ascii="Arial" w:eastAsia="Times New Roman" w:hAnsi="Arial" w:cs="Arial"/>
          <w:kern w:val="0"/>
          <w:sz w:val="20"/>
          <w:szCs w:val="20"/>
          <w14:ligatures w14:val="none"/>
        </w:rPr>
        <w:t>1000 Ljubljana.</w:t>
      </w:r>
    </w:p>
    <w:p w14:paraId="07D40C88" w14:textId="77777777" w:rsidR="008E1F8F" w:rsidRPr="008E1F8F" w:rsidRDefault="008E1F8F" w:rsidP="008E1F8F">
      <w:pPr>
        <w:spacing w:after="0" w:line="240" w:lineRule="exact"/>
        <w:jc w:val="both"/>
        <w:rPr>
          <w:rFonts w:ascii="Arial" w:eastAsia="Times New Roman" w:hAnsi="Arial" w:cs="Arial"/>
          <w:kern w:val="0"/>
          <w:sz w:val="20"/>
          <w:szCs w:val="20"/>
          <w:highlight w:val="green"/>
          <w14:ligatures w14:val="none"/>
        </w:rPr>
      </w:pPr>
    </w:p>
    <w:tbl>
      <w:tblPr>
        <w:tblStyle w:val="Navadnatabela11"/>
        <w:tblpPr w:leftFromText="141" w:rightFromText="141" w:vertAnchor="text" w:horzAnchor="margin" w:tblpY="704"/>
        <w:tblW w:w="8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55"/>
        <w:gridCol w:w="5507"/>
      </w:tblGrid>
      <w:tr w:rsidR="008E1F8F" w:rsidRPr="008E1F8F" w14:paraId="117882A0" w14:textId="77777777" w:rsidTr="008E1F8F">
        <w:trPr>
          <w:cnfStyle w:val="100000000000" w:firstRow="1" w:lastRow="0" w:firstColumn="0" w:lastColumn="0" w:oddVBand="0" w:evenVBand="0" w:oddHBand="0" w:evenHBand="0" w:firstRowFirstColumn="0" w:firstRowLastColumn="0" w:lastRowFirstColumn="0" w:lastRowLastColumn="0"/>
          <w:cantSplit/>
          <w:trHeight w:val="395"/>
        </w:trPr>
        <w:tc>
          <w:tcPr>
            <w:cnfStyle w:val="001000000000" w:firstRow="0" w:lastRow="0" w:firstColumn="1" w:lastColumn="0" w:oddVBand="0" w:evenVBand="0" w:oddHBand="0" w:evenHBand="0" w:firstRowFirstColumn="0" w:firstRowLastColumn="0" w:lastRowFirstColumn="0" w:lastRowLastColumn="0"/>
            <w:tcW w:w="2955" w:type="dxa"/>
            <w:shd w:val="clear" w:color="auto" w:fill="D9D9D9"/>
            <w:vAlign w:val="center"/>
          </w:tcPr>
          <w:p w14:paraId="6CF16305" w14:textId="77777777" w:rsidR="008E1F8F" w:rsidRPr="008E1F8F" w:rsidRDefault="008E1F8F" w:rsidP="008E1F8F">
            <w:pPr>
              <w:spacing w:after="40" w:line="240" w:lineRule="exact"/>
              <w:jc w:val="both"/>
              <w:rPr>
                <w:rFonts w:ascii="Arial" w:hAnsi="Arial" w:cs="Arial"/>
              </w:rPr>
            </w:pPr>
            <w:bookmarkStart w:id="1" w:name="_Hlk179368146"/>
            <w:r w:rsidRPr="008E1F8F">
              <w:rPr>
                <w:rFonts w:ascii="Arial" w:hAnsi="Arial" w:cs="Arial"/>
              </w:rPr>
              <w:t>Način izvedbe</w:t>
            </w:r>
          </w:p>
        </w:tc>
        <w:tc>
          <w:tcPr>
            <w:cnfStyle w:val="000100000000" w:firstRow="0" w:lastRow="0" w:firstColumn="0" w:lastColumn="1" w:oddVBand="0" w:evenVBand="0" w:oddHBand="0" w:evenHBand="0" w:firstRowFirstColumn="0" w:firstRowLastColumn="0" w:lastRowFirstColumn="0" w:lastRowLastColumn="0"/>
            <w:tcW w:w="5507" w:type="dxa"/>
            <w:shd w:val="clear" w:color="auto" w:fill="F2F2F2"/>
            <w:vAlign w:val="center"/>
          </w:tcPr>
          <w:p w14:paraId="037097B4" w14:textId="77777777" w:rsidR="008E1F8F" w:rsidRPr="008E1F8F" w:rsidRDefault="008E1F8F" w:rsidP="008E1F8F">
            <w:pPr>
              <w:spacing w:after="40" w:line="240" w:lineRule="exact"/>
              <w:jc w:val="both"/>
              <w:rPr>
                <w:rFonts w:ascii="Arial" w:hAnsi="Arial" w:cs="Arial"/>
              </w:rPr>
            </w:pPr>
            <w:r w:rsidRPr="008E1F8F">
              <w:rPr>
                <w:rFonts w:ascii="Arial" w:hAnsi="Arial" w:cs="Arial"/>
              </w:rPr>
              <w:t>spletna javna dražba</w:t>
            </w:r>
          </w:p>
        </w:tc>
      </w:tr>
      <w:tr w:rsidR="008E1F8F" w:rsidRPr="008E1F8F" w14:paraId="54C964BE" w14:textId="77777777" w:rsidTr="008E1F8F">
        <w:trPr>
          <w:cnfStyle w:val="000000100000" w:firstRow="0" w:lastRow="0" w:firstColumn="0" w:lastColumn="0" w:oddVBand="0" w:evenVBand="0" w:oddHBand="1" w:evenHBand="0" w:firstRowFirstColumn="0" w:firstRowLastColumn="0" w:lastRowFirstColumn="0" w:lastRowLastColumn="0"/>
          <w:cantSplit/>
          <w:trHeight w:val="328"/>
        </w:trPr>
        <w:tc>
          <w:tcPr>
            <w:cnfStyle w:val="001000000000" w:firstRow="0" w:lastRow="0" w:firstColumn="1" w:lastColumn="0" w:oddVBand="0" w:evenVBand="0" w:oddHBand="0" w:evenHBand="0" w:firstRowFirstColumn="0" w:firstRowLastColumn="0" w:lastRowFirstColumn="0" w:lastRowLastColumn="0"/>
            <w:tcW w:w="2955" w:type="dxa"/>
            <w:tcBorders>
              <w:bottom w:val="single" w:sz="4" w:space="0" w:color="auto"/>
            </w:tcBorders>
            <w:shd w:val="clear" w:color="auto" w:fill="D9D9D9"/>
            <w:vAlign w:val="center"/>
          </w:tcPr>
          <w:p w14:paraId="5737EA5F" w14:textId="77777777" w:rsidR="008E1F8F" w:rsidRPr="008E1F8F" w:rsidRDefault="008E1F8F" w:rsidP="008E1F8F">
            <w:pPr>
              <w:spacing w:after="40" w:line="240" w:lineRule="exact"/>
              <w:jc w:val="both"/>
              <w:rPr>
                <w:rFonts w:ascii="Arial" w:hAnsi="Arial" w:cs="Arial"/>
              </w:rPr>
            </w:pPr>
            <w:r w:rsidRPr="008E1F8F">
              <w:rPr>
                <w:rFonts w:ascii="Arial" w:hAnsi="Arial" w:cs="Arial"/>
              </w:rPr>
              <w:t>Povezava</w:t>
            </w:r>
          </w:p>
        </w:tc>
        <w:tc>
          <w:tcPr>
            <w:cnfStyle w:val="000100000000" w:firstRow="0" w:lastRow="0" w:firstColumn="0" w:lastColumn="1" w:oddVBand="0" w:evenVBand="0" w:oddHBand="0" w:evenHBand="0" w:firstRowFirstColumn="0" w:firstRowLastColumn="0" w:lastRowFirstColumn="0" w:lastRowLastColumn="0"/>
            <w:tcW w:w="5507" w:type="dxa"/>
            <w:tcBorders>
              <w:bottom w:val="single" w:sz="4" w:space="0" w:color="auto"/>
            </w:tcBorders>
            <w:vAlign w:val="center"/>
          </w:tcPr>
          <w:p w14:paraId="17272BD6" w14:textId="77777777" w:rsidR="008E1F8F" w:rsidRPr="008E1F8F" w:rsidRDefault="008E1F8F" w:rsidP="008E1F8F">
            <w:pPr>
              <w:spacing w:after="120" w:line="240" w:lineRule="exact"/>
              <w:jc w:val="both"/>
              <w:rPr>
                <w:rFonts w:ascii="Arial" w:hAnsi="Arial" w:cs="Arial"/>
              </w:rPr>
            </w:pPr>
            <w:hyperlink r:id="rId7" w:history="1">
              <w:r w:rsidRPr="008E1F8F">
                <w:rPr>
                  <w:rFonts w:ascii="Arial" w:hAnsi="Arial" w:cs="Arial"/>
                  <w:color w:val="0000FF"/>
                  <w:u w:val="single"/>
                  <w:lang w:val="en-US"/>
                </w:rPr>
                <w:t>https://mju.edrazbe.si/</w:t>
              </w:r>
            </w:hyperlink>
          </w:p>
        </w:tc>
      </w:tr>
      <w:tr w:rsidR="008E1F8F" w:rsidRPr="00B05DBD" w14:paraId="25A6221D" w14:textId="77777777" w:rsidTr="008E1F8F">
        <w:trPr>
          <w:cantSplit/>
          <w:trHeight w:val="395"/>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vAlign w:val="center"/>
          </w:tcPr>
          <w:p w14:paraId="4D2AA91C" w14:textId="77777777" w:rsidR="008E1F8F" w:rsidRPr="00B05DBD" w:rsidRDefault="008E1F8F" w:rsidP="008E1F8F">
            <w:pPr>
              <w:spacing w:after="40" w:line="240" w:lineRule="exact"/>
              <w:jc w:val="both"/>
              <w:rPr>
                <w:rFonts w:ascii="Arial" w:hAnsi="Arial" w:cs="Arial"/>
              </w:rPr>
            </w:pPr>
            <w:r w:rsidRPr="00B05DBD">
              <w:rPr>
                <w:rFonts w:ascii="Arial" w:hAnsi="Arial" w:cs="Arial"/>
              </w:rPr>
              <w:t>Datum</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vAlign w:val="center"/>
          </w:tcPr>
          <w:p w14:paraId="78A67A13" w14:textId="048029AB" w:rsidR="008E1F8F" w:rsidRPr="00B05DBD" w:rsidRDefault="008E1F8F" w:rsidP="008E1F8F">
            <w:pPr>
              <w:spacing w:after="40" w:line="240" w:lineRule="exact"/>
              <w:jc w:val="both"/>
              <w:rPr>
                <w:rFonts w:ascii="Arial" w:hAnsi="Arial" w:cs="Arial"/>
              </w:rPr>
            </w:pPr>
            <w:r w:rsidRPr="00B05DBD">
              <w:rPr>
                <w:rFonts w:ascii="Arial" w:hAnsi="Arial" w:cs="Arial"/>
              </w:rPr>
              <w:t xml:space="preserve">četrtek, </w:t>
            </w:r>
            <w:r w:rsidR="000E19C1">
              <w:rPr>
                <w:rFonts w:ascii="Arial" w:hAnsi="Arial" w:cs="Arial"/>
              </w:rPr>
              <w:t>3</w:t>
            </w:r>
            <w:r w:rsidRPr="00B05DBD">
              <w:rPr>
                <w:rFonts w:ascii="Arial" w:hAnsi="Arial" w:cs="Arial"/>
              </w:rPr>
              <w:t xml:space="preserve">. </w:t>
            </w:r>
            <w:r w:rsidR="000E19C1">
              <w:rPr>
                <w:rFonts w:ascii="Arial" w:hAnsi="Arial" w:cs="Arial"/>
              </w:rPr>
              <w:t>12</w:t>
            </w:r>
            <w:r w:rsidRPr="00B05DBD">
              <w:rPr>
                <w:rFonts w:ascii="Arial" w:hAnsi="Arial" w:cs="Arial"/>
              </w:rPr>
              <w:t>. 202</w:t>
            </w:r>
            <w:r w:rsidR="00BB0BB0" w:rsidRPr="00B05DBD">
              <w:rPr>
                <w:rFonts w:ascii="Arial" w:hAnsi="Arial" w:cs="Arial"/>
              </w:rPr>
              <w:t>6</w:t>
            </w:r>
          </w:p>
        </w:tc>
      </w:tr>
      <w:tr w:rsidR="008E1F8F" w:rsidRPr="00B05DBD" w14:paraId="11DAFCD7" w14:textId="77777777" w:rsidTr="008E1F8F">
        <w:trPr>
          <w:cnfStyle w:val="010000000000" w:firstRow="0" w:lastRow="1" w:firstColumn="0" w:lastColumn="0" w:oddVBand="0" w:evenVBand="0" w:oddHBand="0" w:evenHBand="0" w:firstRowFirstColumn="0" w:firstRowLastColumn="0" w:lastRowFirstColumn="0" w:lastRowLastColumn="0"/>
          <w:cantSplit/>
          <w:trHeight w:val="192"/>
        </w:trPr>
        <w:tc>
          <w:tcPr>
            <w:cnfStyle w:val="001000000000" w:firstRow="0" w:lastRow="0" w:firstColumn="1" w:lastColumn="0" w:oddVBand="0" w:evenVBand="0" w:oddHBand="0" w:evenHBand="0" w:firstRowFirstColumn="0" w:firstRowLastColumn="0" w:lastRowFirstColumn="0" w:lastRowLastColumn="0"/>
            <w:tcW w:w="2955" w:type="dxa"/>
            <w:tcBorders>
              <w:top w:val="single" w:sz="4" w:space="0" w:color="auto"/>
              <w:left w:val="single" w:sz="4" w:space="0" w:color="auto"/>
              <w:bottom w:val="single" w:sz="4" w:space="0" w:color="auto"/>
              <w:right w:val="single" w:sz="4" w:space="0" w:color="auto"/>
            </w:tcBorders>
            <w:shd w:val="clear" w:color="auto" w:fill="D9D9D9"/>
            <w:vAlign w:val="center"/>
          </w:tcPr>
          <w:p w14:paraId="71778C12" w14:textId="77777777" w:rsidR="008E1F8F" w:rsidRPr="00B05DBD" w:rsidRDefault="008E1F8F" w:rsidP="008E1F8F">
            <w:pPr>
              <w:spacing w:after="40" w:line="240" w:lineRule="exact"/>
              <w:jc w:val="both"/>
              <w:rPr>
                <w:rFonts w:ascii="Arial" w:hAnsi="Arial" w:cs="Arial"/>
              </w:rPr>
            </w:pPr>
            <w:r w:rsidRPr="00B05DBD">
              <w:rPr>
                <w:rFonts w:ascii="Arial" w:hAnsi="Arial" w:cs="Arial"/>
              </w:rPr>
              <w:t>Ura začetka</w:t>
            </w:r>
          </w:p>
        </w:tc>
        <w:tc>
          <w:tcPr>
            <w:cnfStyle w:val="000100000000" w:firstRow="0" w:lastRow="0" w:firstColumn="0" w:lastColumn="1" w:oddVBand="0" w:evenVBand="0" w:oddHBand="0" w:evenHBand="0" w:firstRowFirstColumn="0" w:firstRowLastColumn="0" w:lastRowFirstColumn="0" w:lastRowLastColumn="0"/>
            <w:tcW w:w="5507" w:type="dxa"/>
            <w:tcBorders>
              <w:top w:val="single" w:sz="4" w:space="0" w:color="auto"/>
              <w:left w:val="single" w:sz="4" w:space="0" w:color="auto"/>
              <w:bottom w:val="single" w:sz="4" w:space="0" w:color="auto"/>
              <w:right w:val="single" w:sz="4" w:space="0" w:color="auto"/>
            </w:tcBorders>
            <w:shd w:val="clear" w:color="auto" w:fill="F2F2F2"/>
            <w:vAlign w:val="center"/>
          </w:tcPr>
          <w:p w14:paraId="12459111" w14:textId="24CC23CD" w:rsidR="008E1F8F" w:rsidRPr="00B05DBD" w:rsidRDefault="008E1F8F" w:rsidP="008E1F8F">
            <w:pPr>
              <w:spacing w:after="40" w:line="240" w:lineRule="exact"/>
              <w:jc w:val="both"/>
              <w:rPr>
                <w:rFonts w:ascii="Arial" w:hAnsi="Arial" w:cs="Arial"/>
              </w:rPr>
            </w:pPr>
            <w:r w:rsidRPr="00B05DBD">
              <w:rPr>
                <w:rFonts w:ascii="Arial" w:hAnsi="Arial" w:cs="Arial"/>
              </w:rPr>
              <w:t xml:space="preserve">ob </w:t>
            </w:r>
            <w:r w:rsidR="000E19C1">
              <w:rPr>
                <w:rFonts w:ascii="Arial" w:hAnsi="Arial" w:cs="Arial"/>
              </w:rPr>
              <w:t>11</w:t>
            </w:r>
            <w:r w:rsidRPr="00B05DBD">
              <w:rPr>
                <w:rFonts w:ascii="Arial" w:hAnsi="Arial" w:cs="Arial"/>
              </w:rPr>
              <w:t>:</w:t>
            </w:r>
            <w:r w:rsidR="000E19C1">
              <w:rPr>
                <w:rFonts w:ascii="Arial" w:hAnsi="Arial" w:cs="Arial"/>
              </w:rPr>
              <w:t>0</w:t>
            </w:r>
            <w:r w:rsidRPr="00B05DBD">
              <w:rPr>
                <w:rFonts w:ascii="Arial" w:hAnsi="Arial" w:cs="Arial"/>
              </w:rPr>
              <w:t>0 uri</w:t>
            </w:r>
          </w:p>
        </w:tc>
      </w:tr>
    </w:tbl>
    <w:p w14:paraId="19227868" w14:textId="77777777" w:rsidR="008E1F8F" w:rsidRPr="00B05DBD" w:rsidRDefault="008E1F8F" w:rsidP="008E1F8F">
      <w:pPr>
        <w:keepNext/>
        <w:keepLines/>
        <w:spacing w:after="120" w:line="240" w:lineRule="exact"/>
        <w:jc w:val="both"/>
        <w:outlineLvl w:val="0"/>
        <w:rPr>
          <w:rFonts w:ascii="Arial" w:eastAsia="Times New Roman" w:hAnsi="Arial" w:cs="Arial"/>
          <w:b/>
          <w:kern w:val="0"/>
          <w:sz w:val="20"/>
          <w:szCs w:val="20"/>
          <w14:ligatures w14:val="none"/>
        </w:rPr>
      </w:pPr>
      <w:bookmarkStart w:id="2" w:name="_Toc153541256"/>
      <w:bookmarkEnd w:id="1"/>
      <w:r w:rsidRPr="00B05DBD">
        <w:rPr>
          <w:rFonts w:ascii="Arial" w:eastAsia="Times New Roman" w:hAnsi="Arial" w:cs="Arial"/>
          <w:b/>
          <w:kern w:val="0"/>
          <w:sz w:val="20"/>
          <w:szCs w:val="20"/>
          <w14:ligatures w14:val="none"/>
        </w:rPr>
        <w:t>2. Način in čas izvedbe javne dražbe</w:t>
      </w:r>
      <w:bookmarkEnd w:id="2"/>
    </w:p>
    <w:p w14:paraId="5A71FF60" w14:textId="77777777" w:rsidR="008E1F8F" w:rsidRPr="00B05DBD" w:rsidRDefault="008E1F8F" w:rsidP="008E1F8F">
      <w:pPr>
        <w:spacing w:before="120" w:after="120" w:line="240" w:lineRule="exact"/>
        <w:jc w:val="both"/>
        <w:rPr>
          <w:rFonts w:ascii="Arial" w:eastAsia="Times New Roman" w:hAnsi="Arial" w:cs="Arial"/>
          <w:kern w:val="0"/>
          <w:sz w:val="20"/>
          <w:szCs w:val="20"/>
          <w14:ligatures w14:val="none"/>
        </w:rPr>
      </w:pPr>
    </w:p>
    <w:p w14:paraId="625EFEA8" w14:textId="77777777" w:rsidR="008E1F8F" w:rsidRPr="00B05DBD" w:rsidRDefault="008E1F8F" w:rsidP="008E1F8F">
      <w:pPr>
        <w:spacing w:after="0" w:line="240" w:lineRule="auto"/>
        <w:jc w:val="both"/>
        <w:rPr>
          <w:rFonts w:ascii="Arial" w:eastAsia="Times New Roman" w:hAnsi="Arial" w:cs="Arial"/>
          <w:kern w:val="0"/>
          <w:sz w:val="20"/>
          <w:szCs w:val="20"/>
          <w14:ligatures w14:val="none"/>
        </w:rPr>
      </w:pPr>
    </w:p>
    <w:tbl>
      <w:tblPr>
        <w:tblStyle w:val="Navadnatabela11"/>
        <w:tblpPr w:leftFromText="141" w:rightFromText="141" w:vertAnchor="text" w:horzAnchor="margin" w:tblpY="704"/>
        <w:tblW w:w="8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88"/>
        <w:gridCol w:w="5570"/>
      </w:tblGrid>
      <w:tr w:rsidR="008E1F8F" w:rsidRPr="00B05DBD" w14:paraId="2AC0F612" w14:textId="77777777" w:rsidTr="008E1F8F">
        <w:trPr>
          <w:cnfStyle w:val="100000000000" w:firstRow="1" w:lastRow="0" w:firstColumn="0" w:lastColumn="0" w:oddVBand="0" w:evenVBand="0" w:oddHBand="0"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vAlign w:val="center"/>
          </w:tcPr>
          <w:p w14:paraId="715C6BBD" w14:textId="77777777" w:rsidR="008E1F8F" w:rsidRPr="00B05DBD" w:rsidRDefault="008E1F8F" w:rsidP="008E1F8F">
            <w:pPr>
              <w:spacing w:after="40" w:line="240" w:lineRule="exact"/>
              <w:jc w:val="both"/>
              <w:rPr>
                <w:rFonts w:ascii="Arial" w:hAnsi="Arial" w:cs="Arial"/>
              </w:rPr>
            </w:pPr>
            <w:r w:rsidRPr="00B05DBD">
              <w:rPr>
                <w:rFonts w:ascii="Arial" w:hAnsi="Arial" w:cs="Arial"/>
              </w:rPr>
              <w:t xml:space="preserve">Rok za vplačilo varščine </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vAlign w:val="center"/>
          </w:tcPr>
          <w:p w14:paraId="019E2368" w14:textId="4B36B790" w:rsidR="008E1F8F" w:rsidRPr="00B05DBD" w:rsidRDefault="000E7CF3" w:rsidP="008E1F8F">
            <w:pPr>
              <w:spacing w:after="40" w:line="240" w:lineRule="exact"/>
              <w:jc w:val="both"/>
              <w:rPr>
                <w:rFonts w:ascii="Arial" w:hAnsi="Arial" w:cs="Arial"/>
              </w:rPr>
            </w:pPr>
            <w:r>
              <w:rPr>
                <w:rFonts w:ascii="Arial" w:hAnsi="Arial" w:cs="Arial"/>
              </w:rPr>
              <w:t>30</w:t>
            </w:r>
            <w:r w:rsidR="005A20D2" w:rsidRPr="00B05DBD">
              <w:rPr>
                <w:rFonts w:ascii="Arial" w:hAnsi="Arial" w:cs="Arial"/>
              </w:rPr>
              <w:t xml:space="preserve">. </w:t>
            </w:r>
            <w:r>
              <w:rPr>
                <w:rFonts w:ascii="Arial" w:hAnsi="Arial" w:cs="Arial"/>
              </w:rPr>
              <w:t>11</w:t>
            </w:r>
            <w:r w:rsidR="008E1F8F" w:rsidRPr="00B05DBD">
              <w:rPr>
                <w:rFonts w:ascii="Arial" w:hAnsi="Arial" w:cs="Arial"/>
              </w:rPr>
              <w:t>. 202</w:t>
            </w:r>
            <w:r w:rsidR="00BB0BB0" w:rsidRPr="00B05DBD">
              <w:rPr>
                <w:rFonts w:ascii="Arial" w:hAnsi="Arial" w:cs="Arial"/>
              </w:rPr>
              <w:t>6</w:t>
            </w:r>
            <w:r w:rsidR="008E1F8F" w:rsidRPr="00B05DBD">
              <w:rPr>
                <w:rFonts w:ascii="Arial" w:hAnsi="Arial" w:cs="Arial"/>
              </w:rPr>
              <w:t xml:space="preserve"> do 23:59 ure</w:t>
            </w:r>
          </w:p>
        </w:tc>
      </w:tr>
      <w:tr w:rsidR="008E1F8F" w:rsidRPr="008E1F8F" w14:paraId="03BA6D81" w14:textId="77777777" w:rsidTr="008E1F8F">
        <w:trPr>
          <w:cnfStyle w:val="010000000000" w:firstRow="0" w:lastRow="1" w:firstColumn="0" w:lastColumn="0" w:oddVBand="0" w:evenVBand="0" w:oddHBand="0" w:evenHBand="0" w:firstRowFirstColumn="0" w:firstRowLastColumn="0" w:lastRowFirstColumn="0" w:lastRowLastColumn="0"/>
          <w:cantSplit/>
          <w:trHeight w:val="21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shd w:val="clear" w:color="auto" w:fill="D9D9D9"/>
            <w:vAlign w:val="center"/>
          </w:tcPr>
          <w:p w14:paraId="47ACC73D" w14:textId="77777777" w:rsidR="008E1F8F" w:rsidRPr="00B05DBD" w:rsidRDefault="008E1F8F" w:rsidP="008E1F8F">
            <w:pPr>
              <w:spacing w:after="40" w:line="240" w:lineRule="exact"/>
              <w:jc w:val="both"/>
              <w:rPr>
                <w:rFonts w:ascii="Arial" w:hAnsi="Arial" w:cs="Arial"/>
              </w:rPr>
            </w:pPr>
            <w:r w:rsidRPr="00B05DBD">
              <w:rPr>
                <w:rFonts w:ascii="Arial" w:hAnsi="Arial" w:cs="Arial"/>
              </w:rPr>
              <w:t>Rok za prijavo</w:t>
            </w:r>
          </w:p>
        </w:tc>
        <w:tc>
          <w:tcPr>
            <w:cnfStyle w:val="000100000000" w:firstRow="0" w:lastRow="0" w:firstColumn="0" w:lastColumn="1" w:oddVBand="0" w:evenVBand="0" w:oddHBand="0" w:evenHBand="0" w:firstRowFirstColumn="0" w:firstRowLastColumn="0" w:lastRowFirstColumn="0" w:lastRowLastColumn="0"/>
            <w:tcW w:w="5570" w:type="dxa"/>
            <w:tcBorders>
              <w:top w:val="single" w:sz="4" w:space="0" w:color="auto"/>
              <w:left w:val="single" w:sz="4" w:space="0" w:color="auto"/>
              <w:bottom w:val="single" w:sz="4" w:space="0" w:color="auto"/>
              <w:right w:val="single" w:sz="4" w:space="0" w:color="auto"/>
            </w:tcBorders>
            <w:shd w:val="clear" w:color="auto" w:fill="F2F2F2"/>
            <w:vAlign w:val="center"/>
          </w:tcPr>
          <w:p w14:paraId="4A644511" w14:textId="515FB2C4" w:rsidR="008E1F8F" w:rsidRPr="00B05DBD" w:rsidRDefault="000E7CF3" w:rsidP="008E1F8F">
            <w:pPr>
              <w:spacing w:after="40" w:line="240" w:lineRule="exact"/>
              <w:jc w:val="both"/>
              <w:rPr>
                <w:rFonts w:ascii="Arial" w:hAnsi="Arial" w:cs="Arial"/>
              </w:rPr>
            </w:pPr>
            <w:r>
              <w:rPr>
                <w:rFonts w:ascii="Arial" w:hAnsi="Arial" w:cs="Arial"/>
              </w:rPr>
              <w:t>1</w:t>
            </w:r>
            <w:r w:rsidR="008E1F8F" w:rsidRPr="00B05DBD">
              <w:rPr>
                <w:rFonts w:ascii="Arial" w:hAnsi="Arial" w:cs="Arial"/>
              </w:rPr>
              <w:t xml:space="preserve">. </w:t>
            </w:r>
            <w:r>
              <w:rPr>
                <w:rFonts w:ascii="Arial" w:hAnsi="Arial" w:cs="Arial"/>
              </w:rPr>
              <w:t>12</w:t>
            </w:r>
            <w:r w:rsidR="008E1F8F" w:rsidRPr="00B05DBD">
              <w:rPr>
                <w:rFonts w:ascii="Arial" w:hAnsi="Arial" w:cs="Arial"/>
              </w:rPr>
              <w:t>. 202</w:t>
            </w:r>
            <w:r w:rsidR="00BB0BB0" w:rsidRPr="00B05DBD">
              <w:rPr>
                <w:rFonts w:ascii="Arial" w:hAnsi="Arial" w:cs="Arial"/>
              </w:rPr>
              <w:t>6</w:t>
            </w:r>
            <w:r w:rsidR="008E1F8F" w:rsidRPr="00B05DBD">
              <w:rPr>
                <w:rFonts w:ascii="Arial" w:hAnsi="Arial" w:cs="Arial"/>
              </w:rPr>
              <w:t xml:space="preserve"> do 23:59 ure</w:t>
            </w:r>
          </w:p>
        </w:tc>
      </w:tr>
    </w:tbl>
    <w:p w14:paraId="2207968D"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18276AE7"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3B3CE4ED" w14:textId="77777777" w:rsidR="008E1F8F" w:rsidRPr="008E1F8F" w:rsidRDefault="008E1F8F" w:rsidP="008E1F8F">
      <w:pPr>
        <w:spacing w:before="120" w:after="120" w:line="240" w:lineRule="exact"/>
        <w:jc w:val="both"/>
        <w:rPr>
          <w:rFonts w:ascii="Arial" w:eastAsia="Times New Roman" w:hAnsi="Arial" w:cs="Arial"/>
          <w:kern w:val="0"/>
          <w:sz w:val="20"/>
          <w:szCs w:val="20"/>
          <w14:ligatures w14:val="none"/>
        </w:rPr>
      </w:pPr>
    </w:p>
    <w:p w14:paraId="2A273D1A" w14:textId="77777777" w:rsidR="008E1F8F" w:rsidRPr="008E1F8F" w:rsidRDefault="008E1F8F" w:rsidP="008E1F8F">
      <w:pPr>
        <w:keepNext/>
        <w:keepLines/>
        <w:spacing w:after="120" w:line="240" w:lineRule="exact"/>
        <w:jc w:val="both"/>
        <w:outlineLvl w:val="0"/>
        <w:rPr>
          <w:rFonts w:ascii="Arial" w:eastAsia="Times New Roman" w:hAnsi="Arial" w:cs="Arial"/>
          <w:b/>
          <w:kern w:val="0"/>
          <w:sz w:val="20"/>
          <w:szCs w:val="20"/>
          <w14:ligatures w14:val="none"/>
        </w:rPr>
      </w:pPr>
      <w:bookmarkStart w:id="3" w:name="_Toc153541257"/>
      <w:r w:rsidRPr="008E1F8F">
        <w:rPr>
          <w:rFonts w:ascii="Arial" w:eastAsia="Times New Roman" w:hAnsi="Arial" w:cs="Arial"/>
          <w:b/>
          <w:kern w:val="0"/>
          <w:sz w:val="20"/>
          <w:szCs w:val="20"/>
          <w14:ligatures w14:val="none"/>
        </w:rPr>
        <w:t>3. Predmet javne dražbe</w:t>
      </w:r>
      <w:bookmarkEnd w:id="3"/>
      <w:r w:rsidRPr="008E1F8F">
        <w:rPr>
          <w:rFonts w:ascii="Arial" w:eastAsia="Times New Roman" w:hAnsi="Arial" w:cs="Arial"/>
          <w:b/>
          <w:kern w:val="0"/>
          <w:sz w:val="20"/>
          <w:szCs w:val="20"/>
          <w14:ligatures w14:val="none"/>
        </w:rPr>
        <w:t xml:space="preserve"> </w:t>
      </w:r>
    </w:p>
    <w:tbl>
      <w:tblPr>
        <w:tblStyle w:val="Navadnatabela11"/>
        <w:tblpPr w:leftFromText="141" w:rightFromText="141" w:vertAnchor="text" w:horzAnchor="margin" w:tblpXSpec="center" w:tblpY="155"/>
        <w:tblW w:w="85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8E1F8F" w14:paraId="1C2F6381" w14:textId="77777777" w:rsidTr="008E1F8F">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3E5FE297" w14:textId="77777777" w:rsidR="008E1F8F" w:rsidRPr="00FB0DEB" w:rsidRDefault="008E1F8F" w:rsidP="008E1F8F">
            <w:pPr>
              <w:spacing w:before="40" w:after="40" w:line="240" w:lineRule="exact"/>
              <w:jc w:val="both"/>
              <w:rPr>
                <w:rFonts w:ascii="Arial" w:hAnsi="Arial" w:cs="Arial"/>
              </w:rPr>
            </w:pPr>
            <w:r w:rsidRPr="00FB0DEB">
              <w:rPr>
                <w:rFonts w:ascii="Arial" w:hAnsi="Arial" w:cs="Arial"/>
              </w:rPr>
              <w:t>Vrsta predmeta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7F849404" w14:textId="6C15BC2F" w:rsidR="008E1F8F" w:rsidRPr="00FB0DEB" w:rsidRDefault="008E1F8F" w:rsidP="008E1F8F">
            <w:pPr>
              <w:spacing w:before="40" w:after="40" w:line="240" w:lineRule="exact"/>
              <w:jc w:val="both"/>
              <w:rPr>
                <w:rFonts w:ascii="Arial" w:hAnsi="Arial" w:cs="Arial"/>
              </w:rPr>
            </w:pPr>
            <w:r w:rsidRPr="00FB0DEB">
              <w:rPr>
                <w:rFonts w:ascii="Arial" w:hAnsi="Arial" w:cs="Arial"/>
              </w:rPr>
              <w:t>Nepremičnin</w:t>
            </w:r>
            <w:r w:rsidR="001D67AA">
              <w:rPr>
                <w:rFonts w:ascii="Arial" w:hAnsi="Arial" w:cs="Arial"/>
              </w:rPr>
              <w:t>e</w:t>
            </w:r>
          </w:p>
        </w:tc>
      </w:tr>
      <w:tr w:rsidR="008E1F8F" w:rsidRPr="008E1F8F" w14:paraId="65442996" w14:textId="77777777" w:rsidTr="008E1F8F">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6108FDB0" w14:textId="77777777" w:rsidR="008E1F8F" w:rsidRPr="00FB0DEB" w:rsidRDefault="008E1F8F" w:rsidP="008E1F8F">
            <w:pPr>
              <w:spacing w:before="40" w:after="40" w:line="240" w:lineRule="exact"/>
              <w:jc w:val="both"/>
              <w:rPr>
                <w:rFonts w:ascii="Arial" w:hAnsi="Arial" w:cs="Arial"/>
              </w:rPr>
            </w:pPr>
            <w:r w:rsidRPr="00FB0DEB">
              <w:rPr>
                <w:rFonts w:ascii="Arial" w:hAnsi="Arial" w:cs="Arial"/>
              </w:rPr>
              <w:t>Tip</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30F94120" w14:textId="6111AB26" w:rsidR="008E1F8F" w:rsidRPr="00CD5886" w:rsidRDefault="001D67AA" w:rsidP="008E1F8F">
            <w:pPr>
              <w:spacing w:before="40" w:after="40" w:line="240" w:lineRule="exact"/>
              <w:jc w:val="both"/>
              <w:rPr>
                <w:rFonts w:ascii="Arial" w:hAnsi="Arial" w:cs="Arial"/>
                <w:b w:val="0"/>
                <w:bCs w:val="0"/>
              </w:rPr>
            </w:pPr>
            <w:r>
              <w:rPr>
                <w:rFonts w:ascii="Arial" w:hAnsi="Arial" w:cs="Arial"/>
              </w:rPr>
              <w:t>Nepozidana stavbna zemljišča</w:t>
            </w:r>
            <w:r w:rsidR="00CD5886">
              <w:rPr>
                <w:rFonts w:ascii="Arial" w:hAnsi="Arial" w:cs="Arial"/>
              </w:rPr>
              <w:t xml:space="preserve"> (</w:t>
            </w:r>
            <w:r>
              <w:rPr>
                <w:rFonts w:ascii="Arial" w:hAnsi="Arial" w:cs="Arial"/>
              </w:rPr>
              <w:t>parc. št. 437, 445, 447/3 in 460/1,</w:t>
            </w:r>
            <w:r w:rsidR="00CD5886">
              <w:rPr>
                <w:rFonts w:ascii="Arial" w:hAnsi="Arial" w:cs="Arial"/>
              </w:rPr>
              <w:t xml:space="preserve"> </w:t>
            </w:r>
            <w:r>
              <w:rPr>
                <w:rFonts w:ascii="Arial" w:hAnsi="Arial" w:cs="Arial"/>
              </w:rPr>
              <w:t>vse k.o. 980-Andraž</w:t>
            </w:r>
            <w:r w:rsidR="00CD5886">
              <w:rPr>
                <w:rFonts w:ascii="Arial" w:hAnsi="Arial" w:cs="Arial"/>
              </w:rPr>
              <w:t>) in p</w:t>
            </w:r>
            <w:r>
              <w:rPr>
                <w:rFonts w:ascii="Arial" w:hAnsi="Arial" w:cs="Arial"/>
              </w:rPr>
              <w:t>ozidano stavbno zemljišče</w:t>
            </w:r>
            <w:r w:rsidR="00CD5886">
              <w:rPr>
                <w:rFonts w:ascii="Arial" w:hAnsi="Arial" w:cs="Arial"/>
              </w:rPr>
              <w:t xml:space="preserve"> (</w:t>
            </w:r>
            <w:r>
              <w:rPr>
                <w:rFonts w:ascii="Arial" w:hAnsi="Arial" w:cs="Arial"/>
              </w:rPr>
              <w:t>parc. št. 460/2 k.o. 980-Andraž</w:t>
            </w:r>
            <w:r w:rsidR="00CD5886">
              <w:rPr>
                <w:rFonts w:ascii="Arial" w:hAnsi="Arial" w:cs="Arial"/>
              </w:rPr>
              <w:t>)</w:t>
            </w:r>
          </w:p>
        </w:tc>
      </w:tr>
      <w:tr w:rsidR="008E1F8F" w:rsidRPr="008E1F8F" w14:paraId="398C7C9C" w14:textId="77777777" w:rsidTr="008E1F8F">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02FC4BD8" w14:textId="77777777" w:rsidR="008E1F8F" w:rsidRPr="00352E90" w:rsidRDefault="008E1F8F" w:rsidP="008E1F8F">
            <w:pPr>
              <w:spacing w:before="40" w:after="40" w:line="240" w:lineRule="exact"/>
              <w:jc w:val="both"/>
              <w:rPr>
                <w:rFonts w:ascii="Arial" w:hAnsi="Arial" w:cs="Arial"/>
              </w:rPr>
            </w:pPr>
            <w:r w:rsidRPr="00352E90">
              <w:rPr>
                <w:rFonts w:ascii="Arial" w:hAnsi="Arial" w:cs="Arial"/>
              </w:rPr>
              <w:t>ID znak</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vAlign w:val="center"/>
          </w:tcPr>
          <w:p w14:paraId="23F6439C" w14:textId="5C785167" w:rsidR="008E1F8F" w:rsidRPr="00E95FB5" w:rsidRDefault="00E95FB5" w:rsidP="008E1F8F">
            <w:pPr>
              <w:spacing w:line="240" w:lineRule="exact"/>
              <w:jc w:val="both"/>
              <w:rPr>
                <w:rFonts w:ascii="Arial" w:hAnsi="Arial" w:cs="Arial"/>
              </w:rPr>
            </w:pPr>
            <w:r w:rsidRPr="00E95FB5">
              <w:rPr>
                <w:rFonts w:ascii="Arial" w:hAnsi="Arial" w:cs="Arial"/>
              </w:rPr>
              <w:t xml:space="preserve">parcela </w:t>
            </w:r>
            <w:r w:rsidR="001D67AA">
              <w:rPr>
                <w:rFonts w:ascii="Arial" w:hAnsi="Arial" w:cs="Arial"/>
              </w:rPr>
              <w:t>980</w:t>
            </w:r>
            <w:r w:rsidRPr="00E95FB5">
              <w:rPr>
                <w:rFonts w:ascii="Arial" w:hAnsi="Arial" w:cs="Arial"/>
              </w:rPr>
              <w:t xml:space="preserve"> </w:t>
            </w:r>
            <w:r w:rsidR="001D67AA">
              <w:rPr>
                <w:rFonts w:ascii="Arial" w:hAnsi="Arial" w:cs="Arial"/>
              </w:rPr>
              <w:t>437,</w:t>
            </w:r>
            <w:r w:rsidR="00CD5886">
              <w:rPr>
                <w:rFonts w:ascii="Arial" w:hAnsi="Arial" w:cs="Arial"/>
              </w:rPr>
              <w:t xml:space="preserve"> </w:t>
            </w:r>
            <w:r w:rsidR="001D67AA" w:rsidRPr="00E95FB5">
              <w:rPr>
                <w:rFonts w:ascii="Arial" w:hAnsi="Arial" w:cs="Arial"/>
              </w:rPr>
              <w:t xml:space="preserve">parcela </w:t>
            </w:r>
            <w:r w:rsidR="001D67AA">
              <w:rPr>
                <w:rFonts w:ascii="Arial" w:hAnsi="Arial" w:cs="Arial"/>
              </w:rPr>
              <w:t xml:space="preserve">980 445, </w:t>
            </w:r>
            <w:r w:rsidR="001D67AA" w:rsidRPr="00E95FB5">
              <w:rPr>
                <w:rFonts w:ascii="Arial" w:hAnsi="Arial" w:cs="Arial"/>
              </w:rPr>
              <w:t xml:space="preserve">parcela </w:t>
            </w:r>
            <w:r w:rsidR="001D67AA">
              <w:rPr>
                <w:rFonts w:ascii="Arial" w:hAnsi="Arial" w:cs="Arial"/>
              </w:rPr>
              <w:t xml:space="preserve">980 447/3, </w:t>
            </w:r>
            <w:r w:rsidR="001D67AA" w:rsidRPr="00E95FB5">
              <w:rPr>
                <w:rFonts w:ascii="Arial" w:hAnsi="Arial" w:cs="Arial"/>
              </w:rPr>
              <w:t xml:space="preserve"> parcela </w:t>
            </w:r>
            <w:r w:rsidR="001D67AA">
              <w:rPr>
                <w:rFonts w:ascii="Arial" w:hAnsi="Arial" w:cs="Arial"/>
              </w:rPr>
              <w:t>980</w:t>
            </w:r>
            <w:r w:rsidR="00CD5886">
              <w:rPr>
                <w:rFonts w:ascii="Arial" w:hAnsi="Arial" w:cs="Arial"/>
              </w:rPr>
              <w:t xml:space="preserve"> 460/1 in</w:t>
            </w:r>
            <w:r w:rsidR="00CD5886" w:rsidRPr="00E95FB5">
              <w:rPr>
                <w:rFonts w:ascii="Arial" w:hAnsi="Arial" w:cs="Arial"/>
              </w:rPr>
              <w:t xml:space="preserve"> parcela </w:t>
            </w:r>
            <w:r w:rsidR="00CD5886">
              <w:rPr>
                <w:rFonts w:ascii="Arial" w:hAnsi="Arial" w:cs="Arial"/>
              </w:rPr>
              <w:t>980 460/2</w:t>
            </w:r>
          </w:p>
        </w:tc>
      </w:tr>
      <w:tr w:rsidR="008E1F8F" w:rsidRPr="008E1F8F" w14:paraId="00D8FF06" w14:textId="77777777" w:rsidTr="008E1F8F">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5D953B58" w14:textId="77777777" w:rsidR="008E1F8F" w:rsidRPr="00352E90" w:rsidRDefault="008E1F8F" w:rsidP="008E1F8F">
            <w:pPr>
              <w:spacing w:before="40" w:after="40" w:line="240" w:lineRule="exact"/>
              <w:jc w:val="both"/>
              <w:rPr>
                <w:rFonts w:ascii="Arial" w:hAnsi="Arial" w:cs="Arial"/>
              </w:rPr>
            </w:pPr>
            <w:r w:rsidRPr="00352E90">
              <w:rPr>
                <w:rFonts w:ascii="Arial" w:hAnsi="Arial" w:cs="Arial"/>
              </w:rPr>
              <w:t>Delež</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41129488" w14:textId="6A114EE0" w:rsidR="008E1F8F" w:rsidRPr="00E95FB5" w:rsidRDefault="001D67AA" w:rsidP="008E1F8F">
            <w:pPr>
              <w:spacing w:before="40" w:after="40" w:line="240" w:lineRule="exact"/>
              <w:jc w:val="both"/>
              <w:rPr>
                <w:rFonts w:ascii="Arial" w:hAnsi="Arial" w:cs="Arial"/>
              </w:rPr>
            </w:pPr>
            <w:r>
              <w:rPr>
                <w:rFonts w:ascii="Arial" w:hAnsi="Arial" w:cs="Arial"/>
              </w:rPr>
              <w:t>do celote</w:t>
            </w:r>
          </w:p>
        </w:tc>
      </w:tr>
      <w:tr w:rsidR="008E1F8F" w:rsidRPr="008E1F8F" w14:paraId="2CDB8ABA" w14:textId="77777777" w:rsidTr="008E1F8F">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1FBC45F3" w14:textId="77777777" w:rsidR="008E1F8F" w:rsidRPr="008E1F8F" w:rsidRDefault="008E1F8F" w:rsidP="008E1F8F">
            <w:pPr>
              <w:spacing w:before="40" w:after="40" w:line="240" w:lineRule="exact"/>
              <w:jc w:val="both"/>
              <w:rPr>
                <w:rFonts w:ascii="Arial" w:hAnsi="Arial" w:cs="Arial"/>
              </w:rPr>
            </w:pPr>
            <w:r w:rsidRPr="008E1F8F">
              <w:rPr>
                <w:rFonts w:ascii="Arial" w:hAnsi="Arial" w:cs="Arial"/>
              </w:rPr>
              <w:t>Regija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14D43AAC" w14:textId="3ACA35F0" w:rsidR="008E1F8F" w:rsidRPr="00CA3586" w:rsidRDefault="00CD5886" w:rsidP="008E1F8F">
            <w:pPr>
              <w:spacing w:before="40" w:after="40" w:line="240" w:lineRule="exact"/>
              <w:jc w:val="both"/>
              <w:rPr>
                <w:rFonts w:ascii="Arial" w:hAnsi="Arial" w:cs="Arial"/>
              </w:rPr>
            </w:pPr>
            <w:r w:rsidRPr="00CA3586">
              <w:rPr>
                <w:rFonts w:ascii="Arial" w:hAnsi="Arial" w:cs="Arial"/>
              </w:rPr>
              <w:t>Savinjska</w:t>
            </w:r>
            <w:r w:rsidR="00EB084E" w:rsidRPr="00CA3586">
              <w:rPr>
                <w:rFonts w:ascii="Arial" w:hAnsi="Arial" w:cs="Arial"/>
              </w:rPr>
              <w:t xml:space="preserve"> (</w:t>
            </w:r>
            <w:r w:rsidRPr="00CA3586">
              <w:rPr>
                <w:rFonts w:ascii="Arial" w:hAnsi="Arial" w:cs="Arial"/>
              </w:rPr>
              <w:t>Občina Polzela</w:t>
            </w:r>
            <w:r w:rsidR="00EB084E" w:rsidRPr="00CA3586">
              <w:rPr>
                <w:rFonts w:ascii="Arial" w:hAnsi="Arial" w:cs="Arial"/>
              </w:rPr>
              <w:t>)</w:t>
            </w:r>
          </w:p>
        </w:tc>
      </w:tr>
      <w:tr w:rsidR="008E1F8F" w:rsidRPr="008E1F8F" w14:paraId="2925FC2C" w14:textId="77777777" w:rsidTr="008E1F8F">
        <w:trPr>
          <w:cnfStyle w:val="000000100000" w:firstRow="0" w:lastRow="0" w:firstColumn="0" w:lastColumn="0" w:oddVBand="0" w:evenVBand="0" w:oddHBand="1"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7D65C02B" w14:textId="77777777" w:rsidR="008E1F8F" w:rsidRPr="00EB084E" w:rsidRDefault="008E1F8F" w:rsidP="008E1F8F">
            <w:pPr>
              <w:spacing w:before="40" w:after="40" w:line="240" w:lineRule="exact"/>
              <w:jc w:val="both"/>
              <w:rPr>
                <w:rFonts w:ascii="Arial" w:hAnsi="Arial" w:cs="Arial"/>
              </w:rPr>
            </w:pPr>
            <w:r w:rsidRPr="00EB084E">
              <w:rPr>
                <w:rFonts w:ascii="Arial" w:hAnsi="Arial" w:cs="Arial"/>
              </w:rPr>
              <w:t>Naslov/lokacija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438A3BD4" w14:textId="5342CA54" w:rsidR="008E1F8F" w:rsidRPr="00CA3586" w:rsidRDefault="00CA3586" w:rsidP="008E1F8F">
            <w:pPr>
              <w:spacing w:before="40" w:after="40" w:line="240" w:lineRule="exact"/>
              <w:jc w:val="both"/>
              <w:rPr>
                <w:rFonts w:ascii="Arial" w:hAnsi="Arial" w:cs="Arial"/>
              </w:rPr>
            </w:pPr>
            <w:r w:rsidRPr="00CA3586">
              <w:rPr>
                <w:rFonts w:ascii="Arial" w:hAnsi="Arial" w:cs="Arial"/>
              </w:rPr>
              <w:t>Andraž nad Polzelo 181, Polzela</w:t>
            </w:r>
          </w:p>
        </w:tc>
      </w:tr>
      <w:tr w:rsidR="008E1F8F" w:rsidRPr="008E1F8F" w14:paraId="03E5A907" w14:textId="77777777" w:rsidTr="008E1F8F">
        <w:trPr>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3147FAC1" w14:textId="77777777" w:rsidR="008E1F8F" w:rsidRPr="00634401" w:rsidRDefault="008E1F8F" w:rsidP="008E1F8F">
            <w:pPr>
              <w:spacing w:before="40" w:after="40" w:line="240" w:lineRule="exact"/>
              <w:jc w:val="both"/>
              <w:rPr>
                <w:rFonts w:ascii="Arial" w:hAnsi="Arial" w:cs="Arial"/>
              </w:rPr>
            </w:pPr>
            <w:r w:rsidRPr="00634401">
              <w:rPr>
                <w:rFonts w:ascii="Arial" w:hAnsi="Arial" w:cs="Arial"/>
              </w:rPr>
              <w:t>Površina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005658D3" w14:textId="35243ABE" w:rsidR="00CD5886" w:rsidRDefault="00CD5886" w:rsidP="001A7961">
            <w:pPr>
              <w:spacing w:before="40" w:after="40" w:line="240" w:lineRule="exact"/>
              <w:jc w:val="both"/>
              <w:rPr>
                <w:rFonts w:ascii="Arial" w:hAnsi="Arial" w:cs="Arial"/>
                <w:b w:val="0"/>
                <w:bCs w:val="0"/>
              </w:rPr>
            </w:pPr>
            <w:r w:rsidRPr="00E95FB5">
              <w:rPr>
                <w:rFonts w:ascii="Arial" w:hAnsi="Arial" w:cs="Arial"/>
              </w:rPr>
              <w:t xml:space="preserve">parcela </w:t>
            </w:r>
            <w:r>
              <w:rPr>
                <w:rFonts w:ascii="Arial" w:hAnsi="Arial" w:cs="Arial"/>
              </w:rPr>
              <w:t>980</w:t>
            </w:r>
            <w:r w:rsidRPr="00E95FB5">
              <w:rPr>
                <w:rFonts w:ascii="Arial" w:hAnsi="Arial" w:cs="Arial"/>
              </w:rPr>
              <w:t xml:space="preserve"> </w:t>
            </w:r>
            <w:r>
              <w:rPr>
                <w:rFonts w:ascii="Arial" w:hAnsi="Arial" w:cs="Arial"/>
              </w:rPr>
              <w:t>437: 362,00 m2</w:t>
            </w:r>
          </w:p>
          <w:p w14:paraId="1BC5C39A" w14:textId="4BC70DD1" w:rsidR="00CD5886" w:rsidRDefault="00CD5886" w:rsidP="001A7961">
            <w:pPr>
              <w:spacing w:before="40" w:after="40" w:line="240" w:lineRule="exact"/>
              <w:jc w:val="both"/>
              <w:rPr>
                <w:rFonts w:ascii="Arial" w:hAnsi="Arial" w:cs="Arial"/>
                <w:b w:val="0"/>
                <w:bCs w:val="0"/>
              </w:rPr>
            </w:pPr>
            <w:r w:rsidRPr="00E95FB5">
              <w:rPr>
                <w:rFonts w:ascii="Arial" w:hAnsi="Arial" w:cs="Arial"/>
              </w:rPr>
              <w:lastRenderedPageBreak/>
              <w:t xml:space="preserve">parcela </w:t>
            </w:r>
            <w:r>
              <w:rPr>
                <w:rFonts w:ascii="Arial" w:hAnsi="Arial" w:cs="Arial"/>
              </w:rPr>
              <w:t>980 445:</w:t>
            </w:r>
            <w:r w:rsidRPr="00E95FB5">
              <w:rPr>
                <w:rFonts w:ascii="Arial" w:hAnsi="Arial" w:cs="Arial"/>
              </w:rPr>
              <w:t xml:space="preserve"> </w:t>
            </w:r>
            <w:r w:rsidR="00CA3586">
              <w:rPr>
                <w:rFonts w:ascii="Arial" w:hAnsi="Arial" w:cs="Arial"/>
              </w:rPr>
              <w:t>3</w:t>
            </w:r>
            <w:r w:rsidR="00CE2711">
              <w:rPr>
                <w:rFonts w:ascii="Arial" w:hAnsi="Arial" w:cs="Arial"/>
              </w:rPr>
              <w:t>.</w:t>
            </w:r>
            <w:r w:rsidR="00CA3586">
              <w:rPr>
                <w:rFonts w:ascii="Arial" w:hAnsi="Arial" w:cs="Arial"/>
              </w:rPr>
              <w:t>751,00 m2</w:t>
            </w:r>
          </w:p>
          <w:p w14:paraId="1A10EB1E" w14:textId="1C4E2338" w:rsidR="00CD5886" w:rsidRDefault="00CD5886" w:rsidP="001A7961">
            <w:pPr>
              <w:spacing w:before="40" w:after="40" w:line="240" w:lineRule="exact"/>
              <w:jc w:val="both"/>
              <w:rPr>
                <w:rFonts w:ascii="Arial" w:hAnsi="Arial" w:cs="Arial"/>
                <w:b w:val="0"/>
                <w:bCs w:val="0"/>
              </w:rPr>
            </w:pPr>
            <w:r w:rsidRPr="00E95FB5">
              <w:rPr>
                <w:rFonts w:ascii="Arial" w:hAnsi="Arial" w:cs="Arial"/>
              </w:rPr>
              <w:t xml:space="preserve">parcela </w:t>
            </w:r>
            <w:r>
              <w:rPr>
                <w:rFonts w:ascii="Arial" w:hAnsi="Arial" w:cs="Arial"/>
              </w:rPr>
              <w:t>980 447/3:</w:t>
            </w:r>
            <w:r w:rsidR="00CA3586">
              <w:rPr>
                <w:rFonts w:ascii="Arial" w:hAnsi="Arial" w:cs="Arial"/>
              </w:rPr>
              <w:t xml:space="preserve"> 649,00 m2</w:t>
            </w:r>
          </w:p>
          <w:p w14:paraId="2EB22F7E" w14:textId="33755EA6" w:rsidR="00CD5886" w:rsidRDefault="00CD5886" w:rsidP="001A7961">
            <w:pPr>
              <w:spacing w:before="40" w:after="40" w:line="240" w:lineRule="exact"/>
              <w:jc w:val="both"/>
              <w:rPr>
                <w:rFonts w:ascii="Arial" w:hAnsi="Arial" w:cs="Arial"/>
                <w:b w:val="0"/>
                <w:bCs w:val="0"/>
              </w:rPr>
            </w:pPr>
            <w:r w:rsidRPr="00E95FB5">
              <w:rPr>
                <w:rFonts w:ascii="Arial" w:hAnsi="Arial" w:cs="Arial"/>
              </w:rPr>
              <w:t xml:space="preserve">parcela </w:t>
            </w:r>
            <w:r>
              <w:rPr>
                <w:rFonts w:ascii="Arial" w:hAnsi="Arial" w:cs="Arial"/>
              </w:rPr>
              <w:t>980 460/1:</w:t>
            </w:r>
            <w:r w:rsidR="00CA3586">
              <w:rPr>
                <w:rFonts w:ascii="Arial" w:hAnsi="Arial" w:cs="Arial"/>
              </w:rPr>
              <w:t xml:space="preserve"> 544,00 m2</w:t>
            </w:r>
          </w:p>
          <w:p w14:paraId="316B7EA1" w14:textId="2D5D80AC" w:rsidR="00CA3586" w:rsidRPr="001A7961" w:rsidRDefault="00CD5886" w:rsidP="001A7961">
            <w:pPr>
              <w:spacing w:before="40" w:after="40" w:line="240" w:lineRule="exact"/>
              <w:jc w:val="both"/>
              <w:rPr>
                <w:rFonts w:ascii="Arial" w:hAnsi="Arial" w:cs="Arial"/>
                <w:b w:val="0"/>
                <w:bCs w:val="0"/>
              </w:rPr>
            </w:pPr>
            <w:r w:rsidRPr="00E95FB5">
              <w:rPr>
                <w:rFonts w:ascii="Arial" w:hAnsi="Arial" w:cs="Arial"/>
              </w:rPr>
              <w:t xml:space="preserve">parcela </w:t>
            </w:r>
            <w:r>
              <w:rPr>
                <w:rFonts w:ascii="Arial" w:hAnsi="Arial" w:cs="Arial"/>
              </w:rPr>
              <w:t>980 460/2:</w:t>
            </w:r>
            <w:r w:rsidR="00CA3586">
              <w:rPr>
                <w:rFonts w:ascii="Arial" w:hAnsi="Arial" w:cs="Arial"/>
              </w:rPr>
              <w:t xml:space="preserve"> 416,00 m2</w:t>
            </w:r>
          </w:p>
        </w:tc>
      </w:tr>
      <w:tr w:rsidR="008E1F8F" w:rsidRPr="008E1F8F" w14:paraId="5B722E2E" w14:textId="77777777" w:rsidTr="008E1F8F">
        <w:trPr>
          <w:cnfStyle w:val="000000100000" w:firstRow="0" w:lastRow="0" w:firstColumn="0" w:lastColumn="0" w:oddVBand="0" w:evenVBand="0" w:oddHBand="1"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cPr>
          <w:p w14:paraId="1C923069" w14:textId="77777777" w:rsidR="008E1F8F" w:rsidRPr="00634401" w:rsidRDefault="008E1F8F" w:rsidP="008E1F8F">
            <w:pPr>
              <w:spacing w:before="40" w:after="40" w:line="240" w:lineRule="exact"/>
              <w:jc w:val="both"/>
              <w:rPr>
                <w:rFonts w:ascii="Arial" w:hAnsi="Arial" w:cs="Arial"/>
              </w:rPr>
            </w:pPr>
            <w:r w:rsidRPr="00634401">
              <w:rPr>
                <w:rFonts w:ascii="Arial" w:hAnsi="Arial" w:cs="Arial"/>
              </w:rPr>
              <w:lastRenderedPageBreak/>
              <w:t xml:space="preserve">Kategorija </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cPr>
          <w:p w14:paraId="2F57EED5" w14:textId="101ABF16" w:rsidR="008E1F8F" w:rsidRPr="00634401" w:rsidRDefault="00B04373" w:rsidP="008E1F8F">
            <w:pPr>
              <w:spacing w:before="40" w:after="40" w:line="240" w:lineRule="exact"/>
              <w:jc w:val="both"/>
              <w:rPr>
                <w:rFonts w:ascii="Arial" w:hAnsi="Arial" w:cs="Arial"/>
              </w:rPr>
            </w:pPr>
            <w:r w:rsidRPr="00634401">
              <w:rPr>
                <w:rFonts w:ascii="Arial" w:hAnsi="Arial" w:cs="Arial"/>
              </w:rPr>
              <w:t>/</w:t>
            </w:r>
          </w:p>
        </w:tc>
      </w:tr>
      <w:tr w:rsidR="008E1F8F" w:rsidRPr="005A20D2" w14:paraId="0EF5A06A" w14:textId="77777777" w:rsidTr="008E1F8F">
        <w:trPr>
          <w:trHeight w:val="70"/>
          <w:jc w:val="center"/>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46627B85" w14:textId="28527B5E" w:rsidR="008E1F8F" w:rsidRPr="00A64A4E" w:rsidRDefault="008E1F8F" w:rsidP="008E1F8F">
            <w:pPr>
              <w:spacing w:before="40" w:after="40" w:line="240" w:lineRule="exact"/>
              <w:jc w:val="both"/>
              <w:rPr>
                <w:rFonts w:ascii="Arial" w:hAnsi="Arial" w:cs="Arial"/>
              </w:rPr>
            </w:pPr>
            <w:r w:rsidRPr="00A64A4E">
              <w:rPr>
                <w:rFonts w:ascii="Arial" w:hAnsi="Arial" w:cs="Arial"/>
              </w:rPr>
              <w:t>Namenska raba</w:t>
            </w:r>
            <w:r w:rsidR="0033454F">
              <w:rPr>
                <w:rFonts w:ascii="Arial" w:hAnsi="Arial" w:cs="Arial"/>
              </w:rPr>
              <w:t xml:space="preserve"> </w:t>
            </w:r>
            <w:r w:rsidRPr="00A64A4E">
              <w:rPr>
                <w:rFonts w:ascii="Arial" w:hAnsi="Arial" w:cs="Arial"/>
              </w:rPr>
              <w:t>- zemljišča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E7E6E6"/>
          </w:tcPr>
          <w:p w14:paraId="4B296ADE" w14:textId="65527B56" w:rsidR="008E1F8F" w:rsidRPr="00A64A4E" w:rsidRDefault="0033454F" w:rsidP="008E1F8F">
            <w:pPr>
              <w:spacing w:before="40" w:after="40" w:line="240" w:lineRule="exact"/>
              <w:jc w:val="both"/>
              <w:rPr>
                <w:rFonts w:ascii="Arial" w:hAnsi="Arial" w:cs="Arial"/>
              </w:rPr>
            </w:pPr>
            <w:r>
              <w:rPr>
                <w:rFonts w:ascii="Arial" w:hAnsi="Arial" w:cs="Arial"/>
              </w:rPr>
              <w:t>stavbna zemljišča</w:t>
            </w:r>
          </w:p>
        </w:tc>
      </w:tr>
      <w:tr w:rsidR="008E1F8F" w:rsidRPr="005A20D2" w14:paraId="2615B5D8" w14:textId="77777777" w:rsidTr="008E1F8F">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0017CD37" w14:textId="77777777" w:rsidR="008E1F8F" w:rsidRPr="005D4B83" w:rsidRDefault="008E1F8F" w:rsidP="008E1F8F">
            <w:pPr>
              <w:spacing w:before="40" w:after="40" w:line="240" w:lineRule="exact"/>
              <w:jc w:val="both"/>
              <w:rPr>
                <w:rFonts w:ascii="Arial" w:hAnsi="Arial" w:cs="Arial"/>
              </w:rPr>
            </w:pPr>
            <w:r w:rsidRPr="005D4B83">
              <w:rPr>
                <w:rFonts w:ascii="Arial" w:hAnsi="Arial" w:cs="Arial"/>
              </w:rPr>
              <w:t>Dejanska raba dela stavbe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02EB4DD9" w14:textId="07C9862C" w:rsidR="008E1F8F" w:rsidRPr="00454782" w:rsidRDefault="00487F64" w:rsidP="008E1F8F">
            <w:pPr>
              <w:spacing w:before="40" w:after="40" w:line="240" w:lineRule="exact"/>
              <w:jc w:val="both"/>
              <w:rPr>
                <w:rFonts w:ascii="Arial" w:hAnsi="Arial" w:cs="Arial"/>
                <w:b w:val="0"/>
                <w:bCs w:val="0"/>
              </w:rPr>
            </w:pPr>
            <w:r w:rsidRPr="00454782">
              <w:rPr>
                <w:rFonts w:ascii="Arial" w:hAnsi="Arial" w:cs="Arial"/>
              </w:rPr>
              <w:t xml:space="preserve">stavba </w:t>
            </w:r>
            <w:r w:rsidR="00454782" w:rsidRPr="00454782">
              <w:rPr>
                <w:rFonts w:ascii="Arial" w:hAnsi="Arial" w:cs="Arial"/>
              </w:rPr>
              <w:t xml:space="preserve">z ID </w:t>
            </w:r>
            <w:r w:rsidRPr="00454782">
              <w:rPr>
                <w:rFonts w:ascii="Arial" w:hAnsi="Arial" w:cs="Arial"/>
              </w:rPr>
              <w:t>496: pomožni kmetijski del stavbe</w:t>
            </w:r>
          </w:p>
          <w:p w14:paraId="2C286E21" w14:textId="57E530CD" w:rsidR="00487F64" w:rsidRPr="00BE7A07" w:rsidRDefault="00487F64" w:rsidP="008E1F8F">
            <w:pPr>
              <w:spacing w:before="40" w:after="40" w:line="240" w:lineRule="exact"/>
              <w:jc w:val="both"/>
              <w:rPr>
                <w:rFonts w:ascii="Arial" w:hAnsi="Arial" w:cs="Arial"/>
                <w:lang w:val="it-IT"/>
              </w:rPr>
            </w:pPr>
            <w:r>
              <w:rPr>
                <w:rFonts w:ascii="Arial" w:hAnsi="Arial" w:cs="Arial"/>
              </w:rPr>
              <w:t xml:space="preserve">stavba </w:t>
            </w:r>
            <w:r w:rsidR="00454782">
              <w:rPr>
                <w:rFonts w:ascii="Arial" w:hAnsi="Arial" w:cs="Arial"/>
              </w:rPr>
              <w:t>z ID</w:t>
            </w:r>
            <w:r>
              <w:rPr>
                <w:rFonts w:ascii="Arial" w:hAnsi="Arial" w:cs="Arial"/>
              </w:rPr>
              <w:t xml:space="preserve"> 497</w:t>
            </w:r>
            <w:r w:rsidR="00454782">
              <w:rPr>
                <w:rFonts w:ascii="Arial" w:hAnsi="Arial" w:cs="Arial"/>
              </w:rPr>
              <w:t>:</w:t>
            </w:r>
            <w:r w:rsidR="002631D9">
              <w:rPr>
                <w:rFonts w:ascii="Arial" w:hAnsi="Arial" w:cs="Arial"/>
              </w:rPr>
              <w:t xml:space="preserve"> </w:t>
            </w:r>
            <w:r>
              <w:rPr>
                <w:rFonts w:ascii="Arial" w:hAnsi="Arial" w:cs="Arial"/>
              </w:rPr>
              <w:t>stanovanjsk</w:t>
            </w:r>
            <w:r w:rsidR="00C2439F">
              <w:rPr>
                <w:rFonts w:ascii="Arial" w:hAnsi="Arial" w:cs="Arial"/>
              </w:rPr>
              <w:t>a</w:t>
            </w:r>
            <w:r>
              <w:rPr>
                <w:rFonts w:ascii="Arial" w:hAnsi="Arial" w:cs="Arial"/>
              </w:rPr>
              <w:t xml:space="preserve"> stavb</w:t>
            </w:r>
            <w:r w:rsidR="00C2439F">
              <w:rPr>
                <w:rFonts w:ascii="Arial" w:hAnsi="Arial" w:cs="Arial"/>
              </w:rPr>
              <w:t>a</w:t>
            </w:r>
          </w:p>
        </w:tc>
      </w:tr>
      <w:tr w:rsidR="008E1F8F" w:rsidRPr="005A20D2" w14:paraId="314E42A4" w14:textId="77777777" w:rsidTr="008E1F8F">
        <w:trPr>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29EDD605" w14:textId="77777777" w:rsidR="008E1F8F" w:rsidRPr="00273B9C" w:rsidRDefault="008E1F8F" w:rsidP="008E1F8F">
            <w:pPr>
              <w:spacing w:before="40" w:after="40" w:line="240" w:lineRule="exact"/>
              <w:jc w:val="both"/>
              <w:rPr>
                <w:rFonts w:ascii="Arial" w:hAnsi="Arial" w:cs="Arial"/>
              </w:rPr>
            </w:pPr>
            <w:r w:rsidRPr="00273B9C">
              <w:rPr>
                <w:rFonts w:ascii="Arial" w:hAnsi="Arial" w:cs="Arial"/>
              </w:rPr>
              <w:t>Obstoj predkupne pravice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24383A49" w14:textId="77777777" w:rsidR="008E1F8F" w:rsidRPr="00273B9C" w:rsidRDefault="008E1F8F" w:rsidP="008E1F8F">
            <w:pPr>
              <w:spacing w:before="40" w:after="40" w:line="240" w:lineRule="exact"/>
              <w:jc w:val="both"/>
              <w:rPr>
                <w:rFonts w:ascii="Arial" w:hAnsi="Arial" w:cs="Arial"/>
                <w:b w:val="0"/>
                <w:bCs w:val="0"/>
              </w:rPr>
            </w:pPr>
            <w:r w:rsidRPr="00273B9C">
              <w:rPr>
                <w:rFonts w:ascii="Arial" w:hAnsi="Arial" w:cs="Arial"/>
              </w:rPr>
              <w:t xml:space="preserve">DA: </w:t>
            </w:r>
          </w:p>
          <w:p w14:paraId="1C20CC67" w14:textId="6A61608F" w:rsidR="003931BB" w:rsidRPr="00273B9C" w:rsidRDefault="00A64A4E" w:rsidP="00273B9C">
            <w:pPr>
              <w:spacing w:before="40" w:after="40" w:line="240" w:lineRule="exact"/>
              <w:jc w:val="both"/>
              <w:rPr>
                <w:rFonts w:ascii="Arial" w:hAnsi="Arial" w:cs="Arial"/>
              </w:rPr>
            </w:pPr>
            <w:r w:rsidRPr="00273B9C">
              <w:rPr>
                <w:rFonts w:ascii="Arial" w:hAnsi="Arial" w:cs="Arial"/>
              </w:rPr>
              <w:t xml:space="preserve">- </w:t>
            </w:r>
            <w:r w:rsidR="00273B9C" w:rsidRPr="00273B9C">
              <w:rPr>
                <w:rFonts w:ascii="Arial" w:hAnsi="Arial" w:cs="Arial"/>
              </w:rPr>
              <w:t xml:space="preserve">Občina </w:t>
            </w:r>
            <w:r w:rsidR="00273B9C">
              <w:rPr>
                <w:rFonts w:ascii="Arial" w:hAnsi="Arial" w:cs="Arial"/>
              </w:rPr>
              <w:t>P</w:t>
            </w:r>
            <w:r w:rsidR="00273B9C" w:rsidRPr="00273B9C">
              <w:rPr>
                <w:rFonts w:ascii="Arial" w:hAnsi="Arial" w:cs="Arial"/>
              </w:rPr>
              <w:t>olzela</w:t>
            </w:r>
            <w:r w:rsidRPr="00273B9C">
              <w:rPr>
                <w:rFonts w:ascii="Arial" w:hAnsi="Arial" w:cs="Arial"/>
              </w:rPr>
              <w:t xml:space="preserve"> na podlagi </w:t>
            </w:r>
            <w:r w:rsidR="00273B9C" w:rsidRPr="00273B9C">
              <w:rPr>
                <w:rFonts w:ascii="Arial" w:hAnsi="Arial" w:cs="Arial"/>
              </w:rPr>
              <w:t>Odloka o območju zakonite predkupne pravice Občine Polzela (Uradni list RS, št. 28/03 in 6/05)</w:t>
            </w:r>
          </w:p>
        </w:tc>
      </w:tr>
      <w:tr w:rsidR="008E1F8F" w:rsidRPr="005A20D2" w14:paraId="257E0837" w14:textId="77777777" w:rsidTr="008E1F8F">
        <w:trPr>
          <w:cnfStyle w:val="010000000000" w:firstRow="0" w:lastRow="1" w:firstColumn="0" w:lastColumn="0" w:oddVBand="0" w:evenVBand="0" w:oddHBand="0"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225F6266" w14:textId="77777777" w:rsidR="008E1F8F" w:rsidRPr="00273B9C" w:rsidRDefault="008E1F8F" w:rsidP="008E1F8F">
            <w:pPr>
              <w:spacing w:before="40" w:after="40" w:line="240" w:lineRule="exact"/>
              <w:jc w:val="both"/>
              <w:rPr>
                <w:rFonts w:ascii="Arial" w:hAnsi="Arial" w:cs="Arial"/>
              </w:rPr>
            </w:pPr>
            <w:r w:rsidRPr="00273B9C">
              <w:rPr>
                <w:rFonts w:ascii="Arial" w:hAnsi="Arial" w:cs="Arial"/>
              </w:rPr>
              <w:t>Energetska izkaznica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404EAE35" w14:textId="6576E35B" w:rsidR="008E1F8F" w:rsidRPr="00273B9C" w:rsidRDefault="00B13A09" w:rsidP="008E1F8F">
            <w:pPr>
              <w:spacing w:before="40" w:after="40" w:line="240" w:lineRule="exact"/>
              <w:jc w:val="both"/>
              <w:rPr>
                <w:rFonts w:ascii="Arial" w:hAnsi="Arial" w:cs="Arial"/>
              </w:rPr>
            </w:pPr>
            <w:r w:rsidRPr="00273B9C">
              <w:rPr>
                <w:rFonts w:ascii="Arial" w:hAnsi="Arial" w:cs="Arial"/>
              </w:rPr>
              <w:t>/</w:t>
            </w:r>
          </w:p>
        </w:tc>
      </w:tr>
    </w:tbl>
    <w:p w14:paraId="6F0DDB1A" w14:textId="77777777" w:rsidR="008E1F8F" w:rsidRPr="001C063B" w:rsidRDefault="008E1F8F" w:rsidP="008E1F8F">
      <w:pPr>
        <w:spacing w:after="0" w:line="240" w:lineRule="exact"/>
        <w:jc w:val="both"/>
        <w:rPr>
          <w:rFonts w:ascii="Arial" w:eastAsia="Times New Roman" w:hAnsi="Arial" w:cs="Arial"/>
          <w:kern w:val="0"/>
          <w:sz w:val="20"/>
          <w:szCs w:val="20"/>
          <w14:ligatures w14:val="none"/>
        </w:rPr>
      </w:pPr>
    </w:p>
    <w:p w14:paraId="4112E569" w14:textId="17DD27EF" w:rsidR="000A16CA" w:rsidRPr="000A16CA" w:rsidRDefault="008E1F8F" w:rsidP="000A16CA">
      <w:pPr>
        <w:spacing w:after="0" w:line="240" w:lineRule="exact"/>
        <w:jc w:val="both"/>
        <w:rPr>
          <w:rFonts w:ascii="Arial" w:eastAsia="Times New Roman" w:hAnsi="Arial" w:cs="Arial"/>
          <w:kern w:val="0"/>
          <w:sz w:val="20"/>
          <w:szCs w:val="20"/>
          <w14:ligatures w14:val="none"/>
        </w:rPr>
      </w:pPr>
      <w:r w:rsidRPr="000A16CA">
        <w:rPr>
          <w:rFonts w:ascii="Arial" w:eastAsia="Times New Roman" w:hAnsi="Arial" w:cs="Arial"/>
          <w:kern w:val="0"/>
          <w:sz w:val="20"/>
          <w:szCs w:val="20"/>
          <w14:ligatures w14:val="none"/>
        </w:rPr>
        <w:t>Republika Slovenija je zemljiškoknjižna lastnica, Ministrstvo za</w:t>
      </w:r>
      <w:r w:rsidR="00EB084E" w:rsidRPr="000A16CA">
        <w:rPr>
          <w:rFonts w:ascii="Arial" w:eastAsia="Times New Roman" w:hAnsi="Arial" w:cs="Arial"/>
          <w:kern w:val="0"/>
          <w:sz w:val="20"/>
          <w:szCs w:val="20"/>
          <w14:ligatures w14:val="none"/>
        </w:rPr>
        <w:t xml:space="preserve"> notranje zadeve in</w:t>
      </w:r>
      <w:r w:rsidRPr="000A16CA">
        <w:rPr>
          <w:rFonts w:ascii="Arial" w:eastAsia="Times New Roman" w:hAnsi="Arial" w:cs="Arial"/>
          <w:kern w:val="0"/>
          <w:sz w:val="20"/>
          <w:szCs w:val="20"/>
          <w14:ligatures w14:val="none"/>
        </w:rPr>
        <w:t xml:space="preserve"> javno upravo pa upravljavec </w:t>
      </w:r>
      <w:r w:rsidRPr="00CA3586">
        <w:rPr>
          <w:rFonts w:ascii="Arial" w:eastAsia="Times New Roman" w:hAnsi="Arial" w:cs="Arial"/>
          <w:kern w:val="0"/>
          <w:sz w:val="20"/>
          <w:szCs w:val="20"/>
          <w14:ligatures w14:val="none"/>
        </w:rPr>
        <w:t>nepremičnin</w:t>
      </w:r>
      <w:r w:rsidR="00EB084E" w:rsidRPr="00CA3586">
        <w:rPr>
          <w:rFonts w:ascii="Arial" w:eastAsia="Times New Roman" w:hAnsi="Arial" w:cs="Arial"/>
          <w:kern w:val="0"/>
          <w:sz w:val="20"/>
          <w:szCs w:val="20"/>
          <w14:ligatures w14:val="none"/>
        </w:rPr>
        <w:t>,</w:t>
      </w:r>
      <w:r w:rsidRPr="00CA3586">
        <w:rPr>
          <w:rFonts w:ascii="Arial" w:eastAsia="Times New Roman" w:hAnsi="Arial" w:cs="Arial"/>
          <w:kern w:val="0"/>
          <w:sz w:val="20"/>
          <w:szCs w:val="20"/>
          <w14:ligatures w14:val="none"/>
        </w:rPr>
        <w:t xml:space="preserve"> </w:t>
      </w:r>
      <w:r w:rsidR="00CA3586" w:rsidRPr="00CA3586">
        <w:rPr>
          <w:rFonts w:ascii="Arial" w:hAnsi="Arial" w:cs="Arial"/>
          <w:sz w:val="20"/>
          <w:szCs w:val="20"/>
        </w:rPr>
        <w:t>parc. št. 437, 445, 447/3,  460/1 in 460/2, vse k.o. 980-Andraž</w:t>
      </w:r>
      <w:r w:rsidR="000A16CA" w:rsidRPr="00CA3586">
        <w:rPr>
          <w:rFonts w:ascii="Arial" w:eastAsia="Times New Roman" w:hAnsi="Arial" w:cs="Arial"/>
          <w:kern w:val="0"/>
          <w:sz w:val="20"/>
          <w:szCs w:val="20"/>
          <w14:ligatures w14:val="none"/>
        </w:rPr>
        <w:t xml:space="preserve"> v deležu do </w:t>
      </w:r>
      <w:r w:rsidR="00CA3586" w:rsidRPr="00CA3586">
        <w:rPr>
          <w:rFonts w:ascii="Arial" w:eastAsia="Times New Roman" w:hAnsi="Arial" w:cs="Arial"/>
          <w:kern w:val="0"/>
          <w:sz w:val="20"/>
          <w:szCs w:val="20"/>
          <w14:ligatures w14:val="none"/>
        </w:rPr>
        <w:t>87/100</w:t>
      </w:r>
      <w:r w:rsidR="00326D2E" w:rsidRPr="00CA3586">
        <w:rPr>
          <w:rFonts w:ascii="Arial" w:eastAsia="Times New Roman" w:hAnsi="Arial" w:cs="Arial"/>
          <w:kern w:val="0"/>
          <w:sz w:val="20"/>
          <w:szCs w:val="20"/>
          <w14:ligatures w14:val="none"/>
        </w:rPr>
        <w:t>.</w:t>
      </w:r>
      <w:r w:rsidR="000A16CA" w:rsidRPr="00CA3586">
        <w:rPr>
          <w:rFonts w:ascii="Arial" w:eastAsia="Times New Roman" w:hAnsi="Arial" w:cs="Arial"/>
          <w:kern w:val="0"/>
          <w:sz w:val="20"/>
          <w:szCs w:val="20"/>
          <w14:ligatures w14:val="none"/>
        </w:rPr>
        <w:t xml:space="preserve"> </w:t>
      </w:r>
      <w:r w:rsidR="00CA3586" w:rsidRPr="00CA3586">
        <w:rPr>
          <w:rFonts w:ascii="Arial" w:eastAsia="Times New Roman" w:hAnsi="Arial" w:cs="Arial"/>
          <w:kern w:val="0"/>
          <w:sz w:val="20"/>
          <w:szCs w:val="20"/>
          <w14:ligatures w14:val="none"/>
        </w:rPr>
        <w:t xml:space="preserve">Občina Polzela </w:t>
      </w:r>
      <w:r w:rsidR="000A16CA" w:rsidRPr="00CA3586">
        <w:rPr>
          <w:rFonts w:ascii="Arial" w:eastAsia="Times New Roman" w:hAnsi="Arial" w:cs="Arial"/>
          <w:kern w:val="0"/>
          <w:sz w:val="20"/>
          <w:szCs w:val="20"/>
          <w14:ligatures w14:val="none"/>
        </w:rPr>
        <w:t>je zemljiškoknjižna lastnica predmetnih neprem</w:t>
      </w:r>
      <w:r w:rsidR="000A16CA" w:rsidRPr="000A16CA">
        <w:rPr>
          <w:rFonts w:ascii="Arial" w:eastAsia="Times New Roman" w:hAnsi="Arial" w:cs="Arial"/>
          <w:kern w:val="0"/>
          <w:sz w:val="20"/>
          <w:szCs w:val="20"/>
          <w14:ligatures w14:val="none"/>
        </w:rPr>
        <w:t xml:space="preserve">ičnin v </w:t>
      </w:r>
      <w:r w:rsidR="000A16CA" w:rsidRPr="008770B0">
        <w:rPr>
          <w:rFonts w:ascii="Arial" w:eastAsia="Times New Roman" w:hAnsi="Arial" w:cs="Arial"/>
          <w:kern w:val="0"/>
          <w:sz w:val="20"/>
          <w:szCs w:val="20"/>
          <w14:ligatures w14:val="none"/>
        </w:rPr>
        <w:t xml:space="preserve">deležu do </w:t>
      </w:r>
      <w:r w:rsidR="00CA3586">
        <w:rPr>
          <w:rFonts w:ascii="Arial" w:eastAsia="Times New Roman" w:hAnsi="Arial" w:cs="Arial"/>
          <w:kern w:val="0"/>
          <w:sz w:val="20"/>
          <w:szCs w:val="20"/>
          <w14:ligatures w14:val="none"/>
        </w:rPr>
        <w:t>13/100</w:t>
      </w:r>
      <w:r w:rsidR="000A16CA" w:rsidRPr="000A16CA">
        <w:rPr>
          <w:rFonts w:ascii="Arial" w:eastAsia="Times New Roman" w:hAnsi="Arial" w:cs="Arial"/>
          <w:kern w:val="0"/>
          <w:sz w:val="20"/>
          <w:szCs w:val="20"/>
          <w14:ligatures w14:val="none"/>
        </w:rPr>
        <w:t xml:space="preserve">. Solastnici sta dosegli sporazum, da se </w:t>
      </w:r>
      <w:r w:rsidR="00CA3586">
        <w:rPr>
          <w:rFonts w:ascii="Arial" w:eastAsia="Times New Roman" w:hAnsi="Arial" w:cs="Arial"/>
          <w:kern w:val="0"/>
          <w:sz w:val="20"/>
          <w:szCs w:val="20"/>
          <w14:ligatures w14:val="none"/>
        </w:rPr>
        <w:t>nepremične</w:t>
      </w:r>
      <w:r w:rsidR="000A16CA" w:rsidRPr="000A16CA">
        <w:rPr>
          <w:rFonts w:ascii="Arial" w:eastAsia="Times New Roman" w:hAnsi="Arial" w:cs="Arial"/>
          <w:kern w:val="0"/>
          <w:sz w:val="20"/>
          <w:szCs w:val="20"/>
          <w14:ligatures w14:val="none"/>
        </w:rPr>
        <w:t xml:space="preserve"> </w:t>
      </w:r>
      <w:r w:rsidR="00CA3586">
        <w:rPr>
          <w:rFonts w:ascii="Arial" w:eastAsia="Times New Roman" w:hAnsi="Arial" w:cs="Arial"/>
          <w:kern w:val="0"/>
          <w:sz w:val="20"/>
          <w:szCs w:val="20"/>
          <w14:ligatures w14:val="none"/>
        </w:rPr>
        <w:t>prodajo</w:t>
      </w:r>
      <w:r w:rsidR="000A16CA" w:rsidRPr="000A16CA">
        <w:rPr>
          <w:rFonts w:ascii="Arial" w:eastAsia="Times New Roman" w:hAnsi="Arial" w:cs="Arial"/>
          <w:kern w:val="0"/>
          <w:sz w:val="20"/>
          <w:szCs w:val="20"/>
          <w14:ligatures w14:val="none"/>
        </w:rPr>
        <w:t xml:space="preserve"> kot celota.</w:t>
      </w:r>
    </w:p>
    <w:p w14:paraId="7321399B" w14:textId="0CF7B4B4" w:rsidR="000A16CA" w:rsidRDefault="000A16CA" w:rsidP="008E1F8F">
      <w:pPr>
        <w:spacing w:after="0" w:line="240" w:lineRule="exact"/>
        <w:jc w:val="both"/>
        <w:rPr>
          <w:rFonts w:ascii="Arial" w:eastAsia="Times New Roman" w:hAnsi="Arial" w:cs="Arial"/>
          <w:kern w:val="0"/>
          <w:sz w:val="20"/>
          <w:szCs w:val="20"/>
          <w:highlight w:val="yellow"/>
          <w14:ligatures w14:val="none"/>
        </w:rPr>
      </w:pPr>
    </w:p>
    <w:p w14:paraId="03A492B3" w14:textId="76070807" w:rsidR="00487F64" w:rsidRDefault="002631D9" w:rsidP="008E1F8F">
      <w:pPr>
        <w:spacing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Nepremičnine se nahajajo </w:t>
      </w:r>
      <w:r w:rsidR="00487F64">
        <w:rPr>
          <w:rFonts w:ascii="Arial" w:eastAsia="Times New Roman" w:hAnsi="Arial" w:cs="Arial"/>
          <w:kern w:val="0"/>
          <w:sz w:val="20"/>
          <w:szCs w:val="20"/>
          <w14:ligatures w14:val="none"/>
        </w:rPr>
        <w:t>v naselju</w:t>
      </w:r>
      <w:r w:rsidR="00EE4868" w:rsidRPr="00EE4868">
        <w:t xml:space="preserve"> </w:t>
      </w:r>
      <w:r w:rsidR="00487F64">
        <w:rPr>
          <w:rFonts w:ascii="Arial" w:eastAsia="Times New Roman" w:hAnsi="Arial" w:cs="Arial"/>
          <w:kern w:val="0"/>
          <w:sz w:val="20"/>
          <w:szCs w:val="20"/>
          <w14:ligatures w14:val="none"/>
        </w:rPr>
        <w:t>Andraž nad Polzelo, v Občini Polzela</w:t>
      </w:r>
      <w:r>
        <w:rPr>
          <w:rFonts w:ascii="Arial" w:eastAsia="Times New Roman" w:hAnsi="Arial" w:cs="Arial"/>
          <w:kern w:val="0"/>
          <w:sz w:val="20"/>
          <w:szCs w:val="20"/>
          <w14:ligatures w14:val="none"/>
        </w:rPr>
        <w:t>. P</w:t>
      </w:r>
      <w:r w:rsidRPr="00634401">
        <w:rPr>
          <w:rFonts w:ascii="Arial" w:eastAsia="Times New Roman" w:hAnsi="Arial" w:cs="Arial"/>
          <w:kern w:val="0"/>
          <w:sz w:val="20"/>
          <w:szCs w:val="20"/>
          <w14:ligatures w14:val="none"/>
        </w:rPr>
        <w:t xml:space="preserve">o namenski rabi </w:t>
      </w:r>
      <w:r>
        <w:rPr>
          <w:rFonts w:ascii="Arial" w:eastAsia="Times New Roman" w:hAnsi="Arial" w:cs="Arial"/>
          <w:kern w:val="0"/>
          <w:sz w:val="20"/>
          <w:szCs w:val="20"/>
          <w14:ligatures w14:val="none"/>
        </w:rPr>
        <w:t>gre za</w:t>
      </w:r>
      <w:r w:rsidRPr="00634401">
        <w:rPr>
          <w:rFonts w:ascii="Arial" w:eastAsia="Times New Roman" w:hAnsi="Arial" w:cs="Arial"/>
          <w:kern w:val="0"/>
          <w:sz w:val="20"/>
          <w:szCs w:val="20"/>
          <w14:ligatures w14:val="none"/>
        </w:rPr>
        <w:t xml:space="preserve"> </w:t>
      </w:r>
      <w:r w:rsidRPr="00487F64">
        <w:rPr>
          <w:rFonts w:ascii="Arial" w:eastAsia="Times New Roman" w:hAnsi="Arial" w:cs="Arial"/>
          <w:kern w:val="0"/>
          <w:sz w:val="20"/>
          <w:szCs w:val="20"/>
          <w14:ligatures w14:val="none"/>
        </w:rPr>
        <w:t>stavbna zemljišča</w:t>
      </w:r>
      <w:r>
        <w:rPr>
          <w:rFonts w:ascii="Arial" w:eastAsia="Times New Roman" w:hAnsi="Arial" w:cs="Arial"/>
          <w:kern w:val="0"/>
          <w:sz w:val="20"/>
          <w:szCs w:val="20"/>
          <w14:ligatures w14:val="none"/>
        </w:rPr>
        <w:t xml:space="preserve">, </w:t>
      </w:r>
      <w:r w:rsidR="00A4484C">
        <w:rPr>
          <w:rFonts w:ascii="Arial" w:eastAsia="Times New Roman" w:hAnsi="Arial" w:cs="Arial"/>
          <w:kern w:val="0"/>
          <w:sz w:val="20"/>
          <w:szCs w:val="20"/>
          <w14:ligatures w14:val="none"/>
        </w:rPr>
        <w:t xml:space="preserve">od katerih so parc. št. 437, 445, 447/3 in 460/1, vse k.o. 980-Andraž </w:t>
      </w:r>
      <w:r>
        <w:rPr>
          <w:rFonts w:ascii="Arial" w:eastAsia="Times New Roman" w:hAnsi="Arial" w:cs="Arial"/>
          <w:kern w:val="0"/>
          <w:sz w:val="20"/>
          <w:szCs w:val="20"/>
          <w14:ligatures w14:val="none"/>
        </w:rPr>
        <w:t>nepozidana in</w:t>
      </w:r>
      <w:r w:rsidR="00487F64">
        <w:rPr>
          <w:rFonts w:ascii="Arial" w:eastAsia="Times New Roman" w:hAnsi="Arial" w:cs="Arial"/>
          <w:kern w:val="0"/>
          <w:sz w:val="20"/>
          <w:szCs w:val="20"/>
          <w14:ligatures w14:val="none"/>
        </w:rPr>
        <w:t xml:space="preserve"> v naravi predstavljajo zelenico oz. travnik</w:t>
      </w:r>
      <w:r w:rsidR="005D3F1A">
        <w:rPr>
          <w:rFonts w:ascii="Arial" w:eastAsia="Times New Roman" w:hAnsi="Arial" w:cs="Arial"/>
          <w:kern w:val="0"/>
          <w:sz w:val="20"/>
          <w:szCs w:val="20"/>
          <w14:ligatures w14:val="none"/>
        </w:rPr>
        <w:t>.</w:t>
      </w:r>
      <w:r>
        <w:rPr>
          <w:rFonts w:ascii="Arial" w:eastAsia="Times New Roman" w:hAnsi="Arial" w:cs="Arial"/>
          <w:kern w:val="0"/>
          <w:sz w:val="20"/>
          <w:szCs w:val="20"/>
          <w14:ligatures w14:val="none"/>
        </w:rPr>
        <w:t xml:space="preserve"> </w:t>
      </w:r>
      <w:r w:rsidR="005D3F1A">
        <w:rPr>
          <w:rFonts w:ascii="Arial" w:eastAsia="Times New Roman" w:hAnsi="Arial" w:cs="Arial"/>
          <w:kern w:val="0"/>
          <w:sz w:val="20"/>
          <w:szCs w:val="20"/>
          <w14:ligatures w14:val="none"/>
        </w:rPr>
        <w:t>P</w:t>
      </w:r>
      <w:r w:rsidR="00487F64">
        <w:rPr>
          <w:rFonts w:ascii="Arial" w:eastAsia="Times New Roman" w:hAnsi="Arial" w:cs="Arial"/>
          <w:kern w:val="0"/>
          <w:sz w:val="20"/>
          <w:szCs w:val="20"/>
          <w14:ligatures w14:val="none"/>
        </w:rPr>
        <w:t xml:space="preserve">arc. št. 460/2 k.o. 980-Andraž </w:t>
      </w:r>
      <w:r w:rsidR="005D3F1A">
        <w:rPr>
          <w:rFonts w:ascii="Arial" w:eastAsia="Times New Roman" w:hAnsi="Arial" w:cs="Arial"/>
          <w:kern w:val="0"/>
          <w:sz w:val="20"/>
          <w:szCs w:val="20"/>
          <w14:ligatures w14:val="none"/>
        </w:rPr>
        <w:t xml:space="preserve">pa v naravi predstavlja </w:t>
      </w:r>
      <w:r w:rsidR="00487F64">
        <w:rPr>
          <w:rFonts w:ascii="Arial" w:eastAsia="Times New Roman" w:hAnsi="Arial" w:cs="Arial"/>
          <w:kern w:val="0"/>
          <w:sz w:val="20"/>
          <w:szCs w:val="20"/>
          <w14:ligatures w14:val="none"/>
        </w:rPr>
        <w:t xml:space="preserve">pozidano zemljišče, na katerem </w:t>
      </w:r>
      <w:r>
        <w:rPr>
          <w:rFonts w:ascii="Arial" w:eastAsia="Times New Roman" w:hAnsi="Arial" w:cs="Arial"/>
          <w:kern w:val="0"/>
          <w:sz w:val="20"/>
          <w:szCs w:val="20"/>
          <w14:ligatures w14:val="none"/>
        </w:rPr>
        <w:t xml:space="preserve">po podatkih katastra nepremičnin </w:t>
      </w:r>
      <w:r w:rsidR="00487F64">
        <w:rPr>
          <w:rFonts w:ascii="Arial" w:eastAsia="Times New Roman" w:hAnsi="Arial" w:cs="Arial"/>
          <w:kern w:val="0"/>
          <w:sz w:val="20"/>
          <w:szCs w:val="20"/>
          <w14:ligatures w14:val="none"/>
        </w:rPr>
        <w:t>stojita:</w:t>
      </w:r>
    </w:p>
    <w:p w14:paraId="695B1A5B" w14:textId="1692B483" w:rsidR="00487F64" w:rsidRDefault="002631D9" w:rsidP="00487F64">
      <w:pPr>
        <w:pStyle w:val="Odstavekseznama"/>
        <w:numPr>
          <w:ilvl w:val="0"/>
          <w:numId w:val="5"/>
        </w:numPr>
        <w:spacing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w:t>
      </w:r>
      <w:r w:rsidR="00487F64">
        <w:rPr>
          <w:rFonts w:ascii="Arial" w:eastAsia="Times New Roman" w:hAnsi="Arial" w:cs="Arial"/>
          <w:kern w:val="0"/>
          <w:sz w:val="20"/>
          <w:szCs w:val="20"/>
          <w14:ligatures w14:val="none"/>
        </w:rPr>
        <w:t>omožni kmetijski objekt (ID 496), ki je bil po podatkih GURS zgrajen leta</w:t>
      </w:r>
      <w:r>
        <w:rPr>
          <w:rFonts w:ascii="Arial" w:eastAsia="Times New Roman" w:hAnsi="Arial" w:cs="Arial"/>
          <w:kern w:val="0"/>
          <w:sz w:val="20"/>
          <w:szCs w:val="20"/>
          <w14:ligatures w14:val="none"/>
        </w:rPr>
        <w:t xml:space="preserve"> 1936</w:t>
      </w:r>
      <w:r w:rsidR="00487F64">
        <w:rPr>
          <w:rFonts w:ascii="Arial" w:eastAsia="Times New Roman" w:hAnsi="Arial" w:cs="Arial"/>
          <w:kern w:val="0"/>
          <w:sz w:val="20"/>
          <w:szCs w:val="20"/>
          <w14:ligatures w14:val="none"/>
        </w:rPr>
        <w:t xml:space="preserve"> </w:t>
      </w:r>
      <w:r>
        <w:rPr>
          <w:rFonts w:ascii="Arial" w:eastAsia="Times New Roman" w:hAnsi="Arial" w:cs="Arial"/>
          <w:kern w:val="0"/>
          <w:sz w:val="20"/>
          <w:szCs w:val="20"/>
          <w14:ligatures w14:val="none"/>
        </w:rPr>
        <w:t>ter</w:t>
      </w:r>
      <w:r w:rsidR="00487F64">
        <w:rPr>
          <w:rFonts w:ascii="Arial" w:eastAsia="Times New Roman" w:hAnsi="Arial" w:cs="Arial"/>
          <w:kern w:val="0"/>
          <w:sz w:val="20"/>
          <w:szCs w:val="20"/>
          <w14:ligatures w14:val="none"/>
        </w:rPr>
        <w:t xml:space="preserve"> katerega neto </w:t>
      </w:r>
      <w:r>
        <w:rPr>
          <w:rFonts w:ascii="Arial" w:eastAsia="Times New Roman" w:hAnsi="Arial" w:cs="Arial"/>
          <w:kern w:val="0"/>
          <w:sz w:val="20"/>
          <w:szCs w:val="20"/>
          <w14:ligatures w14:val="none"/>
        </w:rPr>
        <w:t>tlorisna</w:t>
      </w:r>
      <w:r w:rsidR="00487F64">
        <w:rPr>
          <w:rFonts w:ascii="Arial" w:eastAsia="Times New Roman" w:hAnsi="Arial" w:cs="Arial"/>
          <w:kern w:val="0"/>
          <w:sz w:val="20"/>
          <w:szCs w:val="20"/>
          <w14:ligatures w14:val="none"/>
        </w:rPr>
        <w:t xml:space="preserve"> in </w:t>
      </w:r>
      <w:r>
        <w:rPr>
          <w:rFonts w:ascii="Arial" w:eastAsia="Times New Roman" w:hAnsi="Arial" w:cs="Arial"/>
          <w:kern w:val="0"/>
          <w:sz w:val="20"/>
          <w:szCs w:val="20"/>
          <w14:ligatures w14:val="none"/>
        </w:rPr>
        <w:t>uporabna</w:t>
      </w:r>
      <w:r w:rsidR="00487F64">
        <w:rPr>
          <w:rFonts w:ascii="Arial" w:eastAsia="Times New Roman" w:hAnsi="Arial" w:cs="Arial"/>
          <w:kern w:val="0"/>
          <w:sz w:val="20"/>
          <w:szCs w:val="20"/>
          <w14:ligatures w14:val="none"/>
        </w:rPr>
        <w:t xml:space="preserve"> površina znašata </w:t>
      </w:r>
      <w:r>
        <w:rPr>
          <w:rFonts w:ascii="Arial" w:eastAsia="Times New Roman" w:hAnsi="Arial" w:cs="Arial"/>
          <w:kern w:val="0"/>
          <w:sz w:val="20"/>
          <w:szCs w:val="20"/>
          <w14:ligatures w14:val="none"/>
        </w:rPr>
        <w:t>109,6 m2 in</w:t>
      </w:r>
    </w:p>
    <w:p w14:paraId="4D314321" w14:textId="26D2B344" w:rsidR="002631D9" w:rsidRDefault="002631D9" w:rsidP="00487F64">
      <w:pPr>
        <w:pStyle w:val="Odstavekseznama"/>
        <w:numPr>
          <w:ilvl w:val="0"/>
          <w:numId w:val="5"/>
        </w:numPr>
        <w:spacing w:after="0" w:line="240" w:lineRule="exact"/>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stanovanjski objekt (ID 497) na naslovu Andraž nad </w:t>
      </w:r>
      <w:r w:rsidR="00A679AD">
        <w:rPr>
          <w:rFonts w:ascii="Arial" w:eastAsia="Times New Roman" w:hAnsi="Arial" w:cs="Arial"/>
          <w:kern w:val="0"/>
          <w:sz w:val="20"/>
          <w:szCs w:val="20"/>
          <w14:ligatures w14:val="none"/>
        </w:rPr>
        <w:t>P</w:t>
      </w:r>
      <w:r>
        <w:rPr>
          <w:rFonts w:ascii="Arial" w:eastAsia="Times New Roman" w:hAnsi="Arial" w:cs="Arial"/>
          <w:kern w:val="0"/>
          <w:sz w:val="20"/>
          <w:szCs w:val="20"/>
          <w14:ligatures w14:val="none"/>
        </w:rPr>
        <w:t xml:space="preserve">olzelo 181, Polzela, ki je bil po podatkih GURS zgrajen leta 1900 in katerega neto </w:t>
      </w:r>
      <w:r w:rsidR="00A679AD">
        <w:rPr>
          <w:rFonts w:ascii="Arial" w:eastAsia="Times New Roman" w:hAnsi="Arial" w:cs="Arial"/>
          <w:kern w:val="0"/>
          <w:sz w:val="20"/>
          <w:szCs w:val="20"/>
          <w14:ligatures w14:val="none"/>
        </w:rPr>
        <w:t>tlorisna</w:t>
      </w:r>
      <w:r>
        <w:rPr>
          <w:rFonts w:ascii="Arial" w:eastAsia="Times New Roman" w:hAnsi="Arial" w:cs="Arial"/>
          <w:kern w:val="0"/>
          <w:sz w:val="20"/>
          <w:szCs w:val="20"/>
          <w14:ligatures w14:val="none"/>
        </w:rPr>
        <w:t xml:space="preserve"> površina znaša 136,8 m2, uporabna površina pa </w:t>
      </w:r>
      <w:r w:rsidR="00A679AD">
        <w:rPr>
          <w:rFonts w:ascii="Arial" w:eastAsia="Times New Roman" w:hAnsi="Arial" w:cs="Arial"/>
          <w:kern w:val="0"/>
          <w:sz w:val="20"/>
          <w:szCs w:val="20"/>
          <w14:ligatures w14:val="none"/>
        </w:rPr>
        <w:t>56,7</w:t>
      </w:r>
      <w:r w:rsidR="008F6BB1">
        <w:rPr>
          <w:rFonts w:ascii="Arial" w:eastAsia="Times New Roman" w:hAnsi="Arial" w:cs="Arial"/>
          <w:kern w:val="0"/>
          <w:sz w:val="20"/>
          <w:szCs w:val="20"/>
          <w14:ligatures w14:val="none"/>
        </w:rPr>
        <w:t xml:space="preserve"> </w:t>
      </w:r>
      <w:r w:rsidR="00A679AD">
        <w:rPr>
          <w:rFonts w:ascii="Arial" w:eastAsia="Times New Roman" w:hAnsi="Arial" w:cs="Arial"/>
          <w:kern w:val="0"/>
          <w:sz w:val="20"/>
          <w:szCs w:val="20"/>
          <w14:ligatures w14:val="none"/>
        </w:rPr>
        <w:t>m2.</w:t>
      </w:r>
    </w:p>
    <w:p w14:paraId="7FE7954E" w14:textId="77777777" w:rsidR="00A54F32" w:rsidRDefault="00A54F32" w:rsidP="00A54F32">
      <w:pPr>
        <w:spacing w:after="0" w:line="240" w:lineRule="exact"/>
        <w:jc w:val="both"/>
        <w:rPr>
          <w:rFonts w:ascii="Arial" w:eastAsia="Times New Roman" w:hAnsi="Arial" w:cs="Arial"/>
          <w:kern w:val="0"/>
          <w:sz w:val="20"/>
          <w:szCs w:val="20"/>
          <w14:ligatures w14:val="none"/>
        </w:rPr>
      </w:pPr>
    </w:p>
    <w:p w14:paraId="02483CDF" w14:textId="5870F158" w:rsidR="00A54F32" w:rsidRPr="00A54F32" w:rsidRDefault="00A54F32" w:rsidP="00A54F32">
      <w:pPr>
        <w:spacing w:after="0" w:line="240" w:lineRule="exact"/>
        <w:jc w:val="both"/>
        <w:rPr>
          <w:rFonts w:ascii="Arial" w:eastAsia="Times New Roman" w:hAnsi="Arial" w:cs="Arial"/>
          <w:kern w:val="0"/>
          <w:sz w:val="20"/>
          <w:szCs w:val="20"/>
          <w14:ligatures w14:val="none"/>
        </w:rPr>
      </w:pPr>
      <w:r w:rsidRPr="00A54F32">
        <w:rPr>
          <w:rFonts w:ascii="Arial" w:eastAsia="Times New Roman" w:hAnsi="Arial" w:cs="Arial"/>
          <w:kern w:val="0"/>
          <w:sz w:val="20"/>
          <w:szCs w:val="20"/>
          <w14:ligatures w14:val="none"/>
        </w:rPr>
        <w:t>Z gradbeno dokumentacijo za navedene objekte prodajalki ne razpolagata.</w:t>
      </w:r>
    </w:p>
    <w:p w14:paraId="3A481050" w14:textId="77777777" w:rsidR="00634401" w:rsidRDefault="00634401" w:rsidP="008E1F8F">
      <w:pPr>
        <w:spacing w:after="0" w:line="240" w:lineRule="exact"/>
        <w:jc w:val="both"/>
        <w:rPr>
          <w:rFonts w:ascii="Arial" w:eastAsia="Times New Roman" w:hAnsi="Arial" w:cs="Arial"/>
          <w:kern w:val="0"/>
          <w:sz w:val="20"/>
          <w:szCs w:val="20"/>
          <w:highlight w:val="yellow"/>
          <w14:ligatures w14:val="none"/>
        </w:rPr>
      </w:pPr>
    </w:p>
    <w:p w14:paraId="516182DB" w14:textId="072C9252" w:rsidR="005D3F1A" w:rsidRDefault="005D3F1A" w:rsidP="008E1F8F">
      <w:pPr>
        <w:spacing w:after="0" w:line="240" w:lineRule="exact"/>
        <w:jc w:val="both"/>
        <w:rPr>
          <w:rFonts w:ascii="Arial" w:eastAsia="Times New Roman" w:hAnsi="Arial" w:cs="Arial"/>
          <w:kern w:val="0"/>
          <w:sz w:val="20"/>
          <w:szCs w:val="20"/>
          <w14:ligatures w14:val="none"/>
        </w:rPr>
      </w:pPr>
      <w:r w:rsidRPr="00F45A5B">
        <w:rPr>
          <w:rFonts w:ascii="Arial" w:eastAsia="Times New Roman" w:hAnsi="Arial" w:cs="Arial"/>
          <w:kern w:val="0"/>
          <w:sz w:val="20"/>
          <w:szCs w:val="20"/>
          <w14:ligatures w14:val="none"/>
        </w:rPr>
        <w:t>Stanovanjski objekt (ID 497) je v slabem fizičnem stanju, dotrajan in je potreben obnove. Pomožni kmetijski objekt (ID 49</w:t>
      </w:r>
      <w:r w:rsidR="003A3E7C" w:rsidRPr="00F45A5B">
        <w:rPr>
          <w:rFonts w:ascii="Arial" w:eastAsia="Times New Roman" w:hAnsi="Arial" w:cs="Arial"/>
          <w:kern w:val="0"/>
          <w:sz w:val="20"/>
          <w:szCs w:val="20"/>
          <w14:ligatures w14:val="none"/>
        </w:rPr>
        <w:t>6</w:t>
      </w:r>
      <w:r w:rsidRPr="00F45A5B">
        <w:rPr>
          <w:rFonts w:ascii="Arial" w:eastAsia="Times New Roman" w:hAnsi="Arial" w:cs="Arial"/>
          <w:kern w:val="0"/>
          <w:sz w:val="20"/>
          <w:szCs w:val="20"/>
          <w14:ligatures w14:val="none"/>
        </w:rPr>
        <w:t>) je prav tako dotraja</w:t>
      </w:r>
      <w:r w:rsidR="00F45A5B">
        <w:rPr>
          <w:rFonts w:ascii="Arial" w:eastAsia="Times New Roman" w:hAnsi="Arial" w:cs="Arial"/>
          <w:kern w:val="0"/>
          <w:sz w:val="20"/>
          <w:szCs w:val="20"/>
          <w14:ligatures w14:val="none"/>
        </w:rPr>
        <w:t xml:space="preserve">n </w:t>
      </w:r>
      <w:r w:rsidRPr="00F45A5B">
        <w:rPr>
          <w:rFonts w:ascii="Arial" w:eastAsia="Times New Roman" w:hAnsi="Arial" w:cs="Arial"/>
          <w:kern w:val="0"/>
          <w:sz w:val="20"/>
          <w:szCs w:val="20"/>
          <w14:ligatures w14:val="none"/>
        </w:rPr>
        <w:t>in slabem fizičnem stanju.</w:t>
      </w:r>
    </w:p>
    <w:p w14:paraId="70183A8B" w14:textId="77777777" w:rsidR="00C70C1E" w:rsidRDefault="00C70C1E" w:rsidP="008E1F8F">
      <w:pPr>
        <w:spacing w:after="0" w:line="240" w:lineRule="exact"/>
        <w:jc w:val="both"/>
        <w:rPr>
          <w:rFonts w:ascii="Arial" w:eastAsia="Times New Roman" w:hAnsi="Arial" w:cs="Arial"/>
          <w:kern w:val="0"/>
          <w:sz w:val="20"/>
          <w:szCs w:val="20"/>
          <w14:ligatures w14:val="none"/>
        </w:rPr>
      </w:pPr>
    </w:p>
    <w:p w14:paraId="28ACE82C" w14:textId="06880151" w:rsidR="00C70C1E" w:rsidRPr="00F45A5B" w:rsidRDefault="00C70C1E" w:rsidP="008E1F8F">
      <w:pPr>
        <w:spacing w:after="0" w:line="240" w:lineRule="exact"/>
        <w:jc w:val="both"/>
        <w:rPr>
          <w:rFonts w:ascii="Arial" w:eastAsia="Times New Roman" w:hAnsi="Arial" w:cs="Arial"/>
          <w:kern w:val="0"/>
          <w:sz w:val="20"/>
          <w:szCs w:val="20"/>
          <w14:ligatures w14:val="none"/>
        </w:rPr>
      </w:pPr>
      <w:r w:rsidRPr="00C70C1E">
        <w:rPr>
          <w:rFonts w:ascii="Arial" w:eastAsia="Times New Roman" w:hAnsi="Arial" w:cs="Arial"/>
          <w:kern w:val="0"/>
          <w:sz w:val="20"/>
          <w:szCs w:val="20"/>
          <w14:ligatures w14:val="none"/>
        </w:rPr>
        <w:t>Objekt na naslovu Andraž nad Polzelo 181, Polzela je nevzdrževan, dotrajan in zapuščen, zato energetska izkaznica v skladu s 5. alinejo šestega odstavka 31. člena Zakona o učinkoviti rabi energije (Uradni list št.  158/2020, 121/2022 - ZUOKPOE, 38/2024 - EZ-2) ni bila pridobljena, za pomožni kmetijski objekt pa energetska izkaznica v skladu z določbo 3. alineje 10. odstavka 31. člena ZURE ni potrebna.</w:t>
      </w:r>
    </w:p>
    <w:p w14:paraId="24C632E6" w14:textId="77777777" w:rsidR="005D3F1A" w:rsidRDefault="005D3F1A" w:rsidP="008E1F8F">
      <w:pPr>
        <w:spacing w:after="0" w:line="240" w:lineRule="exact"/>
        <w:jc w:val="both"/>
        <w:rPr>
          <w:rFonts w:ascii="Arial" w:eastAsia="Times New Roman" w:hAnsi="Arial" w:cs="Arial"/>
          <w:kern w:val="0"/>
          <w:sz w:val="20"/>
          <w:szCs w:val="20"/>
          <w:highlight w:val="yellow"/>
          <w14:ligatures w14:val="none"/>
        </w:rPr>
      </w:pPr>
    </w:p>
    <w:p w14:paraId="7ECD0651" w14:textId="77777777" w:rsidR="00B24C2B" w:rsidRPr="00F45A5B" w:rsidRDefault="005D3F1A" w:rsidP="006C7967">
      <w:pPr>
        <w:spacing w:after="0" w:line="240" w:lineRule="exact"/>
        <w:jc w:val="both"/>
        <w:rPr>
          <w:rFonts w:ascii="Arial" w:eastAsia="Times New Roman" w:hAnsi="Arial" w:cs="Arial"/>
          <w:kern w:val="0"/>
          <w:sz w:val="20"/>
          <w:szCs w:val="20"/>
          <w14:ligatures w14:val="none"/>
        </w:rPr>
      </w:pPr>
      <w:r w:rsidRPr="00F45A5B">
        <w:rPr>
          <w:rFonts w:ascii="Arial" w:eastAsia="Times New Roman" w:hAnsi="Arial" w:cs="Arial"/>
          <w:kern w:val="0"/>
          <w:sz w:val="20"/>
          <w:szCs w:val="20"/>
          <w14:ligatures w14:val="none"/>
        </w:rPr>
        <w:t>Parc. št. 460/2 k.o. 980-Andraž je delno komunalno opremljena.</w:t>
      </w:r>
    </w:p>
    <w:p w14:paraId="37CC08B8" w14:textId="77777777" w:rsidR="00B24C2B" w:rsidRDefault="00B24C2B" w:rsidP="006C7967">
      <w:pPr>
        <w:spacing w:after="0" w:line="240" w:lineRule="exact"/>
        <w:jc w:val="both"/>
        <w:rPr>
          <w:rFonts w:ascii="Arial" w:eastAsia="Times New Roman" w:hAnsi="Arial" w:cs="Arial"/>
          <w:kern w:val="0"/>
          <w:sz w:val="20"/>
          <w:szCs w:val="20"/>
          <w:highlight w:val="yellow"/>
          <w14:ligatures w14:val="none"/>
        </w:rPr>
      </w:pPr>
    </w:p>
    <w:p w14:paraId="6AFC92E2" w14:textId="594E57AF" w:rsidR="00183143" w:rsidRPr="00273B9C" w:rsidRDefault="005D3F1A" w:rsidP="00273B9C">
      <w:pPr>
        <w:spacing w:after="0" w:line="240" w:lineRule="exact"/>
        <w:jc w:val="both"/>
        <w:rPr>
          <w:rFonts w:ascii="Arial" w:eastAsia="Times New Roman" w:hAnsi="Arial" w:cs="Arial"/>
          <w:kern w:val="0"/>
          <w:sz w:val="20"/>
          <w:szCs w:val="20"/>
          <w14:ligatures w14:val="none"/>
        </w:rPr>
      </w:pPr>
      <w:r w:rsidRPr="00F45A5B">
        <w:rPr>
          <w:rFonts w:ascii="Arial" w:eastAsia="Times New Roman" w:hAnsi="Arial" w:cs="Arial"/>
          <w:kern w:val="0"/>
          <w:sz w:val="20"/>
          <w:szCs w:val="20"/>
          <w14:ligatures w14:val="none"/>
        </w:rPr>
        <w:t>Dostop do nepremičnin</w:t>
      </w:r>
      <w:r w:rsidR="00444568">
        <w:rPr>
          <w:rFonts w:ascii="Arial" w:eastAsia="Times New Roman" w:hAnsi="Arial" w:cs="Arial"/>
          <w:kern w:val="0"/>
          <w:sz w:val="20"/>
          <w:szCs w:val="20"/>
          <w14:ligatures w14:val="none"/>
        </w:rPr>
        <w:t>,</w:t>
      </w:r>
      <w:r w:rsidR="00B24C2B" w:rsidRPr="00F45A5B">
        <w:rPr>
          <w:rFonts w:ascii="Arial" w:eastAsia="Times New Roman" w:hAnsi="Arial" w:cs="Arial"/>
          <w:kern w:val="0"/>
          <w:sz w:val="20"/>
          <w:szCs w:val="20"/>
          <w14:ligatures w14:val="none"/>
        </w:rPr>
        <w:t xml:space="preserve"> </w:t>
      </w:r>
      <w:r w:rsidR="00273B9C">
        <w:rPr>
          <w:rFonts w:ascii="Arial" w:eastAsia="Times New Roman" w:hAnsi="Arial" w:cs="Arial"/>
          <w:kern w:val="0"/>
          <w:sz w:val="20"/>
          <w:szCs w:val="20"/>
          <w14:ligatures w14:val="none"/>
        </w:rPr>
        <w:t>parc. št. 460/1 in 460/2 k.o. 980-Andraž</w:t>
      </w:r>
      <w:r w:rsidR="00444568">
        <w:rPr>
          <w:rFonts w:ascii="Arial" w:eastAsia="Times New Roman" w:hAnsi="Arial" w:cs="Arial"/>
          <w:kern w:val="0"/>
          <w:sz w:val="20"/>
          <w:szCs w:val="20"/>
          <w14:ligatures w14:val="none"/>
        </w:rPr>
        <w:t>,</w:t>
      </w:r>
      <w:r w:rsidR="00273B9C">
        <w:rPr>
          <w:rFonts w:ascii="Arial" w:eastAsia="Times New Roman" w:hAnsi="Arial" w:cs="Arial"/>
          <w:kern w:val="0"/>
          <w:sz w:val="20"/>
          <w:szCs w:val="20"/>
          <w14:ligatures w14:val="none"/>
        </w:rPr>
        <w:t xml:space="preserve"> </w:t>
      </w:r>
      <w:r w:rsidRPr="00F45A5B">
        <w:rPr>
          <w:rFonts w:ascii="Arial" w:eastAsia="Times New Roman" w:hAnsi="Arial" w:cs="Arial"/>
          <w:kern w:val="0"/>
          <w:sz w:val="20"/>
          <w:szCs w:val="20"/>
          <w14:ligatures w14:val="none"/>
        </w:rPr>
        <w:t>j</w:t>
      </w:r>
      <w:r w:rsidR="0026094B" w:rsidRPr="00F45A5B">
        <w:rPr>
          <w:rFonts w:ascii="Arial" w:eastAsia="Times New Roman" w:hAnsi="Arial" w:cs="Arial"/>
          <w:kern w:val="0"/>
          <w:sz w:val="20"/>
          <w:szCs w:val="20"/>
          <w14:ligatures w14:val="none"/>
        </w:rPr>
        <w:t>e</w:t>
      </w:r>
      <w:r w:rsidRPr="00F45A5B">
        <w:rPr>
          <w:rFonts w:ascii="Arial" w:eastAsia="Times New Roman" w:hAnsi="Arial" w:cs="Arial"/>
          <w:kern w:val="0"/>
          <w:sz w:val="20"/>
          <w:szCs w:val="20"/>
          <w14:ligatures w14:val="none"/>
        </w:rPr>
        <w:t xml:space="preserve"> mogoč</w:t>
      </w:r>
      <w:r w:rsidR="0026094B" w:rsidRPr="00F45A5B">
        <w:rPr>
          <w:rFonts w:ascii="Arial" w:eastAsia="Times New Roman" w:hAnsi="Arial" w:cs="Arial"/>
          <w:kern w:val="0"/>
          <w:sz w:val="20"/>
          <w:szCs w:val="20"/>
          <w14:ligatures w14:val="none"/>
        </w:rPr>
        <w:t xml:space="preserve"> po </w:t>
      </w:r>
      <w:r w:rsidR="00B24C2B" w:rsidRPr="00F45A5B">
        <w:rPr>
          <w:rFonts w:ascii="Arial" w:eastAsia="Times New Roman" w:hAnsi="Arial" w:cs="Arial"/>
          <w:kern w:val="0"/>
          <w:sz w:val="20"/>
          <w:szCs w:val="20"/>
          <w14:ligatures w14:val="none"/>
        </w:rPr>
        <w:t>občinski javni poti</w:t>
      </w:r>
      <w:r w:rsidR="00273B9C">
        <w:rPr>
          <w:rFonts w:ascii="Arial" w:eastAsia="Times New Roman" w:hAnsi="Arial" w:cs="Arial"/>
          <w:kern w:val="0"/>
          <w:sz w:val="20"/>
          <w:szCs w:val="20"/>
          <w14:ligatures w14:val="none"/>
        </w:rPr>
        <w:t xml:space="preserve">, </w:t>
      </w:r>
      <w:r w:rsidR="00273B9C" w:rsidRPr="008578C8">
        <w:rPr>
          <w:rFonts w:ascii="Arial" w:eastAsia="Times New Roman" w:hAnsi="Arial" w:cs="Arial"/>
          <w:kern w:val="0"/>
          <w:sz w:val="20"/>
          <w:szCs w:val="20"/>
          <w14:ligatures w14:val="none"/>
        </w:rPr>
        <w:t xml:space="preserve">do preostalih nepremičnin pa </w:t>
      </w:r>
      <w:r w:rsidR="00183143" w:rsidRPr="008578C8">
        <w:rPr>
          <w:rFonts w:ascii="Arial" w:eastAsia="Times New Roman" w:hAnsi="Arial" w:cs="Arial"/>
          <w:kern w:val="0"/>
          <w:sz w:val="20"/>
          <w:szCs w:val="20"/>
          <w14:ligatures w14:val="none"/>
        </w:rPr>
        <w:t>deloma</w:t>
      </w:r>
      <w:r w:rsidR="00273B9C" w:rsidRPr="008578C8">
        <w:rPr>
          <w:rFonts w:ascii="Arial" w:eastAsia="Times New Roman" w:hAnsi="Arial" w:cs="Arial"/>
          <w:kern w:val="0"/>
          <w:sz w:val="20"/>
          <w:szCs w:val="20"/>
          <w14:ligatures w14:val="none"/>
        </w:rPr>
        <w:t xml:space="preserve"> tudi preko zasebnih zemljišč</w:t>
      </w:r>
      <w:r w:rsidR="00183143" w:rsidRPr="008578C8">
        <w:rPr>
          <w:rFonts w:ascii="Arial" w:eastAsia="Times New Roman" w:hAnsi="Arial" w:cs="Arial"/>
          <w:kern w:val="0"/>
          <w:sz w:val="20"/>
          <w:szCs w:val="20"/>
          <w14:ligatures w14:val="none"/>
        </w:rPr>
        <w:t xml:space="preserve">, </w:t>
      </w:r>
      <w:r w:rsidR="005550BA">
        <w:rPr>
          <w:rFonts w:ascii="Arial" w:eastAsia="Times New Roman" w:hAnsi="Arial" w:cs="Arial"/>
          <w:kern w:val="0"/>
          <w:sz w:val="20"/>
          <w:szCs w:val="20"/>
          <w14:ligatures w14:val="none"/>
        </w:rPr>
        <w:t>pri čemer dostop preko zasebnih zemljišč</w:t>
      </w:r>
      <w:r w:rsidR="00183143" w:rsidRPr="008578C8">
        <w:rPr>
          <w:rFonts w:ascii="Arial" w:eastAsia="Times New Roman" w:hAnsi="Arial" w:cs="Arial"/>
          <w:kern w:val="0"/>
          <w:sz w:val="20"/>
          <w:szCs w:val="20"/>
          <w14:ligatures w14:val="none"/>
        </w:rPr>
        <w:t xml:space="preserve"> pravno ni urejen</w:t>
      </w:r>
      <w:r w:rsidR="00183143" w:rsidRPr="00183143">
        <w:rPr>
          <w:rFonts w:ascii="Arial" w:eastAsia="Times New Roman" w:hAnsi="Arial" w:cs="Arial"/>
          <w:kern w:val="0"/>
          <w:sz w:val="20"/>
          <w:szCs w:val="20"/>
          <w14:ligatures w14:val="none"/>
        </w:rPr>
        <w:t>.</w:t>
      </w:r>
    </w:p>
    <w:p w14:paraId="108B6BEA" w14:textId="77777777" w:rsidR="00153018" w:rsidRPr="005A20D2" w:rsidRDefault="00153018" w:rsidP="008E1F8F">
      <w:pPr>
        <w:autoSpaceDE w:val="0"/>
        <w:autoSpaceDN w:val="0"/>
        <w:adjustRightInd w:val="0"/>
        <w:spacing w:after="0" w:line="240" w:lineRule="exact"/>
        <w:rPr>
          <w:rFonts w:ascii="Arial" w:eastAsia="Times New Roman" w:hAnsi="Arial" w:cs="Arial"/>
          <w:kern w:val="0"/>
          <w:sz w:val="20"/>
          <w:szCs w:val="20"/>
          <w:highlight w:val="yellow"/>
          <w14:ligatures w14:val="none"/>
        </w:rPr>
      </w:pPr>
    </w:p>
    <w:p w14:paraId="5E1208C6" w14:textId="2ECC2017" w:rsidR="00475B3E" w:rsidRDefault="00C70C1E" w:rsidP="008E1F8F">
      <w:pPr>
        <w:autoSpaceDE w:val="0"/>
        <w:autoSpaceDN w:val="0"/>
        <w:adjustRightInd w:val="0"/>
        <w:spacing w:after="0" w:line="240" w:lineRule="exac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Obe nepremičnini sta</w:t>
      </w:r>
      <w:r w:rsidR="00456B69" w:rsidRPr="00456B69">
        <w:rPr>
          <w:rFonts w:ascii="Arial" w:eastAsia="Times New Roman" w:hAnsi="Arial" w:cs="Arial"/>
          <w:kern w:val="0"/>
          <w:sz w:val="20"/>
          <w:szCs w:val="20"/>
          <w14:ligatures w14:val="none"/>
        </w:rPr>
        <w:t xml:space="preserve"> zemljiškoknjižno urejeni in bremen prosti.</w:t>
      </w:r>
    </w:p>
    <w:p w14:paraId="15E7BE7B" w14:textId="77777777" w:rsidR="008E1F8F" w:rsidRDefault="008E1F8F" w:rsidP="008E1F8F">
      <w:pPr>
        <w:spacing w:after="0" w:line="240" w:lineRule="exact"/>
        <w:jc w:val="both"/>
        <w:rPr>
          <w:rFonts w:ascii="Arial" w:eastAsia="Times New Roman" w:hAnsi="Arial" w:cs="Arial"/>
          <w:kern w:val="0"/>
          <w:sz w:val="20"/>
          <w:szCs w:val="20"/>
          <w:highlight w:val="green"/>
          <w14:ligatures w14:val="none"/>
        </w:rPr>
      </w:pPr>
    </w:p>
    <w:p w14:paraId="09232688" w14:textId="77777777" w:rsidR="00273B9C" w:rsidRPr="008E1F8F" w:rsidRDefault="00273B9C" w:rsidP="008E1F8F">
      <w:pPr>
        <w:spacing w:after="0" w:line="240" w:lineRule="exact"/>
        <w:jc w:val="both"/>
        <w:rPr>
          <w:rFonts w:ascii="Arial" w:eastAsia="Times New Roman" w:hAnsi="Arial" w:cs="Arial"/>
          <w:kern w:val="0"/>
          <w:sz w:val="20"/>
          <w:szCs w:val="20"/>
          <w:highlight w:val="green"/>
          <w14:ligatures w14:val="none"/>
        </w:rPr>
      </w:pPr>
    </w:p>
    <w:p w14:paraId="76832156" w14:textId="77777777" w:rsidR="008E1F8F" w:rsidRPr="008E1F8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4" w:name="_Toc153541258"/>
      <w:r w:rsidRPr="008E1F8F">
        <w:rPr>
          <w:rFonts w:ascii="Arial" w:eastAsia="Times New Roman" w:hAnsi="Arial" w:cs="Arial"/>
          <w:b/>
          <w:kern w:val="0"/>
          <w:sz w:val="20"/>
          <w:szCs w:val="20"/>
          <w14:ligatures w14:val="none"/>
        </w:rPr>
        <w:t>4. Izklicna vrednost javne dražbe in najnižji znesek višanja na javni dražbi</w:t>
      </w:r>
      <w:bookmarkEnd w:id="4"/>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8E1F8F" w14:paraId="77CA69D1"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1FA2EA56" w14:textId="77777777" w:rsidR="008E1F8F" w:rsidRPr="00B05DBD" w:rsidRDefault="008E1F8F" w:rsidP="008E1F8F">
            <w:pPr>
              <w:spacing w:before="40" w:after="40" w:line="240" w:lineRule="exact"/>
              <w:jc w:val="both"/>
              <w:rPr>
                <w:rFonts w:ascii="Arial" w:hAnsi="Arial" w:cs="Arial"/>
              </w:rPr>
            </w:pPr>
            <w:r w:rsidRPr="00B05DBD">
              <w:rPr>
                <w:rFonts w:ascii="Arial" w:hAnsi="Arial" w:cs="Arial"/>
              </w:rPr>
              <w:t>Izklicna vrednost</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F2F2F2"/>
          </w:tcPr>
          <w:p w14:paraId="4804B617" w14:textId="0CD8DF20" w:rsidR="008E1F8F" w:rsidRPr="00B05DBD" w:rsidRDefault="00442139" w:rsidP="008E1F8F">
            <w:pPr>
              <w:spacing w:before="40" w:after="40" w:line="240" w:lineRule="exact"/>
              <w:jc w:val="both"/>
              <w:rPr>
                <w:rFonts w:ascii="Arial" w:hAnsi="Arial" w:cs="Arial"/>
              </w:rPr>
            </w:pPr>
            <w:r>
              <w:rPr>
                <w:rFonts w:ascii="Arial" w:hAnsi="Arial" w:cs="Arial"/>
              </w:rPr>
              <w:t>135</w:t>
            </w:r>
            <w:r w:rsidR="00A679AD" w:rsidRPr="00B05DBD">
              <w:rPr>
                <w:rFonts w:ascii="Arial" w:hAnsi="Arial" w:cs="Arial"/>
              </w:rPr>
              <w:t>.</w:t>
            </w:r>
            <w:r>
              <w:rPr>
                <w:rFonts w:ascii="Arial" w:hAnsi="Arial" w:cs="Arial"/>
              </w:rPr>
              <w:t>6</w:t>
            </w:r>
            <w:r w:rsidR="005A20D2" w:rsidRPr="00B05DBD">
              <w:rPr>
                <w:rFonts w:ascii="Arial" w:hAnsi="Arial" w:cs="Arial"/>
              </w:rPr>
              <w:t>00</w:t>
            </w:r>
            <w:r w:rsidR="008E1F8F" w:rsidRPr="00B05DBD">
              <w:rPr>
                <w:rFonts w:ascii="Arial" w:hAnsi="Arial" w:cs="Arial"/>
              </w:rPr>
              <w:t>,00 EUR</w:t>
            </w:r>
          </w:p>
        </w:tc>
      </w:tr>
      <w:tr w:rsidR="008E1F8F" w:rsidRPr="008E1F8F" w14:paraId="1ED3AD70" w14:textId="77777777" w:rsidTr="008E1F8F">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cBorders>
            <w:shd w:val="clear" w:color="auto" w:fill="D9D9D9"/>
          </w:tcPr>
          <w:p w14:paraId="2B4A727C" w14:textId="77777777" w:rsidR="008E1F8F" w:rsidRPr="005A20D2" w:rsidRDefault="008E1F8F" w:rsidP="008E1F8F">
            <w:pPr>
              <w:spacing w:before="40" w:after="40" w:line="240" w:lineRule="exact"/>
              <w:jc w:val="both"/>
              <w:rPr>
                <w:rFonts w:ascii="Arial" w:hAnsi="Arial" w:cs="Arial"/>
              </w:rPr>
            </w:pPr>
            <w:r w:rsidRPr="005A20D2">
              <w:rPr>
                <w:rFonts w:ascii="Arial" w:hAnsi="Arial" w:cs="Arial"/>
              </w:rPr>
              <w:t>Najnižji znesek višanja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cBorders>
            <w:shd w:val="clear" w:color="auto" w:fill="F2F2F2"/>
          </w:tcPr>
          <w:p w14:paraId="6216C6C0" w14:textId="16B65ABE" w:rsidR="008E1F8F" w:rsidRPr="00A679AD" w:rsidRDefault="008E1F8F" w:rsidP="008E1F8F">
            <w:pPr>
              <w:spacing w:before="40" w:after="40" w:line="240" w:lineRule="exact"/>
              <w:jc w:val="both"/>
              <w:rPr>
                <w:rFonts w:ascii="Arial" w:hAnsi="Arial" w:cs="Arial"/>
                <w:highlight w:val="yellow"/>
              </w:rPr>
            </w:pPr>
            <w:r w:rsidRPr="00442139">
              <w:rPr>
                <w:rFonts w:ascii="Arial" w:hAnsi="Arial" w:cs="Arial"/>
              </w:rPr>
              <w:t>1</w:t>
            </w:r>
            <w:r w:rsidR="00647B2C" w:rsidRPr="00442139">
              <w:rPr>
                <w:rFonts w:ascii="Arial" w:hAnsi="Arial" w:cs="Arial"/>
              </w:rPr>
              <w:t>.</w:t>
            </w:r>
            <w:r w:rsidR="00951949" w:rsidRPr="00442139">
              <w:rPr>
                <w:rFonts w:ascii="Arial" w:hAnsi="Arial" w:cs="Arial"/>
              </w:rPr>
              <w:t>0</w:t>
            </w:r>
            <w:r w:rsidR="005A20D2" w:rsidRPr="00442139">
              <w:rPr>
                <w:rFonts w:ascii="Arial" w:hAnsi="Arial" w:cs="Arial"/>
              </w:rPr>
              <w:t>0</w:t>
            </w:r>
            <w:r w:rsidRPr="00442139">
              <w:rPr>
                <w:rFonts w:ascii="Arial" w:hAnsi="Arial" w:cs="Arial"/>
              </w:rPr>
              <w:t>0,00 EUR</w:t>
            </w:r>
          </w:p>
        </w:tc>
      </w:tr>
    </w:tbl>
    <w:p w14:paraId="39B15491"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6305FEF6" w14:textId="77777777" w:rsidR="008E1F8F" w:rsidRPr="008E1F8F" w:rsidRDefault="008E1F8F" w:rsidP="008E1F8F">
      <w:pPr>
        <w:keepNext/>
        <w:keepLines/>
        <w:tabs>
          <w:tab w:val="left" w:pos="1500"/>
        </w:tabs>
        <w:spacing w:after="0" w:line="240" w:lineRule="exact"/>
        <w:jc w:val="both"/>
        <w:outlineLvl w:val="0"/>
        <w:rPr>
          <w:rFonts w:ascii="Arial" w:eastAsia="Times New Roman" w:hAnsi="Arial" w:cs="Arial"/>
          <w:b/>
          <w:kern w:val="0"/>
          <w:sz w:val="20"/>
          <w:szCs w:val="20"/>
          <w14:ligatures w14:val="none"/>
        </w:rPr>
      </w:pPr>
      <w:bookmarkStart w:id="5" w:name="_Toc153541259"/>
      <w:r w:rsidRPr="008E1F8F">
        <w:rPr>
          <w:rFonts w:ascii="Arial" w:eastAsia="Times New Roman" w:hAnsi="Arial" w:cs="Arial"/>
          <w:b/>
          <w:kern w:val="0"/>
          <w:sz w:val="20"/>
          <w:szCs w:val="20"/>
          <w14:ligatures w14:val="none"/>
        </w:rPr>
        <w:t>5. Varščina</w:t>
      </w:r>
      <w:bookmarkEnd w:id="5"/>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8E1F8F" w14:paraId="0898010A"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0CECE"/>
          </w:tcPr>
          <w:p w14:paraId="78131DB9" w14:textId="77777777" w:rsidR="008E1F8F" w:rsidRPr="00BB0BB0" w:rsidRDefault="008E1F8F" w:rsidP="008E1F8F">
            <w:pPr>
              <w:spacing w:before="40" w:after="40" w:line="240" w:lineRule="exact"/>
              <w:jc w:val="both"/>
              <w:rPr>
                <w:rFonts w:ascii="Arial" w:hAnsi="Arial" w:cs="Arial"/>
              </w:rPr>
            </w:pPr>
            <w:r w:rsidRPr="00BB0BB0">
              <w:rPr>
                <w:rFonts w:ascii="Arial" w:hAnsi="Arial" w:cs="Arial"/>
              </w:rPr>
              <w:t>Znesek varščine</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E7E6E6"/>
          </w:tcPr>
          <w:p w14:paraId="106833CD" w14:textId="05DE8321" w:rsidR="008E1F8F" w:rsidRPr="00B05DBD" w:rsidRDefault="00D52BA2" w:rsidP="008E1F8F">
            <w:pPr>
              <w:spacing w:before="40" w:after="40" w:line="240" w:lineRule="exact"/>
              <w:jc w:val="both"/>
              <w:rPr>
                <w:rFonts w:ascii="Arial" w:hAnsi="Arial" w:cs="Arial"/>
              </w:rPr>
            </w:pPr>
            <w:r>
              <w:rPr>
                <w:rFonts w:ascii="Arial" w:hAnsi="Arial" w:cs="Arial"/>
              </w:rPr>
              <w:t>13.</w:t>
            </w:r>
            <w:r w:rsidR="003D7985">
              <w:rPr>
                <w:rFonts w:ascii="Arial" w:hAnsi="Arial" w:cs="Arial"/>
              </w:rPr>
              <w:t>56</w:t>
            </w:r>
            <w:r>
              <w:rPr>
                <w:rFonts w:ascii="Arial" w:hAnsi="Arial" w:cs="Arial"/>
              </w:rPr>
              <w:t>0</w:t>
            </w:r>
            <w:r w:rsidR="008E1F8F" w:rsidRPr="00B05DBD">
              <w:rPr>
                <w:rFonts w:ascii="Arial" w:hAnsi="Arial" w:cs="Arial"/>
              </w:rPr>
              <w:t>,00 EUR</w:t>
            </w:r>
          </w:p>
        </w:tc>
      </w:tr>
      <w:tr w:rsidR="008E1F8F" w:rsidRPr="008E1F8F" w14:paraId="4546B877" w14:textId="77777777" w:rsidTr="008E1F8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4A6C8DA3" w14:textId="77777777" w:rsidR="008E1F8F" w:rsidRPr="008E1F8F" w:rsidRDefault="008E1F8F" w:rsidP="008E1F8F">
            <w:pPr>
              <w:spacing w:before="40" w:after="40" w:line="240" w:lineRule="exact"/>
              <w:jc w:val="both"/>
              <w:rPr>
                <w:rFonts w:ascii="Arial" w:hAnsi="Arial" w:cs="Arial"/>
              </w:rPr>
            </w:pPr>
            <w:r w:rsidRPr="008E1F8F">
              <w:rPr>
                <w:rFonts w:ascii="Arial" w:hAnsi="Arial" w:cs="Arial"/>
              </w:rPr>
              <w:t>Rok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4182781D" w14:textId="2A988A92" w:rsidR="008E1F8F" w:rsidRPr="00B05DBD" w:rsidRDefault="008E1F8F" w:rsidP="008E1F8F">
            <w:pPr>
              <w:spacing w:before="40" w:after="40" w:line="240" w:lineRule="exact"/>
              <w:jc w:val="both"/>
              <w:rPr>
                <w:rFonts w:ascii="Arial" w:hAnsi="Arial" w:cs="Arial"/>
              </w:rPr>
            </w:pPr>
            <w:r w:rsidRPr="00B05DBD">
              <w:rPr>
                <w:rFonts w:ascii="Arial" w:hAnsi="Arial" w:cs="Arial"/>
              </w:rPr>
              <w:t xml:space="preserve">najkasneje do </w:t>
            </w:r>
            <w:r w:rsidR="009F1771">
              <w:rPr>
                <w:rFonts w:ascii="Arial" w:hAnsi="Arial" w:cs="Arial"/>
              </w:rPr>
              <w:t>30</w:t>
            </w:r>
            <w:r w:rsidR="005A20D2" w:rsidRPr="00B05DBD">
              <w:rPr>
                <w:rFonts w:ascii="Arial" w:hAnsi="Arial" w:cs="Arial"/>
              </w:rPr>
              <w:t xml:space="preserve">. </w:t>
            </w:r>
            <w:r w:rsidR="009F1771">
              <w:rPr>
                <w:rFonts w:ascii="Arial" w:hAnsi="Arial" w:cs="Arial"/>
              </w:rPr>
              <w:t>11</w:t>
            </w:r>
            <w:r w:rsidRPr="00B05DBD">
              <w:rPr>
                <w:rFonts w:ascii="Arial" w:hAnsi="Arial" w:cs="Arial"/>
              </w:rPr>
              <w:t>. 202</w:t>
            </w:r>
            <w:r w:rsidR="003849E8" w:rsidRPr="00B05DBD">
              <w:rPr>
                <w:rFonts w:ascii="Arial" w:hAnsi="Arial" w:cs="Arial"/>
              </w:rPr>
              <w:t>6</w:t>
            </w:r>
            <w:r w:rsidRPr="00B05DBD">
              <w:rPr>
                <w:rFonts w:ascii="Arial" w:hAnsi="Arial" w:cs="Arial"/>
              </w:rPr>
              <w:t xml:space="preserve"> do 23:59 ure</w:t>
            </w:r>
          </w:p>
        </w:tc>
      </w:tr>
      <w:tr w:rsidR="008E1F8F" w:rsidRPr="008E1F8F" w14:paraId="378B4F04" w14:textId="77777777" w:rsidTr="008E1F8F">
        <w:trPr>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451F9575" w14:textId="77777777" w:rsidR="008E1F8F" w:rsidRPr="00BB0BB0" w:rsidRDefault="008E1F8F" w:rsidP="008E1F8F">
            <w:pPr>
              <w:spacing w:before="40" w:after="40" w:line="240" w:lineRule="exact"/>
              <w:jc w:val="both"/>
              <w:rPr>
                <w:rFonts w:ascii="Arial" w:hAnsi="Arial" w:cs="Arial"/>
              </w:rPr>
            </w:pPr>
            <w:r w:rsidRPr="00BB0BB0">
              <w:rPr>
                <w:rFonts w:ascii="Arial" w:hAnsi="Arial" w:cs="Arial"/>
              </w:rPr>
              <w:t>IBAN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67B57661" w14:textId="77777777" w:rsidR="008E1F8F" w:rsidRPr="005A20D2" w:rsidRDefault="008E1F8F" w:rsidP="008E1F8F">
            <w:pPr>
              <w:spacing w:before="40" w:after="40" w:line="240" w:lineRule="exact"/>
              <w:jc w:val="both"/>
              <w:rPr>
                <w:rFonts w:ascii="Arial" w:hAnsi="Arial" w:cs="Arial"/>
                <w:highlight w:val="yellow"/>
              </w:rPr>
            </w:pPr>
            <w:r w:rsidRPr="00FE1461">
              <w:rPr>
                <w:rFonts w:ascii="Arial" w:hAnsi="Arial" w:cs="Arial"/>
                <w:lang w:eastAsia="ar-SA"/>
              </w:rPr>
              <w:t>SI56 0110 0630 0109 972</w:t>
            </w:r>
          </w:p>
        </w:tc>
      </w:tr>
      <w:tr w:rsidR="008E1F8F" w:rsidRPr="008E1F8F" w14:paraId="2FAB66C8" w14:textId="77777777" w:rsidTr="008E1F8F">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766315E1" w14:textId="77777777" w:rsidR="008E1F8F" w:rsidRPr="00FE1461" w:rsidRDefault="008E1F8F" w:rsidP="008E1F8F">
            <w:pPr>
              <w:spacing w:before="40" w:after="40" w:line="240" w:lineRule="exact"/>
              <w:jc w:val="both"/>
              <w:rPr>
                <w:rFonts w:ascii="Arial" w:hAnsi="Arial" w:cs="Arial"/>
              </w:rPr>
            </w:pPr>
            <w:r w:rsidRPr="00FE1461">
              <w:rPr>
                <w:rFonts w:ascii="Arial" w:hAnsi="Arial" w:cs="Arial"/>
              </w:rPr>
              <w:t>Sklic/referenca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524B593D" w14:textId="3169CE48" w:rsidR="008E1F8F" w:rsidRPr="00FE1461" w:rsidRDefault="008E1F8F" w:rsidP="008E1F8F">
            <w:pPr>
              <w:spacing w:before="40" w:after="40" w:line="240" w:lineRule="exact"/>
              <w:jc w:val="both"/>
              <w:rPr>
                <w:rFonts w:ascii="Arial" w:hAnsi="Arial" w:cs="Arial"/>
                <w:lang w:eastAsia="ar-SA"/>
              </w:rPr>
            </w:pPr>
            <w:r w:rsidRPr="00FE1461">
              <w:rPr>
                <w:rFonts w:ascii="Arial" w:hAnsi="Arial" w:cs="Arial"/>
                <w:lang w:val="en-US"/>
              </w:rPr>
              <w:t xml:space="preserve">18 </w:t>
            </w:r>
            <w:r w:rsidR="009F1771">
              <w:rPr>
                <w:rFonts w:ascii="Arial" w:hAnsi="Arial" w:cs="Arial"/>
                <w:lang w:val="en-US"/>
              </w:rPr>
              <w:t>172</w:t>
            </w:r>
            <w:r w:rsidRPr="00FE1461">
              <w:rPr>
                <w:rFonts w:ascii="Arial" w:hAnsi="Arial" w:cs="Arial"/>
                <w:lang w:val="en-US"/>
              </w:rPr>
              <w:t>05</w:t>
            </w:r>
            <w:r w:rsidRPr="00B15D6F">
              <w:rPr>
                <w:rFonts w:ascii="Arial" w:hAnsi="Arial" w:cs="Arial"/>
                <w:lang w:val="en-US"/>
              </w:rPr>
              <w:t>-72</w:t>
            </w:r>
            <w:r w:rsidR="00FE1461" w:rsidRPr="00B15D6F">
              <w:rPr>
                <w:rFonts w:ascii="Arial" w:hAnsi="Arial" w:cs="Arial"/>
                <w:lang w:val="en-US"/>
              </w:rPr>
              <w:t>00013</w:t>
            </w:r>
            <w:r w:rsidRPr="00FE1461">
              <w:rPr>
                <w:rFonts w:ascii="Arial" w:hAnsi="Arial" w:cs="Arial"/>
                <w:lang w:val="en-US"/>
              </w:rPr>
              <w:t>-</w:t>
            </w:r>
            <w:r w:rsidR="009F1771">
              <w:rPr>
                <w:rFonts w:ascii="Arial" w:hAnsi="Arial" w:cs="Arial"/>
                <w:lang w:val="en-US"/>
              </w:rPr>
              <w:t>262</w:t>
            </w:r>
            <w:r w:rsidR="00124F5C">
              <w:rPr>
                <w:rFonts w:ascii="Arial" w:hAnsi="Arial" w:cs="Arial"/>
                <w:lang w:val="en-US"/>
              </w:rPr>
              <w:t>15703</w:t>
            </w:r>
          </w:p>
        </w:tc>
      </w:tr>
      <w:tr w:rsidR="008E1F8F" w:rsidRPr="008E1F8F" w14:paraId="6D109021" w14:textId="77777777" w:rsidTr="008E1F8F">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0CECE"/>
          </w:tcPr>
          <w:p w14:paraId="5D92D687" w14:textId="77777777" w:rsidR="008E1F8F" w:rsidRPr="002F4C74" w:rsidRDefault="008E1F8F" w:rsidP="008E1F8F">
            <w:pPr>
              <w:spacing w:before="40" w:after="40" w:line="240" w:lineRule="exact"/>
              <w:jc w:val="both"/>
              <w:rPr>
                <w:rFonts w:ascii="Arial" w:hAnsi="Arial" w:cs="Arial"/>
              </w:rPr>
            </w:pPr>
            <w:r w:rsidRPr="002F4C74">
              <w:rPr>
                <w:rFonts w:ascii="Arial" w:hAnsi="Arial" w:cs="Arial"/>
              </w:rPr>
              <w:t>Namen nakazila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E7E6E6"/>
          </w:tcPr>
          <w:p w14:paraId="653CEB02" w14:textId="5AE48EBA" w:rsidR="008E1F8F" w:rsidRPr="002F4C74" w:rsidRDefault="008E1F8F" w:rsidP="008E1F8F">
            <w:pPr>
              <w:spacing w:before="40" w:after="40" w:line="240" w:lineRule="exact"/>
              <w:jc w:val="both"/>
              <w:rPr>
                <w:rFonts w:ascii="Arial" w:hAnsi="Arial" w:cs="Arial"/>
                <w:lang w:eastAsia="ar-SA"/>
              </w:rPr>
            </w:pPr>
            <w:bookmarkStart w:id="6" w:name="_Hlk151973106"/>
            <w:r w:rsidRPr="002F4C74">
              <w:rPr>
                <w:rFonts w:ascii="Arial" w:hAnsi="Arial" w:cs="Arial"/>
                <w:lang w:val="en-US"/>
              </w:rPr>
              <w:t xml:space="preserve">JD </w:t>
            </w:r>
            <w:bookmarkEnd w:id="6"/>
            <w:r w:rsidR="001D67AA">
              <w:rPr>
                <w:rFonts w:ascii="Arial" w:hAnsi="Arial" w:cs="Arial"/>
                <w:lang w:val="en-US"/>
              </w:rPr>
              <w:t>477-289/2021</w:t>
            </w:r>
          </w:p>
        </w:tc>
      </w:tr>
    </w:tbl>
    <w:p w14:paraId="2F762B1D" w14:textId="77777777" w:rsidR="008E1F8F" w:rsidRPr="008E1F8F" w:rsidRDefault="008E1F8F" w:rsidP="008E1F8F">
      <w:pPr>
        <w:spacing w:after="0" w:line="240" w:lineRule="exact"/>
        <w:jc w:val="both"/>
        <w:rPr>
          <w:rFonts w:ascii="Arial" w:eastAsia="Times New Roman" w:hAnsi="Arial" w:cs="Arial"/>
          <w:kern w:val="0"/>
          <w:sz w:val="20"/>
          <w:szCs w:val="20"/>
          <w:highlight w:val="green"/>
          <w14:ligatures w14:val="none"/>
        </w:rPr>
      </w:pPr>
    </w:p>
    <w:p w14:paraId="6360CB61"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Najugodnejšemu dražitelju se bo vplačana varščina vštela v kupnino, ostalim pa bo brezobrestno vrnjena v roku 30 dni po opravljeni javni dražbi, razen v primerih, navedenih v tem razpisu.</w:t>
      </w:r>
    </w:p>
    <w:p w14:paraId="13672BE5" w14:textId="77777777" w:rsidR="008E1F8F" w:rsidRPr="008E1F8F" w:rsidRDefault="008E1F8F" w:rsidP="008E1F8F">
      <w:pPr>
        <w:spacing w:after="0" w:line="240" w:lineRule="exact"/>
        <w:jc w:val="both"/>
        <w:rPr>
          <w:rFonts w:ascii="Arial" w:eastAsia="Times New Roman" w:hAnsi="Arial" w:cs="Arial"/>
          <w:kern w:val="0"/>
          <w:sz w:val="20"/>
          <w:szCs w:val="20"/>
          <w:highlight w:val="green"/>
          <w14:ligatures w14:val="none"/>
        </w:rPr>
      </w:pPr>
    </w:p>
    <w:p w14:paraId="780BB9FE" w14:textId="77777777" w:rsidR="008E1F8F" w:rsidRPr="008E1F8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r w:rsidRPr="008E1F8F">
        <w:rPr>
          <w:rFonts w:ascii="Arial" w:eastAsia="Times New Roman" w:hAnsi="Arial" w:cs="Arial"/>
          <w:b/>
          <w:kern w:val="0"/>
          <w:sz w:val="20"/>
          <w:szCs w:val="20"/>
          <w14:ligatures w14:val="none"/>
        </w:rPr>
        <w:t>6. Pogoji pravnega posla</w:t>
      </w:r>
    </w:p>
    <w:p w14:paraId="74EB4240"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0059908F" w14:textId="12086F01" w:rsidR="008E1F8F" w:rsidRPr="008E1F8F" w:rsidRDefault="008E1F8F" w:rsidP="008E1F8F">
      <w:pPr>
        <w:spacing w:after="0" w:line="240" w:lineRule="exact"/>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14:ligatures w14:val="none"/>
        </w:rPr>
        <w:t>Nepremičnin</w:t>
      </w:r>
      <w:r w:rsidR="00845D72">
        <w:rPr>
          <w:rFonts w:ascii="Arial" w:eastAsia="Times New Roman" w:hAnsi="Arial" w:cs="Arial"/>
          <w:kern w:val="0"/>
          <w:sz w:val="20"/>
          <w:szCs w:val="20"/>
          <w14:ligatures w14:val="none"/>
        </w:rPr>
        <w:t>e</w:t>
      </w:r>
      <w:r w:rsidRPr="008E1F8F">
        <w:rPr>
          <w:rFonts w:ascii="Arial" w:eastAsia="Times New Roman" w:hAnsi="Arial" w:cs="Arial"/>
          <w:kern w:val="0"/>
          <w:sz w:val="20"/>
          <w:szCs w:val="20"/>
          <w14:ligatures w14:val="none"/>
        </w:rPr>
        <w:t xml:space="preserve"> se </w:t>
      </w:r>
      <w:r w:rsidR="00845D72">
        <w:rPr>
          <w:rFonts w:ascii="Arial" w:eastAsia="Times New Roman" w:hAnsi="Arial" w:cs="Arial"/>
          <w:kern w:val="0"/>
          <w:sz w:val="20"/>
          <w:szCs w:val="20"/>
          <w14:ligatures w14:val="none"/>
        </w:rPr>
        <w:t>prodajajo</w:t>
      </w:r>
      <w:r w:rsidRPr="008E1F8F">
        <w:rPr>
          <w:rFonts w:ascii="Arial" w:eastAsia="Times New Roman" w:hAnsi="Arial" w:cs="Arial"/>
          <w:kern w:val="0"/>
          <w:sz w:val="20"/>
          <w:szCs w:val="20"/>
          <w14:ligatures w14:val="none"/>
        </w:rPr>
        <w:t xml:space="preserve"> po </w:t>
      </w:r>
      <w:r w:rsidRPr="008E1F8F">
        <w:rPr>
          <w:rFonts w:ascii="Arial" w:eastAsia="Times New Roman" w:hAnsi="Arial" w:cs="Arial"/>
          <w:b/>
          <w:bCs/>
          <w:kern w:val="0"/>
          <w:sz w:val="20"/>
          <w:szCs w:val="20"/>
          <w14:ligatures w14:val="none"/>
        </w:rPr>
        <w:t>načelu videno – kupljeno</w:t>
      </w:r>
      <w:r w:rsidRPr="008E1F8F">
        <w:rPr>
          <w:rFonts w:ascii="Arial" w:eastAsia="Times New Roman" w:hAnsi="Arial" w:cs="Arial"/>
          <w:kern w:val="0"/>
          <w:sz w:val="20"/>
          <w:szCs w:val="20"/>
          <w14:ligatures w14:val="none"/>
        </w:rPr>
        <w:t xml:space="preserve">, zato morebitne reklamacije ne bodo upoštevane. </w:t>
      </w:r>
      <w:r w:rsidRPr="008E1F8F">
        <w:rPr>
          <w:rFonts w:ascii="Arial" w:eastAsia="Times New Roman" w:hAnsi="Arial" w:cs="Arial"/>
          <w:kern w:val="0"/>
          <w:sz w:val="20"/>
          <w:szCs w:val="20"/>
          <w:lang w:eastAsia="sl-SI"/>
          <w14:ligatures w14:val="none"/>
        </w:rPr>
        <w:t>Prodajal</w:t>
      </w:r>
      <w:r w:rsidR="00214644">
        <w:rPr>
          <w:rFonts w:ascii="Arial" w:eastAsia="Times New Roman" w:hAnsi="Arial" w:cs="Arial"/>
          <w:kern w:val="0"/>
          <w:sz w:val="20"/>
          <w:szCs w:val="20"/>
          <w:lang w:eastAsia="sl-SI"/>
          <w14:ligatures w14:val="none"/>
        </w:rPr>
        <w:t>ki</w:t>
      </w:r>
      <w:r w:rsidRPr="008E1F8F">
        <w:rPr>
          <w:rFonts w:ascii="Arial" w:eastAsia="Times New Roman" w:hAnsi="Arial" w:cs="Arial"/>
          <w:kern w:val="0"/>
          <w:sz w:val="20"/>
          <w:szCs w:val="20"/>
          <w:lang w:eastAsia="sl-SI"/>
          <w14:ligatures w14:val="none"/>
        </w:rPr>
        <w:t xml:space="preserve"> ne jamči</w:t>
      </w:r>
      <w:r w:rsidR="00214644">
        <w:rPr>
          <w:rFonts w:ascii="Arial" w:eastAsia="Times New Roman" w:hAnsi="Arial" w:cs="Arial"/>
          <w:kern w:val="0"/>
          <w:sz w:val="20"/>
          <w:szCs w:val="20"/>
          <w:lang w:eastAsia="sl-SI"/>
          <w14:ligatures w14:val="none"/>
        </w:rPr>
        <w:t>ta</w:t>
      </w:r>
      <w:r w:rsidRPr="008E1F8F">
        <w:rPr>
          <w:rFonts w:ascii="Arial" w:eastAsia="Times New Roman" w:hAnsi="Arial" w:cs="Arial"/>
          <w:kern w:val="0"/>
          <w:sz w:val="20"/>
          <w:szCs w:val="20"/>
          <w:lang w:eastAsia="sl-SI"/>
          <w14:ligatures w14:val="none"/>
        </w:rPr>
        <w:t xml:space="preserve"> za izmer</w:t>
      </w:r>
      <w:r w:rsidR="00E95FB5">
        <w:rPr>
          <w:rFonts w:ascii="Arial" w:eastAsia="Times New Roman" w:hAnsi="Arial" w:cs="Arial"/>
          <w:kern w:val="0"/>
          <w:sz w:val="20"/>
          <w:szCs w:val="20"/>
          <w:lang w:eastAsia="sl-SI"/>
          <w14:ligatures w14:val="none"/>
        </w:rPr>
        <w:t>e</w:t>
      </w:r>
      <w:r w:rsidRPr="008E1F8F">
        <w:rPr>
          <w:rFonts w:ascii="Arial" w:eastAsia="Times New Roman" w:hAnsi="Arial" w:cs="Arial"/>
          <w:kern w:val="0"/>
          <w:sz w:val="20"/>
          <w:szCs w:val="20"/>
          <w:lang w:eastAsia="sl-SI"/>
          <w14:ligatures w14:val="none"/>
        </w:rPr>
        <w:t xml:space="preserve"> površin, niti za njihov namen uporabe. Kupec sam prevzema obveznost odprave morebitnih pomanjkljivosti v zvezi s kvaliteto in obsegom predmeta prodaje.</w:t>
      </w:r>
    </w:p>
    <w:p w14:paraId="070B6271" w14:textId="77777777" w:rsidR="008E1F8F" w:rsidRPr="008E1F8F" w:rsidRDefault="008E1F8F" w:rsidP="008E1F8F">
      <w:pPr>
        <w:spacing w:after="0" w:line="240" w:lineRule="exact"/>
        <w:jc w:val="both"/>
        <w:rPr>
          <w:rFonts w:ascii="Arial" w:eastAsia="Times New Roman" w:hAnsi="Arial" w:cs="Arial"/>
          <w:kern w:val="0"/>
          <w:sz w:val="20"/>
          <w:szCs w:val="20"/>
          <w:lang w:eastAsia="sl-SI"/>
          <w14:ligatures w14:val="none"/>
        </w:rPr>
      </w:pPr>
    </w:p>
    <w:p w14:paraId="5ACC4E23"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Kupnino, zmanjšano za znesek vplačane varščine, je kupec dolžan plačati v 30-ih dneh po sklenitvi prodajne pogodbe. </w:t>
      </w:r>
      <w:r w:rsidRPr="008E1F8F">
        <w:rPr>
          <w:rFonts w:ascii="Arial" w:eastAsia="Times New Roman" w:hAnsi="Arial" w:cs="Arial"/>
          <w:b/>
          <w:bCs/>
          <w:kern w:val="0"/>
          <w:sz w:val="20"/>
          <w:szCs w:val="20"/>
          <w14:ligatures w14:val="none"/>
        </w:rPr>
        <w:t>Plačilo celotne kupnine v določenem roku je bistvena sestavina pravnega posla.</w:t>
      </w:r>
      <w:r w:rsidRPr="008E1F8F">
        <w:rPr>
          <w:rFonts w:ascii="Arial" w:eastAsia="Times New Roman" w:hAnsi="Arial" w:cs="Arial"/>
          <w:kern w:val="0"/>
          <w:sz w:val="20"/>
          <w:szCs w:val="20"/>
          <w14:ligatures w14:val="none"/>
        </w:rPr>
        <w:t xml:space="preserve"> V kolikor kupnina ni plačana v roku, se šteje posel za razvezan po samem zakonu, varščina pa se zadrži. Kupec bo dolžan poleg najvišje izklicane ponujene cene plačati </w:t>
      </w:r>
      <w:r w:rsidRPr="00050010">
        <w:rPr>
          <w:rFonts w:ascii="Arial" w:eastAsia="Times New Roman" w:hAnsi="Arial" w:cs="Arial"/>
          <w:kern w:val="0"/>
          <w:sz w:val="20"/>
          <w:szCs w:val="20"/>
          <w14:ligatures w14:val="none"/>
        </w:rPr>
        <w:t xml:space="preserve">še </w:t>
      </w:r>
      <w:r w:rsidRPr="00050010">
        <w:rPr>
          <w:rFonts w:ascii="Arial" w:eastAsia="Times New Roman" w:hAnsi="Arial" w:cs="Arial"/>
          <w:b/>
          <w:bCs/>
          <w:kern w:val="0"/>
          <w:sz w:val="20"/>
          <w:szCs w:val="20"/>
          <w14:ligatures w14:val="none"/>
        </w:rPr>
        <w:t>2% davek na promet nepremičnin in vse stroške v zvezi s prenosom lastništva na</w:t>
      </w:r>
      <w:r w:rsidRPr="008E1F8F">
        <w:rPr>
          <w:rFonts w:ascii="Arial" w:eastAsia="Times New Roman" w:hAnsi="Arial" w:cs="Arial"/>
          <w:b/>
          <w:bCs/>
          <w:kern w:val="0"/>
          <w:sz w:val="20"/>
          <w:szCs w:val="20"/>
          <w14:ligatures w14:val="none"/>
        </w:rPr>
        <w:t xml:space="preserve"> predmetu javne dražbe</w:t>
      </w:r>
      <w:r w:rsidRPr="008E1F8F">
        <w:rPr>
          <w:rFonts w:ascii="Arial" w:eastAsia="Times New Roman" w:hAnsi="Arial" w:cs="Arial"/>
          <w:kern w:val="0"/>
          <w:sz w:val="20"/>
          <w:szCs w:val="20"/>
          <w14:ligatures w14:val="none"/>
        </w:rPr>
        <w:t xml:space="preserve"> (overitve, takse, vpis v zemljiško knjigo in drugo).</w:t>
      </w:r>
    </w:p>
    <w:p w14:paraId="6ADE68B3"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71637D55" w14:textId="77777777" w:rsidR="008E1F8F" w:rsidRPr="00AE3E93"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7" w:name="_Toc153541261"/>
      <w:r w:rsidRPr="008E1F8F">
        <w:rPr>
          <w:rFonts w:ascii="Arial" w:eastAsia="Times New Roman" w:hAnsi="Arial" w:cs="Arial"/>
          <w:b/>
          <w:kern w:val="0"/>
          <w:sz w:val="20"/>
          <w:szCs w:val="20"/>
          <w14:ligatures w14:val="none"/>
        </w:rPr>
        <w:t xml:space="preserve">7. </w:t>
      </w:r>
      <w:r w:rsidRPr="00AE3E93">
        <w:rPr>
          <w:rFonts w:ascii="Arial" w:eastAsia="Times New Roman" w:hAnsi="Arial" w:cs="Arial"/>
          <w:b/>
          <w:kern w:val="0"/>
          <w:sz w:val="20"/>
          <w:szCs w:val="20"/>
          <w14:ligatures w14:val="none"/>
        </w:rPr>
        <w:t>Sestava komisije javne dražbe in cenilec</w:t>
      </w:r>
      <w:bookmarkEnd w:id="7"/>
      <w:r w:rsidRPr="00AE3E93">
        <w:rPr>
          <w:rFonts w:ascii="Arial" w:eastAsia="Times New Roman" w:hAnsi="Arial" w:cs="Arial"/>
          <w:b/>
          <w:kern w:val="0"/>
          <w:sz w:val="20"/>
          <w:szCs w:val="20"/>
          <w14:ligatures w14:val="none"/>
        </w:rPr>
        <w:t xml:space="preserve"> </w:t>
      </w:r>
    </w:p>
    <w:p w14:paraId="10CC0BB6" w14:textId="77777777" w:rsidR="008E1F8F" w:rsidRPr="00AE3E93" w:rsidRDefault="008E1F8F" w:rsidP="008E1F8F">
      <w:pPr>
        <w:spacing w:after="0" w:line="240" w:lineRule="exact"/>
        <w:jc w:val="both"/>
        <w:rPr>
          <w:rFonts w:ascii="Arial" w:eastAsia="Times New Roman" w:hAnsi="Arial" w:cs="Arial"/>
          <w:kern w:val="0"/>
          <w:sz w:val="20"/>
          <w:szCs w:val="20"/>
          <w14:ligatures w14:val="none"/>
        </w:rPr>
      </w:pPr>
    </w:p>
    <w:p w14:paraId="7EE9F2E5" w14:textId="1F2B3521" w:rsidR="008E1F8F" w:rsidRPr="00AE3E93" w:rsidRDefault="008E1F8F" w:rsidP="008E1F8F">
      <w:pPr>
        <w:spacing w:after="0" w:line="240" w:lineRule="exact"/>
        <w:jc w:val="both"/>
        <w:rPr>
          <w:rFonts w:ascii="Arial" w:eastAsia="Times New Roman" w:hAnsi="Arial" w:cs="Arial"/>
          <w:kern w:val="0"/>
          <w:sz w:val="20"/>
          <w:szCs w:val="20"/>
          <w14:ligatures w14:val="none"/>
        </w:rPr>
      </w:pPr>
      <w:r w:rsidRPr="00AE3E93">
        <w:rPr>
          <w:rFonts w:ascii="Arial" w:eastAsia="Times New Roman" w:hAnsi="Arial" w:cs="Arial"/>
          <w:kern w:val="0"/>
          <w:sz w:val="20"/>
          <w:szCs w:val="20"/>
          <w14:ligatures w14:val="none"/>
        </w:rPr>
        <w:t>Postopek javne dražbe bo izvedla komisija Ministrstva za</w:t>
      </w:r>
      <w:r w:rsidR="00E95FB5" w:rsidRPr="00AE3E93">
        <w:rPr>
          <w:rFonts w:ascii="Arial" w:eastAsia="Times New Roman" w:hAnsi="Arial" w:cs="Arial"/>
          <w:kern w:val="0"/>
          <w:sz w:val="20"/>
          <w:szCs w:val="20"/>
          <w14:ligatures w14:val="none"/>
        </w:rPr>
        <w:t xml:space="preserve"> notranje zadeve in</w:t>
      </w:r>
      <w:r w:rsidRPr="00AE3E93">
        <w:rPr>
          <w:rFonts w:ascii="Arial" w:eastAsia="Times New Roman" w:hAnsi="Arial" w:cs="Arial"/>
          <w:kern w:val="0"/>
          <w:sz w:val="20"/>
          <w:szCs w:val="20"/>
          <w14:ligatures w14:val="none"/>
        </w:rPr>
        <w:t xml:space="preserve"> javno upravo v sestavi:</w:t>
      </w:r>
    </w:p>
    <w:p w14:paraId="70183AB7" w14:textId="4203BE94" w:rsidR="008E1F8F" w:rsidRPr="00845D72" w:rsidRDefault="008E1F8F" w:rsidP="008E1F8F">
      <w:pPr>
        <w:numPr>
          <w:ilvl w:val="0"/>
          <w:numId w:val="2"/>
        </w:numPr>
        <w:spacing w:before="120" w:after="0" w:line="240" w:lineRule="exact"/>
        <w:jc w:val="both"/>
        <w:rPr>
          <w:rFonts w:ascii="Arial" w:eastAsia="Times New Roman" w:hAnsi="Arial" w:cs="Arial"/>
          <w:kern w:val="0"/>
          <w:sz w:val="20"/>
          <w:szCs w:val="20"/>
          <w14:ligatures w14:val="none"/>
        </w:rPr>
      </w:pPr>
      <w:r w:rsidRPr="00AE3E93">
        <w:rPr>
          <w:rFonts w:ascii="Arial" w:eastAsia="Times New Roman" w:hAnsi="Arial" w:cs="Arial"/>
          <w:kern w:val="0"/>
          <w:sz w:val="20"/>
          <w:szCs w:val="20"/>
          <w14:ligatures w14:val="none"/>
        </w:rPr>
        <w:t>Metka Smrdel – predsednica,</w:t>
      </w:r>
      <w:r w:rsidR="00AC5199">
        <w:rPr>
          <w:rFonts w:ascii="Arial" w:eastAsia="Times New Roman" w:hAnsi="Arial" w:cs="Arial"/>
          <w:kern w:val="0"/>
          <w:sz w:val="20"/>
          <w:szCs w:val="20"/>
          <w14:ligatures w14:val="none"/>
        </w:rPr>
        <w:t xml:space="preserve"> </w:t>
      </w:r>
      <w:r w:rsidR="00AC5199" w:rsidRPr="00845D72">
        <w:rPr>
          <w:rFonts w:ascii="Arial" w:eastAsia="Times New Roman" w:hAnsi="Arial" w:cs="Arial"/>
          <w:kern w:val="0"/>
          <w:sz w:val="20"/>
          <w:szCs w:val="20"/>
          <w14:ligatures w14:val="none"/>
        </w:rPr>
        <w:t>Republika Slovenija,</w:t>
      </w:r>
      <w:r w:rsidRPr="00845D72">
        <w:rPr>
          <w:rFonts w:ascii="Arial" w:eastAsia="Times New Roman" w:hAnsi="Arial" w:cs="Arial"/>
          <w:kern w:val="0"/>
          <w:sz w:val="20"/>
          <w:szCs w:val="20"/>
          <w14:ligatures w14:val="none"/>
        </w:rPr>
        <w:t xml:space="preserve"> </w:t>
      </w:r>
    </w:p>
    <w:p w14:paraId="6C9184AD" w14:textId="24B30D02" w:rsidR="008E1F8F" w:rsidRPr="00845D72" w:rsidRDefault="00E95FB5" w:rsidP="008E1F8F">
      <w:pPr>
        <w:numPr>
          <w:ilvl w:val="0"/>
          <w:numId w:val="2"/>
        </w:numPr>
        <w:spacing w:before="120" w:after="0" w:line="240" w:lineRule="exact"/>
        <w:jc w:val="both"/>
        <w:rPr>
          <w:rFonts w:ascii="Arial" w:eastAsia="Times New Roman" w:hAnsi="Arial" w:cs="Arial"/>
          <w:kern w:val="0"/>
          <w:sz w:val="20"/>
          <w:szCs w:val="20"/>
          <w14:ligatures w14:val="none"/>
        </w:rPr>
      </w:pPr>
      <w:r w:rsidRPr="00845D72">
        <w:rPr>
          <w:rFonts w:ascii="Arial" w:eastAsia="Times New Roman" w:hAnsi="Arial" w:cs="Arial"/>
          <w:kern w:val="0"/>
          <w:sz w:val="20"/>
          <w:szCs w:val="20"/>
          <w14:ligatures w14:val="none"/>
        </w:rPr>
        <w:t>Andreja Kozlar</w:t>
      </w:r>
      <w:r w:rsidR="008E1F8F" w:rsidRPr="00845D72">
        <w:rPr>
          <w:rFonts w:ascii="Arial" w:eastAsia="Times New Roman" w:hAnsi="Arial" w:cs="Arial"/>
          <w:kern w:val="0"/>
          <w:sz w:val="20"/>
          <w:szCs w:val="20"/>
          <w14:ligatures w14:val="none"/>
        </w:rPr>
        <w:t xml:space="preserve"> – članica,</w:t>
      </w:r>
      <w:r w:rsidR="00AC5199" w:rsidRPr="00845D72">
        <w:rPr>
          <w:rFonts w:ascii="Arial" w:eastAsia="Times New Roman" w:hAnsi="Arial" w:cs="Arial"/>
          <w:kern w:val="0"/>
          <w:sz w:val="20"/>
          <w:szCs w:val="20"/>
          <w14:ligatures w14:val="none"/>
        </w:rPr>
        <w:t xml:space="preserve"> Republika Slovenija,</w:t>
      </w:r>
    </w:p>
    <w:p w14:paraId="259BC6FA" w14:textId="0406C605" w:rsidR="008E1F8F" w:rsidRPr="00845D72" w:rsidRDefault="00E95FB5" w:rsidP="008E1F8F">
      <w:pPr>
        <w:numPr>
          <w:ilvl w:val="0"/>
          <w:numId w:val="2"/>
        </w:numPr>
        <w:spacing w:before="120" w:after="0" w:line="240" w:lineRule="exact"/>
        <w:jc w:val="both"/>
        <w:rPr>
          <w:rFonts w:ascii="Arial" w:eastAsia="Times New Roman" w:hAnsi="Arial" w:cs="Arial"/>
          <w:kern w:val="0"/>
          <w:sz w:val="20"/>
          <w:szCs w:val="20"/>
          <w14:ligatures w14:val="none"/>
        </w:rPr>
      </w:pPr>
      <w:r w:rsidRPr="00845D72">
        <w:rPr>
          <w:rFonts w:ascii="Arial" w:eastAsia="Times New Roman" w:hAnsi="Arial" w:cs="Arial"/>
          <w:kern w:val="0"/>
          <w:sz w:val="20"/>
          <w:szCs w:val="20"/>
          <w14:ligatures w14:val="none"/>
        </w:rPr>
        <w:t>Lucija Srebernjak</w:t>
      </w:r>
      <w:r w:rsidR="008E1F8F" w:rsidRPr="00845D72">
        <w:rPr>
          <w:rFonts w:ascii="Arial" w:eastAsia="Times New Roman" w:hAnsi="Arial" w:cs="Arial"/>
          <w:kern w:val="0"/>
          <w:sz w:val="20"/>
          <w:szCs w:val="20"/>
          <w14:ligatures w14:val="none"/>
        </w:rPr>
        <w:t xml:space="preserve"> – članica,</w:t>
      </w:r>
      <w:r w:rsidR="00AC5199" w:rsidRPr="00845D72">
        <w:rPr>
          <w:rFonts w:ascii="Arial" w:eastAsia="Times New Roman" w:hAnsi="Arial" w:cs="Arial"/>
          <w:kern w:val="0"/>
          <w:sz w:val="20"/>
          <w:szCs w:val="20"/>
          <w14:ligatures w14:val="none"/>
        </w:rPr>
        <w:t xml:space="preserve"> Republika Slovenija,</w:t>
      </w:r>
    </w:p>
    <w:p w14:paraId="642D2E79" w14:textId="12E75B73" w:rsidR="008E1F8F" w:rsidRPr="00845D72" w:rsidRDefault="00E95FB5" w:rsidP="008E1F8F">
      <w:pPr>
        <w:numPr>
          <w:ilvl w:val="0"/>
          <w:numId w:val="2"/>
        </w:numPr>
        <w:spacing w:before="120" w:after="0" w:line="240" w:lineRule="exact"/>
        <w:jc w:val="both"/>
        <w:rPr>
          <w:rFonts w:ascii="Arial" w:eastAsia="Times New Roman" w:hAnsi="Arial" w:cs="Arial"/>
          <w:kern w:val="0"/>
          <w:sz w:val="20"/>
          <w:szCs w:val="20"/>
          <w14:ligatures w14:val="none"/>
        </w:rPr>
      </w:pPr>
      <w:r w:rsidRPr="00845D72">
        <w:rPr>
          <w:rFonts w:ascii="Arial" w:eastAsia="Times New Roman" w:hAnsi="Arial" w:cs="Arial"/>
          <w:kern w:val="0"/>
          <w:sz w:val="20"/>
          <w:szCs w:val="20"/>
          <w14:ligatures w14:val="none"/>
        </w:rPr>
        <w:t>Domen Boškovič</w:t>
      </w:r>
      <w:r w:rsidR="008E1F8F" w:rsidRPr="00845D72">
        <w:rPr>
          <w:rFonts w:ascii="Arial" w:eastAsia="Times New Roman" w:hAnsi="Arial" w:cs="Arial"/>
          <w:kern w:val="0"/>
          <w:sz w:val="20"/>
          <w:szCs w:val="20"/>
          <w14:ligatures w14:val="none"/>
        </w:rPr>
        <w:t xml:space="preserve"> – nadomestn</w:t>
      </w:r>
      <w:r w:rsidRPr="00845D72">
        <w:rPr>
          <w:rFonts w:ascii="Arial" w:eastAsia="Times New Roman" w:hAnsi="Arial" w:cs="Arial"/>
          <w:kern w:val="0"/>
          <w:sz w:val="20"/>
          <w:szCs w:val="20"/>
          <w14:ligatures w14:val="none"/>
        </w:rPr>
        <w:t>i</w:t>
      </w:r>
      <w:r w:rsidR="008E1F8F" w:rsidRPr="00845D72">
        <w:rPr>
          <w:rFonts w:ascii="Arial" w:eastAsia="Times New Roman" w:hAnsi="Arial" w:cs="Arial"/>
          <w:kern w:val="0"/>
          <w:sz w:val="20"/>
          <w:szCs w:val="20"/>
          <w14:ligatures w14:val="none"/>
        </w:rPr>
        <w:t xml:space="preserve"> član</w:t>
      </w:r>
      <w:r w:rsidR="00AE3E93" w:rsidRPr="00845D72">
        <w:rPr>
          <w:rFonts w:ascii="Arial" w:eastAsia="Times New Roman" w:hAnsi="Arial" w:cs="Arial"/>
          <w:kern w:val="0"/>
          <w:sz w:val="20"/>
          <w:szCs w:val="20"/>
          <w14:ligatures w14:val="none"/>
        </w:rPr>
        <w:t>,</w:t>
      </w:r>
      <w:r w:rsidR="00AC5199" w:rsidRPr="00845D72">
        <w:rPr>
          <w:rFonts w:ascii="Arial" w:eastAsia="Times New Roman" w:hAnsi="Arial" w:cs="Arial"/>
          <w:kern w:val="0"/>
          <w:sz w:val="20"/>
          <w:szCs w:val="20"/>
          <w14:ligatures w14:val="none"/>
        </w:rPr>
        <w:t xml:space="preserve"> Republika Slovenija,</w:t>
      </w:r>
    </w:p>
    <w:p w14:paraId="4F7DFC48" w14:textId="6D9F8BF9" w:rsidR="00AE3E93" w:rsidRPr="00845D72" w:rsidRDefault="00845D72" w:rsidP="008E1F8F">
      <w:pPr>
        <w:numPr>
          <w:ilvl w:val="0"/>
          <w:numId w:val="2"/>
        </w:numPr>
        <w:spacing w:before="120" w:after="0" w:line="240" w:lineRule="exact"/>
        <w:jc w:val="both"/>
        <w:rPr>
          <w:rFonts w:ascii="Arial" w:eastAsia="Times New Roman" w:hAnsi="Arial" w:cs="Arial"/>
          <w:kern w:val="0"/>
          <w:sz w:val="20"/>
          <w:szCs w:val="20"/>
          <w14:ligatures w14:val="none"/>
        </w:rPr>
      </w:pPr>
      <w:r w:rsidRPr="00845D72">
        <w:rPr>
          <w:rFonts w:ascii="Arial" w:eastAsia="Times New Roman" w:hAnsi="Arial" w:cs="Arial"/>
          <w:kern w:val="0"/>
          <w:sz w:val="20"/>
          <w:szCs w:val="20"/>
          <w14:ligatures w14:val="none"/>
        </w:rPr>
        <w:t>Arijana Kufner</w:t>
      </w:r>
      <w:r w:rsidR="00AE3E93" w:rsidRPr="00845D72">
        <w:rPr>
          <w:rFonts w:ascii="Arial" w:eastAsia="Times New Roman" w:hAnsi="Arial" w:cs="Arial"/>
          <w:kern w:val="0"/>
          <w:sz w:val="20"/>
          <w:szCs w:val="20"/>
          <w14:ligatures w14:val="none"/>
        </w:rPr>
        <w:t xml:space="preserve"> – </w:t>
      </w:r>
      <w:r w:rsidR="00AC5199" w:rsidRPr="00845D72">
        <w:rPr>
          <w:rFonts w:ascii="Arial" w:eastAsia="Times New Roman" w:hAnsi="Arial" w:cs="Arial"/>
          <w:kern w:val="0"/>
          <w:sz w:val="20"/>
          <w:szCs w:val="20"/>
          <w14:ligatures w14:val="none"/>
        </w:rPr>
        <w:t xml:space="preserve">članica, </w:t>
      </w:r>
      <w:r w:rsidRPr="00845D72">
        <w:rPr>
          <w:rFonts w:ascii="Arial" w:eastAsia="Times New Roman" w:hAnsi="Arial" w:cs="Arial"/>
          <w:kern w:val="0"/>
          <w:sz w:val="20"/>
          <w:szCs w:val="20"/>
          <w14:ligatures w14:val="none"/>
        </w:rPr>
        <w:t>Občina Polzela,</w:t>
      </w:r>
    </w:p>
    <w:p w14:paraId="365F3CBD" w14:textId="480B9B16" w:rsidR="00AE3E93" w:rsidRPr="00845D72" w:rsidRDefault="00845D72" w:rsidP="008E1F8F">
      <w:pPr>
        <w:numPr>
          <w:ilvl w:val="0"/>
          <w:numId w:val="2"/>
        </w:numPr>
        <w:spacing w:before="120" w:after="0" w:line="240" w:lineRule="exact"/>
        <w:jc w:val="both"/>
        <w:rPr>
          <w:rFonts w:ascii="Arial" w:eastAsia="Times New Roman" w:hAnsi="Arial" w:cs="Arial"/>
          <w:kern w:val="0"/>
          <w:sz w:val="20"/>
          <w:szCs w:val="20"/>
          <w14:ligatures w14:val="none"/>
        </w:rPr>
      </w:pPr>
      <w:r w:rsidRPr="00845D72">
        <w:rPr>
          <w:rFonts w:ascii="Arial" w:eastAsia="Times New Roman" w:hAnsi="Arial" w:cs="Arial"/>
          <w:kern w:val="0"/>
          <w:sz w:val="20"/>
          <w:szCs w:val="20"/>
          <w14:ligatures w14:val="none"/>
        </w:rPr>
        <w:t>Mateja Obreza</w:t>
      </w:r>
      <w:r w:rsidR="00AE3E93" w:rsidRPr="00845D72">
        <w:rPr>
          <w:rFonts w:ascii="Arial" w:eastAsia="Times New Roman" w:hAnsi="Arial" w:cs="Arial"/>
          <w:kern w:val="0"/>
          <w:sz w:val="20"/>
          <w:szCs w:val="20"/>
          <w14:ligatures w14:val="none"/>
        </w:rPr>
        <w:t xml:space="preserve"> –</w:t>
      </w:r>
      <w:r w:rsidR="004A026F" w:rsidRPr="00845D72">
        <w:rPr>
          <w:rFonts w:ascii="Arial" w:eastAsia="Times New Roman" w:hAnsi="Arial" w:cs="Arial"/>
          <w:kern w:val="0"/>
          <w:sz w:val="20"/>
          <w:szCs w:val="20"/>
          <w14:ligatures w14:val="none"/>
        </w:rPr>
        <w:t xml:space="preserve"> članica, </w:t>
      </w:r>
      <w:r w:rsidRPr="00845D72">
        <w:rPr>
          <w:rFonts w:ascii="Arial" w:eastAsia="Times New Roman" w:hAnsi="Arial" w:cs="Arial"/>
          <w:kern w:val="0"/>
          <w:sz w:val="20"/>
          <w:szCs w:val="20"/>
          <w14:ligatures w14:val="none"/>
        </w:rPr>
        <w:t>Občina Polzela,</w:t>
      </w:r>
    </w:p>
    <w:p w14:paraId="5405A6FD" w14:textId="5FDF355C" w:rsidR="004A026F" w:rsidRPr="00845D72" w:rsidRDefault="00845D72" w:rsidP="008E1F8F">
      <w:pPr>
        <w:numPr>
          <w:ilvl w:val="0"/>
          <w:numId w:val="2"/>
        </w:numPr>
        <w:spacing w:before="120" w:after="0" w:line="240" w:lineRule="exact"/>
        <w:jc w:val="both"/>
        <w:rPr>
          <w:rFonts w:ascii="Arial" w:eastAsia="Times New Roman" w:hAnsi="Arial" w:cs="Arial"/>
          <w:kern w:val="0"/>
          <w:sz w:val="20"/>
          <w:szCs w:val="20"/>
          <w14:ligatures w14:val="none"/>
        </w:rPr>
      </w:pPr>
      <w:r w:rsidRPr="00845D72">
        <w:rPr>
          <w:rFonts w:ascii="Arial" w:eastAsia="Times New Roman" w:hAnsi="Arial" w:cs="Arial"/>
          <w:kern w:val="0"/>
          <w:sz w:val="20"/>
          <w:szCs w:val="20"/>
          <w14:ligatures w14:val="none"/>
        </w:rPr>
        <w:t>Petra Siter</w:t>
      </w:r>
      <w:r w:rsidR="00AE3E93" w:rsidRPr="00845D72">
        <w:rPr>
          <w:rFonts w:ascii="Arial" w:eastAsia="Times New Roman" w:hAnsi="Arial" w:cs="Arial"/>
          <w:kern w:val="0"/>
          <w:sz w:val="20"/>
          <w:szCs w:val="20"/>
          <w14:ligatures w14:val="none"/>
        </w:rPr>
        <w:t xml:space="preserve"> – </w:t>
      </w:r>
      <w:r w:rsidR="004A026F" w:rsidRPr="00845D72">
        <w:rPr>
          <w:rFonts w:ascii="Arial" w:eastAsia="Times New Roman" w:hAnsi="Arial" w:cs="Arial"/>
          <w:kern w:val="0"/>
          <w:sz w:val="20"/>
          <w:szCs w:val="20"/>
          <w14:ligatures w14:val="none"/>
        </w:rPr>
        <w:t>član</w:t>
      </w:r>
      <w:r w:rsidRPr="00845D72">
        <w:rPr>
          <w:rFonts w:ascii="Arial" w:eastAsia="Times New Roman" w:hAnsi="Arial" w:cs="Arial"/>
          <w:kern w:val="0"/>
          <w:sz w:val="20"/>
          <w:szCs w:val="20"/>
          <w14:ligatures w14:val="none"/>
        </w:rPr>
        <w:t>ica</w:t>
      </w:r>
      <w:r w:rsidR="004A026F" w:rsidRPr="00845D72">
        <w:rPr>
          <w:rFonts w:ascii="Arial" w:eastAsia="Times New Roman" w:hAnsi="Arial" w:cs="Arial"/>
          <w:kern w:val="0"/>
          <w:sz w:val="20"/>
          <w:szCs w:val="20"/>
          <w14:ligatures w14:val="none"/>
        </w:rPr>
        <w:t xml:space="preserve">, </w:t>
      </w:r>
      <w:r w:rsidRPr="00845D72">
        <w:rPr>
          <w:rFonts w:ascii="Arial" w:eastAsia="Times New Roman" w:hAnsi="Arial" w:cs="Arial"/>
          <w:kern w:val="0"/>
          <w:sz w:val="20"/>
          <w:szCs w:val="20"/>
          <w14:ligatures w14:val="none"/>
        </w:rPr>
        <w:t>Občina Polzela,</w:t>
      </w:r>
    </w:p>
    <w:p w14:paraId="7A097C2D" w14:textId="1901AFAF" w:rsidR="00AE3E93" w:rsidRPr="00845D72" w:rsidRDefault="00845D72" w:rsidP="008E1F8F">
      <w:pPr>
        <w:numPr>
          <w:ilvl w:val="0"/>
          <w:numId w:val="2"/>
        </w:numPr>
        <w:spacing w:before="120" w:after="0" w:line="240" w:lineRule="exact"/>
        <w:jc w:val="both"/>
        <w:rPr>
          <w:rFonts w:ascii="Arial" w:eastAsia="Times New Roman" w:hAnsi="Arial" w:cs="Arial"/>
          <w:kern w:val="0"/>
          <w:sz w:val="20"/>
          <w:szCs w:val="20"/>
          <w14:ligatures w14:val="none"/>
        </w:rPr>
      </w:pPr>
      <w:r w:rsidRPr="00845D72">
        <w:rPr>
          <w:rFonts w:ascii="Arial" w:eastAsia="Times New Roman" w:hAnsi="Arial" w:cs="Arial"/>
          <w:kern w:val="0"/>
          <w:sz w:val="20"/>
          <w:szCs w:val="20"/>
          <w14:ligatures w14:val="none"/>
        </w:rPr>
        <w:t>Tadeja Loger</w:t>
      </w:r>
      <w:r w:rsidR="00C44570" w:rsidRPr="00845D72">
        <w:rPr>
          <w:rFonts w:ascii="Arial" w:eastAsia="Times New Roman" w:hAnsi="Arial" w:cs="Arial"/>
          <w:kern w:val="0"/>
          <w:sz w:val="20"/>
          <w:szCs w:val="20"/>
          <w14:ligatures w14:val="none"/>
        </w:rPr>
        <w:t xml:space="preserve"> – nadomestn</w:t>
      </w:r>
      <w:r w:rsidRPr="00845D72">
        <w:rPr>
          <w:rFonts w:ascii="Arial" w:eastAsia="Times New Roman" w:hAnsi="Arial" w:cs="Arial"/>
          <w:kern w:val="0"/>
          <w:sz w:val="20"/>
          <w:szCs w:val="20"/>
          <w14:ligatures w14:val="none"/>
        </w:rPr>
        <w:t xml:space="preserve">a </w:t>
      </w:r>
      <w:r w:rsidR="00C44570" w:rsidRPr="00845D72">
        <w:rPr>
          <w:rFonts w:ascii="Arial" w:eastAsia="Times New Roman" w:hAnsi="Arial" w:cs="Arial"/>
          <w:kern w:val="0"/>
          <w:sz w:val="20"/>
          <w:szCs w:val="20"/>
          <w14:ligatures w14:val="none"/>
        </w:rPr>
        <w:t>član</w:t>
      </w:r>
      <w:r w:rsidRPr="00845D72">
        <w:rPr>
          <w:rFonts w:ascii="Arial" w:eastAsia="Times New Roman" w:hAnsi="Arial" w:cs="Arial"/>
          <w:kern w:val="0"/>
          <w:sz w:val="20"/>
          <w:szCs w:val="20"/>
          <w14:ligatures w14:val="none"/>
        </w:rPr>
        <w:t>ica</w:t>
      </w:r>
      <w:r w:rsidR="00C44570" w:rsidRPr="00845D72">
        <w:rPr>
          <w:rFonts w:ascii="Arial" w:eastAsia="Times New Roman" w:hAnsi="Arial" w:cs="Arial"/>
          <w:kern w:val="0"/>
          <w:sz w:val="20"/>
          <w:szCs w:val="20"/>
          <w14:ligatures w14:val="none"/>
        </w:rPr>
        <w:t xml:space="preserve">, </w:t>
      </w:r>
      <w:r w:rsidRPr="00845D72">
        <w:rPr>
          <w:rFonts w:ascii="Arial" w:eastAsia="Times New Roman" w:hAnsi="Arial" w:cs="Arial"/>
          <w:kern w:val="0"/>
          <w:sz w:val="20"/>
          <w:szCs w:val="20"/>
          <w14:ligatures w14:val="none"/>
        </w:rPr>
        <w:t>Občina Polzela</w:t>
      </w:r>
      <w:r w:rsidR="004A026F" w:rsidRPr="00845D72">
        <w:rPr>
          <w:rFonts w:ascii="Arial" w:eastAsia="Times New Roman" w:hAnsi="Arial" w:cs="Arial"/>
          <w:kern w:val="0"/>
          <w:sz w:val="20"/>
          <w:szCs w:val="20"/>
          <w14:ligatures w14:val="none"/>
        </w:rPr>
        <w:t>.</w:t>
      </w:r>
    </w:p>
    <w:p w14:paraId="345CC700" w14:textId="77777777" w:rsidR="008E1F8F" w:rsidRPr="008E1F8F" w:rsidRDefault="008E1F8F" w:rsidP="008E1F8F">
      <w:pPr>
        <w:spacing w:after="0" w:line="240" w:lineRule="exact"/>
        <w:ind w:left="720"/>
        <w:jc w:val="both"/>
        <w:rPr>
          <w:rFonts w:ascii="Arial" w:eastAsia="Times New Roman" w:hAnsi="Arial" w:cs="Arial"/>
          <w:kern w:val="0"/>
          <w:sz w:val="20"/>
          <w:szCs w:val="20"/>
          <w14:ligatures w14:val="none"/>
        </w:rPr>
      </w:pPr>
    </w:p>
    <w:p w14:paraId="664B2C2E"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Zaradi nepredvidljivih dogodkov se sestava komisije lahko spremeni, o čemer bodo prijavljeni dražitelji obveščeni. Če prijavljeni dražitelj zaradi tega ne izpolnjuje več pogoja iz druge alineje 8. točke tega razpisa za sodelovanje na javni dražbi, mora o tem nemudoma obvestiti organizatorja javne dražbe na način, ki bo naveden v obvestilu dražitelju o spremembi komisije. </w:t>
      </w:r>
    </w:p>
    <w:p w14:paraId="6CEAD11A"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1E8DE962" w14:textId="46577F5A" w:rsidR="00A64A4E" w:rsidRPr="008E1F8F" w:rsidRDefault="00585D2B" w:rsidP="008E1F8F">
      <w:pPr>
        <w:spacing w:after="0" w:line="240" w:lineRule="exact"/>
        <w:jc w:val="both"/>
        <w:rPr>
          <w:rFonts w:ascii="Arial" w:eastAsia="Times New Roman" w:hAnsi="Arial" w:cs="Arial"/>
          <w:kern w:val="0"/>
          <w:sz w:val="20"/>
          <w:szCs w:val="20"/>
          <w14:ligatures w14:val="none"/>
        </w:rPr>
      </w:pPr>
      <w:r w:rsidRPr="00FA5BD0">
        <w:rPr>
          <w:rFonts w:ascii="Arial" w:eastAsia="Times New Roman" w:hAnsi="Arial" w:cs="Arial"/>
          <w:kern w:val="0"/>
          <w:sz w:val="20"/>
          <w:szCs w:val="20"/>
          <w14:ligatures w14:val="none"/>
        </w:rPr>
        <w:t>Izhodiščna</w:t>
      </w:r>
      <w:r w:rsidR="003849E8" w:rsidRPr="00FA5BD0">
        <w:rPr>
          <w:rFonts w:ascii="Arial" w:eastAsia="Times New Roman" w:hAnsi="Arial" w:cs="Arial"/>
          <w:kern w:val="0"/>
          <w:sz w:val="20"/>
          <w:szCs w:val="20"/>
          <w14:ligatures w14:val="none"/>
        </w:rPr>
        <w:t xml:space="preserve"> cena </w:t>
      </w:r>
      <w:r w:rsidRPr="00FA5BD0">
        <w:rPr>
          <w:rFonts w:ascii="Arial" w:eastAsia="Times New Roman" w:hAnsi="Arial" w:cs="Arial"/>
          <w:kern w:val="0"/>
          <w:sz w:val="20"/>
          <w:szCs w:val="20"/>
          <w14:ligatures w14:val="none"/>
        </w:rPr>
        <w:t>nepremičnin</w:t>
      </w:r>
      <w:r w:rsidR="003849E8" w:rsidRPr="00FA5BD0">
        <w:rPr>
          <w:rFonts w:ascii="Arial" w:eastAsia="Times New Roman" w:hAnsi="Arial" w:cs="Arial"/>
          <w:kern w:val="0"/>
          <w:sz w:val="20"/>
          <w:szCs w:val="20"/>
          <w14:ligatures w14:val="none"/>
        </w:rPr>
        <w:t xml:space="preserve"> je določena na podlagi </w:t>
      </w:r>
      <w:r w:rsidR="005A20D2" w:rsidRPr="00FA5BD0">
        <w:rPr>
          <w:rFonts w:ascii="Arial" w:eastAsia="Times New Roman" w:hAnsi="Arial" w:cs="Arial"/>
          <w:kern w:val="0"/>
          <w:sz w:val="20"/>
          <w:szCs w:val="20"/>
          <w14:ligatures w14:val="none"/>
        </w:rPr>
        <w:t>Poročila o oceni vrednosti predmetnih nepremičnin, ki ga</w:t>
      </w:r>
      <w:r w:rsidRPr="00FA5BD0">
        <w:rPr>
          <w:rFonts w:ascii="Arial" w:eastAsia="Times New Roman" w:hAnsi="Arial" w:cs="Arial"/>
          <w:kern w:val="0"/>
          <w:sz w:val="20"/>
          <w:szCs w:val="20"/>
          <w14:ligatures w14:val="none"/>
        </w:rPr>
        <w:t xml:space="preserve"> </w:t>
      </w:r>
      <w:r w:rsidRPr="00A679AD">
        <w:rPr>
          <w:rFonts w:ascii="Arial" w:eastAsia="Times New Roman" w:hAnsi="Arial" w:cs="Arial"/>
          <w:kern w:val="0"/>
          <w:sz w:val="20"/>
          <w:szCs w:val="20"/>
          <w14:ligatures w14:val="none"/>
        </w:rPr>
        <w:t>je</w:t>
      </w:r>
      <w:r w:rsidR="008E1F8F" w:rsidRPr="00A679AD">
        <w:rPr>
          <w:rFonts w:ascii="Arial" w:eastAsia="Times New Roman" w:hAnsi="Arial" w:cs="Arial"/>
          <w:kern w:val="0"/>
          <w:sz w:val="20"/>
          <w:szCs w:val="20"/>
          <w14:ligatures w14:val="none"/>
        </w:rPr>
        <w:t xml:space="preserve"> izdelal</w:t>
      </w:r>
      <w:r w:rsidR="00A64A4E">
        <w:rPr>
          <w:rFonts w:ascii="Arial" w:eastAsia="Times New Roman" w:hAnsi="Arial" w:cs="Arial"/>
          <w:kern w:val="0"/>
          <w:sz w:val="20"/>
          <w:szCs w:val="20"/>
          <w14:ligatures w14:val="none"/>
        </w:rPr>
        <w:t xml:space="preserve"> Samo Kovačič </w:t>
      </w:r>
      <w:r w:rsidR="00A64A4E" w:rsidRPr="00A64A4E">
        <w:rPr>
          <w:rFonts w:ascii="Arial" w:eastAsia="Times New Roman" w:hAnsi="Arial" w:cs="Arial"/>
          <w:kern w:val="0"/>
          <w:sz w:val="20"/>
          <w:szCs w:val="20"/>
          <w14:ligatures w14:val="none"/>
        </w:rPr>
        <w:t>univ.</w:t>
      </w:r>
      <w:r w:rsidR="00A64A4E">
        <w:rPr>
          <w:rFonts w:ascii="Arial" w:eastAsia="Times New Roman" w:hAnsi="Arial" w:cs="Arial"/>
          <w:kern w:val="0"/>
          <w:sz w:val="20"/>
          <w:szCs w:val="20"/>
          <w14:ligatures w14:val="none"/>
        </w:rPr>
        <w:t xml:space="preserve"> </w:t>
      </w:r>
      <w:r w:rsidR="00A64A4E" w:rsidRPr="00A64A4E">
        <w:rPr>
          <w:rFonts w:ascii="Arial" w:eastAsia="Times New Roman" w:hAnsi="Arial" w:cs="Arial"/>
          <w:kern w:val="0"/>
          <w:sz w:val="20"/>
          <w:szCs w:val="20"/>
          <w14:ligatures w14:val="none"/>
        </w:rPr>
        <w:t>dipl.inž.gr</w:t>
      </w:r>
      <w:r w:rsidR="00A64A4E">
        <w:rPr>
          <w:rFonts w:ascii="Arial" w:eastAsia="Times New Roman" w:hAnsi="Arial" w:cs="Arial"/>
          <w:kern w:val="0"/>
          <w:sz w:val="20"/>
          <w:szCs w:val="20"/>
          <w14:ligatures w14:val="none"/>
        </w:rPr>
        <w:t xml:space="preserve">, </w:t>
      </w:r>
      <w:r w:rsidR="00A64A4E" w:rsidRPr="00A64A4E">
        <w:rPr>
          <w:rFonts w:ascii="Arial" w:eastAsia="Times New Roman" w:hAnsi="Arial" w:cs="Arial"/>
          <w:kern w:val="0"/>
          <w:sz w:val="20"/>
          <w:szCs w:val="20"/>
          <w14:ligatures w14:val="none"/>
        </w:rPr>
        <w:t>pooblaščeni ocenjevalec vrednosti nepremičnin Slovenskega</w:t>
      </w:r>
      <w:r w:rsidR="00A64A4E">
        <w:rPr>
          <w:rFonts w:ascii="Arial" w:eastAsia="Times New Roman" w:hAnsi="Arial" w:cs="Arial"/>
          <w:kern w:val="0"/>
          <w:sz w:val="20"/>
          <w:szCs w:val="20"/>
          <w14:ligatures w14:val="none"/>
        </w:rPr>
        <w:t xml:space="preserve"> </w:t>
      </w:r>
      <w:r w:rsidR="00A64A4E" w:rsidRPr="00A64A4E">
        <w:rPr>
          <w:rFonts w:ascii="Arial" w:eastAsia="Times New Roman" w:hAnsi="Arial" w:cs="Arial"/>
          <w:kern w:val="0"/>
          <w:sz w:val="20"/>
          <w:szCs w:val="20"/>
          <w14:ligatures w14:val="none"/>
        </w:rPr>
        <w:t xml:space="preserve">inštituta za revizijo in sodni cenilec za gradbeno stroko. </w:t>
      </w:r>
    </w:p>
    <w:p w14:paraId="3ED89FBF" w14:textId="77777777" w:rsidR="008E1F8F" w:rsidRDefault="008E1F8F" w:rsidP="008E1F8F">
      <w:pPr>
        <w:spacing w:after="0" w:line="240" w:lineRule="exact"/>
        <w:jc w:val="both"/>
        <w:rPr>
          <w:rFonts w:ascii="Arial" w:eastAsia="Times New Roman" w:hAnsi="Arial" w:cs="Arial"/>
          <w:kern w:val="0"/>
          <w:sz w:val="20"/>
          <w:szCs w:val="20"/>
          <w14:ligatures w14:val="none"/>
        </w:rPr>
      </w:pPr>
    </w:p>
    <w:p w14:paraId="72ACBA44" w14:textId="77777777" w:rsidR="00FA708B" w:rsidRDefault="00FA708B" w:rsidP="008E1F8F">
      <w:pPr>
        <w:spacing w:after="0" w:line="240" w:lineRule="exact"/>
        <w:jc w:val="both"/>
        <w:rPr>
          <w:rFonts w:ascii="Arial" w:eastAsia="Times New Roman" w:hAnsi="Arial" w:cs="Arial"/>
          <w:kern w:val="0"/>
          <w:sz w:val="20"/>
          <w:szCs w:val="20"/>
          <w14:ligatures w14:val="none"/>
        </w:rPr>
      </w:pPr>
    </w:p>
    <w:p w14:paraId="5AF0A19E" w14:textId="77777777" w:rsidR="000361A0" w:rsidRPr="008E1F8F" w:rsidRDefault="000361A0" w:rsidP="008E1F8F">
      <w:pPr>
        <w:spacing w:after="0" w:line="240" w:lineRule="exact"/>
        <w:jc w:val="both"/>
        <w:rPr>
          <w:rFonts w:ascii="Arial" w:eastAsia="Times New Roman" w:hAnsi="Arial" w:cs="Arial"/>
          <w:kern w:val="0"/>
          <w:sz w:val="20"/>
          <w:szCs w:val="20"/>
          <w14:ligatures w14:val="none"/>
        </w:rPr>
      </w:pPr>
    </w:p>
    <w:p w14:paraId="17753543" w14:textId="77777777" w:rsidR="008E1F8F" w:rsidRPr="008E1F8F" w:rsidRDefault="008E1F8F" w:rsidP="008E1F8F">
      <w:pPr>
        <w:keepNext/>
        <w:keepLines/>
        <w:spacing w:after="0" w:line="240" w:lineRule="exact"/>
        <w:jc w:val="both"/>
        <w:outlineLvl w:val="0"/>
        <w:rPr>
          <w:rFonts w:ascii="Arial" w:eastAsia="Times New Roman" w:hAnsi="Arial" w:cs="Arial"/>
          <w:b/>
          <w:kern w:val="0"/>
          <w:sz w:val="20"/>
          <w:szCs w:val="20"/>
          <w14:ligatures w14:val="none"/>
        </w:rPr>
      </w:pPr>
      <w:bookmarkStart w:id="8" w:name="_Toc153541262"/>
      <w:r w:rsidRPr="008E1F8F">
        <w:rPr>
          <w:rFonts w:ascii="Arial" w:eastAsia="Times New Roman" w:hAnsi="Arial" w:cs="Arial"/>
          <w:b/>
          <w:kern w:val="0"/>
          <w:sz w:val="20"/>
          <w:szCs w:val="20"/>
          <w14:ligatures w14:val="none"/>
        </w:rPr>
        <w:lastRenderedPageBreak/>
        <w:t>8. Pogoji za prijavo in sodelovanje na javni dražbi</w:t>
      </w:r>
      <w:bookmarkEnd w:id="8"/>
    </w:p>
    <w:p w14:paraId="0688FAC6" w14:textId="77777777" w:rsidR="008E1F8F" w:rsidRPr="008E1F8F" w:rsidRDefault="008E1F8F" w:rsidP="008E1F8F">
      <w:pPr>
        <w:autoSpaceDE w:val="0"/>
        <w:adjustRightInd w:val="0"/>
        <w:spacing w:after="0" w:line="240" w:lineRule="exact"/>
        <w:jc w:val="both"/>
        <w:rPr>
          <w:rFonts w:ascii="Arial" w:eastAsia="Times New Roman" w:hAnsi="Arial" w:cs="Arial"/>
          <w:bCs/>
          <w:kern w:val="0"/>
          <w:sz w:val="20"/>
          <w:szCs w:val="20"/>
          <w14:ligatures w14:val="none"/>
        </w:rPr>
      </w:pPr>
    </w:p>
    <w:p w14:paraId="50093095" w14:textId="77777777" w:rsidR="008E1F8F" w:rsidRPr="008E1F8F" w:rsidRDefault="008E1F8F" w:rsidP="008E1F8F">
      <w:pPr>
        <w:autoSpaceDE w:val="0"/>
        <w:adjustRightInd w:val="0"/>
        <w:spacing w:after="0" w:line="240" w:lineRule="exact"/>
        <w:jc w:val="both"/>
        <w:rPr>
          <w:rFonts w:ascii="Arial" w:eastAsia="Times New Roman" w:hAnsi="Arial" w:cs="Arial"/>
          <w:bCs/>
          <w:kern w:val="0"/>
          <w:sz w:val="20"/>
          <w:szCs w:val="20"/>
          <w14:ligatures w14:val="none"/>
        </w:rPr>
      </w:pPr>
      <w:r w:rsidRPr="008E1F8F">
        <w:rPr>
          <w:rFonts w:ascii="Arial" w:eastAsia="Times New Roman" w:hAnsi="Arial" w:cs="Arial"/>
          <w:bCs/>
          <w:kern w:val="0"/>
          <w:sz w:val="20"/>
          <w:szCs w:val="20"/>
          <w14:ligatures w14:val="none"/>
        </w:rPr>
        <w:t>Za prijavo in sodelovanje na javni dražbi mora zainteresirani dražitelj izpolnjevati naslednje pogoje:</w:t>
      </w:r>
    </w:p>
    <w:p w14:paraId="0B9995E1" w14:textId="77777777" w:rsidR="008E1F8F" w:rsidRPr="008E1F8F"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b/>
          <w:kern w:val="0"/>
          <w:sz w:val="20"/>
          <w:szCs w:val="20"/>
          <w:shd w:val="clear" w:color="auto" w:fill="F2F2F2"/>
          <w14:ligatures w14:val="none"/>
        </w:rPr>
        <w:t>pravočasno vplačati varščino iz 5. točke tega razpisa javne dražbe</w:t>
      </w:r>
      <w:r w:rsidRPr="008E1F8F">
        <w:rPr>
          <w:rFonts w:ascii="Arial" w:eastAsia="Calibri" w:hAnsi="Arial" w:cs="Arial"/>
          <w:bCs/>
          <w:kern w:val="0"/>
          <w:sz w:val="20"/>
          <w:szCs w:val="20"/>
          <w14:ligatures w14:val="none"/>
        </w:rPr>
        <w:t xml:space="preserve">, </w:t>
      </w:r>
      <w:bookmarkStart w:id="9" w:name="_Hlk153863971"/>
    </w:p>
    <w:bookmarkEnd w:id="9"/>
    <w:p w14:paraId="1E1792BC" w14:textId="77777777" w:rsidR="008E1F8F" w:rsidRPr="008E1F8F"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b/>
          <w:kern w:val="0"/>
          <w:sz w:val="20"/>
          <w:szCs w:val="20"/>
          <w:shd w:val="clear" w:color="auto" w:fill="F2F2F2"/>
          <w14:ligatures w14:val="none"/>
        </w:rPr>
        <w:t>ni cenilec ali član komisije javne dražbe, ki so navedeni v 7. točki tega razpisa javne dražbe ter z njimi povezana oseba</w:t>
      </w:r>
      <w:r w:rsidRPr="008E1F8F">
        <w:rPr>
          <w:rFonts w:ascii="Arial" w:eastAsia="Calibri" w:hAnsi="Arial" w:cs="Arial"/>
          <w:bCs/>
          <w:kern w:val="0"/>
          <w:sz w:val="20"/>
          <w:szCs w:val="20"/>
          <w14:ligatures w14:val="none"/>
        </w:rPr>
        <w:t>, za katero se šteje:</w:t>
      </w:r>
    </w:p>
    <w:p w14:paraId="09650068" w14:textId="77777777" w:rsidR="008E1F8F" w:rsidRPr="008E1F8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bCs/>
          <w:kern w:val="0"/>
          <w:sz w:val="20"/>
          <w:szCs w:val="20"/>
          <w14:ligatures w14:val="none"/>
        </w:rPr>
        <w:t>f</w:t>
      </w:r>
      <w:r w:rsidRPr="008E1F8F">
        <w:rPr>
          <w:rFonts w:ascii="Arial" w:eastAsia="Calibri" w:hAnsi="Arial" w:cs="Arial"/>
          <w:kern w:val="0"/>
          <w:sz w:val="20"/>
          <w:szCs w:val="20"/>
          <w14:ligatures w14:val="none"/>
        </w:rPr>
        <w:t>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02CD3B8D" w14:textId="77777777" w:rsidR="008E1F8F" w:rsidRPr="008E1F8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kern w:val="0"/>
          <w:sz w:val="20"/>
          <w:szCs w:val="20"/>
          <w14:ligatures w14:val="none"/>
        </w:rPr>
        <w:t>fizična oseba, ki je s članom komisije ali cenilcem v odnosu skrbništva ali posvojenca oziroma posvojitelja,</w:t>
      </w:r>
    </w:p>
    <w:p w14:paraId="16723251" w14:textId="77777777" w:rsidR="008E1F8F" w:rsidRPr="008E1F8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kern w:val="0"/>
          <w:sz w:val="20"/>
          <w:szCs w:val="20"/>
          <w14:ligatures w14:val="none"/>
        </w:rPr>
        <w:t>pravna oseba, v kapitalu katere ima član komisije ali cenilec delež večji od 50 odstotkov in</w:t>
      </w:r>
    </w:p>
    <w:p w14:paraId="360119B5" w14:textId="77777777" w:rsidR="008E1F8F" w:rsidRPr="008E1F8F" w:rsidRDefault="008E1F8F" w:rsidP="008E1F8F">
      <w:pPr>
        <w:numPr>
          <w:ilvl w:val="1"/>
          <w:numId w:val="3"/>
        </w:numPr>
        <w:suppressAutoHyphens/>
        <w:autoSpaceDE w:val="0"/>
        <w:autoSpaceDN w:val="0"/>
        <w:adjustRightInd w:val="0"/>
        <w:spacing w:before="120" w:after="0" w:line="240" w:lineRule="exact"/>
        <w:jc w:val="both"/>
        <w:textAlignment w:val="baseline"/>
        <w:rPr>
          <w:rFonts w:ascii="Arial" w:eastAsia="Calibri" w:hAnsi="Arial" w:cs="Arial"/>
          <w:bCs/>
          <w:kern w:val="0"/>
          <w:sz w:val="20"/>
          <w:szCs w:val="20"/>
          <w14:ligatures w14:val="none"/>
        </w:rPr>
      </w:pPr>
      <w:r w:rsidRPr="008E1F8F">
        <w:rPr>
          <w:rFonts w:ascii="Arial" w:eastAsia="Calibri" w:hAnsi="Arial" w:cs="Arial"/>
          <w:kern w:val="0"/>
          <w:sz w:val="20"/>
          <w:szCs w:val="20"/>
          <w14:ligatures w14:val="none"/>
        </w:rPr>
        <w:t>druga oseba, s katerimi je glede na znane okoliščine ali na kakršnem koli pravnem temelju povezan član komisije ali cenilec, tako da zaradi te povezave obstaja dvom o njegovi nepristranskosti pri opravljanju funkcije člana komisije ali cenilca in</w:t>
      </w:r>
    </w:p>
    <w:p w14:paraId="6343FBC9" w14:textId="77777777" w:rsidR="008E1F8F" w:rsidRPr="008E1F8F" w:rsidRDefault="008E1F8F" w:rsidP="008E1F8F">
      <w:pPr>
        <w:numPr>
          <w:ilvl w:val="0"/>
          <w:numId w:val="2"/>
        </w:numPr>
        <w:suppressAutoHyphens/>
        <w:autoSpaceDE w:val="0"/>
        <w:autoSpaceDN w:val="0"/>
        <w:adjustRightInd w:val="0"/>
        <w:spacing w:before="120" w:after="0" w:line="240" w:lineRule="exact"/>
        <w:jc w:val="both"/>
        <w:textAlignment w:val="baseline"/>
        <w:rPr>
          <w:rFonts w:ascii="Arial" w:eastAsia="Calibri" w:hAnsi="Arial" w:cs="Arial"/>
          <w:b/>
          <w:bCs/>
          <w:kern w:val="0"/>
          <w:sz w:val="20"/>
          <w:szCs w:val="20"/>
          <w14:ligatures w14:val="none"/>
        </w:rPr>
      </w:pPr>
      <w:r w:rsidRPr="008E1F8F">
        <w:rPr>
          <w:rFonts w:ascii="Arial" w:eastAsia="Calibri" w:hAnsi="Arial" w:cs="Arial"/>
          <w:b/>
          <w:bCs/>
          <w:kern w:val="0"/>
          <w:sz w:val="20"/>
          <w:szCs w:val="20"/>
          <w:shd w:val="clear" w:color="auto" w:fill="F2F2F2"/>
          <w14:ligatures w14:val="none"/>
        </w:rPr>
        <w:t>je pravna ali fizična oseba, ki lahko postane lastnik nepremičnin v Republiki Sloveniji.</w:t>
      </w:r>
    </w:p>
    <w:p w14:paraId="421F2F5A" w14:textId="77777777" w:rsidR="008E1F8F" w:rsidRPr="008E1F8F" w:rsidRDefault="008E1F8F" w:rsidP="008E1F8F">
      <w:pPr>
        <w:autoSpaceDE w:val="0"/>
        <w:adjustRightInd w:val="0"/>
        <w:spacing w:after="0" w:line="240" w:lineRule="exact"/>
        <w:jc w:val="both"/>
        <w:rPr>
          <w:rFonts w:ascii="Arial" w:eastAsia="Times New Roman" w:hAnsi="Arial" w:cs="Arial"/>
          <w:b/>
          <w:bCs/>
          <w:kern w:val="0"/>
          <w:sz w:val="20"/>
          <w:szCs w:val="20"/>
          <w:lang w:val="it-IT"/>
          <w14:ligatures w14:val="none"/>
        </w:rPr>
      </w:pPr>
    </w:p>
    <w:p w14:paraId="416867A9" w14:textId="77777777" w:rsidR="008E1F8F" w:rsidRPr="008E1F8F" w:rsidRDefault="008E1F8F" w:rsidP="008E1F8F">
      <w:pPr>
        <w:keepNext/>
        <w:keepLines/>
        <w:spacing w:after="0" w:line="240" w:lineRule="exact"/>
        <w:jc w:val="both"/>
        <w:outlineLvl w:val="0"/>
        <w:rPr>
          <w:rFonts w:ascii="Arial" w:eastAsia="Times New Roman" w:hAnsi="Arial" w:cs="Arial"/>
          <w:kern w:val="0"/>
          <w:sz w:val="20"/>
          <w:szCs w:val="20"/>
          <w14:ligatures w14:val="none"/>
        </w:rPr>
      </w:pPr>
      <w:bookmarkStart w:id="10" w:name="_Toc153541263"/>
      <w:r w:rsidRPr="008E1F8F">
        <w:rPr>
          <w:rFonts w:ascii="Arial" w:eastAsia="Times New Roman" w:hAnsi="Arial" w:cs="Arial"/>
          <w:b/>
          <w:kern w:val="0"/>
          <w:sz w:val="20"/>
          <w:szCs w:val="20"/>
          <w14:ligatures w14:val="none"/>
        </w:rPr>
        <w:t>9. Način in rok prijave na javno dražbo</w:t>
      </w:r>
      <w:bookmarkEnd w:id="10"/>
      <w:r w:rsidRPr="008E1F8F">
        <w:rPr>
          <w:rFonts w:ascii="Arial" w:eastAsia="Times New Roman" w:hAnsi="Arial" w:cs="Arial"/>
          <w:kern w:val="0"/>
          <w:sz w:val="20"/>
          <w:szCs w:val="20"/>
          <w14:ligatures w14:val="none"/>
        </w:rPr>
        <w:t xml:space="preserve"> </w:t>
      </w:r>
    </w:p>
    <w:p w14:paraId="5D5DA1AC"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6C10372C"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kern w:val="0"/>
          <w:sz w:val="20"/>
          <w:szCs w:val="20"/>
          <w14:ligatures w14:val="none"/>
        </w:rPr>
        <w:t>Komunikacija z organizatorjem javne dražbe in prijava k sodelovanju na javni dražbi poteka elektronsko</w:t>
      </w:r>
      <w:r w:rsidRPr="008E1F8F">
        <w:rPr>
          <w:rFonts w:ascii="Arial" w:eastAsia="Times New Roman" w:hAnsi="Arial" w:cs="Arial"/>
          <w:kern w:val="0"/>
          <w:sz w:val="20"/>
          <w:szCs w:val="20"/>
          <w14:ligatures w14:val="none"/>
        </w:rPr>
        <w:t xml:space="preserve">. </w:t>
      </w:r>
    </w:p>
    <w:tbl>
      <w:tblPr>
        <w:tblStyle w:val="Navadnatabela11"/>
        <w:tblpPr w:leftFromText="141" w:rightFromText="141" w:vertAnchor="text" w:horzAnchor="margin" w:tblpY="155"/>
        <w:tblW w:w="8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2"/>
        <w:gridCol w:w="5539"/>
      </w:tblGrid>
      <w:tr w:rsidR="008E1F8F" w:rsidRPr="008E1F8F" w14:paraId="0AAA9C0D" w14:textId="77777777" w:rsidTr="008E1F8F">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cBorders>
            <w:shd w:val="clear" w:color="auto" w:fill="D9D9D9"/>
          </w:tcPr>
          <w:p w14:paraId="45217E35" w14:textId="77777777" w:rsidR="008E1F8F" w:rsidRPr="00B05DBD" w:rsidRDefault="008E1F8F" w:rsidP="008E1F8F">
            <w:pPr>
              <w:spacing w:after="40" w:line="240" w:lineRule="exact"/>
              <w:jc w:val="both"/>
              <w:rPr>
                <w:rFonts w:ascii="Arial" w:hAnsi="Arial" w:cs="Arial"/>
              </w:rPr>
            </w:pPr>
            <w:r w:rsidRPr="00B05DBD">
              <w:rPr>
                <w:rFonts w:ascii="Arial" w:hAnsi="Arial" w:cs="Arial"/>
              </w:rPr>
              <w:t>Rok za prijavo</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cBorders>
            <w:shd w:val="clear" w:color="auto" w:fill="F2F2F2"/>
          </w:tcPr>
          <w:p w14:paraId="30F38E66" w14:textId="4E89D634" w:rsidR="008E1F8F" w:rsidRPr="00B05DBD" w:rsidRDefault="00307A3A" w:rsidP="008E1F8F">
            <w:pPr>
              <w:spacing w:after="40" w:line="240" w:lineRule="exact"/>
              <w:jc w:val="both"/>
              <w:rPr>
                <w:rFonts w:ascii="Arial" w:hAnsi="Arial" w:cs="Arial"/>
              </w:rPr>
            </w:pPr>
            <w:r>
              <w:rPr>
                <w:rFonts w:ascii="Arial" w:hAnsi="Arial" w:cs="Arial"/>
              </w:rPr>
              <w:t>1</w:t>
            </w:r>
            <w:r w:rsidR="008E1F8F" w:rsidRPr="00B05DBD">
              <w:rPr>
                <w:rFonts w:ascii="Arial" w:hAnsi="Arial" w:cs="Arial"/>
              </w:rPr>
              <w:t xml:space="preserve">. </w:t>
            </w:r>
            <w:r>
              <w:rPr>
                <w:rFonts w:ascii="Arial" w:hAnsi="Arial" w:cs="Arial"/>
              </w:rPr>
              <w:t>12</w:t>
            </w:r>
            <w:r w:rsidR="008E1F8F" w:rsidRPr="00B05DBD">
              <w:rPr>
                <w:rFonts w:ascii="Arial" w:hAnsi="Arial" w:cs="Arial"/>
              </w:rPr>
              <w:t>. 202</w:t>
            </w:r>
            <w:r w:rsidR="003849E8" w:rsidRPr="00B05DBD">
              <w:rPr>
                <w:rFonts w:ascii="Arial" w:hAnsi="Arial" w:cs="Arial"/>
              </w:rPr>
              <w:t>6</w:t>
            </w:r>
            <w:r w:rsidR="008E1F8F" w:rsidRPr="00B05DBD">
              <w:rPr>
                <w:rFonts w:ascii="Arial" w:hAnsi="Arial" w:cs="Arial"/>
              </w:rPr>
              <w:t xml:space="preserve"> do 23:59 ure</w:t>
            </w:r>
          </w:p>
        </w:tc>
      </w:tr>
      <w:tr w:rsidR="008E1F8F" w:rsidRPr="008E1F8F" w14:paraId="16F02203" w14:textId="77777777" w:rsidTr="008E1F8F">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bottom w:val="single" w:sz="4" w:space="0" w:color="000000"/>
            </w:tcBorders>
            <w:shd w:val="clear" w:color="auto" w:fill="D9D9D9"/>
          </w:tcPr>
          <w:p w14:paraId="4E314CA7" w14:textId="77777777" w:rsidR="008E1F8F" w:rsidRPr="00B05DBD" w:rsidRDefault="008E1F8F" w:rsidP="008E1F8F">
            <w:pPr>
              <w:spacing w:after="40" w:line="240" w:lineRule="exact"/>
              <w:jc w:val="both"/>
              <w:rPr>
                <w:rFonts w:ascii="Arial" w:hAnsi="Arial" w:cs="Arial"/>
              </w:rPr>
            </w:pPr>
            <w:r w:rsidRPr="00B05DBD">
              <w:rPr>
                <w:rFonts w:ascii="Arial" w:hAnsi="Arial" w:cs="Arial"/>
              </w:rPr>
              <w:t>Povezava za prijavo</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bottom w:val="single" w:sz="4" w:space="0" w:color="000000"/>
            </w:tcBorders>
            <w:shd w:val="clear" w:color="auto" w:fill="F2F2F2"/>
          </w:tcPr>
          <w:p w14:paraId="545689C5" w14:textId="77777777" w:rsidR="008E1F8F" w:rsidRPr="00B05DBD" w:rsidRDefault="008E1F8F" w:rsidP="008E1F8F">
            <w:pPr>
              <w:spacing w:after="120" w:line="240" w:lineRule="exact"/>
              <w:jc w:val="both"/>
              <w:rPr>
                <w:rFonts w:ascii="Arial" w:hAnsi="Arial" w:cs="Arial"/>
              </w:rPr>
            </w:pPr>
            <w:hyperlink r:id="rId8" w:history="1">
              <w:r w:rsidRPr="00B05DBD">
                <w:rPr>
                  <w:rFonts w:ascii="Arial" w:hAnsi="Arial" w:cs="Arial"/>
                  <w:color w:val="0000FF"/>
                  <w:u w:val="single"/>
                  <w:lang w:val="en-US"/>
                </w:rPr>
                <w:t>https://mju.edrazbe.si/</w:t>
              </w:r>
            </w:hyperlink>
            <w:r w:rsidRPr="00B05DBD">
              <w:rPr>
                <w:rFonts w:ascii="Arial" w:hAnsi="Arial" w:cs="Arial"/>
                <w:lang w:val="en-US"/>
              </w:rPr>
              <w:t xml:space="preserve">  </w:t>
            </w:r>
          </w:p>
        </w:tc>
      </w:tr>
    </w:tbl>
    <w:p w14:paraId="15557F98" w14:textId="77777777" w:rsidR="008E1F8F" w:rsidRPr="008E1F8F" w:rsidRDefault="008E1F8F" w:rsidP="008E1F8F">
      <w:pPr>
        <w:autoSpaceDE w:val="0"/>
        <w:adjustRightInd w:val="0"/>
        <w:spacing w:after="120" w:line="240" w:lineRule="exact"/>
        <w:jc w:val="both"/>
        <w:rPr>
          <w:rFonts w:ascii="Arial" w:eastAsia="Times New Roman" w:hAnsi="Arial" w:cs="Arial"/>
          <w:bCs/>
          <w:kern w:val="0"/>
          <w:sz w:val="20"/>
          <w:szCs w:val="20"/>
          <w:highlight w:val="green"/>
          <w14:ligatures w14:val="none"/>
        </w:rPr>
      </w:pPr>
    </w:p>
    <w:p w14:paraId="0C0CAE08" w14:textId="77777777" w:rsidR="008E1F8F" w:rsidRPr="008E1F8F" w:rsidRDefault="008E1F8F" w:rsidP="008E1F8F">
      <w:pPr>
        <w:autoSpaceDE w:val="0"/>
        <w:adjustRightInd w:val="0"/>
        <w:spacing w:after="0" w:line="240" w:lineRule="exact"/>
        <w:jc w:val="both"/>
        <w:rPr>
          <w:rFonts w:ascii="Arial" w:eastAsia="Times New Roman" w:hAnsi="Arial" w:cs="Arial"/>
          <w:b/>
          <w:kern w:val="0"/>
          <w:sz w:val="20"/>
          <w:szCs w:val="20"/>
          <w14:ligatures w14:val="none"/>
        </w:rPr>
      </w:pPr>
      <w:r w:rsidRPr="008E1F8F">
        <w:rPr>
          <w:rFonts w:ascii="Arial" w:eastAsia="Times New Roman" w:hAnsi="Arial" w:cs="Arial"/>
          <w:bCs/>
          <w:kern w:val="0"/>
          <w:sz w:val="20"/>
          <w:szCs w:val="20"/>
          <w14:ligatures w14:val="none"/>
        </w:rPr>
        <w:t xml:space="preserve">Zainteresirani dražitelj se k sodelovanju na predmetni javni dražbi prijavi sam ali po zakonitem zastopniku oziroma pooblaščencu </w:t>
      </w:r>
      <w:r w:rsidRPr="008E1F8F">
        <w:rPr>
          <w:rFonts w:ascii="Arial" w:eastAsia="Times New Roman" w:hAnsi="Arial" w:cs="Arial"/>
          <w:b/>
          <w:kern w:val="0"/>
          <w:sz w:val="20"/>
          <w:szCs w:val="20"/>
          <w14:ligatures w14:val="none"/>
        </w:rPr>
        <w:t xml:space="preserve">v zgoraj navedenem roku na navedeni povezavi za prijavo. </w:t>
      </w:r>
    </w:p>
    <w:p w14:paraId="5D7D2B24" w14:textId="77777777" w:rsidR="008E1F8F" w:rsidRPr="008E1F8F" w:rsidRDefault="008E1F8F" w:rsidP="008E1F8F">
      <w:pPr>
        <w:autoSpaceDE w:val="0"/>
        <w:adjustRightInd w:val="0"/>
        <w:spacing w:after="0" w:line="240" w:lineRule="exact"/>
        <w:jc w:val="both"/>
        <w:rPr>
          <w:rFonts w:ascii="Arial" w:eastAsia="Times New Roman" w:hAnsi="Arial" w:cs="Arial"/>
          <w:bCs/>
          <w:kern w:val="0"/>
          <w:sz w:val="20"/>
          <w:szCs w:val="20"/>
          <w:highlight w:val="green"/>
          <w14:ligatures w14:val="none"/>
        </w:rPr>
      </w:pPr>
    </w:p>
    <w:p w14:paraId="25ECF3CC" w14:textId="77777777" w:rsidR="008E1F8F" w:rsidRPr="008E1F8F" w:rsidRDefault="008E1F8F" w:rsidP="008E1F8F">
      <w:pPr>
        <w:autoSpaceDE w:val="0"/>
        <w:adjustRightInd w:val="0"/>
        <w:spacing w:after="0" w:line="240" w:lineRule="exact"/>
        <w:jc w:val="both"/>
        <w:rPr>
          <w:rFonts w:ascii="Arial" w:eastAsia="Times New Roman" w:hAnsi="Arial" w:cs="Arial"/>
          <w:bCs/>
          <w:i/>
          <w:iCs/>
          <w:kern w:val="0"/>
          <w:sz w:val="20"/>
          <w:szCs w:val="20"/>
          <w14:ligatures w14:val="none"/>
        </w:rPr>
      </w:pPr>
      <w:r w:rsidRPr="008E1F8F">
        <w:rPr>
          <w:rFonts w:ascii="Arial" w:eastAsia="Times New Roman" w:hAnsi="Arial" w:cs="Arial"/>
          <w:bCs/>
          <w:kern w:val="0"/>
          <w:sz w:val="20"/>
          <w:szCs w:val="20"/>
          <w14:ligatures w14:val="none"/>
        </w:rPr>
        <w:t xml:space="preserve">V kolikor je za sodelovanje na javni dražbi kot dražitelj zainteresiranih dvoje ali več oseb skupaj kot povezane sodelujoče osebe, morajo te za prijavo in sodelovanje na javni dražbi pooblastiti skupnega pooblaščenca, ki je lahko eden izmed povezanih sodelujočih oseb ali tretja oseba. Skupni pooblaščenec mora ob vnosu podatkov za prijavo na javno dražbo navesti zahtevane podatke in predložiti pooblastilo. </w:t>
      </w:r>
    </w:p>
    <w:p w14:paraId="0E51AC48"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p>
    <w:p w14:paraId="6E4B1175" w14:textId="77777777" w:rsidR="008E1F8F" w:rsidRPr="008E1F8F" w:rsidRDefault="008E1F8F" w:rsidP="008E1F8F">
      <w:pPr>
        <w:spacing w:after="0" w:line="240" w:lineRule="exact"/>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Obvezne priloge prijave so:</w:t>
      </w:r>
    </w:p>
    <w:p w14:paraId="50E9A466" w14:textId="77777777" w:rsidR="008E1F8F" w:rsidRPr="008E1F8F" w:rsidRDefault="008E1F8F" w:rsidP="008E1F8F">
      <w:pPr>
        <w:numPr>
          <w:ilvl w:val="0"/>
          <w:numId w:val="1"/>
        </w:num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shd w:val="clear" w:color="auto" w:fill="F2F2F2"/>
          <w14:ligatures w14:val="none"/>
        </w:rPr>
        <w:t>potrdilo o pravočasno vplačani varščini,</w:t>
      </w:r>
    </w:p>
    <w:p w14:paraId="2E54B04D" w14:textId="77777777" w:rsidR="008E1F8F" w:rsidRPr="008E1F8F" w:rsidRDefault="008E1F8F" w:rsidP="008E1F8F">
      <w:pPr>
        <w:numPr>
          <w:ilvl w:val="0"/>
          <w:numId w:val="1"/>
        </w:num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shd w:val="clear" w:color="auto" w:fill="F2F2F2"/>
          <w14:ligatures w14:val="none"/>
        </w:rPr>
        <w:t>izjava, da dražitelj ali izjave povezanih sodelujočih osebe, da niso povezane osebe</w:t>
      </w:r>
      <w:r w:rsidRPr="008E1F8F">
        <w:rPr>
          <w:rFonts w:ascii="Arial" w:eastAsia="Times New Roman" w:hAnsi="Arial" w:cs="Arial"/>
          <w:kern w:val="0"/>
          <w:sz w:val="20"/>
          <w:szCs w:val="20"/>
          <w14:ligatures w14:val="none"/>
        </w:rPr>
        <w:t>, kot izhaja iz druge alineje prvega odstavka 8. točke tega razpisa,</w:t>
      </w:r>
    </w:p>
    <w:p w14:paraId="01FC4C3F" w14:textId="77777777" w:rsidR="008E1F8F" w:rsidRPr="008E1F8F" w:rsidRDefault="008E1F8F" w:rsidP="008E1F8F">
      <w:pPr>
        <w:numPr>
          <w:ilvl w:val="0"/>
          <w:numId w:val="1"/>
        </w:num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shd w:val="clear" w:color="auto" w:fill="F2F2F2"/>
          <w14:ligatures w14:val="none"/>
        </w:rPr>
        <w:t>pooblastilo oziroma pooblastila za sodelovanje na dražbi</w:t>
      </w:r>
      <w:r w:rsidRPr="008E1F8F">
        <w:rPr>
          <w:rFonts w:ascii="Arial" w:eastAsia="Times New Roman" w:hAnsi="Arial" w:cs="Arial"/>
          <w:kern w:val="0"/>
          <w:sz w:val="20"/>
          <w:szCs w:val="20"/>
          <w14:ligatures w14:val="none"/>
        </w:rPr>
        <w:t>, če bo v imenu dražitelja na dražbi sodeloval njegov pooblaščenec ali skupni pooblaščenec povezanih sodelujočih oseb,</w:t>
      </w:r>
    </w:p>
    <w:p w14:paraId="4705D14C" w14:textId="77777777" w:rsidR="008E1F8F" w:rsidRPr="008E1F8F" w:rsidRDefault="008E1F8F" w:rsidP="008E1F8F">
      <w:pPr>
        <w:numPr>
          <w:ilvl w:val="0"/>
          <w:numId w:val="1"/>
        </w:num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shd w:val="clear" w:color="auto" w:fill="F2F2F2"/>
          <w14:ligatures w14:val="none"/>
        </w:rPr>
        <w:t>dokazilo o zastopstvu</w:t>
      </w:r>
      <w:r w:rsidRPr="008E1F8F">
        <w:rPr>
          <w:rFonts w:ascii="Arial" w:eastAsia="Times New Roman" w:hAnsi="Arial" w:cs="Arial"/>
          <w:kern w:val="0"/>
          <w:sz w:val="20"/>
          <w:szCs w:val="20"/>
          <w14:ligatures w14:val="none"/>
        </w:rPr>
        <w:t>, če bo v imenu dražitelja na dražbi sodeloval njegov zastopnik in</w:t>
      </w:r>
    </w:p>
    <w:p w14:paraId="453B243B" w14:textId="77777777" w:rsidR="008E1F8F" w:rsidRPr="008E1F8F" w:rsidRDefault="008E1F8F" w:rsidP="008E1F8F">
      <w:pPr>
        <w:numPr>
          <w:ilvl w:val="0"/>
          <w:numId w:val="1"/>
        </w:numPr>
        <w:spacing w:before="120" w:after="0" w:line="240" w:lineRule="exact"/>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shd w:val="clear" w:color="auto" w:fill="F2F2F2"/>
          <w14:ligatures w14:val="none"/>
        </w:rPr>
        <w:lastRenderedPageBreak/>
        <w:t>izjava s podatki o solastnikih</w:t>
      </w:r>
      <w:r w:rsidRPr="008E1F8F">
        <w:rPr>
          <w:rFonts w:ascii="Arial" w:eastAsia="Times New Roman" w:hAnsi="Arial" w:cs="Arial"/>
          <w:kern w:val="0"/>
          <w:sz w:val="20"/>
          <w:szCs w:val="20"/>
          <w14:ligatures w14:val="none"/>
        </w:rPr>
        <w:t>, v primeru, da dražitelj sodeluje na dražbi tudi v imenu povezanih sodelujočih oseb ali povezane sodelujoče osebe na dražbi zastopa pooblaščenec.</w:t>
      </w:r>
    </w:p>
    <w:p w14:paraId="08E9D131" w14:textId="77777777" w:rsidR="008E1F8F" w:rsidRPr="008E1F8F" w:rsidRDefault="008E1F8F" w:rsidP="008E1F8F">
      <w:pPr>
        <w:spacing w:after="0" w:line="240" w:lineRule="exact"/>
        <w:jc w:val="both"/>
        <w:rPr>
          <w:rFonts w:ascii="Arial" w:eastAsia="Times New Roman" w:hAnsi="Arial" w:cs="Arial"/>
          <w:b/>
          <w:bCs/>
          <w:kern w:val="0"/>
          <w:sz w:val="20"/>
          <w:szCs w:val="20"/>
          <w:highlight w:val="green"/>
          <w:shd w:val="clear" w:color="auto" w:fill="F2F2F2"/>
          <w14:ligatures w14:val="none"/>
        </w:rPr>
      </w:pPr>
    </w:p>
    <w:p w14:paraId="0D0AEB8B"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Za prijavo na dražbo je potrebna PREDHODNA REGISTRACIJA NA PORTAL </w:t>
      </w:r>
      <w:hyperlink r:id="rId9"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 xml:space="preserve">), prijava na portalu, ki uporabnika preusmeri na sistem SI-PASS. Avtentikacija v sistemu SI-PASS je obvezen pogoj za prijavo v sistem </w:t>
      </w:r>
      <w:hyperlink r:id="rId10"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w:t>
      </w:r>
      <w:bookmarkStart w:id="11" w:name="_Hlk153864390"/>
    </w:p>
    <w:p w14:paraId="76FAE372"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highlight w:val="green"/>
          <w:lang w:eastAsia="sl-SI"/>
          <w14:ligatures w14:val="none"/>
        </w:rPr>
      </w:pPr>
    </w:p>
    <w:bookmarkEnd w:id="11"/>
    <w:p w14:paraId="11F49636" w14:textId="1BB44064"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B05DBD">
        <w:rPr>
          <w:rFonts w:ascii="Arial" w:eastAsia="Times New Roman" w:hAnsi="Arial" w:cs="Arial"/>
          <w:kern w:val="0"/>
          <w:sz w:val="20"/>
          <w:szCs w:val="20"/>
          <w:lang w:eastAsia="sl-SI"/>
          <w14:ligatures w14:val="none"/>
        </w:rPr>
        <w:t xml:space="preserve">Organizator spletne javne dražbe mora najkasneje dva dni pred začetkom dražbe t.j. do </w:t>
      </w:r>
      <w:bookmarkStart w:id="12" w:name="_Hlk153864470"/>
      <w:r w:rsidR="00C44D32">
        <w:rPr>
          <w:rFonts w:ascii="Arial" w:eastAsia="Times New Roman" w:hAnsi="Arial" w:cs="Arial"/>
          <w:b/>
          <w:bCs/>
          <w:kern w:val="0"/>
          <w:sz w:val="20"/>
          <w:szCs w:val="20"/>
          <w:lang w:eastAsia="sl-SI"/>
          <w14:ligatures w14:val="none"/>
        </w:rPr>
        <w:t>1</w:t>
      </w:r>
      <w:r w:rsidR="007E2390" w:rsidRPr="00B05DBD">
        <w:rPr>
          <w:rFonts w:ascii="Arial" w:eastAsia="Times New Roman" w:hAnsi="Arial" w:cs="Arial"/>
          <w:b/>
          <w:bCs/>
          <w:kern w:val="0"/>
          <w:sz w:val="20"/>
          <w:szCs w:val="20"/>
          <w:lang w:eastAsia="sl-SI"/>
          <w14:ligatures w14:val="none"/>
        </w:rPr>
        <w:t>.</w:t>
      </w:r>
      <w:r w:rsidRPr="00B05DBD">
        <w:rPr>
          <w:rFonts w:ascii="Arial" w:eastAsia="Times New Roman" w:hAnsi="Arial" w:cs="Arial"/>
          <w:b/>
          <w:bCs/>
          <w:kern w:val="0"/>
          <w:sz w:val="20"/>
          <w:szCs w:val="20"/>
          <w:lang w:eastAsia="sl-SI"/>
          <w14:ligatures w14:val="none"/>
        </w:rPr>
        <w:t xml:space="preserve"> </w:t>
      </w:r>
      <w:r w:rsidR="00C44D32">
        <w:rPr>
          <w:rFonts w:ascii="Arial" w:eastAsia="Times New Roman" w:hAnsi="Arial" w:cs="Arial"/>
          <w:b/>
          <w:bCs/>
          <w:kern w:val="0"/>
          <w:sz w:val="20"/>
          <w:szCs w:val="20"/>
          <w:lang w:eastAsia="sl-SI"/>
          <w14:ligatures w14:val="none"/>
        </w:rPr>
        <w:t>12</w:t>
      </w:r>
      <w:r w:rsidRPr="00B05DBD">
        <w:rPr>
          <w:rFonts w:ascii="Arial" w:eastAsia="Times New Roman" w:hAnsi="Arial" w:cs="Arial"/>
          <w:b/>
          <w:bCs/>
          <w:kern w:val="0"/>
          <w:sz w:val="20"/>
          <w:szCs w:val="20"/>
          <w:lang w:eastAsia="sl-SI"/>
          <w14:ligatures w14:val="none"/>
        </w:rPr>
        <w:t>. 202</w:t>
      </w:r>
      <w:r w:rsidR="003849E8" w:rsidRPr="00B05DBD">
        <w:rPr>
          <w:rFonts w:ascii="Arial" w:eastAsia="Times New Roman" w:hAnsi="Arial" w:cs="Arial"/>
          <w:b/>
          <w:bCs/>
          <w:kern w:val="0"/>
          <w:sz w:val="20"/>
          <w:szCs w:val="20"/>
          <w:lang w:eastAsia="sl-SI"/>
          <w14:ligatures w14:val="none"/>
        </w:rPr>
        <w:t>6</w:t>
      </w:r>
      <w:r w:rsidRPr="00B05DBD">
        <w:rPr>
          <w:rFonts w:ascii="Arial" w:eastAsia="Times New Roman" w:hAnsi="Arial" w:cs="Arial"/>
          <w:b/>
          <w:bCs/>
          <w:kern w:val="0"/>
          <w:sz w:val="20"/>
          <w:szCs w:val="20"/>
          <w:lang w:eastAsia="sl-SI"/>
          <w14:ligatures w14:val="none"/>
        </w:rPr>
        <w:t xml:space="preserve"> do </w:t>
      </w:r>
      <w:bookmarkEnd w:id="12"/>
      <w:r w:rsidRPr="00B05DBD">
        <w:rPr>
          <w:rFonts w:ascii="Arial" w:eastAsia="Times New Roman" w:hAnsi="Arial" w:cs="Arial"/>
          <w:b/>
          <w:bCs/>
          <w:kern w:val="0"/>
          <w:sz w:val="20"/>
          <w:szCs w:val="20"/>
          <w:lang w:eastAsia="sl-SI"/>
          <w14:ligatures w14:val="none"/>
        </w:rPr>
        <w:t>23:59 ure,</w:t>
      </w:r>
      <w:r w:rsidRPr="00B05DBD">
        <w:rPr>
          <w:rFonts w:ascii="Arial" w:eastAsia="Times New Roman" w:hAnsi="Arial" w:cs="Arial"/>
          <w:kern w:val="0"/>
          <w:sz w:val="20"/>
          <w:szCs w:val="20"/>
          <w:lang w:eastAsia="sl-SI"/>
          <w14:ligatures w14:val="none"/>
        </w:rPr>
        <w:t xml:space="preserve"> v portalu odprte spletne javne dražbe na spletnem naslovu </w:t>
      </w:r>
      <w:hyperlink r:id="rId11" w:history="1">
        <w:r w:rsidRPr="00B05DBD">
          <w:rPr>
            <w:rFonts w:ascii="Arial" w:eastAsia="Times New Roman" w:hAnsi="Arial" w:cs="Arial"/>
            <w:kern w:val="0"/>
            <w:sz w:val="20"/>
            <w:szCs w:val="20"/>
            <w:lang w:eastAsia="sl-SI"/>
            <w14:ligatures w14:val="none"/>
          </w:rPr>
          <w:t>https://mju.edrazbe.si/</w:t>
        </w:r>
      </w:hyperlink>
      <w:r w:rsidRPr="00B05DBD">
        <w:rPr>
          <w:rFonts w:ascii="Arial" w:eastAsia="Times New Roman" w:hAnsi="Arial" w:cs="Arial"/>
          <w:kern w:val="0"/>
          <w:sz w:val="20"/>
          <w:szCs w:val="20"/>
          <w:lang w:eastAsia="sl-SI"/>
          <w14:ligatures w14:val="none"/>
        </w:rPr>
        <w:t xml:space="preserve">, </w:t>
      </w:r>
      <w:r w:rsidRPr="00B05DBD">
        <w:rPr>
          <w:rFonts w:ascii="Arial" w:eastAsia="Times New Roman" w:hAnsi="Arial" w:cs="Arial"/>
          <w:b/>
          <w:bCs/>
          <w:kern w:val="0"/>
          <w:sz w:val="20"/>
          <w:szCs w:val="20"/>
          <w:lang w:eastAsia="sl-SI"/>
          <w14:ligatures w14:val="none"/>
        </w:rPr>
        <w:t>prejeti popolno</w:t>
      </w:r>
      <w:r w:rsidRPr="008E1F8F">
        <w:rPr>
          <w:rFonts w:ascii="Arial" w:eastAsia="Times New Roman" w:hAnsi="Arial" w:cs="Arial"/>
          <w:b/>
          <w:bCs/>
          <w:kern w:val="0"/>
          <w:sz w:val="20"/>
          <w:szCs w:val="20"/>
          <w:lang w:eastAsia="sl-SI"/>
          <w14:ligatures w14:val="none"/>
        </w:rPr>
        <w:t xml:space="preserve"> prijavo</w:t>
      </w:r>
      <w:r w:rsidRPr="008E1F8F">
        <w:rPr>
          <w:rFonts w:ascii="Arial" w:eastAsia="Times New Roman" w:hAnsi="Arial" w:cs="Arial"/>
          <w:kern w:val="0"/>
          <w:sz w:val="20"/>
          <w:szCs w:val="20"/>
          <w:lang w:eastAsia="sl-SI"/>
          <w14:ligatures w14:val="none"/>
        </w:rPr>
        <w:t xml:space="preserve"> na spletno javno dražbo.  </w:t>
      </w:r>
    </w:p>
    <w:p w14:paraId="6F334A97"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highlight w:val="green"/>
          <w:lang w:eastAsia="sl-SI"/>
          <w14:ligatures w14:val="none"/>
        </w:rPr>
      </w:pPr>
    </w:p>
    <w:p w14:paraId="1DC16CCE" w14:textId="77777777" w:rsidR="008E1F8F" w:rsidRPr="008E1F8F" w:rsidRDefault="008E1F8F" w:rsidP="008E1F8F">
      <w:pPr>
        <w:tabs>
          <w:tab w:val="left" w:pos="0"/>
          <w:tab w:val="left" w:pos="426"/>
        </w:tabs>
        <w:spacing w:after="0" w:line="240" w:lineRule="auto"/>
        <w:jc w:val="both"/>
        <w:rPr>
          <w:rFonts w:ascii="Arial" w:eastAsia="Times New Roman" w:hAnsi="Arial" w:cs="Arial"/>
          <w:b/>
          <w:bCs/>
          <w:kern w:val="0"/>
          <w:sz w:val="20"/>
          <w14:ligatures w14:val="none"/>
        </w:rPr>
      </w:pPr>
      <w:r w:rsidRPr="008E1F8F">
        <w:rPr>
          <w:rFonts w:ascii="Arial" w:eastAsia="Times New Roman" w:hAnsi="Arial" w:cs="Arial"/>
          <w:kern w:val="0"/>
          <w:sz w:val="20"/>
          <w:lang w:eastAsia="sl-SI"/>
          <w14:ligatures w14:val="none"/>
        </w:rPr>
        <w:t>V prijavi dražitelj označi vlogo (dražitelj, zastopnik, pooblaščenec) in izpolni vse zahtevane podatke, priloži potrdilo o vplačilu varščine in izjavo, da ni povezana oseba, če je zastopnik ali pooblaščenec (druge pravne ali fizične osebe) priloži še dokazilo o zastopstvu ali pooblastilo in, v primeru povezanih sodelujočih oseb tudi izjavo o solastnikih.</w:t>
      </w:r>
      <w:r w:rsidRPr="008E1F8F">
        <w:rPr>
          <w:rFonts w:ascii="Arial" w:eastAsia="Times New Roman" w:hAnsi="Arial" w:cs="Arial"/>
          <w:kern w:val="0"/>
          <w:sz w:val="20"/>
          <w14:ligatures w14:val="none"/>
        </w:rPr>
        <w:t xml:space="preserve"> </w:t>
      </w:r>
      <w:bookmarkStart w:id="13" w:name="_Hlk153864776"/>
      <w:r w:rsidRPr="008E1F8F">
        <w:rPr>
          <w:rFonts w:ascii="Arial" w:eastAsia="Times New Roman" w:hAnsi="Arial" w:cs="Arial"/>
          <w:b/>
          <w:bCs/>
          <w:kern w:val="0"/>
          <w:sz w:val="20"/>
          <w14:ligatures w14:val="none"/>
        </w:rPr>
        <w:t xml:space="preserve">Obrazec pooblastila in obeh izjav so priloge tega razpisa, pooblastilo pa je dostopno tudi na povezavi ob izbiri vloge pooblaščenca ali zastopnika. Pooblastila in izjave s podatki o solastnikih ni treba oddati na priloženih obrazcih, mora pa vsebovati vse podatke, ki so razvidni iz priloženih obrazcev. Izjava, da ni povezana oseba, se priloži z vsebino iz obrazca iz priloge. </w:t>
      </w:r>
      <w:r w:rsidRPr="008E1F8F">
        <w:rPr>
          <w:rFonts w:ascii="Arial" w:eastAsia="Times New Roman" w:hAnsi="Arial" w:cs="Arial"/>
          <w:iCs/>
          <w:kern w:val="0"/>
          <w:sz w:val="20"/>
          <w:szCs w:val="20"/>
          <w:lang w:eastAsia="sl-SI"/>
          <w14:ligatures w14:val="none"/>
        </w:rPr>
        <w:t>Spreminjanje ali dodatno navajanje drugih subjektov po poteku roka za prijavo ni več mogoče.</w:t>
      </w:r>
    </w:p>
    <w:p w14:paraId="2077EEAF" w14:textId="77777777" w:rsidR="008E1F8F" w:rsidRPr="008E1F8F" w:rsidRDefault="008E1F8F" w:rsidP="008E1F8F">
      <w:pPr>
        <w:tabs>
          <w:tab w:val="left" w:pos="0"/>
          <w:tab w:val="left" w:pos="426"/>
        </w:tabs>
        <w:spacing w:after="0" w:line="240" w:lineRule="exact"/>
        <w:jc w:val="both"/>
        <w:rPr>
          <w:rFonts w:ascii="Arial" w:eastAsia="Times New Roman" w:hAnsi="Arial" w:cs="Arial"/>
          <w:b/>
          <w:bCs/>
          <w:kern w:val="0"/>
          <w:sz w:val="20"/>
          <w14:ligatures w14:val="none"/>
        </w:rPr>
      </w:pPr>
    </w:p>
    <w:p w14:paraId="5BB94A74" w14:textId="3ED9F234" w:rsidR="008E1F8F" w:rsidRDefault="008E1F8F" w:rsidP="0004667E">
      <w:pPr>
        <w:tabs>
          <w:tab w:val="left" w:pos="0"/>
          <w:tab w:val="left" w:pos="426"/>
        </w:tabs>
        <w:spacing w:after="0" w:line="240" w:lineRule="exact"/>
        <w:jc w:val="both"/>
        <w:rPr>
          <w:rFonts w:ascii="Arial" w:eastAsia="Times New Roman" w:hAnsi="Arial" w:cs="Arial"/>
          <w:kern w:val="0"/>
          <w:sz w:val="20"/>
          <w:szCs w:val="20"/>
          <w:lang w:eastAsia="sl-SI"/>
          <w14:ligatures w14:val="none"/>
        </w:rPr>
      </w:pPr>
      <w:bookmarkStart w:id="14" w:name="_Hlk153864887"/>
      <w:bookmarkEnd w:id="13"/>
      <w:r w:rsidRPr="008E1F8F">
        <w:rPr>
          <w:rFonts w:ascii="Arial" w:eastAsia="Times New Roman" w:hAnsi="Arial" w:cs="Arial"/>
          <w:kern w:val="0"/>
          <w:sz w:val="20"/>
          <w:szCs w:val="20"/>
          <w:lang w:eastAsia="sl-SI"/>
          <w14:ligatures w14:val="none"/>
        </w:rPr>
        <w:t xml:space="preserve">S pravočasno </w:t>
      </w:r>
      <w:r w:rsidRPr="008E1F8F">
        <w:rPr>
          <w:rFonts w:ascii="Arial" w:eastAsia="Times New Roman" w:hAnsi="Arial" w:cs="Arial"/>
          <w:b/>
          <w:bCs/>
          <w:kern w:val="0"/>
          <w:sz w:val="20"/>
          <w:szCs w:val="20"/>
          <w:lang w:eastAsia="sl-SI"/>
          <w14:ligatures w14:val="none"/>
        </w:rPr>
        <w:t>in s strani organizatorja potrjeno</w:t>
      </w:r>
      <w:r w:rsidRPr="008E1F8F">
        <w:rPr>
          <w:rFonts w:ascii="Arial" w:eastAsia="Times New Roman" w:hAnsi="Arial" w:cs="Arial"/>
          <w:kern w:val="0"/>
          <w:sz w:val="20"/>
          <w:szCs w:val="20"/>
          <w:lang w:eastAsia="sl-SI"/>
          <w14:ligatures w14:val="none"/>
        </w:rPr>
        <w:t xml:space="preserve"> elektronsko prijavo in vplačilom varščine do zahtevanega roka dobi dražitelj pravico pristopiti k spletni javni dražbi. </w:t>
      </w:r>
      <w:bookmarkStart w:id="15" w:name="_Hlk153865012"/>
      <w:r w:rsidRPr="008E1F8F">
        <w:rPr>
          <w:rFonts w:ascii="Arial" w:eastAsia="Times New Roman" w:hAnsi="Arial" w:cs="Arial"/>
          <w:kern w:val="0"/>
          <w:sz w:val="20"/>
          <w:szCs w:val="20"/>
          <w:lang w:eastAsia="sl-SI"/>
          <w14:ligatures w14:val="none"/>
        </w:rPr>
        <w:t xml:space="preserve">Dražitelji </w:t>
      </w:r>
      <w:bookmarkEnd w:id="14"/>
      <w:r w:rsidRPr="008E1F8F">
        <w:rPr>
          <w:rFonts w:ascii="Arial" w:eastAsia="Times New Roman" w:hAnsi="Arial" w:cs="Arial"/>
          <w:kern w:val="0"/>
          <w:sz w:val="20"/>
          <w:szCs w:val="20"/>
          <w:lang w:eastAsia="sl-SI"/>
          <w14:ligatures w14:val="none"/>
        </w:rPr>
        <w:t xml:space="preserve">bodo takoj po uspešno oddani prijavi na odprto spletno javno dražbo za posamezen predmet na portalu </w:t>
      </w:r>
      <w:hyperlink r:id="rId12"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 xml:space="preserve">, prejeli elektronsko sporočilo s potrditvijo uspešno oddane prijave, in sicer na elektronski naslov, ki so ga vnesli ob registraciji (prijavo je mogoče preveriti tudi na portalu v meniju Moje aktualne prodaje, če elektronskega sporočila dražitelj ne bi prejel, saj prejem elektronskega sporočila ni v celoti odvisen od informacijskega sistema </w:t>
      </w:r>
      <w:hyperlink r:id="rId13"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w:t>
      </w:r>
      <w:bookmarkEnd w:id="15"/>
    </w:p>
    <w:p w14:paraId="0B8C7C46" w14:textId="77777777" w:rsidR="0004667E" w:rsidRPr="008E1F8F" w:rsidRDefault="0004667E" w:rsidP="0004667E">
      <w:pPr>
        <w:tabs>
          <w:tab w:val="left" w:pos="0"/>
          <w:tab w:val="left" w:pos="426"/>
        </w:tabs>
        <w:spacing w:after="0" w:line="240" w:lineRule="exact"/>
        <w:jc w:val="both"/>
        <w:rPr>
          <w:rFonts w:ascii="Arial" w:eastAsia="Times New Roman" w:hAnsi="Arial" w:cs="Arial"/>
          <w:kern w:val="0"/>
          <w:sz w:val="20"/>
          <w:szCs w:val="20"/>
          <w:lang w:eastAsia="sl-SI"/>
          <w14:ligatures w14:val="none"/>
        </w:rPr>
      </w:pPr>
    </w:p>
    <w:p w14:paraId="6E6A1AC1"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Elektronsko sporočilo bodo </w:t>
      </w:r>
      <w:r w:rsidRPr="008E1F8F">
        <w:rPr>
          <w:rFonts w:ascii="Arial" w:eastAsia="Times New Roman" w:hAnsi="Arial" w:cs="Arial"/>
          <w:b/>
          <w:bCs/>
          <w:kern w:val="0"/>
          <w:sz w:val="20"/>
          <w:szCs w:val="20"/>
          <w:lang w:eastAsia="sl-SI"/>
          <w14:ligatures w14:val="none"/>
        </w:rPr>
        <w:t>PREJELI IZKLJUČNO DRAŽITELJI, KI SO USPEŠNO ODDALI ELEKTRONSKO PRIJAVO in so navedli pravilen elektronski naslov</w:t>
      </w:r>
      <w:r w:rsidRPr="008E1F8F">
        <w:rPr>
          <w:rFonts w:ascii="Arial" w:eastAsia="Times New Roman" w:hAnsi="Arial" w:cs="Arial"/>
          <w:kern w:val="0"/>
          <w:sz w:val="20"/>
          <w:szCs w:val="20"/>
          <w:lang w:eastAsia="sl-SI"/>
          <w14:ligatures w14:val="none"/>
        </w:rPr>
        <w:t>. Prejem potrebnih podatkov o dražitelju (t.j. podatki, ki se bodo prevzeli v morebitno kasnejšo prodajno pogodbo) je pogoj, da bo lahko organizator javne dražbe pravočasno potrdil dražitelja za sodelovanje na spletni javni dražbi. Ob prijavi na spletno javno dražbo dobi dražitelj status (v meniju Moje aktualne prodaje) »V potrjevanju«. Organizator spletne javne dražbe bo po preveritvi pogojev dražitelja, v kolikor ne bo izpolnjeval pogojev, zavrnil (status »Zavrnjen«), sicer ga bo potrdil (status »Potrjen«) najkasneje do začetka javne dražbe</w:t>
      </w:r>
      <w:bookmarkStart w:id="16" w:name="_Hlk153865235"/>
      <w:r w:rsidRPr="008E1F8F">
        <w:rPr>
          <w:rFonts w:ascii="Arial" w:eastAsia="Times New Roman" w:hAnsi="Arial" w:cs="Arial"/>
          <w:kern w:val="0"/>
          <w:sz w:val="20"/>
          <w:szCs w:val="20"/>
          <w:lang w:eastAsia="sl-SI"/>
          <w14:ligatures w14:val="none"/>
        </w:rPr>
        <w:t xml:space="preserve">. </w:t>
      </w:r>
      <w:bookmarkEnd w:id="16"/>
      <w:r w:rsidRPr="008E1F8F">
        <w:rPr>
          <w:rFonts w:ascii="Arial" w:eastAsia="Times New Roman" w:hAnsi="Arial" w:cs="Arial"/>
          <w:kern w:val="0"/>
          <w:sz w:val="20"/>
          <w:szCs w:val="20"/>
          <w:lang w:eastAsia="sl-SI"/>
          <w14:ligatures w14:val="none"/>
        </w:rPr>
        <w:t xml:space="preserve">Na dražbi </w:t>
      </w:r>
      <w:r w:rsidRPr="008E1F8F">
        <w:rPr>
          <w:rFonts w:ascii="Arial" w:eastAsia="Times New Roman" w:hAnsi="Arial" w:cs="Arial"/>
          <w:b/>
          <w:bCs/>
          <w:kern w:val="0"/>
          <w:sz w:val="20"/>
          <w:szCs w:val="20"/>
          <w:lang w:eastAsia="sl-SI"/>
          <w14:ligatures w14:val="none"/>
        </w:rPr>
        <w:t>lahko sodelujejo</w:t>
      </w:r>
      <w:r w:rsidRPr="008E1F8F">
        <w:rPr>
          <w:rFonts w:ascii="Arial" w:eastAsia="Times New Roman" w:hAnsi="Arial" w:cs="Arial"/>
          <w:kern w:val="0"/>
          <w:sz w:val="20"/>
          <w:szCs w:val="20"/>
          <w:lang w:eastAsia="sl-SI"/>
          <w14:ligatures w14:val="none"/>
        </w:rPr>
        <w:t xml:space="preserve"> </w:t>
      </w:r>
      <w:r w:rsidRPr="008E1F8F">
        <w:rPr>
          <w:rFonts w:ascii="Arial" w:eastAsia="Times New Roman" w:hAnsi="Arial" w:cs="Arial"/>
          <w:b/>
          <w:bCs/>
          <w:kern w:val="0"/>
          <w:sz w:val="20"/>
          <w:szCs w:val="20"/>
          <w:lang w:eastAsia="sl-SI"/>
          <w14:ligatures w14:val="none"/>
        </w:rPr>
        <w:t>izključno potrjeni dražitelji</w:t>
      </w:r>
      <w:r w:rsidRPr="008E1F8F">
        <w:rPr>
          <w:rFonts w:ascii="Arial" w:eastAsia="Times New Roman" w:hAnsi="Arial" w:cs="Arial"/>
          <w:kern w:val="0"/>
          <w:sz w:val="20"/>
          <w:szCs w:val="20"/>
          <w:lang w:eastAsia="sl-SI"/>
          <w14:ligatures w14:val="none"/>
        </w:rPr>
        <w:t xml:space="preserve">. Dražitelji lahko vsak trenutek pogledajo svoj status na portalu </w:t>
      </w:r>
      <w:hyperlink r:id="rId14"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 tako da se prijavijo na portal ter med »Moje aktualne prodaje« preverijo svoj status na posamezno prijavljeno spletno dražbo.</w:t>
      </w:r>
    </w:p>
    <w:p w14:paraId="77915D6A"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bookmarkStart w:id="17" w:name="_Hlk153865421"/>
    </w:p>
    <w:p w14:paraId="1EB99CBA"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V primeru nepravočasnega vplačila varščine in/ali v primeru, da dražitelj do roka ne odda popolne elektronske prijave oziroma dražitelj ne izpolnjuje drugih pogojev iz razpisa, ne bo mogel sodelovati na spletni javni dražbi (bo zavrnjen oziroma ne bo potrjen).</w:t>
      </w:r>
    </w:p>
    <w:p w14:paraId="51BE50BA"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lang w:eastAsia="sl-SI"/>
          <w14:ligatures w14:val="none"/>
        </w:rPr>
      </w:pPr>
    </w:p>
    <w:bookmarkEnd w:id="17"/>
    <w:p w14:paraId="0D2BE284"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V tem primeru bo morebitno plačilo varščine ob nepopolni elektronski prijavi dražitelju vrnjeno istočasno kot varščina dražiteljem, ki na dražbi ne bodo uspeli.</w:t>
      </w:r>
    </w:p>
    <w:p w14:paraId="679D877D"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lang w:eastAsia="sl-SI"/>
          <w14:ligatures w14:val="none"/>
        </w:rPr>
      </w:pPr>
    </w:p>
    <w:p w14:paraId="2163C6B1"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Vsa sistemska obvestila do zaključka elektronske dražbe so dostopna znotraj sistema. Elektronski naslov, ki ga bo dražitelj sporočil v prijavi (se je z njim registriral na portalu) je tudi elektronski naslov, ki bo uporabljen za vso nadaljnjo komunikacijo z udeleženci spletne javne dražbe, po njenem zaključku.</w:t>
      </w:r>
    </w:p>
    <w:p w14:paraId="0BCA2695"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p>
    <w:p w14:paraId="6536D108" w14:textId="654735F1" w:rsidR="008E1F8F" w:rsidRPr="006E0AFE" w:rsidRDefault="008E1F8F" w:rsidP="00CA60EB">
      <w:pPr>
        <w:tabs>
          <w:tab w:val="left" w:pos="0"/>
        </w:tabs>
        <w:spacing w:after="0" w:line="240" w:lineRule="auto"/>
        <w:jc w:val="both"/>
        <w:rPr>
          <w:rFonts w:ascii="Arial" w:eastAsia="Times New Roman" w:hAnsi="Arial" w:cs="Arial"/>
          <w:b/>
          <w:bCs/>
          <w:kern w:val="0"/>
          <w:sz w:val="20"/>
          <w:szCs w:val="20"/>
          <w:lang w:eastAsia="sl-SI"/>
          <w14:ligatures w14:val="none"/>
        </w:rPr>
      </w:pPr>
      <w:bookmarkStart w:id="18" w:name="_Hlk153869372"/>
      <w:r w:rsidRPr="006E0AFE">
        <w:rPr>
          <w:rFonts w:ascii="Arial" w:eastAsia="Times New Roman" w:hAnsi="Arial" w:cs="Arial"/>
          <w:b/>
          <w:bCs/>
          <w:kern w:val="0"/>
          <w:sz w:val="20"/>
          <w:szCs w:val="20"/>
          <w:lang w:eastAsia="sl-SI"/>
          <w14:ligatures w14:val="none"/>
        </w:rPr>
        <w:t xml:space="preserve">V primeru, da dražitelj </w:t>
      </w:r>
      <w:r w:rsidRPr="006E0AFE">
        <w:rPr>
          <w:rFonts w:ascii="Arial" w:eastAsia="Times New Roman" w:hAnsi="Arial" w:cs="Arial"/>
          <w:b/>
          <w:bCs/>
          <w:kern w:val="0"/>
          <w:sz w:val="20"/>
          <w:szCs w:val="20"/>
          <w:shd w:val="clear" w:color="auto" w:fill="D9D9D9" w:themeFill="background1" w:themeFillShade="D9"/>
          <w:lang w:eastAsia="sl-SI"/>
          <w14:ligatures w14:val="none"/>
        </w:rPr>
        <w:t>ne bo mogel pridobiti lastninske pravice</w:t>
      </w:r>
      <w:r w:rsidRPr="006E0AFE">
        <w:rPr>
          <w:rFonts w:ascii="Arial" w:eastAsia="Times New Roman" w:hAnsi="Arial" w:cs="Arial"/>
          <w:b/>
          <w:bCs/>
          <w:kern w:val="0"/>
          <w:sz w:val="20"/>
          <w:szCs w:val="20"/>
          <w:lang w:eastAsia="sl-SI"/>
          <w14:ligatures w14:val="none"/>
        </w:rPr>
        <w:t xml:space="preserve"> na </w:t>
      </w:r>
      <w:r w:rsidR="00FA5BD0" w:rsidRPr="006E0AFE">
        <w:rPr>
          <w:rFonts w:ascii="Arial" w:eastAsia="Times New Roman" w:hAnsi="Arial" w:cs="Arial"/>
          <w:b/>
          <w:bCs/>
          <w:kern w:val="0"/>
          <w:sz w:val="20"/>
          <w:szCs w:val="20"/>
          <w:lang w:eastAsia="sl-SI"/>
          <w14:ligatures w14:val="none"/>
        </w:rPr>
        <w:t>nepremičninah</w:t>
      </w:r>
      <w:r w:rsidRPr="006E0AFE">
        <w:rPr>
          <w:rFonts w:ascii="Arial" w:eastAsia="Times New Roman" w:hAnsi="Arial" w:cs="Arial"/>
          <w:b/>
          <w:bCs/>
          <w:kern w:val="0"/>
          <w:sz w:val="20"/>
          <w:szCs w:val="20"/>
          <w:lang w:eastAsia="sl-SI"/>
          <w14:ligatures w14:val="none"/>
        </w:rPr>
        <w:t xml:space="preserve"> </w:t>
      </w:r>
      <w:r w:rsidRPr="006E0AFE">
        <w:rPr>
          <w:rFonts w:ascii="Arial" w:eastAsia="Times New Roman" w:hAnsi="Arial" w:cs="Arial"/>
          <w:b/>
          <w:bCs/>
          <w:kern w:val="0"/>
          <w:sz w:val="20"/>
          <w:szCs w:val="20"/>
          <w:shd w:val="clear" w:color="auto" w:fill="D9D9D9" w:themeFill="background1" w:themeFillShade="D9"/>
          <w:lang w:eastAsia="sl-SI"/>
          <w14:ligatures w14:val="none"/>
        </w:rPr>
        <w:t>zaradi zakonskih omejitev na svoji strani</w:t>
      </w:r>
      <w:r w:rsidRPr="006E0AFE">
        <w:rPr>
          <w:rFonts w:ascii="Arial" w:eastAsia="Times New Roman" w:hAnsi="Arial" w:cs="Arial"/>
          <w:b/>
          <w:bCs/>
          <w:kern w:val="0"/>
          <w:sz w:val="20"/>
          <w:szCs w:val="20"/>
          <w:lang w:eastAsia="sl-SI"/>
          <w14:ligatures w14:val="none"/>
        </w:rPr>
        <w:t xml:space="preserve">, ali v primeru, da </w:t>
      </w:r>
      <w:r w:rsidRPr="006E0AFE">
        <w:rPr>
          <w:rFonts w:ascii="Arial" w:eastAsia="Times New Roman" w:hAnsi="Arial" w:cs="Arial"/>
          <w:b/>
          <w:bCs/>
          <w:kern w:val="0"/>
          <w:sz w:val="20"/>
          <w:szCs w:val="20"/>
          <w:shd w:val="clear" w:color="auto" w:fill="D9D9D9" w:themeFill="background1" w:themeFillShade="D9"/>
          <w:lang w:eastAsia="sl-SI"/>
          <w14:ligatures w14:val="none"/>
        </w:rPr>
        <w:t>ne bo podpisal pogodbe</w:t>
      </w:r>
      <w:r w:rsidRPr="006E0AFE">
        <w:rPr>
          <w:rFonts w:ascii="Arial" w:eastAsia="Times New Roman" w:hAnsi="Arial" w:cs="Arial"/>
          <w:b/>
          <w:bCs/>
          <w:kern w:val="0"/>
          <w:sz w:val="20"/>
          <w:szCs w:val="20"/>
          <w:lang w:eastAsia="sl-SI"/>
          <w14:ligatures w14:val="none"/>
        </w:rPr>
        <w:t xml:space="preserve"> na poziv prodajalca (organizatorja spletne javne dražbe), </w:t>
      </w:r>
      <w:r w:rsidRPr="006E0AFE">
        <w:rPr>
          <w:rFonts w:ascii="Arial" w:eastAsia="Times New Roman" w:hAnsi="Arial" w:cs="Arial"/>
          <w:b/>
          <w:bCs/>
          <w:kern w:val="0"/>
          <w:sz w:val="20"/>
          <w:szCs w:val="20"/>
          <w:shd w:val="clear" w:color="auto" w:fill="D9D9D9" w:themeFill="background1" w:themeFillShade="D9"/>
          <w:lang w:eastAsia="sl-SI"/>
          <w14:ligatures w14:val="none"/>
        </w:rPr>
        <w:t>se varščina zadrži</w:t>
      </w:r>
      <w:r w:rsidRPr="006E0AFE">
        <w:rPr>
          <w:rFonts w:ascii="Arial" w:eastAsia="Times New Roman" w:hAnsi="Arial" w:cs="Arial"/>
          <w:b/>
          <w:bCs/>
          <w:kern w:val="0"/>
          <w:sz w:val="20"/>
          <w:szCs w:val="20"/>
          <w:lang w:eastAsia="sl-SI"/>
          <w14:ligatures w14:val="none"/>
        </w:rPr>
        <w:t>.</w:t>
      </w:r>
    </w:p>
    <w:p w14:paraId="02FE14E0"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14:ligatures w14:val="none"/>
        </w:rPr>
      </w:pPr>
    </w:p>
    <w:bookmarkEnd w:id="18"/>
    <w:p w14:paraId="6873773E"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lastRenderedPageBreak/>
        <w:t xml:space="preserve">Uspešna ponudba dražitelja, dana v informacijskem sistemu v času trajanja spletne javne dražbe, veže do zaključka dražbe (oziroma do uspešne ponudbe drugega dražitelja) in do tedaj dražitelj ne more odstopiti ali jo na kakršen koli drug način razveljaviti. Varščina, dana s strani najugodnejšega dražitelja, ima naravo are. Če bo več dražiteljev vplačalo varščino, pa nihče ne bo dražil, se šteje, da je dražba neuspešna, varščina pa se zadrži. </w:t>
      </w:r>
      <w:r w:rsidRPr="008E1F8F">
        <w:rPr>
          <w:rFonts w:ascii="Arial" w:eastAsia="Times New Roman" w:hAnsi="Arial" w:cs="Arial"/>
          <w:b/>
          <w:bCs/>
          <w:kern w:val="0"/>
          <w:sz w:val="20"/>
          <w:szCs w:val="20"/>
          <w14:ligatures w14:val="none"/>
        </w:rPr>
        <w:t xml:space="preserve">Da bo dražba štela za uspešno, mora vsaj en dražitelj v informacijskem sistemu potrditi vsaj izklicno ceno. </w:t>
      </w:r>
    </w:p>
    <w:p w14:paraId="30B26343"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4696D4BC" w14:textId="77777777" w:rsidR="008E1F8F" w:rsidRPr="008E1F8F" w:rsidRDefault="008E1F8F" w:rsidP="008E1F8F">
      <w:pPr>
        <w:keepNext/>
        <w:keepLines/>
        <w:spacing w:after="0" w:line="240" w:lineRule="auto"/>
        <w:jc w:val="both"/>
        <w:outlineLvl w:val="0"/>
        <w:rPr>
          <w:rFonts w:ascii="Arial" w:eastAsia="Times New Roman" w:hAnsi="Arial" w:cs="Arial"/>
          <w:b/>
          <w:kern w:val="0"/>
          <w:sz w:val="20"/>
          <w:szCs w:val="20"/>
          <w14:ligatures w14:val="none"/>
        </w:rPr>
      </w:pPr>
      <w:bookmarkStart w:id="19" w:name="_Toc153541264"/>
      <w:r w:rsidRPr="008E1F8F">
        <w:rPr>
          <w:rFonts w:ascii="Arial" w:eastAsia="Times New Roman" w:hAnsi="Arial" w:cs="Arial"/>
          <w:b/>
          <w:kern w:val="0"/>
          <w:sz w:val="20"/>
          <w:szCs w:val="20"/>
          <w14:ligatures w14:val="none"/>
        </w:rPr>
        <w:t>10. Pravila, pogoji in potek spletne javne dražbe</w:t>
      </w:r>
      <w:bookmarkEnd w:id="19"/>
    </w:p>
    <w:p w14:paraId="236C1082"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03C20766"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Javna dražba poteka izključno elektronsko preko portala na spletnem naslovu </w:t>
      </w:r>
      <w:hyperlink r:id="rId15" w:history="1">
        <w:r w:rsidRPr="008E1F8F">
          <w:rPr>
            <w:rFonts w:ascii="Arial" w:eastAsia="Times New Roman" w:hAnsi="Arial" w:cs="Arial"/>
            <w:kern w:val="0"/>
            <w:sz w:val="20"/>
            <w:szCs w:val="20"/>
            <w:lang w:eastAsia="sl-SI"/>
            <w14:ligatures w14:val="none"/>
          </w:rPr>
          <w:t>https://mju.edrazbe.si/</w:t>
        </w:r>
      </w:hyperlink>
      <w:r w:rsidRPr="008E1F8F">
        <w:rPr>
          <w:rFonts w:ascii="Arial" w:eastAsia="Times New Roman" w:hAnsi="Arial" w:cs="Arial"/>
          <w:kern w:val="0"/>
          <w:sz w:val="20"/>
          <w:szCs w:val="20"/>
          <w:lang w:eastAsia="sl-SI"/>
          <w14:ligatures w14:val="none"/>
        </w:rPr>
        <w:t xml:space="preserve"> (dostop je mogoč z aktualnim spletnim brskalnikom, kot je Google Chrome, Mozilla Firefox, Safari, Microsoft Edge ipd., vse aktualne verzije – portal ne deluje na s strani proizvajalca Microsoft nepodprtem brskalniku Internet Explorer. Na naslovu </w:t>
      </w:r>
      <w:hyperlink r:id="rId16" w:history="1">
        <w:r w:rsidRPr="008E1F8F">
          <w:rPr>
            <w:rFonts w:ascii="Arial" w:eastAsia="Times New Roman" w:hAnsi="Arial" w:cs="Arial"/>
            <w:kern w:val="0"/>
            <w:sz w:val="20"/>
            <w:szCs w:val="20"/>
            <w:lang w:eastAsia="sl-SI"/>
            <w14:ligatures w14:val="none"/>
          </w:rPr>
          <w:t>https://mju.edrazbe.si/selfdiag</w:t>
        </w:r>
      </w:hyperlink>
      <w:r w:rsidRPr="008E1F8F">
        <w:rPr>
          <w:rFonts w:ascii="Arial" w:eastAsia="Times New Roman" w:hAnsi="Arial" w:cs="Arial"/>
          <w:kern w:val="0"/>
          <w:sz w:val="20"/>
          <w:szCs w:val="20"/>
          <w:lang w:eastAsia="sl-SI"/>
          <w14:ligatures w14:val="none"/>
        </w:rPr>
        <w:t xml:space="preserve"> je mogoče preveriti ali je portal uporabnika povezan s spletno povezavo, ki omogoča delovanje spletnih dražb). Ponudbe, ki ne bodo oddane skladno s temi pravili, organizator spletne javne dražbe ne bo upošteval.</w:t>
      </w:r>
    </w:p>
    <w:p w14:paraId="45A28210"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lang w:eastAsia="sl-SI"/>
          <w14:ligatures w14:val="none"/>
        </w:rPr>
      </w:pPr>
    </w:p>
    <w:p w14:paraId="06646786"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Dražitelji, ki bodo pravočasno posredovali organizatorju spletne javne dražbe podatke – dokumente na način, kot je navedeno zgoraj, bodo najkasneje do začetka spletne javne dražbe potrjeni v portalu – potrditev s strani urednika spletne javne dražbe dodeli uporabniku enolični znak. Enolični znak enolično določa dražitelja, ter se tekom draženja izpiše pri dražitelju, ki je dražil (potek spletne javne dražbe je do izteka anonimiziran, saj je vsako draženje označeno z enoličnim znakom, prav tako dražitelji ob zaključku posamezne spletne javne dražbe dobijo avtomatično izdelano anonimizirano poročilo o poteku spletne javne dražbe). Enolični znak bo do izteka spletne dražbe viden samo njemu znotraj portala, prikaže se po njegovi potrditvi s strani urednika spletne javne dražbe (enolični znak je namenjen njegovi anonimizaciji in ga ni potrebno nikamor vpisovati).</w:t>
      </w:r>
    </w:p>
    <w:p w14:paraId="54E42CA3"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highlight w:val="green"/>
          <w:lang w:eastAsia="sl-SI"/>
          <w14:ligatures w14:val="none"/>
        </w:rPr>
      </w:pPr>
    </w:p>
    <w:p w14:paraId="50914274" w14:textId="6DC3E980"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V primeru težav ali vprašanj, ki NISO VSEBINSKE NARAVE, lahko uporabnik kontaktira tehnično pomoč preko </w:t>
      </w:r>
      <w:r w:rsidRPr="008E1F8F">
        <w:rPr>
          <w:rFonts w:ascii="Arial" w:eastAsia="Times New Roman" w:hAnsi="Arial" w:cs="Arial"/>
          <w:b/>
          <w:bCs/>
          <w:kern w:val="0"/>
          <w:sz w:val="20"/>
          <w:szCs w:val="20"/>
          <w:lang w:eastAsia="sl-SI"/>
          <w14:ligatures w14:val="none"/>
        </w:rPr>
        <w:t>"Pomoči v živo"</w:t>
      </w:r>
      <w:r w:rsidRPr="008E1F8F">
        <w:rPr>
          <w:rFonts w:ascii="Arial" w:eastAsia="Times New Roman" w:hAnsi="Arial" w:cs="Arial"/>
          <w:kern w:val="0"/>
          <w:sz w:val="20"/>
          <w:szCs w:val="20"/>
          <w:lang w:eastAsia="sl-SI"/>
          <w14:ligatures w14:val="none"/>
        </w:rPr>
        <w:t xml:space="preserve"> (ikona v spodnjem desnem kotu spletne strani). Tehnično pomoč na enak način lahko dražitelj kontaktira tudi za druga tehnična vprašanja. Navodila za uporabo portala, videonavodila za prijavo in potek draženja (navodila so generalizirana za portal edrazbe.si, ne glede na organizatorja, in se lahko grafično razlikujejo glede na organizatorja posamezne prodaje) si lahko dražitelji ogledajo na spletni strani </w:t>
      </w:r>
      <w:hyperlink r:id="rId17" w:history="1">
        <w:r w:rsidRPr="008E1F8F">
          <w:rPr>
            <w:rFonts w:ascii="Arial" w:eastAsia="Times New Roman" w:hAnsi="Arial" w:cs="Arial"/>
            <w:kern w:val="0"/>
            <w:sz w:val="20"/>
            <w:szCs w:val="20"/>
            <w:lang w:eastAsia="sl-SI"/>
            <w14:ligatures w14:val="none"/>
          </w:rPr>
          <w:t>https://mju.edrazbe.si/help</w:t>
        </w:r>
      </w:hyperlink>
      <w:r w:rsidR="00B519A4">
        <w:t>.</w:t>
      </w:r>
    </w:p>
    <w:p w14:paraId="6FAF42CA"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p>
    <w:p w14:paraId="31A239BE"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Za tehnično izvedbo spletne javne dražbe veljajo pravila delovanja spletnega portala (navodila za uporabo portala: </w:t>
      </w:r>
      <w:hyperlink r:id="rId18" w:history="1">
        <w:r w:rsidRPr="008E1F8F">
          <w:rPr>
            <w:rFonts w:ascii="Arial" w:eastAsia="Times New Roman" w:hAnsi="Arial" w:cs="Arial"/>
            <w:kern w:val="0"/>
            <w:sz w:val="20"/>
            <w:szCs w:val="20"/>
            <w:lang w:eastAsia="sl-SI"/>
            <w14:ligatures w14:val="none"/>
          </w:rPr>
          <w:t>https://mju.edrazbe.si/help</w:t>
        </w:r>
      </w:hyperlink>
      <w:r w:rsidRPr="008E1F8F">
        <w:rPr>
          <w:rFonts w:ascii="Arial" w:eastAsia="Times New Roman" w:hAnsi="Arial" w:cs="Arial"/>
          <w:kern w:val="0"/>
          <w:sz w:val="20"/>
          <w:szCs w:val="20"/>
          <w:lang w:eastAsia="sl-SI"/>
          <w14:ligatures w14:val="none"/>
        </w:rPr>
        <w:t>).</w:t>
      </w:r>
    </w:p>
    <w:p w14:paraId="378DF954"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lang w:eastAsia="sl-SI"/>
          <w14:ligatures w14:val="none"/>
        </w:rPr>
      </w:pPr>
    </w:p>
    <w:p w14:paraId="5CA2D40B"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Najugodnejši dražitelj je tisti, ki ponudi najvišjo ceno. Če nihče od dražiteljev (niti, če je prijavljen in potrjen en sam dražitelj) v sistemu ne potrdi vsaj izklicne cene, nepremičnina ni prodana, spletna javna dražba se zaključi kot neuspešna, varščine pa se zadržijo. </w:t>
      </w:r>
    </w:p>
    <w:p w14:paraId="6DADA39A"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p>
    <w:p w14:paraId="396A4395"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b/>
          <w:bCs/>
          <w:kern w:val="0"/>
          <w:sz w:val="20"/>
          <w:szCs w:val="20"/>
          <w:lang w:eastAsia="sl-SI"/>
          <w14:ligatures w14:val="none"/>
        </w:rPr>
        <w:t>Spletna javna dražba se bo izvajala ob datumu in terminu, navedenem v tem razpisu in bo potekala 20 minut z možnostjo podaljšanja, brez omejitve skrajnega roka trajanja.</w:t>
      </w:r>
      <w:r w:rsidRPr="008E1F8F">
        <w:rPr>
          <w:rFonts w:ascii="Arial" w:eastAsia="Times New Roman" w:hAnsi="Arial" w:cs="Arial"/>
          <w:kern w:val="0"/>
          <w:sz w:val="20"/>
          <w:szCs w:val="20"/>
          <w:lang w:eastAsia="sl-SI"/>
          <w14:ligatures w14:val="none"/>
        </w:rPr>
        <w:t xml:space="preserve"> Princip pogojnega podaljševanja je zastavljen na sledeči način: če bo kadarkoli znotraj zadnjih dveh minut pred iztekom javne dražbe katerikoli dražitelj uspešno zvišal ceno, se bo dražba avtomatično podaljšala za nadaljnji dve minuti (kar bo razvidno vsem dražiteljem v realnem času znotraj portala). Če bo nato dve minuti ali manj pred iztekom novega (podaljšanega roka) spet katerikoli dražitelj uspešno zvišal ceno, se bo dražba spet podaljšala za nadaljnji dve minuti in tako dalje. To pomeni, da se bo dražba podaljševala, dokler je interes dražiteljev za draženje, brez skrajnega roka.</w:t>
      </w:r>
    </w:p>
    <w:p w14:paraId="3CAF6FB0"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highlight w:val="green"/>
          <w:lang w:eastAsia="sl-SI"/>
          <w14:ligatures w14:val="none"/>
        </w:rPr>
      </w:pPr>
    </w:p>
    <w:p w14:paraId="315C947F" w14:textId="79B757A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Najmanjši možni korak višanja cene v dražbenem postopku (prvo draženje je lahko draženje za izklicno ceno </w:t>
      </w:r>
      <w:r w:rsidRPr="00FE1461">
        <w:rPr>
          <w:rFonts w:ascii="Arial" w:eastAsia="Times New Roman" w:hAnsi="Arial" w:cs="Arial"/>
          <w:kern w:val="0"/>
          <w:sz w:val="20"/>
          <w:szCs w:val="20"/>
          <w:lang w:eastAsia="sl-SI"/>
          <w14:ligatures w14:val="none"/>
        </w:rPr>
        <w:t xml:space="preserve">ali višjo) je </w:t>
      </w:r>
      <w:r w:rsidR="00E4684C" w:rsidRPr="00FC6290">
        <w:rPr>
          <w:rFonts w:ascii="Arial" w:eastAsia="Times New Roman" w:hAnsi="Arial" w:cs="Arial"/>
          <w:b/>
          <w:bCs/>
          <w:kern w:val="0"/>
          <w:sz w:val="20"/>
          <w:szCs w:val="20"/>
          <w:lang w:eastAsia="sl-SI"/>
          <w14:ligatures w14:val="none"/>
        </w:rPr>
        <w:t>1</w:t>
      </w:r>
      <w:r w:rsidR="00381443" w:rsidRPr="00FC6290">
        <w:rPr>
          <w:rFonts w:ascii="Arial" w:eastAsia="Times New Roman" w:hAnsi="Arial" w:cs="Arial"/>
          <w:b/>
          <w:bCs/>
          <w:kern w:val="0"/>
          <w:sz w:val="20"/>
          <w:szCs w:val="20"/>
          <w:lang w:eastAsia="sl-SI"/>
          <w14:ligatures w14:val="none"/>
        </w:rPr>
        <w:t>.</w:t>
      </w:r>
      <w:r w:rsidR="00E4684C" w:rsidRPr="00FC6290">
        <w:rPr>
          <w:rFonts w:ascii="Arial" w:eastAsia="Times New Roman" w:hAnsi="Arial" w:cs="Arial"/>
          <w:b/>
          <w:bCs/>
          <w:kern w:val="0"/>
          <w:sz w:val="20"/>
          <w:szCs w:val="20"/>
          <w:lang w:eastAsia="sl-SI"/>
          <w14:ligatures w14:val="none"/>
        </w:rPr>
        <w:t>0</w:t>
      </w:r>
      <w:r w:rsidR="00B634BD" w:rsidRPr="00FC6290">
        <w:rPr>
          <w:rFonts w:ascii="Arial" w:eastAsia="Times New Roman" w:hAnsi="Arial" w:cs="Arial"/>
          <w:b/>
          <w:bCs/>
          <w:kern w:val="0"/>
          <w:sz w:val="20"/>
          <w:szCs w:val="20"/>
          <w:lang w:eastAsia="sl-SI"/>
          <w14:ligatures w14:val="none"/>
        </w:rPr>
        <w:t>0</w:t>
      </w:r>
      <w:r w:rsidR="00E4684C" w:rsidRPr="00FC6290">
        <w:rPr>
          <w:rFonts w:ascii="Arial" w:eastAsia="Times New Roman" w:hAnsi="Arial" w:cs="Arial"/>
          <w:b/>
          <w:bCs/>
          <w:kern w:val="0"/>
          <w:sz w:val="20"/>
          <w:szCs w:val="20"/>
          <w:lang w:eastAsia="sl-SI"/>
          <w14:ligatures w14:val="none"/>
        </w:rPr>
        <w:t>0</w:t>
      </w:r>
      <w:r w:rsidRPr="00FC6290">
        <w:rPr>
          <w:rFonts w:ascii="Arial" w:eastAsia="Times New Roman" w:hAnsi="Arial" w:cs="Arial"/>
          <w:b/>
          <w:bCs/>
          <w:kern w:val="0"/>
          <w:sz w:val="20"/>
          <w:szCs w:val="20"/>
          <w:lang w:eastAsia="sl-SI"/>
          <w14:ligatures w14:val="none"/>
        </w:rPr>
        <w:t>,00</w:t>
      </w:r>
      <w:r w:rsidRPr="00FE1461">
        <w:rPr>
          <w:rFonts w:ascii="Arial" w:eastAsia="Times New Roman" w:hAnsi="Arial" w:cs="Arial"/>
          <w:b/>
          <w:bCs/>
          <w:kern w:val="0"/>
          <w:sz w:val="20"/>
          <w:szCs w:val="20"/>
          <w:lang w:eastAsia="sl-SI"/>
          <w14:ligatures w14:val="none"/>
        </w:rPr>
        <w:t xml:space="preserve"> EUR</w:t>
      </w:r>
      <w:r w:rsidRPr="00FE1461">
        <w:rPr>
          <w:rFonts w:ascii="Arial" w:eastAsia="Times New Roman" w:hAnsi="Arial" w:cs="Arial"/>
          <w:kern w:val="0"/>
          <w:sz w:val="20"/>
          <w:szCs w:val="20"/>
          <w:lang w:eastAsia="sl-SI"/>
          <w14:ligatures w14:val="none"/>
        </w:rPr>
        <w:t>. Dražiteljem</w:t>
      </w:r>
      <w:r w:rsidRPr="008E1F8F">
        <w:rPr>
          <w:rFonts w:ascii="Arial" w:eastAsia="Times New Roman" w:hAnsi="Arial" w:cs="Arial"/>
          <w:kern w:val="0"/>
          <w:sz w:val="20"/>
          <w:szCs w:val="20"/>
          <w:lang w:eastAsia="sl-SI"/>
          <w14:ligatures w14:val="none"/>
        </w:rPr>
        <w:t xml:space="preserve"> bo portal ves čas, od začetka spletne javne dražbe, ko bodo identificirani v portal, kazal preostanek časa do zaključka spletne javne dražbe, morebitna podaljšanja spletne javne dražbe, trenutno najboljšo ponudbo, vendar brez identifikacijske navedbe, kateri dražitelj jo je podal (viden bo le enolični znak vsakega dražitelja, ki je dražil, ob ceni, ki jo je podal), ter trenutno najboljšo ceno dražitelja. Portal bo nudil možnost draženja (podaje nove cene), </w:t>
      </w:r>
      <w:bookmarkStart w:id="20" w:name="_Hlk105160392"/>
      <w:r w:rsidRPr="008E1F8F">
        <w:rPr>
          <w:rFonts w:ascii="Arial" w:eastAsia="Times New Roman" w:hAnsi="Arial" w:cs="Arial"/>
          <w:kern w:val="0"/>
          <w:sz w:val="20"/>
          <w:szCs w:val="20"/>
          <w:lang w:eastAsia="sl-SI"/>
          <w14:ligatures w14:val="none"/>
        </w:rPr>
        <w:t>ki bo najmanj za najmanjši možni korak višanja cene</w:t>
      </w:r>
      <w:r w:rsidRPr="008E1F8F">
        <w:rPr>
          <w:rFonts w:ascii="Arial" w:eastAsia="Times New Roman" w:hAnsi="Arial" w:cs="Arial"/>
          <w:b/>
          <w:bCs/>
          <w:kern w:val="0"/>
          <w:sz w:val="20"/>
          <w:szCs w:val="20"/>
          <w:lang w:eastAsia="sl-SI"/>
          <w14:ligatures w14:val="none"/>
        </w:rPr>
        <w:t xml:space="preserve"> </w:t>
      </w:r>
      <w:r w:rsidRPr="008E1F8F">
        <w:rPr>
          <w:rFonts w:ascii="Arial" w:eastAsia="Times New Roman" w:hAnsi="Arial" w:cs="Arial"/>
          <w:kern w:val="0"/>
          <w:sz w:val="20"/>
          <w:szCs w:val="20"/>
          <w:lang w:eastAsia="sl-SI"/>
          <w14:ligatures w14:val="none"/>
        </w:rPr>
        <w:t xml:space="preserve">višja od </w:t>
      </w:r>
      <w:r w:rsidRPr="008E1F8F">
        <w:rPr>
          <w:rFonts w:ascii="Arial" w:eastAsia="Times New Roman" w:hAnsi="Arial" w:cs="Arial"/>
          <w:kern w:val="0"/>
          <w:sz w:val="20"/>
          <w:szCs w:val="20"/>
          <w:lang w:eastAsia="sl-SI"/>
          <w14:ligatures w14:val="none"/>
        </w:rPr>
        <w:lastRenderedPageBreak/>
        <w:t xml:space="preserve">izklicne oziroma vsakokratne trenutno aktualne cene ali višja </w:t>
      </w:r>
      <w:bookmarkEnd w:id="20"/>
      <w:r w:rsidRPr="008E1F8F">
        <w:rPr>
          <w:rFonts w:ascii="Arial" w:eastAsia="Times New Roman" w:hAnsi="Arial" w:cs="Arial"/>
          <w:kern w:val="0"/>
          <w:sz w:val="20"/>
          <w:szCs w:val="20"/>
          <w:lang w:eastAsia="sl-SI"/>
          <w14:ligatures w14:val="none"/>
        </w:rPr>
        <w:t xml:space="preserve"> V primeru, da dražitelj želi zvišati ceno za več kot trikratnik trenutne cene, ga portal pred samo oddajo take ponudbe na to opozori, oddaja ponudbe pa je še vedno mogoča s pritiskom na gumb »Draži«.</w:t>
      </w:r>
    </w:p>
    <w:p w14:paraId="47B992A5"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highlight w:val="green"/>
          <w:lang w:eastAsia="sl-SI"/>
          <w14:ligatures w14:val="none"/>
        </w:rPr>
      </w:pPr>
    </w:p>
    <w:p w14:paraId="353B9ADC"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Dražitelj je vezan na svojo ponudbo, dokler ni podana višja ponudba, na spletni javni dražbi pa uspe dražitelj, ki ponudi najvišjo ceno.</w:t>
      </w:r>
    </w:p>
    <w:p w14:paraId="4AB0B85F"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lang w:eastAsia="sl-SI"/>
          <w14:ligatures w14:val="none"/>
        </w:rPr>
      </w:pPr>
    </w:p>
    <w:p w14:paraId="789DF52B"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Ponudba veže dražitelje do zaključka spletne javne dražbe, najugodnejšega dražitelja pa do sklenitve pogodbe in dražitelj do tedaj ne more odstopiti, ali jo na kakršen drugi način razveljaviti.</w:t>
      </w:r>
    </w:p>
    <w:p w14:paraId="5ED35899"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highlight w:val="green"/>
          <w:lang w:eastAsia="sl-SI"/>
          <w14:ligatures w14:val="none"/>
        </w:rPr>
      </w:pPr>
    </w:p>
    <w:p w14:paraId="6CFAC7A9" w14:textId="77777777" w:rsidR="008E1F8F" w:rsidRPr="008E1F8F" w:rsidRDefault="008E1F8F" w:rsidP="008E1F8F">
      <w:pPr>
        <w:tabs>
          <w:tab w:val="left" w:pos="0"/>
          <w:tab w:val="left" w:pos="426"/>
        </w:tabs>
        <w:spacing w:after="0" w:line="240" w:lineRule="auto"/>
        <w:jc w:val="both"/>
        <w:rPr>
          <w:rFonts w:ascii="Arial" w:eastAsia="Times New Roman" w:hAnsi="Arial" w:cs="Arial"/>
          <w:kern w:val="0"/>
          <w:sz w:val="20"/>
          <w:szCs w:val="20"/>
          <w:lang w:eastAsia="sl-SI"/>
          <w14:ligatures w14:val="none"/>
        </w:rPr>
      </w:pPr>
      <w:r w:rsidRPr="008E1F8F">
        <w:rPr>
          <w:rFonts w:ascii="Arial" w:eastAsia="Times New Roman" w:hAnsi="Arial" w:cs="Arial"/>
          <w:kern w:val="0"/>
          <w:sz w:val="20"/>
          <w:szCs w:val="20"/>
          <w:lang w:eastAsia="sl-SI"/>
          <w14:ligatures w14:val="none"/>
        </w:rPr>
        <w:t xml:space="preserve">Neposredno po zaključku spletne javne dražbe portal vsem vpisanim dražiteljem izpiše poročilo o poteku spletne javne dražbe, iz katerega je razviden celoten potek draženja, prejete uspešne in neuspešne ponudbe vsakega od dražiteljev s časi draženja, ter najugodnejši dražitelj z uspešno ponudbo (v anonimizirani obliki, tako da imena in vloge dražiteljev niso vidne, temveč zgolj njihovi enolični znaki - enako kot v času poteka spletne javne dražbe). </w:t>
      </w:r>
    </w:p>
    <w:p w14:paraId="6BCA95AE" w14:textId="77777777" w:rsidR="008E1F8F" w:rsidRPr="008E1F8F" w:rsidRDefault="008E1F8F" w:rsidP="008E1F8F">
      <w:pPr>
        <w:tabs>
          <w:tab w:val="left" w:pos="0"/>
          <w:tab w:val="left" w:pos="426"/>
        </w:tabs>
        <w:spacing w:after="0" w:line="240" w:lineRule="auto"/>
        <w:jc w:val="both"/>
        <w:rPr>
          <w:rFonts w:ascii="Arial" w:eastAsia="Times New Roman" w:hAnsi="Arial" w:cs="Arial"/>
          <w:i/>
          <w:kern w:val="0"/>
          <w:sz w:val="20"/>
          <w:szCs w:val="20"/>
          <w:highlight w:val="green"/>
          <w:lang w:eastAsia="sl-SI"/>
          <w14:ligatures w14:val="none"/>
        </w:rPr>
      </w:pPr>
    </w:p>
    <w:p w14:paraId="55DD14A5" w14:textId="77777777" w:rsidR="008E1F8F" w:rsidRPr="008E1F8F" w:rsidRDefault="008E1F8F" w:rsidP="008E1F8F">
      <w:pPr>
        <w:tabs>
          <w:tab w:val="left" w:pos="0"/>
        </w:tabs>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lang w:eastAsia="sl-SI"/>
          <w14:ligatures w14:val="none"/>
        </w:rPr>
        <w:t>Pri pripravi in sklenitvi prodajne pogodbe bo organizator spletne javne dražbe glede pogodbenih strank in solastništva upošteval podatke o solastnikih in deležih, razvidnih iz obrazca »Izjava s podatki o solastnikih</w:t>
      </w:r>
      <w:bookmarkStart w:id="21" w:name="_Hlk131064496"/>
      <w:r w:rsidRPr="008E1F8F">
        <w:rPr>
          <w:rFonts w:ascii="Arial" w:eastAsia="Times New Roman" w:hAnsi="Arial" w:cs="Arial"/>
          <w:kern w:val="0"/>
          <w:sz w:val="20"/>
          <w:szCs w:val="20"/>
          <w:lang w:eastAsia="sl-SI"/>
          <w14:ligatures w14:val="none"/>
        </w:rPr>
        <w:t xml:space="preserve">« in obrazca »pooblastilo«. </w:t>
      </w:r>
    </w:p>
    <w:p w14:paraId="1D6DCF17"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18AE7455" w14:textId="77777777" w:rsidR="008E1F8F" w:rsidRPr="008E1F8F" w:rsidRDefault="008E1F8F" w:rsidP="008E1F8F">
      <w:pPr>
        <w:keepNext/>
        <w:keepLines/>
        <w:spacing w:after="0" w:line="240" w:lineRule="auto"/>
        <w:jc w:val="both"/>
        <w:outlineLvl w:val="0"/>
        <w:rPr>
          <w:rFonts w:ascii="Arial" w:eastAsia="Times New Roman" w:hAnsi="Arial" w:cs="Arial"/>
          <w:b/>
          <w:kern w:val="0"/>
          <w:sz w:val="20"/>
          <w:szCs w:val="20"/>
          <w14:ligatures w14:val="none"/>
        </w:rPr>
      </w:pPr>
      <w:bookmarkStart w:id="22" w:name="_Toc153541265"/>
      <w:bookmarkEnd w:id="21"/>
      <w:r w:rsidRPr="008E1F8F">
        <w:rPr>
          <w:rFonts w:ascii="Arial" w:eastAsia="Times New Roman" w:hAnsi="Arial" w:cs="Arial"/>
          <w:b/>
          <w:kern w:val="0"/>
          <w:sz w:val="20"/>
          <w:szCs w:val="20"/>
          <w14:ligatures w14:val="none"/>
        </w:rPr>
        <w:t>11. Sklenitev prodajne pogodbe in plačilo kupnine</w:t>
      </w:r>
      <w:bookmarkEnd w:id="22"/>
    </w:p>
    <w:p w14:paraId="77B1A596" w14:textId="77777777" w:rsidR="008E1F8F" w:rsidRPr="008E1F8F" w:rsidRDefault="008E1F8F" w:rsidP="008E1F8F">
      <w:pPr>
        <w:spacing w:after="0" w:line="240" w:lineRule="auto"/>
        <w:jc w:val="both"/>
        <w:rPr>
          <w:rFonts w:ascii="Arial" w:eastAsia="Times New Roman" w:hAnsi="Arial" w:cs="Arial"/>
          <w:kern w:val="0"/>
          <w:sz w:val="20"/>
          <w:szCs w:val="20"/>
          <w:highlight w:val="green"/>
          <w14:ligatures w14:val="none"/>
        </w:rPr>
      </w:pPr>
    </w:p>
    <w:p w14:paraId="752A5AFC" w14:textId="30E780B7"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Prodajna pogodba za predmet javne dražbe bo sklenjena z najugodnejšim dražiteljem</w:t>
      </w:r>
      <w:r w:rsidR="0073213A">
        <w:rPr>
          <w:rFonts w:ascii="Arial" w:eastAsia="Times New Roman" w:hAnsi="Arial" w:cs="Arial"/>
          <w:kern w:val="0"/>
          <w:sz w:val="20"/>
          <w:szCs w:val="20"/>
          <w14:ligatures w14:val="none"/>
        </w:rPr>
        <w:t xml:space="preserve">. </w:t>
      </w:r>
      <w:r w:rsidRPr="008E1F8F">
        <w:rPr>
          <w:rFonts w:ascii="Arial" w:eastAsia="Times New Roman" w:hAnsi="Arial" w:cs="Arial"/>
          <w:kern w:val="0"/>
          <w:sz w:val="20"/>
          <w:szCs w:val="20"/>
          <w14:ligatures w14:val="none"/>
        </w:rPr>
        <w:t xml:space="preserve">Pred podpisom pogodbe mora najugodnejši dražitelj </w:t>
      </w:r>
      <w:r w:rsidRPr="008E1F8F">
        <w:rPr>
          <w:rFonts w:ascii="Arial" w:eastAsia="Times New Roman" w:hAnsi="Arial" w:cs="Arial"/>
          <w:b/>
          <w:bCs/>
          <w:kern w:val="0"/>
          <w:sz w:val="20"/>
          <w:szCs w:val="20"/>
          <w14:ligatures w14:val="none"/>
        </w:rPr>
        <w:t>predložiti dokazila, ki potrjujejo resničnost prijavnih podatkov</w:t>
      </w:r>
      <w:r w:rsidRPr="008E1F8F">
        <w:rPr>
          <w:rFonts w:ascii="Arial" w:eastAsia="Times New Roman" w:hAnsi="Arial" w:cs="Arial"/>
          <w:kern w:val="0"/>
          <w:sz w:val="20"/>
          <w:szCs w:val="20"/>
          <w14:ligatures w14:val="none"/>
        </w:rPr>
        <w:t xml:space="preserve">. </w:t>
      </w:r>
    </w:p>
    <w:p w14:paraId="74F15A2C"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6A1D4816" w14:textId="39D336F0"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b/>
          <w:bCs/>
          <w:kern w:val="0"/>
          <w:sz w:val="20"/>
          <w:szCs w:val="20"/>
          <w14:ligatures w14:val="none"/>
        </w:rPr>
        <w:t xml:space="preserve">Z  dražiteljem mora biti prodajna pogodba sklenjena v 15 dneh po </w:t>
      </w:r>
      <w:r w:rsidR="003A6376">
        <w:rPr>
          <w:rFonts w:ascii="Arial" w:eastAsia="Times New Roman" w:hAnsi="Arial" w:cs="Arial"/>
          <w:b/>
          <w:bCs/>
          <w:kern w:val="0"/>
          <w:sz w:val="20"/>
          <w:szCs w:val="20"/>
          <w14:ligatures w14:val="none"/>
        </w:rPr>
        <w:t>prejemu poziva</w:t>
      </w:r>
      <w:r w:rsidR="00186A32">
        <w:rPr>
          <w:rFonts w:ascii="Arial" w:eastAsia="Times New Roman" w:hAnsi="Arial" w:cs="Arial"/>
          <w:b/>
          <w:bCs/>
          <w:kern w:val="0"/>
          <w:sz w:val="20"/>
          <w:szCs w:val="20"/>
          <w14:ligatures w14:val="none"/>
        </w:rPr>
        <w:t xml:space="preserve"> organizatorja javne dražbe</w:t>
      </w:r>
      <w:r w:rsidRPr="008E1F8F">
        <w:rPr>
          <w:rFonts w:ascii="Arial" w:eastAsia="Times New Roman" w:hAnsi="Arial" w:cs="Arial"/>
          <w:b/>
          <w:bCs/>
          <w:kern w:val="0"/>
          <w:sz w:val="20"/>
          <w:szCs w:val="20"/>
          <w14:ligatures w14:val="none"/>
        </w:rPr>
        <w:t xml:space="preserve"> oziroma po poteku roka za uveljavitev predkupne pravice ali po pridobitvi zakonsko zahtevanega soglasja.</w:t>
      </w:r>
      <w:r w:rsidRPr="008E1F8F">
        <w:rPr>
          <w:rFonts w:ascii="Arial" w:eastAsia="Times New Roman" w:hAnsi="Arial" w:cs="Arial"/>
          <w:kern w:val="0"/>
          <w:sz w:val="20"/>
          <w:szCs w:val="20"/>
          <w14:ligatures w14:val="none"/>
        </w:rPr>
        <w:t xml:space="preserve"> Če najugodnejši dražitelj ne podpiše pogodbe v tem roku, se mu rok za sklenitev pogodbe lahko podaljša, vendar ne za več kot 15 dni, ali pa organizator zadrži njegovo varščino. Če dražitelj ne podpiše pogodbe v podaljšanem roku, organizator zadrži njegovo varščino in odstopi od sklenitve posla.</w:t>
      </w:r>
    </w:p>
    <w:p w14:paraId="006368CF" w14:textId="77777777" w:rsidR="008E1F8F" w:rsidRPr="008E1F8F" w:rsidRDefault="008E1F8F" w:rsidP="008E1F8F">
      <w:pPr>
        <w:spacing w:after="0" w:line="240" w:lineRule="auto"/>
        <w:jc w:val="both"/>
        <w:rPr>
          <w:rFonts w:ascii="Arial" w:eastAsia="Times New Roman" w:hAnsi="Arial" w:cs="Arial"/>
          <w:kern w:val="0"/>
          <w:sz w:val="20"/>
          <w:szCs w:val="20"/>
          <w:highlight w:val="green"/>
          <w14:ligatures w14:val="none"/>
        </w:rPr>
      </w:pPr>
    </w:p>
    <w:p w14:paraId="00B8877F" w14:textId="77777777" w:rsidR="008E1F8F" w:rsidRPr="008E1F8F" w:rsidRDefault="008E1F8F" w:rsidP="008E1F8F">
      <w:pPr>
        <w:spacing w:after="0" w:line="240" w:lineRule="auto"/>
        <w:jc w:val="both"/>
        <w:rPr>
          <w:rFonts w:ascii="Arial" w:eastAsia="Times New Roman" w:hAnsi="Arial" w:cs="Arial"/>
          <w:b/>
          <w:kern w:val="0"/>
          <w:sz w:val="20"/>
          <w:szCs w:val="20"/>
          <w14:ligatures w14:val="none"/>
        </w:rPr>
      </w:pPr>
      <w:r w:rsidRPr="008E1F8F">
        <w:rPr>
          <w:rFonts w:ascii="Arial" w:eastAsia="Times New Roman" w:hAnsi="Arial" w:cs="Arial"/>
          <w:b/>
          <w:kern w:val="0"/>
          <w:sz w:val="20"/>
          <w:szCs w:val="20"/>
          <w14:ligatures w14:val="none"/>
        </w:rPr>
        <w:t xml:space="preserve">12. </w:t>
      </w:r>
      <w:bookmarkStart w:id="23" w:name="_Hlk138675733"/>
      <w:r w:rsidRPr="008E1F8F">
        <w:rPr>
          <w:rFonts w:ascii="Arial" w:eastAsia="Times New Roman" w:hAnsi="Arial" w:cs="Arial"/>
          <w:b/>
          <w:kern w:val="0"/>
          <w:sz w:val="20"/>
          <w:szCs w:val="20"/>
          <w14:ligatures w14:val="none"/>
        </w:rPr>
        <w:t>Pridobitev dodatnih informacij in ogled nepremičnine</w:t>
      </w:r>
      <w:bookmarkEnd w:id="23"/>
    </w:p>
    <w:p w14:paraId="4232D2C1"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32CC0021" w14:textId="2DA401AF" w:rsidR="008E1F8F" w:rsidRPr="002D01A7"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Zainteresirani dražitelji se lahko za dodatne informacije glede javne dražbe ali ogleda predmeta javne </w:t>
      </w:r>
      <w:r w:rsidRPr="003849E8">
        <w:rPr>
          <w:rFonts w:ascii="Arial" w:eastAsia="Times New Roman" w:hAnsi="Arial" w:cs="Arial"/>
          <w:kern w:val="0"/>
          <w:sz w:val="20"/>
          <w:szCs w:val="20"/>
          <w14:ligatures w14:val="none"/>
        </w:rPr>
        <w:t>dražbe (ogled predmeta prodaje je možen izključno na podlagi predhodnega dogovora</w:t>
      </w:r>
      <w:r w:rsidR="00B634BD">
        <w:rPr>
          <w:rFonts w:ascii="Arial" w:eastAsia="Times New Roman" w:hAnsi="Arial" w:cs="Arial"/>
          <w:kern w:val="0"/>
          <w:sz w:val="20"/>
          <w:szCs w:val="20"/>
          <w14:ligatures w14:val="none"/>
        </w:rPr>
        <w:t xml:space="preserve">), </w:t>
      </w:r>
      <w:r w:rsidRPr="008E1F8F">
        <w:rPr>
          <w:rFonts w:ascii="Arial" w:eastAsia="Times New Roman" w:hAnsi="Arial" w:cs="Arial"/>
          <w:kern w:val="0"/>
          <w:sz w:val="20"/>
          <w:szCs w:val="20"/>
          <w14:ligatures w14:val="none"/>
        </w:rPr>
        <w:t xml:space="preserve">vsak delovni dan med 10.00 in 12.00 uro obrnejo </w:t>
      </w:r>
      <w:r w:rsidRPr="002D01A7">
        <w:rPr>
          <w:rFonts w:ascii="Arial" w:eastAsia="Times New Roman" w:hAnsi="Arial" w:cs="Arial"/>
          <w:kern w:val="0"/>
          <w:sz w:val="20"/>
          <w:szCs w:val="20"/>
          <w14:ligatures w14:val="none"/>
        </w:rPr>
        <w:t>na</w:t>
      </w:r>
      <w:bookmarkStart w:id="24" w:name="_Hlk138675405"/>
      <w:r w:rsidRPr="002D01A7">
        <w:rPr>
          <w:rFonts w:ascii="Arial" w:eastAsia="Times New Roman" w:hAnsi="Arial" w:cs="Arial"/>
          <w:kern w:val="0"/>
          <w:sz w:val="20"/>
          <w:szCs w:val="20"/>
          <w14:ligatures w14:val="none"/>
        </w:rPr>
        <w:t xml:space="preserve"> kontaktne osebe: </w:t>
      </w:r>
    </w:p>
    <w:p w14:paraId="572DD21F" w14:textId="4A9CBE83" w:rsidR="008E1F8F" w:rsidRPr="00830219" w:rsidRDefault="003849E8" w:rsidP="003849E8">
      <w:pPr>
        <w:numPr>
          <w:ilvl w:val="0"/>
          <w:numId w:val="2"/>
        </w:numPr>
        <w:suppressAutoHyphens/>
        <w:autoSpaceDN w:val="0"/>
        <w:spacing w:before="120" w:after="0" w:line="240" w:lineRule="auto"/>
        <w:jc w:val="both"/>
        <w:textAlignment w:val="baseline"/>
        <w:rPr>
          <w:rFonts w:ascii="Arial" w:eastAsia="Calibri" w:hAnsi="Arial" w:cs="Arial"/>
          <w:kern w:val="0"/>
          <w:sz w:val="20"/>
          <w:szCs w:val="20"/>
          <w14:ligatures w14:val="none"/>
        </w:rPr>
      </w:pPr>
      <w:r w:rsidRPr="00830219">
        <w:rPr>
          <w:rFonts w:ascii="Arial" w:eastAsia="Calibri" w:hAnsi="Arial" w:cs="Arial"/>
          <w:kern w:val="0"/>
          <w:sz w:val="20"/>
          <w:szCs w:val="20"/>
          <w14:ligatures w14:val="none"/>
        </w:rPr>
        <w:t>Lucij</w:t>
      </w:r>
      <w:r w:rsidR="00E95FB5" w:rsidRPr="00830219">
        <w:rPr>
          <w:rFonts w:ascii="Arial" w:eastAsia="Calibri" w:hAnsi="Arial" w:cs="Arial"/>
          <w:kern w:val="0"/>
          <w:sz w:val="20"/>
          <w:szCs w:val="20"/>
          <w14:ligatures w14:val="none"/>
        </w:rPr>
        <w:t>o</w:t>
      </w:r>
      <w:r w:rsidRPr="00830219">
        <w:rPr>
          <w:rFonts w:ascii="Arial" w:eastAsia="Calibri" w:hAnsi="Arial" w:cs="Arial"/>
          <w:kern w:val="0"/>
          <w:sz w:val="20"/>
          <w:szCs w:val="20"/>
          <w14:ligatures w14:val="none"/>
        </w:rPr>
        <w:t xml:space="preserve"> Srebernjak, telefon 01 478 1660, e-pošta: lucija.srebernjak@gov.si </w:t>
      </w:r>
      <w:r w:rsidR="008E1F8F" w:rsidRPr="00830219">
        <w:rPr>
          <w:rFonts w:ascii="Arial" w:eastAsia="Calibri" w:hAnsi="Arial" w:cs="Arial"/>
          <w:kern w:val="0"/>
          <w:sz w:val="20"/>
          <w:szCs w:val="20"/>
          <w14:ligatures w14:val="none"/>
        </w:rPr>
        <w:t>(glede predmeta prodaje)</w:t>
      </w:r>
    </w:p>
    <w:bookmarkEnd w:id="24"/>
    <w:p w14:paraId="13E2CAD4" w14:textId="56A014D9" w:rsidR="008E1F8F" w:rsidRPr="008E1F8F" w:rsidRDefault="00B634BD" w:rsidP="003849E8">
      <w:pPr>
        <w:numPr>
          <w:ilvl w:val="0"/>
          <w:numId w:val="2"/>
        </w:numPr>
        <w:suppressAutoHyphens/>
        <w:autoSpaceDN w:val="0"/>
        <w:spacing w:before="120" w:after="0" w:line="240" w:lineRule="auto"/>
        <w:jc w:val="both"/>
        <w:textAlignment w:val="baseline"/>
        <w:rPr>
          <w:rFonts w:ascii="Arial" w:eastAsia="Calibri" w:hAnsi="Arial" w:cs="Arial"/>
          <w:kern w:val="0"/>
          <w:sz w:val="20"/>
          <w:szCs w:val="20"/>
          <w14:ligatures w14:val="none"/>
        </w:rPr>
      </w:pPr>
      <w:r>
        <w:rPr>
          <w:rFonts w:ascii="Arial" w:eastAsia="Calibri" w:hAnsi="Arial" w:cs="Arial"/>
          <w:kern w:val="0"/>
          <w:sz w:val="20"/>
          <w:szCs w:val="20"/>
          <w14:ligatures w14:val="none"/>
        </w:rPr>
        <w:t>Andrej</w:t>
      </w:r>
      <w:r w:rsidR="00E95FB5">
        <w:rPr>
          <w:rFonts w:ascii="Arial" w:eastAsia="Calibri" w:hAnsi="Arial" w:cs="Arial"/>
          <w:kern w:val="0"/>
          <w:sz w:val="20"/>
          <w:szCs w:val="20"/>
          <w14:ligatures w14:val="none"/>
        </w:rPr>
        <w:t>o</w:t>
      </w:r>
      <w:r>
        <w:rPr>
          <w:rFonts w:ascii="Arial" w:eastAsia="Calibri" w:hAnsi="Arial" w:cs="Arial"/>
          <w:kern w:val="0"/>
          <w:sz w:val="20"/>
          <w:szCs w:val="20"/>
          <w14:ligatures w14:val="none"/>
        </w:rPr>
        <w:t xml:space="preserve"> Kozlar</w:t>
      </w:r>
      <w:r w:rsidR="003849E8" w:rsidRPr="003849E8">
        <w:rPr>
          <w:rFonts w:ascii="Arial" w:eastAsia="Calibri" w:hAnsi="Arial" w:cs="Arial"/>
          <w:kern w:val="0"/>
          <w:sz w:val="20"/>
          <w:szCs w:val="20"/>
          <w14:ligatures w14:val="none"/>
        </w:rPr>
        <w:t>,</w:t>
      </w:r>
      <w:r w:rsidR="008E1F8F" w:rsidRPr="003849E8">
        <w:rPr>
          <w:rFonts w:ascii="Arial" w:eastAsia="Calibri" w:hAnsi="Arial" w:cs="Arial"/>
          <w:kern w:val="0"/>
          <w:sz w:val="20"/>
          <w:szCs w:val="20"/>
          <w14:ligatures w14:val="none"/>
        </w:rPr>
        <w:t xml:space="preserve"> telefon </w:t>
      </w:r>
      <w:r w:rsidR="003849E8" w:rsidRPr="003849E8">
        <w:rPr>
          <w:rFonts w:ascii="Arial" w:eastAsia="Calibri" w:hAnsi="Arial" w:cs="Arial"/>
          <w:kern w:val="0"/>
          <w:sz w:val="20"/>
          <w:szCs w:val="20"/>
          <w14:ligatures w14:val="none"/>
        </w:rPr>
        <w:t xml:space="preserve">01 478 </w:t>
      </w:r>
      <w:r>
        <w:rPr>
          <w:rFonts w:ascii="Arial" w:eastAsia="Calibri" w:hAnsi="Arial" w:cs="Arial"/>
          <w:kern w:val="0"/>
          <w:sz w:val="20"/>
          <w:szCs w:val="20"/>
          <w14:ligatures w14:val="none"/>
        </w:rPr>
        <w:t>7862</w:t>
      </w:r>
      <w:r w:rsidR="003849E8" w:rsidRPr="003849E8">
        <w:rPr>
          <w:rFonts w:ascii="Arial" w:eastAsia="Calibri" w:hAnsi="Arial" w:cs="Arial"/>
          <w:kern w:val="0"/>
          <w:sz w:val="20"/>
          <w:szCs w:val="20"/>
          <w14:ligatures w14:val="none"/>
        </w:rPr>
        <w:t>,</w:t>
      </w:r>
      <w:r w:rsidR="008E1F8F" w:rsidRPr="003849E8">
        <w:rPr>
          <w:rFonts w:ascii="Arial" w:eastAsia="Calibri" w:hAnsi="Arial" w:cs="Arial"/>
          <w:kern w:val="0"/>
          <w:sz w:val="20"/>
          <w:szCs w:val="20"/>
          <w14:ligatures w14:val="none"/>
        </w:rPr>
        <w:t xml:space="preserve"> e-pošta: </w:t>
      </w:r>
      <w:r>
        <w:rPr>
          <w:rFonts w:ascii="Arial" w:eastAsia="Calibri" w:hAnsi="Arial" w:cs="Arial"/>
          <w:kern w:val="0"/>
          <w:sz w:val="20"/>
          <w:szCs w:val="20"/>
          <w14:ligatures w14:val="none"/>
        </w:rPr>
        <w:t>andreja.kozlar</w:t>
      </w:r>
      <w:r w:rsidR="003849E8">
        <w:rPr>
          <w:rFonts w:ascii="Arial" w:eastAsia="Calibri" w:hAnsi="Arial" w:cs="Arial"/>
          <w:kern w:val="0"/>
          <w:sz w:val="20"/>
          <w:szCs w:val="20"/>
          <w14:ligatures w14:val="none"/>
        </w:rPr>
        <w:t>@gov.si</w:t>
      </w:r>
      <w:r w:rsidR="008E1F8F" w:rsidRPr="008E1F8F">
        <w:rPr>
          <w:rFonts w:ascii="Arial" w:eastAsia="Calibri" w:hAnsi="Arial" w:cs="Arial"/>
          <w:kern w:val="0"/>
          <w:sz w:val="20"/>
          <w:szCs w:val="20"/>
          <w14:ligatures w14:val="none"/>
        </w:rPr>
        <w:t xml:space="preserve"> (glede postopka spletne javne dražbe) ali</w:t>
      </w:r>
    </w:p>
    <w:p w14:paraId="7E8BD924" w14:textId="1DC52C7B" w:rsidR="008E1F8F" w:rsidRPr="008E1F8F" w:rsidRDefault="008E1F8F" w:rsidP="008E1F8F">
      <w:pPr>
        <w:numPr>
          <w:ilvl w:val="0"/>
          <w:numId w:val="2"/>
        </w:numPr>
        <w:suppressAutoHyphens/>
        <w:autoSpaceDN w:val="0"/>
        <w:spacing w:before="120" w:after="0" w:line="240" w:lineRule="auto"/>
        <w:jc w:val="both"/>
        <w:textAlignment w:val="baseline"/>
        <w:rPr>
          <w:rFonts w:ascii="Arial" w:eastAsia="Calibri" w:hAnsi="Arial" w:cs="Arial"/>
          <w:kern w:val="0"/>
          <w:sz w:val="20"/>
          <w:szCs w:val="20"/>
          <w14:ligatures w14:val="none"/>
        </w:rPr>
      </w:pPr>
      <w:r w:rsidRPr="008E1F8F">
        <w:rPr>
          <w:rFonts w:ascii="Arial" w:eastAsia="Calibri" w:hAnsi="Arial" w:cs="Arial"/>
          <w:kern w:val="0"/>
          <w:sz w:val="20"/>
          <w:szCs w:val="20"/>
          <w14:ligatures w14:val="none"/>
        </w:rPr>
        <w:t xml:space="preserve">splošen elektronski naslov organizatorja javne dražbe: </w:t>
      </w:r>
      <w:hyperlink r:id="rId19" w:history="1">
        <w:r w:rsidR="005A1754" w:rsidRPr="00EE27FD">
          <w:rPr>
            <w:rStyle w:val="Hiperpovezava"/>
            <w:rFonts w:ascii="Arial" w:eastAsia="Calibri" w:hAnsi="Arial" w:cs="Arial"/>
            <w:kern w:val="0"/>
            <w:sz w:val="20"/>
            <w:szCs w:val="20"/>
            <w14:ligatures w14:val="none"/>
          </w:rPr>
          <w:t>gp.mnzju@gov.si</w:t>
        </w:r>
      </w:hyperlink>
      <w:r w:rsidRPr="008E1F8F">
        <w:rPr>
          <w:rFonts w:ascii="Arial" w:eastAsia="Calibri" w:hAnsi="Arial" w:cs="Arial"/>
          <w:kern w:val="0"/>
          <w:sz w:val="20"/>
          <w:szCs w:val="20"/>
          <w14:ligatures w14:val="none"/>
        </w:rPr>
        <w:t xml:space="preserve">, s pripisom »številka zadeve </w:t>
      </w:r>
      <w:r w:rsidR="003849E8">
        <w:rPr>
          <w:rFonts w:ascii="Arial" w:eastAsia="Calibri" w:hAnsi="Arial" w:cs="Arial"/>
          <w:kern w:val="0"/>
          <w:sz w:val="20"/>
          <w:szCs w:val="20"/>
          <w14:ligatures w14:val="none"/>
        </w:rPr>
        <w:t>477-</w:t>
      </w:r>
      <w:r w:rsidR="00B634BD">
        <w:rPr>
          <w:rFonts w:ascii="Arial" w:eastAsia="Calibri" w:hAnsi="Arial" w:cs="Arial"/>
          <w:kern w:val="0"/>
          <w:sz w:val="20"/>
          <w:szCs w:val="20"/>
          <w14:ligatures w14:val="none"/>
        </w:rPr>
        <w:t>2</w:t>
      </w:r>
      <w:r w:rsidR="005A1754">
        <w:rPr>
          <w:rFonts w:ascii="Arial" w:eastAsia="Calibri" w:hAnsi="Arial" w:cs="Arial"/>
          <w:kern w:val="0"/>
          <w:sz w:val="20"/>
          <w:szCs w:val="20"/>
          <w14:ligatures w14:val="none"/>
        </w:rPr>
        <w:t>8</w:t>
      </w:r>
      <w:r w:rsidR="00B634BD">
        <w:rPr>
          <w:rFonts w:ascii="Arial" w:eastAsia="Calibri" w:hAnsi="Arial" w:cs="Arial"/>
          <w:kern w:val="0"/>
          <w:sz w:val="20"/>
          <w:szCs w:val="20"/>
          <w14:ligatures w14:val="none"/>
        </w:rPr>
        <w:t>9/202</w:t>
      </w:r>
      <w:r w:rsidR="005A1754">
        <w:rPr>
          <w:rFonts w:ascii="Arial" w:eastAsia="Calibri" w:hAnsi="Arial" w:cs="Arial"/>
          <w:kern w:val="0"/>
          <w:sz w:val="20"/>
          <w:szCs w:val="20"/>
          <w14:ligatures w14:val="none"/>
        </w:rPr>
        <w:t>1</w:t>
      </w:r>
      <w:r w:rsidRPr="008E1F8F">
        <w:rPr>
          <w:rFonts w:ascii="Arial" w:eastAsia="Calibri" w:hAnsi="Arial" w:cs="Arial"/>
          <w:kern w:val="0"/>
          <w:sz w:val="20"/>
          <w:szCs w:val="20"/>
          <w14:ligatures w14:val="none"/>
        </w:rPr>
        <w:t>«</w:t>
      </w:r>
    </w:p>
    <w:p w14:paraId="561627C6"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2B00ADC6"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Dodatne informacije o javni dražbi in predmetu javne dražbe je mogoče pridobiti do začetka javne dražbe.</w:t>
      </w:r>
    </w:p>
    <w:p w14:paraId="54174C69" w14:textId="77777777" w:rsidR="008E1F8F" w:rsidRPr="008E1F8F" w:rsidRDefault="008E1F8F" w:rsidP="008E1F8F">
      <w:pPr>
        <w:spacing w:after="0" w:line="240" w:lineRule="auto"/>
        <w:jc w:val="both"/>
        <w:rPr>
          <w:rFonts w:ascii="Arial" w:eastAsia="Times New Roman" w:hAnsi="Arial" w:cs="Arial"/>
          <w:b/>
          <w:kern w:val="0"/>
          <w:sz w:val="20"/>
          <w:szCs w:val="20"/>
          <w14:ligatures w14:val="none"/>
        </w:rPr>
      </w:pPr>
    </w:p>
    <w:p w14:paraId="1CDB3CED" w14:textId="77777777" w:rsidR="008E1F8F" w:rsidRPr="008E1F8F" w:rsidRDefault="008E1F8F" w:rsidP="008E1F8F">
      <w:pPr>
        <w:spacing w:after="0" w:line="240" w:lineRule="auto"/>
        <w:jc w:val="both"/>
        <w:rPr>
          <w:rFonts w:ascii="Arial" w:eastAsia="Times New Roman" w:hAnsi="Arial" w:cs="Arial"/>
          <w:b/>
          <w:kern w:val="0"/>
          <w:sz w:val="20"/>
          <w:szCs w:val="20"/>
          <w14:ligatures w14:val="none"/>
        </w:rPr>
      </w:pPr>
      <w:r w:rsidRPr="008E1F8F">
        <w:rPr>
          <w:rFonts w:ascii="Arial" w:eastAsia="Times New Roman" w:hAnsi="Arial" w:cs="Arial"/>
          <w:b/>
          <w:kern w:val="0"/>
          <w:sz w:val="20"/>
          <w:szCs w:val="20"/>
          <w14:ligatures w14:val="none"/>
        </w:rPr>
        <w:t xml:space="preserve">13. </w:t>
      </w:r>
      <w:bookmarkStart w:id="25" w:name="_Hlk138675757"/>
      <w:r w:rsidRPr="008E1F8F">
        <w:rPr>
          <w:rFonts w:ascii="Arial" w:eastAsia="Times New Roman" w:hAnsi="Arial" w:cs="Arial"/>
          <w:b/>
          <w:kern w:val="0"/>
          <w:sz w:val="20"/>
          <w:szCs w:val="20"/>
          <w14:ligatures w14:val="none"/>
        </w:rPr>
        <w:t>Opozorilo</w:t>
      </w:r>
      <w:bookmarkEnd w:id="25"/>
    </w:p>
    <w:p w14:paraId="21BD0F57"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p>
    <w:p w14:paraId="6D023BC5"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Predstojnik upravljavca </w:t>
      </w:r>
      <w:r w:rsidRPr="008E1F8F">
        <w:rPr>
          <w:rFonts w:ascii="Arial" w:eastAsia="Times New Roman" w:hAnsi="Arial" w:cs="Arial"/>
          <w:color w:val="000000"/>
          <w:kern w:val="0"/>
          <w:sz w:val="20"/>
          <w:szCs w:val="20"/>
          <w:shd w:val="clear" w:color="auto" w:fill="FFFFFF"/>
          <w14:ligatures w14:val="none"/>
        </w:rPr>
        <w:t>ali oseba, ki jo predstojnik upravljavca za to pooblasti,</w:t>
      </w:r>
      <w:r w:rsidRPr="008E1F8F">
        <w:rPr>
          <w:rFonts w:ascii="Arial" w:eastAsia="Times New Roman" w:hAnsi="Arial" w:cs="Times New Roman"/>
          <w:color w:val="000000"/>
          <w:kern w:val="0"/>
          <w:sz w:val="20"/>
          <w:shd w:val="clear" w:color="auto" w:fill="FFFFFF"/>
          <w14:ligatures w14:val="none"/>
        </w:rPr>
        <w:t xml:space="preserve"> lahko </w:t>
      </w:r>
      <w:r w:rsidRPr="008E1F8F">
        <w:rPr>
          <w:rFonts w:ascii="Arial" w:eastAsia="Times New Roman" w:hAnsi="Arial" w:cs="Arial"/>
          <w:color w:val="000000"/>
          <w:kern w:val="0"/>
          <w:sz w:val="20"/>
          <w:szCs w:val="20"/>
          <w:shd w:val="clear" w:color="auto" w:fill="FFFFFF"/>
          <w14:ligatures w14:val="none"/>
        </w:rPr>
        <w:t>ustavi postopek prodaje</w:t>
      </w:r>
      <w:r w:rsidRPr="008E1F8F">
        <w:rPr>
          <w:rFonts w:ascii="Arial" w:eastAsia="Times New Roman" w:hAnsi="Arial" w:cs="Times New Roman"/>
          <w:color w:val="000000"/>
          <w:kern w:val="0"/>
          <w:sz w:val="20"/>
          <w:shd w:val="clear" w:color="auto" w:fill="FFFFFF"/>
          <w14:ligatures w14:val="none"/>
        </w:rPr>
        <w:t xml:space="preserve"> do sklenitve </w:t>
      </w:r>
      <w:r w:rsidRPr="008E1F8F">
        <w:rPr>
          <w:rFonts w:ascii="Arial" w:eastAsia="Times New Roman" w:hAnsi="Arial" w:cs="Arial"/>
          <w:color w:val="000000"/>
          <w:kern w:val="0"/>
          <w:sz w:val="20"/>
          <w:szCs w:val="20"/>
          <w:shd w:val="clear" w:color="auto" w:fill="FFFFFF"/>
          <w14:ligatures w14:val="none"/>
        </w:rPr>
        <w:t>pravnega posla</w:t>
      </w:r>
      <w:r w:rsidRPr="008E1F8F">
        <w:rPr>
          <w:rFonts w:ascii="Arial" w:eastAsia="Times New Roman" w:hAnsi="Arial" w:cs="Times New Roman"/>
          <w:color w:val="000000"/>
          <w:kern w:val="0"/>
          <w:sz w:val="20"/>
          <w:shd w:val="clear" w:color="auto" w:fill="FFFFFF"/>
          <w14:ligatures w14:val="none"/>
        </w:rPr>
        <w:t xml:space="preserve">, pri čemer </w:t>
      </w:r>
      <w:r w:rsidRPr="008E1F8F">
        <w:rPr>
          <w:rFonts w:ascii="Arial" w:eastAsia="Times New Roman" w:hAnsi="Arial" w:cs="Arial"/>
          <w:color w:val="000000"/>
          <w:kern w:val="0"/>
          <w:sz w:val="20"/>
          <w:szCs w:val="20"/>
          <w:shd w:val="clear" w:color="auto" w:fill="FFFFFF"/>
          <w14:ligatures w14:val="none"/>
        </w:rPr>
        <w:t xml:space="preserve">se dražiteljem ali ponudnikom povrnejo le stroški v višini izkazanih stroškov za prevzem razpisne dokumentacije in </w:t>
      </w:r>
      <w:r w:rsidRPr="008E1F8F">
        <w:rPr>
          <w:rFonts w:ascii="Arial" w:eastAsia="Times New Roman" w:hAnsi="Arial" w:cs="Times New Roman"/>
          <w:color w:val="000000"/>
          <w:kern w:val="0"/>
          <w:sz w:val="20"/>
          <w:shd w:val="clear" w:color="auto" w:fill="FFFFFF"/>
          <w14:ligatures w14:val="none"/>
        </w:rPr>
        <w:t>morebitne vplačane varščine.</w:t>
      </w:r>
    </w:p>
    <w:p w14:paraId="09BBD321" w14:textId="77777777" w:rsidR="008E1F8F" w:rsidRDefault="008E1F8F" w:rsidP="008E1F8F">
      <w:pPr>
        <w:spacing w:after="0" w:line="240" w:lineRule="auto"/>
        <w:jc w:val="both"/>
        <w:rPr>
          <w:rFonts w:ascii="Arial" w:eastAsia="Times New Roman" w:hAnsi="Arial" w:cs="Arial"/>
          <w:kern w:val="0"/>
          <w:sz w:val="20"/>
          <w:szCs w:val="20"/>
          <w14:ligatures w14:val="none"/>
        </w:rPr>
      </w:pPr>
    </w:p>
    <w:p w14:paraId="1186DF8A" w14:textId="77777777" w:rsidR="00586E42" w:rsidRDefault="00586E42" w:rsidP="008E1F8F">
      <w:pPr>
        <w:spacing w:after="0" w:line="240" w:lineRule="auto"/>
        <w:jc w:val="both"/>
        <w:rPr>
          <w:rFonts w:ascii="Arial" w:eastAsia="Times New Roman" w:hAnsi="Arial" w:cs="Arial"/>
          <w:kern w:val="0"/>
          <w:sz w:val="20"/>
          <w:szCs w:val="20"/>
          <w14:ligatures w14:val="none"/>
        </w:rPr>
      </w:pPr>
    </w:p>
    <w:p w14:paraId="5B722C52" w14:textId="77777777" w:rsidR="00B53201" w:rsidRPr="008E1F8F" w:rsidRDefault="00B53201" w:rsidP="008E1F8F">
      <w:pPr>
        <w:spacing w:after="0" w:line="240" w:lineRule="auto"/>
        <w:jc w:val="both"/>
        <w:rPr>
          <w:rFonts w:ascii="Arial" w:eastAsia="Times New Roman" w:hAnsi="Arial" w:cs="Arial"/>
          <w:kern w:val="0"/>
          <w:sz w:val="20"/>
          <w:szCs w:val="20"/>
          <w14:ligatures w14:val="none"/>
        </w:rPr>
      </w:pPr>
    </w:p>
    <w:p w14:paraId="059F5576" w14:textId="77777777" w:rsidR="008E1F8F" w:rsidRPr="008E1F8F" w:rsidRDefault="008E1F8F" w:rsidP="008E1F8F">
      <w:pPr>
        <w:keepNext/>
        <w:keepLines/>
        <w:spacing w:after="0" w:line="240" w:lineRule="auto"/>
        <w:jc w:val="both"/>
        <w:outlineLvl w:val="0"/>
        <w:rPr>
          <w:rFonts w:ascii="Arial" w:eastAsia="Times New Roman" w:hAnsi="Arial" w:cs="Arial"/>
          <w:b/>
          <w:kern w:val="0"/>
          <w:sz w:val="20"/>
          <w:szCs w:val="20"/>
          <w14:ligatures w14:val="none"/>
        </w:rPr>
      </w:pPr>
      <w:bookmarkStart w:id="26" w:name="_Toc153541266"/>
      <w:r w:rsidRPr="008E1F8F">
        <w:rPr>
          <w:rFonts w:ascii="Arial" w:eastAsia="Times New Roman" w:hAnsi="Arial" w:cs="Arial"/>
          <w:b/>
          <w:kern w:val="0"/>
          <w:sz w:val="20"/>
          <w:szCs w:val="20"/>
          <w14:ligatures w14:val="none"/>
        </w:rPr>
        <w:lastRenderedPageBreak/>
        <w:t>14. Obvestilo posameznikom po 13. členu Splošne uredbe o varstvu podatkov (GDPR)</w:t>
      </w:r>
      <w:bookmarkEnd w:id="26"/>
    </w:p>
    <w:p w14:paraId="4C9E3362" w14:textId="77777777" w:rsidR="008E1F8F" w:rsidRPr="008E1F8F" w:rsidRDefault="008E1F8F" w:rsidP="008E1F8F">
      <w:pPr>
        <w:spacing w:after="0" w:line="240" w:lineRule="auto"/>
        <w:rPr>
          <w:rFonts w:ascii="Arial" w:eastAsia="Times New Roman" w:hAnsi="Arial" w:cs="Arial"/>
          <w:kern w:val="0"/>
          <w:sz w:val="20"/>
          <w:szCs w:val="20"/>
          <w14:ligatures w14:val="none"/>
        </w:rPr>
      </w:pPr>
      <w:bookmarkStart w:id="27" w:name="_Toc130997633"/>
    </w:p>
    <w:p w14:paraId="6C26142F" w14:textId="77777777" w:rsidR="008E1F8F" w:rsidRPr="008E1F8F" w:rsidRDefault="008E1F8F" w:rsidP="008E1F8F">
      <w:pPr>
        <w:spacing w:after="0" w:line="240" w:lineRule="auto"/>
        <w:jc w:val="both"/>
        <w:rPr>
          <w:rFonts w:ascii="Arial" w:eastAsia="Times New Roman" w:hAnsi="Arial" w:cs="Arial"/>
          <w:kern w:val="0"/>
          <w:sz w:val="20"/>
          <w:szCs w:val="20"/>
          <w14:ligatures w14:val="none"/>
        </w:rPr>
      </w:pPr>
      <w:r w:rsidRPr="008E1F8F">
        <w:rPr>
          <w:rFonts w:ascii="Arial" w:eastAsia="Times New Roman" w:hAnsi="Arial" w:cs="Arial"/>
          <w:kern w:val="0"/>
          <w:sz w:val="20"/>
          <w:szCs w:val="20"/>
          <w14:ligatures w14:val="none"/>
        </w:rPr>
        <w:t xml:space="preserve">Obvestilo posameznikom po 13. členu Splošne uredbe o varstvu podatkov (GDPR) glede obdelave osebnih podatkov v elektronskih zbirkah in zbirkah dokumentarnega gradiva Ministrstva za javno upravo je objavljeno na spletni strani: </w:t>
      </w:r>
    </w:p>
    <w:bookmarkEnd w:id="27"/>
    <w:p w14:paraId="1359FE77" w14:textId="77777777" w:rsidR="00762441" w:rsidRPr="00762441" w:rsidRDefault="00762441" w:rsidP="00762441">
      <w:pPr>
        <w:spacing w:line="240" w:lineRule="auto"/>
        <w:jc w:val="both"/>
        <w:rPr>
          <w:rFonts w:ascii="Arial" w:hAnsi="Arial" w:cs="Arial"/>
          <w:sz w:val="20"/>
          <w:szCs w:val="20"/>
        </w:rPr>
      </w:pPr>
      <w:r w:rsidRPr="00762441">
        <w:rPr>
          <w:rFonts w:ascii="Arial" w:hAnsi="Arial" w:cs="Arial"/>
          <w:sz w:val="20"/>
          <w:szCs w:val="20"/>
        </w:rPr>
        <w:fldChar w:fldCharType="begin"/>
      </w:r>
      <w:r w:rsidRPr="00762441">
        <w:rPr>
          <w:rFonts w:ascii="Arial" w:hAnsi="Arial" w:cs="Arial"/>
          <w:sz w:val="20"/>
          <w:szCs w:val="20"/>
        </w:rPr>
        <w:instrText>HYPERLINK "https://www.gov.si/assets/ministrstva/MNZJU/MJU/DSP/Nacrtovanje/2026/OBVESTILO-13.-clen-GDPR-MNZJU_ravnanje-s-stvarnim-premozenjem.pdf"</w:instrText>
      </w:r>
      <w:r w:rsidRPr="00762441">
        <w:rPr>
          <w:rFonts w:ascii="Arial" w:hAnsi="Arial" w:cs="Arial"/>
          <w:sz w:val="20"/>
          <w:szCs w:val="20"/>
        </w:rPr>
      </w:r>
      <w:r w:rsidRPr="00762441">
        <w:rPr>
          <w:rFonts w:ascii="Arial" w:hAnsi="Arial" w:cs="Arial"/>
          <w:sz w:val="20"/>
          <w:szCs w:val="20"/>
        </w:rPr>
        <w:fldChar w:fldCharType="separate"/>
      </w:r>
      <w:r w:rsidRPr="00762441">
        <w:rPr>
          <w:rStyle w:val="Hiperpovezava"/>
          <w:rFonts w:ascii="Arial" w:hAnsi="Arial" w:cs="Arial"/>
          <w:sz w:val="20"/>
          <w:szCs w:val="20"/>
        </w:rPr>
        <w:t>https://www.gov.si/assets/ministrstva/MNZJU/MJU/DSP/Nacrtovanje/2026/OBVESTILO-13.-clen-GDPR-MNZJU_ravnanje-s-stvarnim-premozenjem.pdf</w:t>
      </w:r>
      <w:r w:rsidRPr="00762441">
        <w:rPr>
          <w:rFonts w:ascii="Arial" w:hAnsi="Arial" w:cs="Arial"/>
          <w:sz w:val="20"/>
          <w:szCs w:val="20"/>
        </w:rPr>
        <w:fldChar w:fldCharType="end"/>
      </w:r>
      <w:r w:rsidRPr="00762441">
        <w:rPr>
          <w:rFonts w:ascii="Arial" w:hAnsi="Arial" w:cs="Arial"/>
          <w:sz w:val="20"/>
          <w:szCs w:val="20"/>
        </w:rPr>
        <w:t xml:space="preserve"> </w:t>
      </w:r>
    </w:p>
    <w:p w14:paraId="6FCD152C" w14:textId="77777777" w:rsidR="00B05DBD" w:rsidRDefault="00B05DBD" w:rsidP="008E1F8F">
      <w:pPr>
        <w:spacing w:after="0" w:line="240" w:lineRule="auto"/>
        <w:jc w:val="both"/>
      </w:pPr>
    </w:p>
    <w:p w14:paraId="05FD3C44" w14:textId="57797A89" w:rsidR="00270580" w:rsidRDefault="00845D72" w:rsidP="00845D72">
      <w:pPr>
        <w:spacing w:after="0" w:line="240" w:lineRule="auto"/>
        <w:jc w:val="both"/>
        <w:rPr>
          <w:rFonts w:ascii="Arial" w:eastAsia="Times New Roman" w:hAnsi="Arial" w:cs="Arial"/>
          <w:kern w:val="0"/>
          <w:sz w:val="20"/>
          <w:szCs w:val="20"/>
          <w14:ligatures w14:val="none"/>
        </w:rPr>
      </w:pPr>
      <w:r w:rsidRPr="00845D72">
        <w:rPr>
          <w:rFonts w:ascii="Arial" w:eastAsia="Times New Roman" w:hAnsi="Arial" w:cs="Arial"/>
          <w:noProof/>
          <w:kern w:val="0"/>
          <w:sz w:val="20"/>
          <w:szCs w:val="20"/>
          <w14:ligatures w14:val="none"/>
        </w:rPr>
        <w:drawing>
          <wp:inline distT="0" distB="0" distL="0" distR="0" wp14:anchorId="1659B37E" wp14:editId="4F28004C">
            <wp:extent cx="2060548" cy="1562100"/>
            <wp:effectExtent l="0" t="0" r="0" b="0"/>
            <wp:docPr id="661786541" name="Slika 1" descr="Ortofoto parc. št. 437, 445 in 447/3 vse k.o. 980-Andra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86541" name="Slika 1" descr="Ortofoto parc. št. 437, 445 in 447/3 vse k.o. 980-Andraž"/>
                    <pic:cNvPicPr/>
                  </pic:nvPicPr>
                  <pic:blipFill>
                    <a:blip r:embed="rId20"/>
                    <a:stretch>
                      <a:fillRect/>
                    </a:stretch>
                  </pic:blipFill>
                  <pic:spPr>
                    <a:xfrm>
                      <a:off x="0" y="0"/>
                      <a:ext cx="2069906" cy="1569194"/>
                    </a:xfrm>
                    <a:prstGeom prst="rect">
                      <a:avLst/>
                    </a:prstGeom>
                  </pic:spPr>
                </pic:pic>
              </a:graphicData>
            </a:graphic>
          </wp:inline>
        </w:drawing>
      </w:r>
      <w:r>
        <w:rPr>
          <w:rFonts w:ascii="Arial" w:eastAsia="Times New Roman" w:hAnsi="Arial" w:cs="Arial"/>
          <w:kern w:val="0"/>
          <w:sz w:val="20"/>
          <w:szCs w:val="20"/>
          <w14:ligatures w14:val="none"/>
        </w:rPr>
        <w:t xml:space="preserve">   </w:t>
      </w:r>
      <w:r w:rsidRPr="00845D72">
        <w:rPr>
          <w:rFonts w:ascii="Arial" w:eastAsia="Times New Roman" w:hAnsi="Arial" w:cs="Arial"/>
          <w:b/>
          <w:bCs/>
          <w:noProof/>
          <w:kern w:val="0"/>
          <w:sz w:val="20"/>
          <w:szCs w:val="20"/>
          <w14:ligatures w14:val="none"/>
        </w:rPr>
        <w:drawing>
          <wp:inline distT="0" distB="0" distL="0" distR="0" wp14:anchorId="7E0D731B" wp14:editId="4CA042D8">
            <wp:extent cx="1172789" cy="1632277"/>
            <wp:effectExtent l="0" t="0" r="8890" b="6350"/>
            <wp:docPr id="492259653" name="Slika 1" descr="Ortofoto parc. št.  460/1 in 460/2, obe k.o. 980-Andra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59653" name="Slika 1" descr="Ortofoto parc. št.  460/1 in 460/2, obe k.o. 980-Andraž."/>
                    <pic:cNvPicPr/>
                  </pic:nvPicPr>
                  <pic:blipFill>
                    <a:blip r:embed="rId21"/>
                    <a:stretch>
                      <a:fillRect/>
                    </a:stretch>
                  </pic:blipFill>
                  <pic:spPr>
                    <a:xfrm>
                      <a:off x="0" y="0"/>
                      <a:ext cx="1172789" cy="1632277"/>
                    </a:xfrm>
                    <a:prstGeom prst="rect">
                      <a:avLst/>
                    </a:prstGeom>
                  </pic:spPr>
                </pic:pic>
              </a:graphicData>
            </a:graphic>
          </wp:inline>
        </w:drawing>
      </w:r>
    </w:p>
    <w:p w14:paraId="3A9F51DE" w14:textId="77777777" w:rsidR="003A3E7C" w:rsidRDefault="003A3E7C" w:rsidP="00845D72">
      <w:pPr>
        <w:spacing w:after="0" w:line="240" w:lineRule="auto"/>
        <w:jc w:val="both"/>
        <w:rPr>
          <w:rFonts w:ascii="Arial" w:eastAsia="Times New Roman" w:hAnsi="Arial" w:cs="Arial"/>
          <w:kern w:val="0"/>
          <w:sz w:val="20"/>
          <w:szCs w:val="20"/>
          <w14:ligatures w14:val="none"/>
        </w:rPr>
      </w:pPr>
    </w:p>
    <w:p w14:paraId="674F368E" w14:textId="503DD4F3" w:rsidR="003A3E7C" w:rsidRDefault="003A3E7C" w:rsidP="00845D72">
      <w:pPr>
        <w:spacing w:after="0" w:line="240" w:lineRule="auto"/>
        <w:jc w:val="both"/>
        <w:rPr>
          <w:rFonts w:ascii="Arial" w:eastAsia="Times New Roman" w:hAnsi="Arial" w:cs="Arial"/>
          <w:kern w:val="0"/>
          <w:sz w:val="20"/>
          <w:szCs w:val="20"/>
          <w14:ligatures w14:val="none"/>
        </w:rPr>
      </w:pPr>
      <w:r w:rsidRPr="003A3E7C">
        <w:rPr>
          <w:rFonts w:ascii="Arial" w:eastAsia="Times New Roman" w:hAnsi="Arial" w:cs="Arial"/>
          <w:noProof/>
          <w:kern w:val="0"/>
          <w:sz w:val="20"/>
          <w:szCs w:val="20"/>
          <w14:ligatures w14:val="none"/>
        </w:rPr>
        <w:drawing>
          <wp:inline distT="0" distB="0" distL="0" distR="0" wp14:anchorId="69CDA4F0" wp14:editId="6F90A8DB">
            <wp:extent cx="1541614" cy="1195184"/>
            <wp:effectExtent l="0" t="0" r="1905" b="5080"/>
            <wp:docPr id="1348642179" name="Slika 1" descr="PArc. št. 437 k.o. 980-Andra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642179" name="Slika 1" descr="PArc. št. 437 k.o. 980-Andraž"/>
                    <pic:cNvPicPr/>
                  </pic:nvPicPr>
                  <pic:blipFill>
                    <a:blip r:embed="rId22"/>
                    <a:stretch>
                      <a:fillRect/>
                    </a:stretch>
                  </pic:blipFill>
                  <pic:spPr>
                    <a:xfrm>
                      <a:off x="0" y="0"/>
                      <a:ext cx="1553455" cy="1204364"/>
                    </a:xfrm>
                    <a:prstGeom prst="rect">
                      <a:avLst/>
                    </a:prstGeom>
                  </pic:spPr>
                </pic:pic>
              </a:graphicData>
            </a:graphic>
          </wp:inline>
        </w:drawing>
      </w:r>
      <w:r w:rsidRPr="003A3E7C">
        <w:rPr>
          <w:rFonts w:ascii="Arial" w:eastAsia="Times New Roman" w:hAnsi="Arial" w:cs="Arial"/>
          <w:noProof/>
          <w:kern w:val="0"/>
          <w:sz w:val="20"/>
          <w:szCs w:val="20"/>
          <w14:ligatures w14:val="none"/>
        </w:rPr>
        <w:drawing>
          <wp:inline distT="0" distB="0" distL="0" distR="0" wp14:anchorId="6F1F4F75" wp14:editId="59CF7C7E">
            <wp:extent cx="3267075" cy="1179499"/>
            <wp:effectExtent l="0" t="0" r="0" b="1905"/>
            <wp:docPr id="157716356" name="Slika 1" descr="Parc. št. 445 in 435 k.o 980-Andra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6356" name="Slika 1" descr="Parc. št. 445 in 435 k.o 980-Andraž"/>
                    <pic:cNvPicPr/>
                  </pic:nvPicPr>
                  <pic:blipFill>
                    <a:blip r:embed="rId23"/>
                    <a:stretch>
                      <a:fillRect/>
                    </a:stretch>
                  </pic:blipFill>
                  <pic:spPr>
                    <a:xfrm>
                      <a:off x="0" y="0"/>
                      <a:ext cx="3296546" cy="1190139"/>
                    </a:xfrm>
                    <a:prstGeom prst="rect">
                      <a:avLst/>
                    </a:prstGeom>
                  </pic:spPr>
                </pic:pic>
              </a:graphicData>
            </a:graphic>
          </wp:inline>
        </w:drawing>
      </w:r>
    </w:p>
    <w:p w14:paraId="64820F7C" w14:textId="543425E2" w:rsidR="00270580" w:rsidRPr="003A3E7C" w:rsidRDefault="00270580" w:rsidP="003A3E7C">
      <w:pPr>
        <w:spacing w:after="0" w:line="240" w:lineRule="auto"/>
        <w:jc w:val="both"/>
        <w:rPr>
          <w:rFonts w:ascii="Arial" w:eastAsia="Times New Roman" w:hAnsi="Arial" w:cs="Arial"/>
          <w:kern w:val="0"/>
          <w:sz w:val="20"/>
          <w:szCs w:val="20"/>
          <w14:ligatures w14:val="none"/>
        </w:rPr>
      </w:pPr>
    </w:p>
    <w:p w14:paraId="41F7386C" w14:textId="4747649F" w:rsidR="005D3F1A" w:rsidRDefault="005D3F1A" w:rsidP="008E1F8F">
      <w:pPr>
        <w:tabs>
          <w:tab w:val="left" w:pos="3195"/>
        </w:tabs>
        <w:spacing w:after="0" w:line="240" w:lineRule="auto"/>
        <w:jc w:val="both"/>
        <w:rPr>
          <w:rFonts w:ascii="Arial" w:eastAsia="Times New Roman" w:hAnsi="Arial" w:cs="Arial"/>
          <w:b/>
          <w:bCs/>
          <w:kern w:val="0"/>
          <w:sz w:val="20"/>
          <w:szCs w:val="20"/>
          <w14:ligatures w14:val="none"/>
        </w:rPr>
      </w:pPr>
      <w:r w:rsidRPr="005D3F1A">
        <w:rPr>
          <w:rFonts w:ascii="Arial" w:eastAsia="Times New Roman" w:hAnsi="Arial" w:cs="Arial"/>
          <w:b/>
          <w:bCs/>
          <w:noProof/>
          <w:kern w:val="0"/>
          <w:sz w:val="20"/>
          <w:szCs w:val="20"/>
          <w14:ligatures w14:val="none"/>
        </w:rPr>
        <w:drawing>
          <wp:inline distT="0" distB="0" distL="0" distR="0" wp14:anchorId="74C4C1A3" wp14:editId="344D8532">
            <wp:extent cx="2059940" cy="1562904"/>
            <wp:effectExtent l="0" t="0" r="0" b="0"/>
            <wp:docPr id="1014738774" name="Slika 1" descr="Stanovanjski objekt (ID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738774" name="Slika 1" descr="Stanovanjski objekt (ID 497)"/>
                    <pic:cNvPicPr/>
                  </pic:nvPicPr>
                  <pic:blipFill>
                    <a:blip r:embed="rId24"/>
                    <a:stretch>
                      <a:fillRect/>
                    </a:stretch>
                  </pic:blipFill>
                  <pic:spPr>
                    <a:xfrm>
                      <a:off x="0" y="0"/>
                      <a:ext cx="2078302" cy="1576836"/>
                    </a:xfrm>
                    <a:prstGeom prst="rect">
                      <a:avLst/>
                    </a:prstGeom>
                  </pic:spPr>
                </pic:pic>
              </a:graphicData>
            </a:graphic>
          </wp:inline>
        </w:drawing>
      </w:r>
      <w:r w:rsidR="003A3E7C" w:rsidRPr="003A3E7C">
        <w:rPr>
          <w:rFonts w:ascii="Arial" w:eastAsia="Times New Roman" w:hAnsi="Arial" w:cs="Arial"/>
          <w:b/>
          <w:bCs/>
          <w:noProof/>
          <w:kern w:val="0"/>
          <w:sz w:val="20"/>
          <w:szCs w:val="20"/>
          <w14:ligatures w14:val="none"/>
        </w:rPr>
        <w:drawing>
          <wp:inline distT="0" distB="0" distL="0" distR="0" wp14:anchorId="18EBF59D" wp14:editId="5107C354">
            <wp:extent cx="2009775" cy="1598200"/>
            <wp:effectExtent l="0" t="0" r="0" b="2540"/>
            <wp:docPr id="1372295299" name="Slika 1" descr="Pomožni kmetijski objekt ID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95299" name="Slika 1" descr="Pomožni kmetijski objekt ID 496"/>
                    <pic:cNvPicPr/>
                  </pic:nvPicPr>
                  <pic:blipFill>
                    <a:blip r:embed="rId25"/>
                    <a:stretch>
                      <a:fillRect/>
                    </a:stretch>
                  </pic:blipFill>
                  <pic:spPr>
                    <a:xfrm>
                      <a:off x="0" y="0"/>
                      <a:ext cx="2027406" cy="1612221"/>
                    </a:xfrm>
                    <a:prstGeom prst="rect">
                      <a:avLst/>
                    </a:prstGeom>
                  </pic:spPr>
                </pic:pic>
              </a:graphicData>
            </a:graphic>
          </wp:inline>
        </w:drawing>
      </w:r>
    </w:p>
    <w:p w14:paraId="168398E7" w14:textId="77777777" w:rsidR="00DA1A0F" w:rsidRDefault="00DA1A0F" w:rsidP="008E1F8F">
      <w:pPr>
        <w:tabs>
          <w:tab w:val="left" w:pos="3195"/>
        </w:tabs>
        <w:spacing w:after="0" w:line="240" w:lineRule="auto"/>
        <w:jc w:val="both"/>
        <w:rPr>
          <w:rFonts w:ascii="Arial" w:eastAsia="Times New Roman" w:hAnsi="Arial" w:cs="Arial"/>
          <w:b/>
          <w:bCs/>
          <w:kern w:val="0"/>
          <w:sz w:val="20"/>
          <w:szCs w:val="20"/>
          <w14:ligatures w14:val="none"/>
        </w:rPr>
      </w:pPr>
    </w:p>
    <w:p w14:paraId="67849894" w14:textId="565EDE27" w:rsidR="00B141C4" w:rsidRDefault="00B141C4" w:rsidP="008E1F8F">
      <w:pPr>
        <w:tabs>
          <w:tab w:val="left" w:pos="3195"/>
        </w:tabs>
        <w:spacing w:after="0" w:line="240" w:lineRule="auto"/>
        <w:jc w:val="both"/>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 xml:space="preserve">    </w:t>
      </w:r>
      <w:r w:rsidR="00DA1A0F" w:rsidRPr="00DA1A0F">
        <w:rPr>
          <w:rFonts w:ascii="Arial" w:eastAsia="Times New Roman" w:hAnsi="Arial" w:cs="Arial"/>
          <w:b/>
          <w:bCs/>
          <w:noProof/>
          <w:kern w:val="0"/>
          <w:sz w:val="20"/>
          <w:szCs w:val="20"/>
          <w14:ligatures w14:val="none"/>
        </w:rPr>
        <w:drawing>
          <wp:inline distT="0" distB="0" distL="0" distR="0" wp14:anchorId="107D51CB" wp14:editId="0AE83836">
            <wp:extent cx="2358570" cy="1678305"/>
            <wp:effectExtent l="0" t="0" r="3810" b="0"/>
            <wp:docPr id="880895184" name="Slika 1" descr="Fotografija prikazuje asfaltirano dostopno pot preko parc. št. 447/3 k.o. Andra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895184" name="Slika 1" descr="Fotografija prikazuje asfaltirano dostopno pot preko parc. št. 447/3 k.o. Andraž."/>
                    <pic:cNvPicPr/>
                  </pic:nvPicPr>
                  <pic:blipFill>
                    <a:blip r:embed="rId26"/>
                    <a:stretch>
                      <a:fillRect/>
                    </a:stretch>
                  </pic:blipFill>
                  <pic:spPr>
                    <a:xfrm>
                      <a:off x="0" y="0"/>
                      <a:ext cx="2363515" cy="1681824"/>
                    </a:xfrm>
                    <a:prstGeom prst="rect">
                      <a:avLst/>
                    </a:prstGeom>
                  </pic:spPr>
                </pic:pic>
              </a:graphicData>
            </a:graphic>
          </wp:inline>
        </w:drawing>
      </w:r>
    </w:p>
    <w:p w14:paraId="5AB679CA" w14:textId="77777777" w:rsidR="00B141C4" w:rsidRDefault="00B141C4" w:rsidP="008E1F8F">
      <w:pPr>
        <w:tabs>
          <w:tab w:val="left" w:pos="3195"/>
        </w:tabs>
        <w:spacing w:after="0" w:line="240" w:lineRule="auto"/>
        <w:jc w:val="both"/>
        <w:rPr>
          <w:rFonts w:ascii="Arial" w:eastAsia="Times New Roman" w:hAnsi="Arial" w:cs="Arial"/>
          <w:b/>
          <w:bCs/>
          <w:kern w:val="0"/>
          <w:sz w:val="20"/>
          <w:szCs w:val="20"/>
          <w14:ligatures w14:val="none"/>
        </w:rPr>
      </w:pPr>
    </w:p>
    <w:p w14:paraId="516381C7" w14:textId="77777777" w:rsidR="003C28D7" w:rsidRDefault="003C28D7" w:rsidP="008E1F8F">
      <w:pPr>
        <w:tabs>
          <w:tab w:val="left" w:pos="3195"/>
        </w:tabs>
        <w:spacing w:after="0" w:line="240" w:lineRule="auto"/>
        <w:jc w:val="both"/>
        <w:rPr>
          <w:rFonts w:ascii="Arial" w:eastAsia="Times New Roman" w:hAnsi="Arial" w:cs="Arial"/>
          <w:b/>
          <w:bCs/>
          <w:kern w:val="0"/>
          <w:sz w:val="20"/>
          <w:szCs w:val="20"/>
          <w14:ligatures w14:val="none"/>
        </w:rPr>
      </w:pPr>
    </w:p>
    <w:p w14:paraId="6D40BA75" w14:textId="77777777" w:rsidR="003C28D7" w:rsidRDefault="003C28D7" w:rsidP="008E1F8F">
      <w:pPr>
        <w:tabs>
          <w:tab w:val="left" w:pos="3195"/>
        </w:tabs>
        <w:spacing w:after="0" w:line="240" w:lineRule="auto"/>
        <w:jc w:val="both"/>
        <w:rPr>
          <w:rFonts w:ascii="Arial" w:eastAsia="Times New Roman" w:hAnsi="Arial" w:cs="Arial"/>
          <w:b/>
          <w:bCs/>
          <w:kern w:val="0"/>
          <w:sz w:val="20"/>
          <w:szCs w:val="20"/>
          <w14:ligatures w14:val="none"/>
        </w:rPr>
      </w:pPr>
    </w:p>
    <w:p w14:paraId="540F2973" w14:textId="77777777" w:rsidR="003C28D7" w:rsidRDefault="003C28D7" w:rsidP="008E1F8F">
      <w:pPr>
        <w:tabs>
          <w:tab w:val="left" w:pos="3195"/>
        </w:tabs>
        <w:spacing w:after="0" w:line="240" w:lineRule="auto"/>
        <w:jc w:val="both"/>
        <w:rPr>
          <w:rFonts w:ascii="Arial" w:eastAsia="Times New Roman" w:hAnsi="Arial" w:cs="Arial"/>
          <w:b/>
          <w:bCs/>
          <w:kern w:val="0"/>
          <w:sz w:val="20"/>
          <w:szCs w:val="20"/>
          <w14:ligatures w14:val="none"/>
        </w:rPr>
      </w:pPr>
    </w:p>
    <w:p w14:paraId="350029B3" w14:textId="77777777" w:rsidR="003C28D7" w:rsidRDefault="003C28D7" w:rsidP="008E1F8F">
      <w:pPr>
        <w:tabs>
          <w:tab w:val="left" w:pos="3195"/>
        </w:tabs>
        <w:spacing w:after="0" w:line="240" w:lineRule="auto"/>
        <w:jc w:val="both"/>
        <w:rPr>
          <w:rFonts w:ascii="Arial" w:eastAsia="Times New Roman" w:hAnsi="Arial" w:cs="Arial"/>
          <w:b/>
          <w:bCs/>
          <w:kern w:val="0"/>
          <w:sz w:val="20"/>
          <w:szCs w:val="20"/>
          <w14:ligatures w14:val="none"/>
        </w:rPr>
      </w:pPr>
    </w:p>
    <w:p w14:paraId="2DBE6C3F" w14:textId="77777777" w:rsidR="003C28D7" w:rsidRDefault="003C28D7" w:rsidP="008E1F8F">
      <w:pPr>
        <w:tabs>
          <w:tab w:val="left" w:pos="3195"/>
        </w:tabs>
        <w:spacing w:after="0" w:line="240" w:lineRule="auto"/>
        <w:jc w:val="both"/>
        <w:rPr>
          <w:rFonts w:ascii="Arial" w:eastAsia="Times New Roman" w:hAnsi="Arial" w:cs="Arial"/>
          <w:b/>
          <w:bCs/>
          <w:kern w:val="0"/>
          <w:sz w:val="20"/>
          <w:szCs w:val="20"/>
          <w14:ligatures w14:val="none"/>
        </w:rPr>
      </w:pPr>
    </w:p>
    <w:p w14:paraId="5209E6F2" w14:textId="59288168" w:rsidR="003C28D7" w:rsidRDefault="00B51615" w:rsidP="008E1F8F">
      <w:pPr>
        <w:tabs>
          <w:tab w:val="left" w:pos="3195"/>
        </w:tabs>
        <w:spacing w:after="0" w:line="240" w:lineRule="auto"/>
        <w:jc w:val="both"/>
        <w:rPr>
          <w:rFonts w:ascii="Arial" w:eastAsia="Times New Roman" w:hAnsi="Arial" w:cs="Arial"/>
          <w:b/>
          <w:bCs/>
          <w:kern w:val="0"/>
          <w:sz w:val="20"/>
          <w:szCs w:val="20"/>
          <w14:ligatures w14:val="none"/>
        </w:rPr>
      </w:pPr>
      <w:r w:rsidRPr="00B51615">
        <w:rPr>
          <w:rFonts w:ascii="Arial" w:eastAsia="Times New Roman" w:hAnsi="Arial" w:cs="Arial"/>
          <w:b/>
          <w:bCs/>
          <w:noProof/>
          <w:kern w:val="0"/>
          <w:sz w:val="20"/>
          <w:szCs w:val="20"/>
          <w14:ligatures w14:val="none"/>
        </w:rPr>
        <w:drawing>
          <wp:inline distT="0" distB="0" distL="0" distR="0" wp14:anchorId="6618FBDE" wp14:editId="5D1F8FA7">
            <wp:extent cx="2078442" cy="1555845"/>
            <wp:effectExtent l="0" t="0" r="0" b="6350"/>
            <wp:docPr id="581178988" name="Slika 1" descr="Fotografija prikazuje notranjost stanovanjskega objekta - pred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78988" name="Slika 1" descr="Fotografija prikazuje notranjost stanovanjskega objekta - predprostor."/>
                    <pic:cNvPicPr/>
                  </pic:nvPicPr>
                  <pic:blipFill>
                    <a:blip r:embed="rId27"/>
                    <a:stretch>
                      <a:fillRect/>
                    </a:stretch>
                  </pic:blipFill>
                  <pic:spPr>
                    <a:xfrm>
                      <a:off x="0" y="0"/>
                      <a:ext cx="2088876" cy="1563655"/>
                    </a:xfrm>
                    <a:prstGeom prst="rect">
                      <a:avLst/>
                    </a:prstGeom>
                  </pic:spPr>
                </pic:pic>
              </a:graphicData>
            </a:graphic>
          </wp:inline>
        </w:drawing>
      </w:r>
      <w:r w:rsidR="00723F55">
        <w:rPr>
          <w:rFonts w:ascii="Arial" w:eastAsia="Times New Roman" w:hAnsi="Arial" w:cs="Arial"/>
          <w:b/>
          <w:bCs/>
          <w:kern w:val="0"/>
          <w:sz w:val="20"/>
          <w:szCs w:val="20"/>
          <w14:ligatures w14:val="none"/>
        </w:rPr>
        <w:t xml:space="preserve">  </w:t>
      </w:r>
      <w:r w:rsidR="00723F55">
        <w:rPr>
          <w:rFonts w:ascii="Arial" w:eastAsia="Times New Roman" w:hAnsi="Arial" w:cs="Arial"/>
          <w:b/>
          <w:bCs/>
          <w:noProof/>
          <w:kern w:val="0"/>
          <w:sz w:val="20"/>
          <w:szCs w:val="20"/>
          <w14:ligatures w14:val="none"/>
        </w:rPr>
        <w:drawing>
          <wp:inline distT="0" distB="0" distL="0" distR="0" wp14:anchorId="32264EBB" wp14:editId="74A3014D">
            <wp:extent cx="2067928" cy="1556214"/>
            <wp:effectExtent l="0" t="0" r="8890" b="6350"/>
            <wp:docPr id="932826700" name="Slika 1" descr="Fotografija prikazuje sobo v slabem stanju - del ometa na stropu je že odpa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26700" name="Slika 1" descr="Fotografija prikazuje sobo v slabem stanju - del ometa na stropu je že odpadel."/>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2977" cy="1575065"/>
                    </a:xfrm>
                    <a:prstGeom prst="rect">
                      <a:avLst/>
                    </a:prstGeom>
                    <a:noFill/>
                  </pic:spPr>
                </pic:pic>
              </a:graphicData>
            </a:graphic>
          </wp:inline>
        </w:drawing>
      </w:r>
    </w:p>
    <w:p w14:paraId="38BFDF49" w14:textId="77777777" w:rsidR="00803AA3" w:rsidRDefault="00803AA3" w:rsidP="008E1F8F">
      <w:pPr>
        <w:tabs>
          <w:tab w:val="left" w:pos="3195"/>
        </w:tabs>
        <w:spacing w:after="0" w:line="240" w:lineRule="auto"/>
        <w:jc w:val="both"/>
        <w:rPr>
          <w:rFonts w:ascii="Arial" w:eastAsia="Times New Roman" w:hAnsi="Arial" w:cs="Arial"/>
          <w:b/>
          <w:bCs/>
          <w:kern w:val="0"/>
          <w:sz w:val="20"/>
          <w:szCs w:val="20"/>
          <w14:ligatures w14:val="none"/>
        </w:rPr>
      </w:pPr>
    </w:p>
    <w:p w14:paraId="0FB10EDE" w14:textId="6EACED06" w:rsidR="00803AA3" w:rsidRDefault="00803AA3" w:rsidP="008E1F8F">
      <w:pPr>
        <w:tabs>
          <w:tab w:val="left" w:pos="3195"/>
        </w:tabs>
        <w:spacing w:after="0" w:line="240" w:lineRule="auto"/>
        <w:jc w:val="both"/>
        <w:rPr>
          <w:rFonts w:ascii="Arial" w:eastAsia="Times New Roman" w:hAnsi="Arial" w:cs="Arial"/>
          <w:b/>
          <w:bCs/>
          <w:kern w:val="0"/>
          <w:sz w:val="20"/>
          <w:szCs w:val="20"/>
          <w14:ligatures w14:val="none"/>
        </w:rPr>
      </w:pPr>
      <w:r w:rsidRPr="00803AA3">
        <w:rPr>
          <w:rFonts w:ascii="Arial" w:eastAsia="Times New Roman" w:hAnsi="Arial" w:cs="Arial"/>
          <w:b/>
          <w:bCs/>
          <w:noProof/>
          <w:kern w:val="0"/>
          <w:sz w:val="20"/>
          <w:szCs w:val="20"/>
          <w14:ligatures w14:val="none"/>
        </w:rPr>
        <w:drawing>
          <wp:inline distT="0" distB="0" distL="0" distR="0" wp14:anchorId="36344B31" wp14:editId="71D41213">
            <wp:extent cx="2076467" cy="1555845"/>
            <wp:effectExtent l="0" t="0" r="0" b="6350"/>
            <wp:docPr id="700813853" name="Slika 1" descr="Fotografija prikazuje hodnik s pohištvom. Iz stropa in sten odpada o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813853" name="Slika 1" descr="Fotografija prikazuje hodnik s pohištvom. Iz stropa in sten odpada omet."/>
                    <pic:cNvPicPr/>
                  </pic:nvPicPr>
                  <pic:blipFill>
                    <a:blip r:embed="rId29"/>
                    <a:stretch>
                      <a:fillRect/>
                    </a:stretch>
                  </pic:blipFill>
                  <pic:spPr>
                    <a:xfrm>
                      <a:off x="0" y="0"/>
                      <a:ext cx="2088709" cy="1565018"/>
                    </a:xfrm>
                    <a:prstGeom prst="rect">
                      <a:avLst/>
                    </a:prstGeom>
                  </pic:spPr>
                </pic:pic>
              </a:graphicData>
            </a:graphic>
          </wp:inline>
        </w:drawing>
      </w:r>
      <w:r w:rsidR="0081112B">
        <w:rPr>
          <w:rFonts w:ascii="Arial" w:eastAsia="Times New Roman" w:hAnsi="Arial" w:cs="Arial"/>
          <w:b/>
          <w:bCs/>
          <w:kern w:val="0"/>
          <w:sz w:val="20"/>
          <w:szCs w:val="20"/>
          <w14:ligatures w14:val="none"/>
        </w:rPr>
        <w:t xml:space="preserve">  </w:t>
      </w:r>
      <w:r w:rsidR="0081112B">
        <w:rPr>
          <w:rFonts w:ascii="Arial" w:eastAsia="Times New Roman" w:hAnsi="Arial" w:cs="Arial"/>
          <w:b/>
          <w:bCs/>
          <w:noProof/>
          <w:kern w:val="0"/>
          <w:sz w:val="20"/>
          <w:szCs w:val="20"/>
          <w14:ligatures w14:val="none"/>
        </w:rPr>
        <w:drawing>
          <wp:inline distT="0" distB="0" distL="0" distR="0" wp14:anchorId="7E8B84D5" wp14:editId="05B9EB96">
            <wp:extent cx="2044629" cy="1549021"/>
            <wp:effectExtent l="0" t="0" r="0" b="0"/>
            <wp:docPr id="978437608" name="Slika 2" descr="Prikaz sobe z notranjim pohištvom in sledovi zamakanja na stropu in sten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437608" name="Slika 2" descr="Prikaz sobe z notranjim pohištvom in sledovi zamakanja na stropu in stenah."/>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60833" cy="1561298"/>
                    </a:xfrm>
                    <a:prstGeom prst="rect">
                      <a:avLst/>
                    </a:prstGeom>
                    <a:noFill/>
                  </pic:spPr>
                </pic:pic>
              </a:graphicData>
            </a:graphic>
          </wp:inline>
        </w:drawing>
      </w:r>
    </w:p>
    <w:p w14:paraId="365D41D0" w14:textId="77777777" w:rsidR="00CC4358" w:rsidRDefault="00CC4358" w:rsidP="008E1F8F">
      <w:pPr>
        <w:tabs>
          <w:tab w:val="left" w:pos="3195"/>
        </w:tabs>
        <w:spacing w:after="0" w:line="240" w:lineRule="auto"/>
        <w:jc w:val="both"/>
        <w:rPr>
          <w:rFonts w:ascii="Arial" w:eastAsia="Times New Roman" w:hAnsi="Arial" w:cs="Arial"/>
          <w:b/>
          <w:bCs/>
          <w:kern w:val="0"/>
          <w:sz w:val="20"/>
          <w:szCs w:val="20"/>
          <w14:ligatures w14:val="none"/>
        </w:rPr>
      </w:pPr>
    </w:p>
    <w:p w14:paraId="099180A8" w14:textId="3B1D0AF6" w:rsidR="00CC4358" w:rsidRDefault="00CC4358" w:rsidP="008E1F8F">
      <w:pPr>
        <w:tabs>
          <w:tab w:val="left" w:pos="3195"/>
        </w:tabs>
        <w:spacing w:after="0" w:line="240" w:lineRule="auto"/>
        <w:jc w:val="both"/>
        <w:rPr>
          <w:rFonts w:ascii="Arial" w:eastAsia="Times New Roman" w:hAnsi="Arial" w:cs="Arial"/>
          <w:b/>
          <w:bCs/>
          <w:kern w:val="0"/>
          <w:sz w:val="20"/>
          <w:szCs w:val="20"/>
          <w14:ligatures w14:val="none"/>
        </w:rPr>
      </w:pPr>
    </w:p>
    <w:p w14:paraId="18B4DEDB" w14:textId="15A17FE9" w:rsidR="003C28D7" w:rsidRDefault="00CC4358" w:rsidP="008E1F8F">
      <w:pPr>
        <w:tabs>
          <w:tab w:val="left" w:pos="3195"/>
        </w:tabs>
        <w:spacing w:after="0" w:line="240" w:lineRule="auto"/>
        <w:jc w:val="both"/>
        <w:rPr>
          <w:rFonts w:ascii="Arial" w:eastAsia="Times New Roman" w:hAnsi="Arial" w:cs="Arial"/>
          <w:b/>
          <w:bCs/>
          <w:kern w:val="0"/>
          <w:sz w:val="20"/>
          <w:szCs w:val="20"/>
          <w14:ligatures w14:val="none"/>
        </w:rPr>
      </w:pPr>
      <w:r w:rsidRPr="00CC4358">
        <w:rPr>
          <w:rFonts w:ascii="Arial" w:eastAsia="Times New Roman" w:hAnsi="Arial" w:cs="Arial"/>
          <w:b/>
          <w:bCs/>
          <w:noProof/>
          <w:kern w:val="0"/>
          <w:sz w:val="20"/>
          <w:szCs w:val="20"/>
          <w14:ligatures w14:val="none"/>
        </w:rPr>
        <w:drawing>
          <wp:inline distT="0" distB="0" distL="0" distR="0" wp14:anchorId="6FB4CB4F" wp14:editId="10416EA9">
            <wp:extent cx="2085934" cy="1555845"/>
            <wp:effectExtent l="0" t="0" r="0" b="6350"/>
            <wp:docPr id="161326692" name="Slika 1" descr="Fotografija prikazuje kopalnico z notranjo opr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26692" name="Slika 1" descr="Fotografija prikazuje kopalnico z notranjo opremo."/>
                    <pic:cNvPicPr/>
                  </pic:nvPicPr>
                  <pic:blipFill>
                    <a:blip r:embed="rId31"/>
                    <a:stretch>
                      <a:fillRect/>
                    </a:stretch>
                  </pic:blipFill>
                  <pic:spPr>
                    <a:xfrm>
                      <a:off x="0" y="0"/>
                      <a:ext cx="2097871" cy="1564749"/>
                    </a:xfrm>
                    <a:prstGeom prst="rect">
                      <a:avLst/>
                    </a:prstGeom>
                  </pic:spPr>
                </pic:pic>
              </a:graphicData>
            </a:graphic>
          </wp:inline>
        </w:drawing>
      </w:r>
    </w:p>
    <w:p w14:paraId="504E5B20" w14:textId="77777777" w:rsidR="003C28D7" w:rsidRDefault="003C28D7" w:rsidP="008E1F8F">
      <w:pPr>
        <w:tabs>
          <w:tab w:val="left" w:pos="3195"/>
        </w:tabs>
        <w:spacing w:after="0" w:line="240" w:lineRule="auto"/>
        <w:jc w:val="both"/>
        <w:rPr>
          <w:rFonts w:ascii="Arial" w:eastAsia="Times New Roman" w:hAnsi="Arial" w:cs="Arial"/>
          <w:b/>
          <w:bCs/>
          <w:kern w:val="0"/>
          <w:sz w:val="20"/>
          <w:szCs w:val="20"/>
          <w14:ligatures w14:val="none"/>
        </w:rPr>
      </w:pPr>
    </w:p>
    <w:p w14:paraId="45B0E1B8" w14:textId="77777777" w:rsidR="001340AE" w:rsidRDefault="001340AE" w:rsidP="008E1F8F">
      <w:pPr>
        <w:tabs>
          <w:tab w:val="left" w:pos="3195"/>
        </w:tabs>
        <w:spacing w:after="0" w:line="240" w:lineRule="auto"/>
        <w:jc w:val="both"/>
        <w:rPr>
          <w:rFonts w:ascii="Arial" w:eastAsia="Times New Roman" w:hAnsi="Arial" w:cs="Arial"/>
          <w:b/>
          <w:bCs/>
          <w:kern w:val="0"/>
          <w:sz w:val="20"/>
          <w:szCs w:val="20"/>
          <w14:ligatures w14:val="none"/>
        </w:rPr>
      </w:pPr>
    </w:p>
    <w:p w14:paraId="24BC7D2E" w14:textId="77777777" w:rsidR="001340AE" w:rsidRDefault="001340AE" w:rsidP="008E1F8F">
      <w:pPr>
        <w:tabs>
          <w:tab w:val="left" w:pos="3195"/>
        </w:tabs>
        <w:spacing w:after="0" w:line="240" w:lineRule="auto"/>
        <w:jc w:val="both"/>
        <w:rPr>
          <w:rFonts w:ascii="Arial" w:eastAsia="Times New Roman" w:hAnsi="Arial" w:cs="Arial"/>
          <w:b/>
          <w:bCs/>
          <w:kern w:val="0"/>
          <w:sz w:val="20"/>
          <w:szCs w:val="20"/>
          <w14:ligatures w14:val="none"/>
        </w:rPr>
      </w:pPr>
    </w:p>
    <w:p w14:paraId="213C6FBE" w14:textId="77777777" w:rsidR="001340AE" w:rsidRDefault="001340AE" w:rsidP="008E1F8F">
      <w:pPr>
        <w:tabs>
          <w:tab w:val="left" w:pos="3195"/>
        </w:tabs>
        <w:spacing w:after="0" w:line="240" w:lineRule="auto"/>
        <w:jc w:val="both"/>
        <w:rPr>
          <w:rFonts w:ascii="Arial" w:eastAsia="Times New Roman" w:hAnsi="Arial" w:cs="Arial"/>
          <w:b/>
          <w:bCs/>
          <w:kern w:val="0"/>
          <w:sz w:val="20"/>
          <w:szCs w:val="20"/>
          <w14:ligatures w14:val="none"/>
        </w:rPr>
      </w:pPr>
    </w:p>
    <w:p w14:paraId="21AEED60" w14:textId="77777777" w:rsidR="001340AE" w:rsidRDefault="001340AE" w:rsidP="008E1F8F">
      <w:pPr>
        <w:tabs>
          <w:tab w:val="left" w:pos="3195"/>
        </w:tabs>
        <w:spacing w:after="0" w:line="240" w:lineRule="auto"/>
        <w:jc w:val="both"/>
        <w:rPr>
          <w:rFonts w:ascii="Arial" w:eastAsia="Times New Roman" w:hAnsi="Arial" w:cs="Arial"/>
          <w:b/>
          <w:bCs/>
          <w:kern w:val="0"/>
          <w:sz w:val="20"/>
          <w:szCs w:val="20"/>
          <w14:ligatures w14:val="none"/>
        </w:rPr>
      </w:pPr>
    </w:p>
    <w:p w14:paraId="65410D73" w14:textId="77777777" w:rsidR="001340AE" w:rsidRDefault="001340AE" w:rsidP="008E1F8F">
      <w:pPr>
        <w:tabs>
          <w:tab w:val="left" w:pos="3195"/>
        </w:tabs>
        <w:spacing w:after="0" w:line="240" w:lineRule="auto"/>
        <w:jc w:val="both"/>
        <w:rPr>
          <w:rFonts w:ascii="Arial" w:eastAsia="Times New Roman" w:hAnsi="Arial" w:cs="Arial"/>
          <w:b/>
          <w:bCs/>
          <w:kern w:val="0"/>
          <w:sz w:val="20"/>
          <w:szCs w:val="20"/>
          <w14:ligatures w14:val="none"/>
        </w:rPr>
      </w:pPr>
    </w:p>
    <w:p w14:paraId="286BB796" w14:textId="77777777" w:rsidR="001340AE" w:rsidRDefault="001340AE" w:rsidP="008E1F8F">
      <w:pPr>
        <w:tabs>
          <w:tab w:val="left" w:pos="3195"/>
        </w:tabs>
        <w:spacing w:after="0" w:line="240" w:lineRule="auto"/>
        <w:jc w:val="both"/>
        <w:rPr>
          <w:rFonts w:ascii="Arial" w:eastAsia="Times New Roman" w:hAnsi="Arial" w:cs="Arial"/>
          <w:b/>
          <w:bCs/>
          <w:kern w:val="0"/>
          <w:sz w:val="20"/>
          <w:szCs w:val="20"/>
          <w14:ligatures w14:val="none"/>
        </w:rPr>
      </w:pPr>
    </w:p>
    <w:p w14:paraId="47982285" w14:textId="77777777" w:rsidR="007054A6" w:rsidRDefault="00D103B8" w:rsidP="008E1F8F">
      <w:pPr>
        <w:spacing w:after="0" w:line="240" w:lineRule="auto"/>
        <w:ind w:left="709" w:firstLine="709"/>
        <w:jc w:val="both"/>
        <w:rPr>
          <w:rFonts w:ascii="Arial" w:eastAsia="Times New Roman" w:hAnsi="Arial" w:cs="Arial"/>
          <w:bCs/>
          <w:kern w:val="0"/>
          <w:sz w:val="20"/>
          <w:szCs w:val="20"/>
          <w14:ligatures w14:val="none"/>
        </w:rPr>
      </w:pPr>
      <w:r w:rsidRPr="00F77115">
        <w:rPr>
          <w:rFonts w:ascii="Arial" w:eastAsia="Times New Roman" w:hAnsi="Arial" w:cs="Arial"/>
          <w:bCs/>
          <w:kern w:val="0"/>
          <w:sz w:val="20"/>
          <w:szCs w:val="20"/>
          <w14:ligatures w14:val="none"/>
        </w:rPr>
        <w:tab/>
      </w:r>
      <w:r w:rsidRPr="00F77115">
        <w:rPr>
          <w:rFonts w:ascii="Arial" w:eastAsia="Times New Roman" w:hAnsi="Arial" w:cs="Arial"/>
          <w:bCs/>
          <w:kern w:val="0"/>
          <w:sz w:val="20"/>
          <w:szCs w:val="20"/>
          <w14:ligatures w14:val="none"/>
        </w:rPr>
        <w:tab/>
      </w:r>
      <w:r w:rsidRPr="00F77115">
        <w:rPr>
          <w:rFonts w:ascii="Arial" w:eastAsia="Times New Roman" w:hAnsi="Arial" w:cs="Arial"/>
          <w:bCs/>
          <w:kern w:val="0"/>
          <w:sz w:val="20"/>
          <w:szCs w:val="20"/>
          <w14:ligatures w14:val="none"/>
        </w:rPr>
        <w:tab/>
      </w:r>
      <w:r w:rsidR="00270245">
        <w:rPr>
          <w:rFonts w:ascii="Arial" w:eastAsia="Times New Roman" w:hAnsi="Arial" w:cs="Arial"/>
          <w:bCs/>
          <w:kern w:val="0"/>
          <w:sz w:val="20"/>
          <w:szCs w:val="20"/>
          <w14:ligatures w14:val="none"/>
        </w:rPr>
        <w:t xml:space="preserve">  </w:t>
      </w:r>
      <w:r w:rsidRPr="00F77115">
        <w:rPr>
          <w:rFonts w:ascii="Arial" w:eastAsia="Times New Roman" w:hAnsi="Arial" w:cs="Arial"/>
          <w:bCs/>
          <w:kern w:val="0"/>
          <w:sz w:val="20"/>
          <w:szCs w:val="20"/>
          <w14:ligatures w14:val="none"/>
        </w:rPr>
        <w:tab/>
      </w:r>
    </w:p>
    <w:p w14:paraId="31AF2517" w14:textId="4C2D947A" w:rsidR="007054A6" w:rsidRPr="007054A6" w:rsidRDefault="007054A6" w:rsidP="007054A6">
      <w:pPr>
        <w:spacing w:after="0" w:line="240" w:lineRule="auto"/>
        <w:ind w:left="2832" w:firstLine="709"/>
        <w:jc w:val="both"/>
        <w:rPr>
          <w:rFonts w:ascii="Arial" w:eastAsia="Times New Roman" w:hAnsi="Arial" w:cs="Arial"/>
          <w:bCs/>
          <w:kern w:val="0"/>
          <w:sz w:val="20"/>
          <w:szCs w:val="20"/>
          <w14:ligatures w14:val="none"/>
        </w:rPr>
      </w:pPr>
      <w:r>
        <w:rPr>
          <w:rFonts w:ascii="Arial" w:eastAsia="Times New Roman" w:hAnsi="Arial" w:cs="Arial"/>
          <w:bCs/>
          <w:kern w:val="0"/>
          <w:sz w:val="20"/>
          <w:szCs w:val="20"/>
          <w14:ligatures w14:val="none"/>
        </w:rPr>
        <w:t xml:space="preserve">po </w:t>
      </w:r>
      <w:r w:rsidRPr="007054A6">
        <w:rPr>
          <w:rFonts w:ascii="Arial" w:eastAsia="Times New Roman" w:hAnsi="Arial" w:cs="Arial"/>
          <w:bCs/>
          <w:kern w:val="0"/>
          <w:sz w:val="20"/>
          <w:szCs w:val="20"/>
          <w14:ligatures w14:val="none"/>
        </w:rPr>
        <w:t>pooblastil</w:t>
      </w:r>
      <w:r>
        <w:rPr>
          <w:rFonts w:ascii="Arial" w:eastAsia="Times New Roman" w:hAnsi="Arial" w:cs="Arial"/>
          <w:bCs/>
          <w:kern w:val="0"/>
          <w:sz w:val="20"/>
          <w:szCs w:val="20"/>
          <w14:ligatures w14:val="none"/>
        </w:rPr>
        <w:t>u</w:t>
      </w:r>
      <w:r w:rsidRPr="007054A6">
        <w:rPr>
          <w:rFonts w:ascii="Arial" w:eastAsia="Times New Roman" w:hAnsi="Arial" w:cs="Arial"/>
          <w:bCs/>
          <w:kern w:val="0"/>
          <w:sz w:val="20"/>
          <w:szCs w:val="20"/>
          <w14:ligatures w14:val="none"/>
        </w:rPr>
        <w:t xml:space="preserve"> št. 1004-</w:t>
      </w:r>
      <w:r w:rsidR="00885385">
        <w:rPr>
          <w:rFonts w:ascii="Arial" w:eastAsia="Times New Roman" w:hAnsi="Arial" w:cs="Arial"/>
          <w:bCs/>
          <w:kern w:val="0"/>
          <w:sz w:val="20"/>
          <w:szCs w:val="20"/>
          <w14:ligatures w14:val="none"/>
        </w:rPr>
        <w:t>113/2015/182</w:t>
      </w:r>
    </w:p>
    <w:p w14:paraId="272E9F3A" w14:textId="3CC6FCAA" w:rsidR="007054A6" w:rsidRPr="007054A6" w:rsidRDefault="007054A6" w:rsidP="007054A6">
      <w:pPr>
        <w:spacing w:after="0" w:line="240" w:lineRule="auto"/>
        <w:ind w:left="1418" w:firstLine="709"/>
        <w:jc w:val="both"/>
        <w:rPr>
          <w:rFonts w:ascii="Arial" w:eastAsia="Times New Roman" w:hAnsi="Arial" w:cs="Arial"/>
          <w:bCs/>
          <w:kern w:val="0"/>
          <w:sz w:val="20"/>
          <w:szCs w:val="20"/>
          <w14:ligatures w14:val="none"/>
        </w:rPr>
      </w:pPr>
      <w:r>
        <w:rPr>
          <w:rFonts w:ascii="Arial" w:eastAsia="Times New Roman" w:hAnsi="Arial" w:cs="Arial"/>
          <w:bCs/>
          <w:kern w:val="0"/>
          <w:sz w:val="20"/>
          <w:szCs w:val="20"/>
          <w14:ligatures w14:val="none"/>
        </w:rPr>
        <w:tab/>
        <w:t xml:space="preserve">  </w:t>
      </w: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t xml:space="preserve">  </w:t>
      </w:r>
      <w:r w:rsidRPr="007054A6">
        <w:rPr>
          <w:rFonts w:ascii="Arial" w:eastAsia="Times New Roman" w:hAnsi="Arial" w:cs="Arial"/>
          <w:bCs/>
          <w:kern w:val="0"/>
          <w:sz w:val="20"/>
          <w:szCs w:val="20"/>
          <w14:ligatures w14:val="none"/>
        </w:rPr>
        <w:t>z dne 12. 6. 2026</w:t>
      </w:r>
    </w:p>
    <w:p w14:paraId="429F2C91" w14:textId="1C6EA556" w:rsidR="007054A6" w:rsidRPr="007054A6" w:rsidRDefault="007054A6" w:rsidP="007054A6">
      <w:pPr>
        <w:spacing w:after="0" w:line="240" w:lineRule="auto"/>
        <w:ind w:left="1418" w:firstLine="709"/>
        <w:jc w:val="both"/>
        <w:rPr>
          <w:rFonts w:ascii="Arial" w:eastAsia="Times New Roman" w:hAnsi="Arial" w:cs="Arial"/>
          <w:bCs/>
          <w:kern w:val="0"/>
          <w:sz w:val="20"/>
          <w:szCs w:val="20"/>
          <w14:ligatures w14:val="none"/>
        </w:rPr>
      </w:pPr>
      <w:r w:rsidRPr="007054A6">
        <w:rPr>
          <w:rFonts w:ascii="Arial" w:eastAsia="Times New Roman" w:hAnsi="Arial" w:cs="Arial"/>
          <w:bCs/>
          <w:kern w:val="0"/>
          <w:sz w:val="20"/>
          <w:szCs w:val="20"/>
          <w14:ligatures w14:val="none"/>
        </w:rPr>
        <w:tab/>
        <w:t xml:space="preserve"> </w:t>
      </w: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t xml:space="preserve">       </w:t>
      </w:r>
      <w:r w:rsidRPr="007054A6">
        <w:rPr>
          <w:rFonts w:ascii="Arial" w:eastAsia="Times New Roman" w:hAnsi="Arial" w:cs="Arial"/>
          <w:bCs/>
          <w:kern w:val="0"/>
          <w:sz w:val="20"/>
          <w:szCs w:val="20"/>
          <w14:ligatures w14:val="none"/>
        </w:rPr>
        <w:t xml:space="preserve"> </w:t>
      </w:r>
      <w:r w:rsidR="00885385">
        <w:rPr>
          <w:rFonts w:ascii="Arial" w:eastAsia="Times New Roman" w:hAnsi="Arial" w:cs="Arial"/>
          <w:bCs/>
          <w:kern w:val="0"/>
          <w:sz w:val="20"/>
          <w:szCs w:val="20"/>
          <w14:ligatures w14:val="none"/>
        </w:rPr>
        <w:t>Maja Pogačar</w:t>
      </w:r>
    </w:p>
    <w:p w14:paraId="6F7D8EDD" w14:textId="42E118F1" w:rsidR="007054A6" w:rsidRPr="007054A6" w:rsidRDefault="007054A6" w:rsidP="007054A6">
      <w:pPr>
        <w:spacing w:after="0" w:line="240" w:lineRule="auto"/>
        <w:ind w:left="1418" w:firstLine="709"/>
        <w:jc w:val="both"/>
        <w:rPr>
          <w:rFonts w:ascii="Arial" w:eastAsia="Times New Roman" w:hAnsi="Arial" w:cs="Arial"/>
          <w:bCs/>
          <w:kern w:val="0"/>
          <w:sz w:val="20"/>
          <w:szCs w:val="20"/>
          <w14:ligatures w14:val="none"/>
        </w:rPr>
      </w:pPr>
      <w:r w:rsidRPr="007054A6">
        <w:rPr>
          <w:rFonts w:ascii="Arial" w:eastAsia="Times New Roman" w:hAnsi="Arial" w:cs="Arial"/>
          <w:bCs/>
          <w:kern w:val="0"/>
          <w:sz w:val="20"/>
          <w:szCs w:val="20"/>
          <w14:ligatures w14:val="none"/>
        </w:rPr>
        <w:tab/>
        <w:t xml:space="preserve">                  </w:t>
      </w:r>
      <w:r>
        <w:rPr>
          <w:rFonts w:ascii="Arial" w:eastAsia="Times New Roman" w:hAnsi="Arial" w:cs="Arial"/>
          <w:bCs/>
          <w:kern w:val="0"/>
          <w:sz w:val="20"/>
          <w:szCs w:val="20"/>
          <w14:ligatures w14:val="none"/>
        </w:rPr>
        <w:t xml:space="preserve"> </w:t>
      </w:r>
      <w:r w:rsidRPr="007054A6">
        <w:rPr>
          <w:rFonts w:ascii="Arial" w:eastAsia="Times New Roman" w:hAnsi="Arial" w:cs="Arial"/>
          <w:bCs/>
          <w:kern w:val="0"/>
          <w:sz w:val="20"/>
          <w:szCs w:val="20"/>
          <w14:ligatures w14:val="none"/>
        </w:rPr>
        <w:t xml:space="preserve">  </w:t>
      </w:r>
      <w:r w:rsidR="00885385">
        <w:rPr>
          <w:rFonts w:ascii="Arial" w:eastAsia="Times New Roman" w:hAnsi="Arial" w:cs="Arial"/>
          <w:bCs/>
          <w:kern w:val="0"/>
          <w:sz w:val="20"/>
          <w:szCs w:val="20"/>
          <w14:ligatures w14:val="none"/>
        </w:rPr>
        <w:t xml:space="preserve">       </w:t>
      </w:r>
      <w:r w:rsidRPr="007054A6">
        <w:rPr>
          <w:rFonts w:ascii="Arial" w:eastAsia="Times New Roman" w:hAnsi="Arial" w:cs="Arial"/>
          <w:bCs/>
          <w:kern w:val="0"/>
          <w:sz w:val="20"/>
          <w:szCs w:val="20"/>
          <w14:ligatures w14:val="none"/>
        </w:rPr>
        <w:t>generaln</w:t>
      </w:r>
      <w:r w:rsidR="00885385">
        <w:rPr>
          <w:rFonts w:ascii="Arial" w:eastAsia="Times New Roman" w:hAnsi="Arial" w:cs="Arial"/>
          <w:bCs/>
          <w:kern w:val="0"/>
          <w:sz w:val="20"/>
          <w:szCs w:val="20"/>
          <w14:ligatures w14:val="none"/>
        </w:rPr>
        <w:t>a</w:t>
      </w:r>
      <w:r w:rsidRPr="007054A6">
        <w:rPr>
          <w:rFonts w:ascii="Arial" w:eastAsia="Times New Roman" w:hAnsi="Arial" w:cs="Arial"/>
          <w:bCs/>
          <w:kern w:val="0"/>
          <w:sz w:val="20"/>
          <w:szCs w:val="20"/>
          <w14:ligatures w14:val="none"/>
        </w:rPr>
        <w:t xml:space="preserve"> direktoric</w:t>
      </w:r>
      <w:r w:rsidR="00885385">
        <w:rPr>
          <w:rFonts w:ascii="Arial" w:eastAsia="Times New Roman" w:hAnsi="Arial" w:cs="Arial"/>
          <w:bCs/>
          <w:kern w:val="0"/>
          <w:sz w:val="20"/>
          <w:szCs w:val="20"/>
          <w14:ligatures w14:val="none"/>
        </w:rPr>
        <w:t>a</w:t>
      </w:r>
      <w:r w:rsidRPr="007054A6">
        <w:rPr>
          <w:rFonts w:ascii="Arial" w:eastAsia="Times New Roman" w:hAnsi="Arial" w:cs="Arial"/>
          <w:bCs/>
          <w:kern w:val="0"/>
          <w:sz w:val="20"/>
          <w:szCs w:val="20"/>
          <w14:ligatures w14:val="none"/>
        </w:rPr>
        <w:t xml:space="preserve"> </w:t>
      </w:r>
    </w:p>
    <w:p w14:paraId="4F9BEE7A" w14:textId="64B76338" w:rsidR="00D103B8" w:rsidRDefault="00D103B8" w:rsidP="008E1F8F">
      <w:pPr>
        <w:spacing w:after="0" w:line="240" w:lineRule="auto"/>
        <w:ind w:left="709" w:firstLine="709"/>
        <w:jc w:val="both"/>
        <w:rPr>
          <w:rFonts w:ascii="Arial" w:eastAsia="Times New Roman" w:hAnsi="Arial" w:cs="Arial"/>
          <w:bCs/>
          <w:kern w:val="0"/>
          <w:sz w:val="20"/>
          <w:szCs w:val="20"/>
          <w14:ligatures w14:val="none"/>
        </w:rPr>
      </w:pP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r>
      <w:r>
        <w:rPr>
          <w:rFonts w:ascii="Arial" w:eastAsia="Times New Roman" w:hAnsi="Arial" w:cs="Arial"/>
          <w:bCs/>
          <w:kern w:val="0"/>
          <w:sz w:val="20"/>
          <w:szCs w:val="20"/>
          <w14:ligatures w14:val="none"/>
        </w:rPr>
        <w:tab/>
      </w:r>
    </w:p>
    <w:p w14:paraId="6EDC6314" w14:textId="77777777" w:rsidR="00D103B8" w:rsidRPr="008E1F8F" w:rsidRDefault="00D103B8" w:rsidP="008E1F8F">
      <w:pPr>
        <w:spacing w:after="0" w:line="240" w:lineRule="auto"/>
        <w:ind w:left="709" w:firstLine="709"/>
        <w:jc w:val="both"/>
        <w:rPr>
          <w:rFonts w:ascii="Arial" w:eastAsia="Times New Roman" w:hAnsi="Arial" w:cs="Arial"/>
          <w:bCs/>
          <w:kern w:val="0"/>
          <w:sz w:val="20"/>
          <w:szCs w:val="20"/>
          <w14:ligatures w14:val="none"/>
        </w:rPr>
      </w:pPr>
    </w:p>
    <w:p w14:paraId="7B3827AF" w14:textId="5E072B26" w:rsidR="002471C8" w:rsidRPr="00EA219E" w:rsidRDefault="002471C8" w:rsidP="00EA219E">
      <w:pPr>
        <w:spacing w:after="0" w:line="240" w:lineRule="auto"/>
        <w:jc w:val="both"/>
        <w:rPr>
          <w:rFonts w:ascii="Arial" w:eastAsia="Times New Roman" w:hAnsi="Arial" w:cs="Arial"/>
          <w:bCs/>
          <w:kern w:val="0"/>
          <w:sz w:val="20"/>
          <w:szCs w:val="20"/>
          <w14:ligatures w14:val="none"/>
        </w:rPr>
      </w:pPr>
    </w:p>
    <w:sectPr w:rsidR="002471C8" w:rsidRPr="00EA219E" w:rsidSect="008E1F8F">
      <w:headerReference w:type="even" r:id="rId32"/>
      <w:headerReference w:type="default" r:id="rId33"/>
      <w:footerReference w:type="even" r:id="rId34"/>
      <w:footerReference w:type="default" r:id="rId35"/>
      <w:headerReference w:type="first" r:id="rId36"/>
      <w:footerReference w:type="first" r:id="rId37"/>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597BF" w14:textId="77777777" w:rsidR="00E72A87" w:rsidRDefault="00E72A87" w:rsidP="008E1F8F">
      <w:pPr>
        <w:spacing w:after="0" w:line="240" w:lineRule="auto"/>
      </w:pPr>
      <w:r>
        <w:separator/>
      </w:r>
    </w:p>
  </w:endnote>
  <w:endnote w:type="continuationSeparator" w:id="0">
    <w:p w14:paraId="1BE106CD" w14:textId="77777777" w:rsidR="00E72A87" w:rsidRDefault="00E72A87" w:rsidP="008E1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7AA72" w14:textId="77777777" w:rsidR="00BE0140" w:rsidRDefault="00BE014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925584"/>
      <w:docPartObj>
        <w:docPartGallery w:val="Page Numbers (Bottom of Page)"/>
        <w:docPartUnique/>
      </w:docPartObj>
    </w:sdtPr>
    <w:sdtContent>
      <w:p w14:paraId="2D01F807" w14:textId="74139863" w:rsidR="00A13556" w:rsidRDefault="00A13556">
        <w:pPr>
          <w:pStyle w:val="Noga"/>
          <w:jc w:val="right"/>
        </w:pPr>
        <w:r>
          <w:fldChar w:fldCharType="begin"/>
        </w:r>
        <w:r>
          <w:instrText>PAGE   \* MERGEFORMAT</w:instrText>
        </w:r>
        <w:r>
          <w:fldChar w:fldCharType="separate"/>
        </w:r>
        <w:r>
          <w:t>2</w:t>
        </w:r>
        <w:r>
          <w:fldChar w:fldCharType="end"/>
        </w:r>
      </w:p>
    </w:sdtContent>
  </w:sdt>
  <w:p w14:paraId="69BA8175" w14:textId="77777777" w:rsidR="008E1F8F" w:rsidRDefault="008E1F8F">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70B9" w14:textId="77777777" w:rsidR="008E1F8F" w:rsidRDefault="008E1F8F">
    <w:pPr>
      <w:pStyle w:val="Noga"/>
      <w:jc w:val="center"/>
    </w:pPr>
  </w:p>
  <w:p w14:paraId="58E48B46" w14:textId="3F50B578" w:rsidR="008E1F8F" w:rsidRDefault="00E25B1A">
    <w:pPr>
      <w:pStyle w:val="Noga"/>
    </w:pPr>
    <w:r>
      <w:tab/>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C72EB" w14:textId="77777777" w:rsidR="00E72A87" w:rsidRDefault="00E72A87" w:rsidP="008E1F8F">
      <w:pPr>
        <w:spacing w:after="0" w:line="240" w:lineRule="auto"/>
      </w:pPr>
      <w:r>
        <w:separator/>
      </w:r>
    </w:p>
  </w:footnote>
  <w:footnote w:type="continuationSeparator" w:id="0">
    <w:p w14:paraId="7423EA22" w14:textId="77777777" w:rsidR="00E72A87" w:rsidRDefault="00E72A87" w:rsidP="008E1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4FECF" w14:textId="77777777" w:rsidR="00BE0140" w:rsidRDefault="00BE014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8C45" w14:textId="77777777" w:rsidR="008E1F8F" w:rsidRPr="00110CBD" w:rsidRDefault="008E1F8F" w:rsidP="0070386A">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avadnatabela41"/>
      <w:tblpPr w:leftFromText="142" w:rightFromText="142" w:bottomFromText="6005" w:vertAnchor="page" w:horzAnchor="page" w:tblpX="925" w:tblpY="869"/>
      <w:tblW w:w="0" w:type="auto"/>
      <w:tblLook w:val="04A0" w:firstRow="1" w:lastRow="0" w:firstColumn="1" w:lastColumn="0" w:noHBand="0" w:noVBand="1"/>
    </w:tblPr>
    <w:tblGrid>
      <w:gridCol w:w="650"/>
    </w:tblGrid>
    <w:tr w:rsidR="008E1F8F" w:rsidRPr="008F3500" w14:paraId="504D9D03" w14:textId="77777777" w:rsidTr="00CC7981">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6DA92A20" w14:textId="77777777" w:rsidR="008E1F8F" w:rsidRDefault="008E1F8F" w:rsidP="0070386A">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0DC20C8F" w14:textId="77777777" w:rsidR="008E1F8F" w:rsidRPr="006D42D9" w:rsidRDefault="008E1F8F" w:rsidP="0070386A">
          <w:pPr>
            <w:rPr>
              <w:rFonts w:ascii="Republika" w:hAnsi="Republika"/>
              <w:sz w:val="60"/>
              <w:szCs w:val="60"/>
            </w:rPr>
          </w:pPr>
        </w:p>
        <w:p w14:paraId="68687209" w14:textId="77777777" w:rsidR="008E1F8F" w:rsidRPr="006D42D9" w:rsidRDefault="008E1F8F" w:rsidP="0070386A">
          <w:pPr>
            <w:rPr>
              <w:rFonts w:ascii="Republika" w:hAnsi="Republika"/>
              <w:sz w:val="60"/>
              <w:szCs w:val="60"/>
            </w:rPr>
          </w:pPr>
        </w:p>
        <w:p w14:paraId="09EBA3EE" w14:textId="77777777" w:rsidR="008E1F8F" w:rsidRPr="006D42D9" w:rsidRDefault="008E1F8F" w:rsidP="0070386A">
          <w:pPr>
            <w:rPr>
              <w:rFonts w:ascii="Republika" w:hAnsi="Republika"/>
              <w:sz w:val="60"/>
              <w:szCs w:val="60"/>
            </w:rPr>
          </w:pPr>
        </w:p>
        <w:p w14:paraId="2FFCA114" w14:textId="77777777" w:rsidR="008E1F8F" w:rsidRPr="006D42D9" w:rsidRDefault="008E1F8F" w:rsidP="0070386A">
          <w:pPr>
            <w:rPr>
              <w:rFonts w:ascii="Republika" w:hAnsi="Republika"/>
              <w:sz w:val="60"/>
              <w:szCs w:val="60"/>
            </w:rPr>
          </w:pPr>
        </w:p>
        <w:p w14:paraId="09BC37EA" w14:textId="77777777" w:rsidR="008E1F8F" w:rsidRPr="006D42D9" w:rsidRDefault="008E1F8F" w:rsidP="0070386A">
          <w:pPr>
            <w:rPr>
              <w:rFonts w:ascii="Republika" w:hAnsi="Republika"/>
              <w:sz w:val="60"/>
              <w:szCs w:val="60"/>
            </w:rPr>
          </w:pPr>
        </w:p>
        <w:p w14:paraId="14B9AF9A" w14:textId="77777777" w:rsidR="008E1F8F" w:rsidRPr="006D42D9" w:rsidRDefault="008E1F8F" w:rsidP="0070386A">
          <w:pPr>
            <w:rPr>
              <w:rFonts w:ascii="Republika" w:hAnsi="Republika"/>
              <w:sz w:val="60"/>
              <w:szCs w:val="60"/>
            </w:rPr>
          </w:pPr>
        </w:p>
        <w:p w14:paraId="32926523" w14:textId="77777777" w:rsidR="008E1F8F" w:rsidRPr="006D42D9" w:rsidRDefault="008E1F8F" w:rsidP="0070386A">
          <w:pPr>
            <w:rPr>
              <w:rFonts w:ascii="Republika" w:hAnsi="Republika"/>
              <w:sz w:val="60"/>
              <w:szCs w:val="60"/>
            </w:rPr>
          </w:pPr>
        </w:p>
        <w:p w14:paraId="353EC06A" w14:textId="77777777" w:rsidR="008E1F8F" w:rsidRPr="006D42D9" w:rsidRDefault="008E1F8F" w:rsidP="0070386A">
          <w:pPr>
            <w:rPr>
              <w:rFonts w:ascii="Republika" w:hAnsi="Republika"/>
              <w:sz w:val="60"/>
              <w:szCs w:val="60"/>
            </w:rPr>
          </w:pPr>
        </w:p>
        <w:p w14:paraId="43686E09" w14:textId="77777777" w:rsidR="008E1F8F" w:rsidRPr="006D42D9" w:rsidRDefault="008E1F8F" w:rsidP="0070386A">
          <w:pPr>
            <w:rPr>
              <w:rFonts w:ascii="Republika" w:hAnsi="Republika"/>
              <w:sz w:val="60"/>
              <w:szCs w:val="60"/>
            </w:rPr>
          </w:pPr>
        </w:p>
        <w:p w14:paraId="18522CB5" w14:textId="77777777" w:rsidR="008E1F8F" w:rsidRPr="006D42D9" w:rsidRDefault="008E1F8F" w:rsidP="0070386A">
          <w:pPr>
            <w:rPr>
              <w:rFonts w:ascii="Republika" w:hAnsi="Republika"/>
              <w:sz w:val="60"/>
              <w:szCs w:val="60"/>
            </w:rPr>
          </w:pPr>
        </w:p>
        <w:p w14:paraId="2389E2A3" w14:textId="77777777" w:rsidR="008E1F8F" w:rsidRPr="006D42D9" w:rsidRDefault="008E1F8F" w:rsidP="0070386A">
          <w:pPr>
            <w:rPr>
              <w:rFonts w:ascii="Republika" w:hAnsi="Republika"/>
              <w:sz w:val="60"/>
              <w:szCs w:val="60"/>
            </w:rPr>
          </w:pPr>
        </w:p>
        <w:p w14:paraId="7BC85A9B" w14:textId="77777777" w:rsidR="008E1F8F" w:rsidRPr="006D42D9" w:rsidRDefault="008E1F8F" w:rsidP="0070386A">
          <w:pPr>
            <w:rPr>
              <w:rFonts w:ascii="Republika" w:hAnsi="Republika"/>
              <w:sz w:val="60"/>
              <w:szCs w:val="60"/>
            </w:rPr>
          </w:pPr>
        </w:p>
        <w:p w14:paraId="5048F2E1" w14:textId="77777777" w:rsidR="008E1F8F" w:rsidRPr="006D42D9" w:rsidRDefault="008E1F8F" w:rsidP="0070386A">
          <w:pPr>
            <w:rPr>
              <w:rFonts w:ascii="Republika" w:hAnsi="Republika"/>
              <w:sz w:val="60"/>
              <w:szCs w:val="60"/>
            </w:rPr>
          </w:pPr>
        </w:p>
        <w:p w14:paraId="199A8446" w14:textId="77777777" w:rsidR="008E1F8F" w:rsidRPr="006D42D9" w:rsidRDefault="008E1F8F" w:rsidP="0070386A">
          <w:pPr>
            <w:rPr>
              <w:rFonts w:ascii="Republika" w:hAnsi="Republika"/>
              <w:sz w:val="60"/>
              <w:szCs w:val="60"/>
            </w:rPr>
          </w:pPr>
        </w:p>
        <w:p w14:paraId="57D11F6F" w14:textId="77777777" w:rsidR="008E1F8F" w:rsidRPr="006D42D9" w:rsidRDefault="008E1F8F" w:rsidP="0070386A">
          <w:pPr>
            <w:rPr>
              <w:rFonts w:ascii="Republika" w:hAnsi="Republika"/>
              <w:sz w:val="60"/>
              <w:szCs w:val="60"/>
            </w:rPr>
          </w:pPr>
        </w:p>
        <w:p w14:paraId="0CAFD366" w14:textId="77777777" w:rsidR="008E1F8F" w:rsidRPr="006D42D9" w:rsidRDefault="008E1F8F" w:rsidP="0070386A">
          <w:pPr>
            <w:rPr>
              <w:rFonts w:ascii="Republika" w:hAnsi="Republika"/>
              <w:sz w:val="60"/>
              <w:szCs w:val="60"/>
            </w:rPr>
          </w:pPr>
        </w:p>
      </w:tc>
    </w:tr>
  </w:tbl>
  <w:p w14:paraId="4C8D5554" w14:textId="77777777" w:rsidR="008E1F8F" w:rsidRPr="008F3500" w:rsidRDefault="008E1F8F" w:rsidP="0070386A">
    <w:pPr>
      <w:autoSpaceDE w:val="0"/>
      <w:autoSpaceDN w:val="0"/>
      <w:adjustRightInd w:val="0"/>
      <w:spacing w:line="240" w:lineRule="auto"/>
      <w:rPr>
        <w:rFonts w:ascii="Republika" w:hAnsi="Republika"/>
      </w:rPr>
    </w:pPr>
    <w:r w:rsidRPr="008F3500">
      <w:rPr>
        <w:rFonts w:ascii="Republika" w:hAnsi="Republika"/>
      </w:rPr>
      <w:t>REPUBLIKA SLOVENIJA</w:t>
    </w:r>
  </w:p>
  <w:p w14:paraId="650F5E2A" w14:textId="2BBF0799" w:rsidR="008E1F8F" w:rsidRDefault="008E1F8F" w:rsidP="0070386A">
    <w:pPr>
      <w:pStyle w:val="Glava"/>
      <w:tabs>
        <w:tab w:val="left" w:pos="5112"/>
      </w:tabs>
      <w:spacing w:line="240" w:lineRule="exact"/>
      <w:rPr>
        <w:rFonts w:ascii="Republika" w:hAnsi="Republika"/>
        <w:b/>
        <w:caps/>
      </w:rPr>
    </w:pPr>
    <w:r w:rsidRPr="00836021">
      <w:rPr>
        <w:rFonts w:ascii="Republika" w:hAnsi="Republika"/>
        <w:b/>
        <w:caps/>
      </w:rPr>
      <w:t xml:space="preserve">Ministrstvo za </w:t>
    </w:r>
    <w:r>
      <w:rPr>
        <w:rFonts w:ascii="Republika" w:hAnsi="Republika"/>
        <w:b/>
        <w:caps/>
      </w:rPr>
      <w:t xml:space="preserve">notranje zadeve </w:t>
    </w:r>
  </w:p>
  <w:p w14:paraId="199C6B9E" w14:textId="77777777" w:rsidR="008E1F8F" w:rsidRDefault="008E1F8F" w:rsidP="0070386A">
    <w:pPr>
      <w:pStyle w:val="Glava"/>
      <w:tabs>
        <w:tab w:val="left" w:pos="5112"/>
      </w:tabs>
      <w:spacing w:line="240" w:lineRule="exact"/>
      <w:rPr>
        <w:rFonts w:ascii="Republika" w:hAnsi="Republika"/>
        <w:b/>
        <w:caps/>
      </w:rPr>
    </w:pPr>
    <w:r>
      <w:rPr>
        <w:rFonts w:ascii="Republika" w:hAnsi="Republika"/>
        <w:b/>
        <w:caps/>
      </w:rPr>
      <w:t xml:space="preserve">in </w:t>
    </w:r>
    <w:r w:rsidRPr="00836021">
      <w:rPr>
        <w:rFonts w:ascii="Republika" w:hAnsi="Republika"/>
        <w:b/>
        <w:caps/>
      </w:rPr>
      <w:t>JAVNO UPRAVO</w:t>
    </w:r>
  </w:p>
  <w:p w14:paraId="205EF63F" w14:textId="77777777" w:rsidR="009C4708" w:rsidRPr="00836021" w:rsidRDefault="009C4708" w:rsidP="0070386A">
    <w:pPr>
      <w:pStyle w:val="Glava"/>
      <w:tabs>
        <w:tab w:val="left" w:pos="5112"/>
      </w:tabs>
      <w:spacing w:line="240" w:lineRule="exact"/>
      <w:rPr>
        <w:rFonts w:ascii="Republika" w:hAnsi="Republika"/>
        <w:b/>
        <w:caps/>
      </w:rPr>
    </w:pPr>
  </w:p>
  <w:p w14:paraId="20D957A1" w14:textId="0AA1841F" w:rsidR="008E1F8F" w:rsidRPr="004A5D45" w:rsidRDefault="009C4708" w:rsidP="00E1720E">
    <w:pPr>
      <w:pStyle w:val="Glava"/>
      <w:tabs>
        <w:tab w:val="left" w:pos="5112"/>
      </w:tabs>
      <w:spacing w:line="240" w:lineRule="exact"/>
      <w:rPr>
        <w:rFonts w:ascii="Republika" w:hAnsi="Republika" w:cs="Arial"/>
        <w:sz w:val="16"/>
      </w:rPr>
    </w:pPr>
    <w:r>
      <w:rPr>
        <w:rFonts w:ascii="Republika" w:hAnsi="Republika" w:cs="Arial"/>
        <w:sz w:val="16"/>
      </w:rPr>
      <w:t xml:space="preserve">Štefanova ulica 2, </w:t>
    </w:r>
    <w:r w:rsidR="00B04373">
      <w:rPr>
        <w:rFonts w:ascii="Republika" w:hAnsi="Republika" w:cs="Arial"/>
        <w:sz w:val="16"/>
      </w:rPr>
      <w:t>1000</w:t>
    </w:r>
    <w:r w:rsidR="008E1F8F" w:rsidRPr="004A5D45">
      <w:rPr>
        <w:rFonts w:ascii="Republika" w:hAnsi="Republika" w:cs="Arial"/>
        <w:sz w:val="16"/>
      </w:rPr>
      <w:t xml:space="preserve"> Ljubljana</w:t>
    </w:r>
    <w:r w:rsidR="008E1F8F" w:rsidRPr="004A5D45">
      <w:rPr>
        <w:rFonts w:ascii="Republika" w:hAnsi="Republika" w:cs="Arial"/>
        <w:sz w:val="16"/>
      </w:rPr>
      <w:tab/>
    </w:r>
    <w:r>
      <w:rPr>
        <w:rFonts w:ascii="Republika" w:hAnsi="Republika" w:cs="Arial"/>
        <w:sz w:val="16"/>
      </w:rPr>
      <w:tab/>
    </w:r>
    <w:r w:rsidR="008E1F8F" w:rsidRPr="004A5D45">
      <w:rPr>
        <w:rFonts w:ascii="Republika" w:hAnsi="Republika" w:cs="Arial"/>
        <w:sz w:val="16"/>
      </w:rPr>
      <w:t xml:space="preserve">T: 01 478 </w:t>
    </w:r>
    <w:r w:rsidR="008E1F8F">
      <w:rPr>
        <w:rFonts w:ascii="Republika" w:hAnsi="Republika" w:cs="Arial"/>
        <w:sz w:val="16"/>
      </w:rPr>
      <w:t>16 6</w:t>
    </w:r>
    <w:r w:rsidR="00BE0140">
      <w:rPr>
        <w:rFonts w:ascii="Republika" w:hAnsi="Republika" w:cs="Arial"/>
        <w:sz w:val="16"/>
      </w:rPr>
      <w:t>0</w:t>
    </w:r>
  </w:p>
  <w:p w14:paraId="4D037D0D" w14:textId="7467D50E" w:rsidR="008E1F8F" w:rsidRPr="00531948" w:rsidRDefault="008E1F8F" w:rsidP="00E1720E">
    <w:pPr>
      <w:pStyle w:val="Glava"/>
      <w:tabs>
        <w:tab w:val="left" w:pos="5112"/>
      </w:tabs>
      <w:spacing w:line="240" w:lineRule="exact"/>
      <w:rPr>
        <w:rFonts w:ascii="Republika" w:hAnsi="Republika" w:cs="Arial"/>
        <w:sz w:val="16"/>
        <w:szCs w:val="16"/>
      </w:rPr>
    </w:pPr>
    <w:r w:rsidRPr="004A5D45">
      <w:rPr>
        <w:rFonts w:ascii="Republika" w:hAnsi="Republika" w:cs="Arial"/>
        <w:sz w:val="16"/>
      </w:rPr>
      <w:tab/>
    </w:r>
    <w:r w:rsidR="009C4708">
      <w:rPr>
        <w:rFonts w:ascii="Republika" w:hAnsi="Republika" w:cs="Arial"/>
        <w:sz w:val="16"/>
      </w:rPr>
      <w:tab/>
    </w:r>
    <w:r w:rsidRPr="00531948">
      <w:rPr>
        <w:rFonts w:ascii="Republika" w:hAnsi="Republika" w:cs="Arial"/>
        <w:sz w:val="16"/>
      </w:rPr>
      <w:t xml:space="preserve">E: </w:t>
    </w:r>
    <w:hyperlink r:id="rId1" w:history="1">
      <w:r w:rsidR="00CE2711" w:rsidRPr="00EE27FD">
        <w:rPr>
          <w:rStyle w:val="Hiperpovezava"/>
          <w:rFonts w:ascii="Republika" w:hAnsi="Republika" w:cs="Arial"/>
          <w:sz w:val="16"/>
        </w:rPr>
        <w:t>gp.mnzju@gov.si</w:t>
      </w:r>
    </w:hyperlink>
  </w:p>
  <w:p w14:paraId="19E13317" w14:textId="67C50FD2" w:rsidR="008E1F8F" w:rsidRPr="00531948" w:rsidRDefault="008E1F8F" w:rsidP="00E1720E">
    <w:pPr>
      <w:pStyle w:val="Glava"/>
      <w:tabs>
        <w:tab w:val="left" w:pos="5112"/>
      </w:tabs>
      <w:spacing w:line="240" w:lineRule="exact"/>
      <w:rPr>
        <w:rFonts w:ascii="Republika" w:hAnsi="Republika" w:cs="Arial"/>
        <w:sz w:val="16"/>
      </w:rPr>
    </w:pPr>
    <w:r w:rsidRPr="004A5D45">
      <w:rPr>
        <w:rFonts w:ascii="Republika" w:hAnsi="Republika" w:cs="Arial"/>
        <w:sz w:val="16"/>
      </w:rPr>
      <w:tab/>
    </w:r>
    <w:r w:rsidR="009C4708">
      <w:rPr>
        <w:rFonts w:ascii="Republika" w:hAnsi="Republika" w:cs="Arial"/>
        <w:sz w:val="16"/>
      </w:rPr>
      <w:tab/>
    </w:r>
    <w:r w:rsidRPr="00531948">
      <w:rPr>
        <w:rFonts w:ascii="Republika" w:hAnsi="Republika" w:cs="Arial"/>
        <w:sz w:val="16"/>
      </w:rPr>
      <w:t>www.gov.si</w:t>
    </w:r>
  </w:p>
  <w:p w14:paraId="6F71CB40" w14:textId="77777777" w:rsidR="008E1F8F" w:rsidRPr="008F3500" w:rsidRDefault="008E1F8F" w:rsidP="0070386A">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A75A7"/>
    <w:multiLevelType w:val="hybridMultilevel"/>
    <w:tmpl w:val="E6CCDC5A"/>
    <w:lvl w:ilvl="0" w:tplc="6C5EC0BE">
      <w:start w:val="6"/>
      <w:numFmt w:val="bullet"/>
      <w:lvlText w:val="-"/>
      <w:lvlJc w:val="left"/>
      <w:pPr>
        <w:ind w:left="1065" w:hanging="360"/>
      </w:pPr>
      <w:rPr>
        <w:rFonts w:ascii="Arial" w:eastAsia="Times New Roman" w:hAnsi="Arial" w:cs="Aria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2" w15:restartNumberingAfterBreak="0">
    <w:nsid w:val="5FD8393B"/>
    <w:multiLevelType w:val="hybridMultilevel"/>
    <w:tmpl w:val="A55A1A4C"/>
    <w:lvl w:ilvl="0" w:tplc="D0A4CBDE">
      <w:start w:val="49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722483F"/>
    <w:multiLevelType w:val="hybridMultilevel"/>
    <w:tmpl w:val="3E3869B8"/>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6982001">
    <w:abstractNumId w:val="0"/>
  </w:num>
  <w:num w:numId="2" w16cid:durableId="1945337391">
    <w:abstractNumId w:val="4"/>
  </w:num>
  <w:num w:numId="3" w16cid:durableId="459961775">
    <w:abstractNumId w:val="3"/>
  </w:num>
  <w:num w:numId="4" w16cid:durableId="408814899">
    <w:abstractNumId w:val="1"/>
  </w:num>
  <w:num w:numId="5" w16cid:durableId="1468157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F8F"/>
    <w:rsid w:val="0001224D"/>
    <w:rsid w:val="000361A0"/>
    <w:rsid w:val="000426D6"/>
    <w:rsid w:val="0004667E"/>
    <w:rsid w:val="00050010"/>
    <w:rsid w:val="000539A0"/>
    <w:rsid w:val="000920ED"/>
    <w:rsid w:val="000A16CA"/>
    <w:rsid w:val="000E1001"/>
    <w:rsid w:val="000E19C1"/>
    <w:rsid w:val="000E7CF3"/>
    <w:rsid w:val="00124F5C"/>
    <w:rsid w:val="00124F69"/>
    <w:rsid w:val="001340AE"/>
    <w:rsid w:val="00144E4A"/>
    <w:rsid w:val="00153018"/>
    <w:rsid w:val="00170C58"/>
    <w:rsid w:val="00181E9C"/>
    <w:rsid w:val="00183143"/>
    <w:rsid w:val="00186A32"/>
    <w:rsid w:val="001A5A9B"/>
    <w:rsid w:val="001A7961"/>
    <w:rsid w:val="001B6727"/>
    <w:rsid w:val="001C063B"/>
    <w:rsid w:val="001C7438"/>
    <w:rsid w:val="001D67AA"/>
    <w:rsid w:val="001E1C5C"/>
    <w:rsid w:val="00214644"/>
    <w:rsid w:val="00222AA5"/>
    <w:rsid w:val="002471C8"/>
    <w:rsid w:val="0026094B"/>
    <w:rsid w:val="002631D9"/>
    <w:rsid w:val="00270245"/>
    <w:rsid w:val="00270580"/>
    <w:rsid w:val="00273B9C"/>
    <w:rsid w:val="0028330B"/>
    <w:rsid w:val="00285498"/>
    <w:rsid w:val="0029512B"/>
    <w:rsid w:val="002B6176"/>
    <w:rsid w:val="002D01A7"/>
    <w:rsid w:val="002F4C74"/>
    <w:rsid w:val="00302116"/>
    <w:rsid w:val="00307A3A"/>
    <w:rsid w:val="00317F64"/>
    <w:rsid w:val="00326D2E"/>
    <w:rsid w:val="0033454F"/>
    <w:rsid w:val="003361EF"/>
    <w:rsid w:val="00352E90"/>
    <w:rsid w:val="00356860"/>
    <w:rsid w:val="00375F13"/>
    <w:rsid w:val="00381443"/>
    <w:rsid w:val="003849E8"/>
    <w:rsid w:val="003931BB"/>
    <w:rsid w:val="003A3E7C"/>
    <w:rsid w:val="003A6376"/>
    <w:rsid w:val="003B4771"/>
    <w:rsid w:val="003C28D7"/>
    <w:rsid w:val="003D7985"/>
    <w:rsid w:val="0041334D"/>
    <w:rsid w:val="0042491B"/>
    <w:rsid w:val="00442139"/>
    <w:rsid w:val="00444568"/>
    <w:rsid w:val="00454782"/>
    <w:rsid w:val="00456B69"/>
    <w:rsid w:val="00475B3E"/>
    <w:rsid w:val="00487F64"/>
    <w:rsid w:val="004A026F"/>
    <w:rsid w:val="004A5C8E"/>
    <w:rsid w:val="004B45D7"/>
    <w:rsid w:val="004B7906"/>
    <w:rsid w:val="004E69B1"/>
    <w:rsid w:val="005550BA"/>
    <w:rsid w:val="00571081"/>
    <w:rsid w:val="00585D2B"/>
    <w:rsid w:val="00586E42"/>
    <w:rsid w:val="005A173D"/>
    <w:rsid w:val="005A1754"/>
    <w:rsid w:val="005A20D2"/>
    <w:rsid w:val="005C4E2A"/>
    <w:rsid w:val="005D3F1A"/>
    <w:rsid w:val="005D4B83"/>
    <w:rsid w:val="005D78AF"/>
    <w:rsid w:val="00607A42"/>
    <w:rsid w:val="00634401"/>
    <w:rsid w:val="00644EC7"/>
    <w:rsid w:val="00647B2C"/>
    <w:rsid w:val="006548C1"/>
    <w:rsid w:val="006927A4"/>
    <w:rsid w:val="006A740B"/>
    <w:rsid w:val="006B3BB2"/>
    <w:rsid w:val="006C7967"/>
    <w:rsid w:val="006E0AFE"/>
    <w:rsid w:val="006F4400"/>
    <w:rsid w:val="006F51F6"/>
    <w:rsid w:val="006F7E28"/>
    <w:rsid w:val="007054A6"/>
    <w:rsid w:val="0071572A"/>
    <w:rsid w:val="00723F55"/>
    <w:rsid w:val="0073213A"/>
    <w:rsid w:val="007461EA"/>
    <w:rsid w:val="00762441"/>
    <w:rsid w:val="00773488"/>
    <w:rsid w:val="0077480E"/>
    <w:rsid w:val="007E2390"/>
    <w:rsid w:val="007F28BA"/>
    <w:rsid w:val="00803AA3"/>
    <w:rsid w:val="0080654B"/>
    <w:rsid w:val="00806B44"/>
    <w:rsid w:val="0081112B"/>
    <w:rsid w:val="00820FE0"/>
    <w:rsid w:val="00830219"/>
    <w:rsid w:val="00845D72"/>
    <w:rsid w:val="008578C8"/>
    <w:rsid w:val="00865497"/>
    <w:rsid w:val="008770B0"/>
    <w:rsid w:val="008829ED"/>
    <w:rsid w:val="00885385"/>
    <w:rsid w:val="00886BFE"/>
    <w:rsid w:val="00890762"/>
    <w:rsid w:val="00893847"/>
    <w:rsid w:val="008C7813"/>
    <w:rsid w:val="008E1F8F"/>
    <w:rsid w:val="008F6BB1"/>
    <w:rsid w:val="008F7F7D"/>
    <w:rsid w:val="00907242"/>
    <w:rsid w:val="00914B06"/>
    <w:rsid w:val="0095072C"/>
    <w:rsid w:val="00951949"/>
    <w:rsid w:val="00992805"/>
    <w:rsid w:val="009C4708"/>
    <w:rsid w:val="009D4A33"/>
    <w:rsid w:val="009D6B22"/>
    <w:rsid w:val="009F1771"/>
    <w:rsid w:val="009F531B"/>
    <w:rsid w:val="00A04A9E"/>
    <w:rsid w:val="00A13556"/>
    <w:rsid w:val="00A1573E"/>
    <w:rsid w:val="00A4484C"/>
    <w:rsid w:val="00A54F32"/>
    <w:rsid w:val="00A56AA6"/>
    <w:rsid w:val="00A64A4E"/>
    <w:rsid w:val="00A679AD"/>
    <w:rsid w:val="00A72F22"/>
    <w:rsid w:val="00A9429A"/>
    <w:rsid w:val="00AC5199"/>
    <w:rsid w:val="00AD56E1"/>
    <w:rsid w:val="00AE3E93"/>
    <w:rsid w:val="00B04373"/>
    <w:rsid w:val="00B05DBD"/>
    <w:rsid w:val="00B13A09"/>
    <w:rsid w:val="00B141C4"/>
    <w:rsid w:val="00B15D6F"/>
    <w:rsid w:val="00B24C2B"/>
    <w:rsid w:val="00B33BA3"/>
    <w:rsid w:val="00B51615"/>
    <w:rsid w:val="00B519A4"/>
    <w:rsid w:val="00B53201"/>
    <w:rsid w:val="00B634BD"/>
    <w:rsid w:val="00B919F0"/>
    <w:rsid w:val="00BB0BB0"/>
    <w:rsid w:val="00BB6370"/>
    <w:rsid w:val="00BC04F1"/>
    <w:rsid w:val="00BD5558"/>
    <w:rsid w:val="00BE0140"/>
    <w:rsid w:val="00BE7A07"/>
    <w:rsid w:val="00C2439F"/>
    <w:rsid w:val="00C441E3"/>
    <w:rsid w:val="00C44570"/>
    <w:rsid w:val="00C44D32"/>
    <w:rsid w:val="00C60C71"/>
    <w:rsid w:val="00C64F96"/>
    <w:rsid w:val="00C70C1E"/>
    <w:rsid w:val="00CA3586"/>
    <w:rsid w:val="00CA60EB"/>
    <w:rsid w:val="00CC4358"/>
    <w:rsid w:val="00CD5886"/>
    <w:rsid w:val="00CD7CA3"/>
    <w:rsid w:val="00CE2711"/>
    <w:rsid w:val="00D103B8"/>
    <w:rsid w:val="00D13E37"/>
    <w:rsid w:val="00D52BA2"/>
    <w:rsid w:val="00D55AAC"/>
    <w:rsid w:val="00D649B6"/>
    <w:rsid w:val="00DA1A0F"/>
    <w:rsid w:val="00DB5A72"/>
    <w:rsid w:val="00E25B1A"/>
    <w:rsid w:val="00E4684C"/>
    <w:rsid w:val="00E528F9"/>
    <w:rsid w:val="00E56CDC"/>
    <w:rsid w:val="00E640FE"/>
    <w:rsid w:val="00E72A87"/>
    <w:rsid w:val="00E754FA"/>
    <w:rsid w:val="00E77048"/>
    <w:rsid w:val="00E861F1"/>
    <w:rsid w:val="00E95FB5"/>
    <w:rsid w:val="00EA219E"/>
    <w:rsid w:val="00EB06EB"/>
    <w:rsid w:val="00EB084E"/>
    <w:rsid w:val="00EE3CD0"/>
    <w:rsid w:val="00EE4868"/>
    <w:rsid w:val="00EE4A84"/>
    <w:rsid w:val="00F03163"/>
    <w:rsid w:val="00F0358D"/>
    <w:rsid w:val="00F059B6"/>
    <w:rsid w:val="00F119F9"/>
    <w:rsid w:val="00F45A5B"/>
    <w:rsid w:val="00F50B9C"/>
    <w:rsid w:val="00F524A5"/>
    <w:rsid w:val="00F77115"/>
    <w:rsid w:val="00F82970"/>
    <w:rsid w:val="00F90DD1"/>
    <w:rsid w:val="00FA5BD0"/>
    <w:rsid w:val="00FA708B"/>
    <w:rsid w:val="00FB0DEB"/>
    <w:rsid w:val="00FC6290"/>
    <w:rsid w:val="00FE1461"/>
    <w:rsid w:val="00FF50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6317"/>
  <w15:chartTrackingRefBased/>
  <w15:docId w15:val="{97F758E7-D09B-472D-9BD7-F2BFBCB3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8E1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E1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E1F8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E1F8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E1F8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E1F8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E1F8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E1F8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E1F8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E1F8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E1F8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E1F8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E1F8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E1F8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E1F8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E1F8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E1F8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E1F8F"/>
    <w:rPr>
      <w:rFonts w:eastAsiaTheme="majorEastAsia" w:cstheme="majorBidi"/>
      <w:color w:val="272727" w:themeColor="text1" w:themeTint="D8"/>
    </w:rPr>
  </w:style>
  <w:style w:type="paragraph" w:styleId="Naslov">
    <w:name w:val="Title"/>
    <w:basedOn w:val="Navaden"/>
    <w:next w:val="Navaden"/>
    <w:link w:val="NaslovZnak"/>
    <w:uiPriority w:val="10"/>
    <w:qFormat/>
    <w:rsid w:val="008E1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E1F8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E1F8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E1F8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E1F8F"/>
    <w:pPr>
      <w:spacing w:before="160"/>
      <w:jc w:val="center"/>
    </w:pPr>
    <w:rPr>
      <w:i/>
      <w:iCs/>
      <w:color w:val="404040" w:themeColor="text1" w:themeTint="BF"/>
    </w:rPr>
  </w:style>
  <w:style w:type="character" w:customStyle="1" w:styleId="CitatZnak">
    <w:name w:val="Citat Znak"/>
    <w:basedOn w:val="Privzetapisavaodstavka"/>
    <w:link w:val="Citat"/>
    <w:uiPriority w:val="29"/>
    <w:rsid w:val="008E1F8F"/>
    <w:rPr>
      <w:i/>
      <w:iCs/>
      <w:color w:val="404040" w:themeColor="text1" w:themeTint="BF"/>
    </w:rPr>
  </w:style>
  <w:style w:type="paragraph" w:styleId="Odstavekseznama">
    <w:name w:val="List Paragraph"/>
    <w:basedOn w:val="Navaden"/>
    <w:uiPriority w:val="34"/>
    <w:qFormat/>
    <w:rsid w:val="008E1F8F"/>
    <w:pPr>
      <w:ind w:left="720"/>
      <w:contextualSpacing/>
    </w:pPr>
  </w:style>
  <w:style w:type="character" w:styleId="Intenzivenpoudarek">
    <w:name w:val="Intense Emphasis"/>
    <w:basedOn w:val="Privzetapisavaodstavka"/>
    <w:uiPriority w:val="21"/>
    <w:qFormat/>
    <w:rsid w:val="008E1F8F"/>
    <w:rPr>
      <w:i/>
      <w:iCs/>
      <w:color w:val="0F4761" w:themeColor="accent1" w:themeShade="BF"/>
    </w:rPr>
  </w:style>
  <w:style w:type="paragraph" w:styleId="Intenzivencitat">
    <w:name w:val="Intense Quote"/>
    <w:basedOn w:val="Navaden"/>
    <w:next w:val="Navaden"/>
    <w:link w:val="IntenzivencitatZnak"/>
    <w:uiPriority w:val="30"/>
    <w:qFormat/>
    <w:rsid w:val="008E1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E1F8F"/>
    <w:rPr>
      <w:i/>
      <w:iCs/>
      <w:color w:val="0F4761" w:themeColor="accent1" w:themeShade="BF"/>
    </w:rPr>
  </w:style>
  <w:style w:type="character" w:styleId="Intenzivensklic">
    <w:name w:val="Intense Reference"/>
    <w:basedOn w:val="Privzetapisavaodstavka"/>
    <w:uiPriority w:val="32"/>
    <w:qFormat/>
    <w:rsid w:val="008E1F8F"/>
    <w:rPr>
      <w:b/>
      <w:bCs/>
      <w:smallCaps/>
      <w:color w:val="0F4761" w:themeColor="accent1" w:themeShade="BF"/>
      <w:spacing w:val="5"/>
    </w:rPr>
  </w:style>
  <w:style w:type="paragraph" w:styleId="Glava">
    <w:name w:val="header"/>
    <w:basedOn w:val="Navaden"/>
    <w:link w:val="GlavaZnak"/>
    <w:uiPriority w:val="99"/>
    <w:unhideWhenUsed/>
    <w:rsid w:val="008E1F8F"/>
    <w:pPr>
      <w:tabs>
        <w:tab w:val="center" w:pos="4536"/>
        <w:tab w:val="right" w:pos="9072"/>
      </w:tabs>
      <w:spacing w:after="0" w:line="240" w:lineRule="auto"/>
    </w:pPr>
  </w:style>
  <w:style w:type="character" w:customStyle="1" w:styleId="GlavaZnak">
    <w:name w:val="Glava Znak"/>
    <w:basedOn w:val="Privzetapisavaodstavka"/>
    <w:link w:val="Glava"/>
    <w:uiPriority w:val="99"/>
    <w:rsid w:val="008E1F8F"/>
  </w:style>
  <w:style w:type="paragraph" w:styleId="Noga">
    <w:name w:val="footer"/>
    <w:basedOn w:val="Navaden"/>
    <w:link w:val="NogaZnak"/>
    <w:uiPriority w:val="99"/>
    <w:unhideWhenUsed/>
    <w:rsid w:val="008E1F8F"/>
    <w:pPr>
      <w:tabs>
        <w:tab w:val="center" w:pos="4536"/>
        <w:tab w:val="right" w:pos="9072"/>
      </w:tabs>
      <w:spacing w:after="0" w:line="240" w:lineRule="auto"/>
    </w:pPr>
  </w:style>
  <w:style w:type="character" w:customStyle="1" w:styleId="NogaZnak">
    <w:name w:val="Noga Znak"/>
    <w:basedOn w:val="Privzetapisavaodstavka"/>
    <w:link w:val="Noga"/>
    <w:uiPriority w:val="99"/>
    <w:rsid w:val="008E1F8F"/>
  </w:style>
  <w:style w:type="table" w:customStyle="1" w:styleId="Navadnatabela11">
    <w:name w:val="Navadna tabela 11"/>
    <w:basedOn w:val="Navadnatabela"/>
    <w:next w:val="Navadnatabela1"/>
    <w:uiPriority w:val="41"/>
    <w:rsid w:val="008E1F8F"/>
    <w:pPr>
      <w:spacing w:after="0" w:line="240" w:lineRule="auto"/>
    </w:pPr>
    <w:rPr>
      <w:rFonts w:ascii="Times New Roman" w:eastAsia="Times New Roman" w:hAnsi="Times New Roman" w:cs="Times New Roman"/>
      <w:kern w:val="0"/>
      <w:sz w:val="20"/>
      <w:szCs w:val="20"/>
      <w:lang w:eastAsia="sl-SI"/>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Navadnatabela41">
    <w:name w:val="Navadna tabela 41"/>
    <w:basedOn w:val="Navadnatabela"/>
    <w:next w:val="Navadnatabela4"/>
    <w:uiPriority w:val="44"/>
    <w:rsid w:val="008E1F8F"/>
    <w:pPr>
      <w:spacing w:after="0" w:line="240" w:lineRule="auto"/>
    </w:pPr>
    <w:rPr>
      <w:rFonts w:ascii="Times New Roman" w:eastAsia="Times New Roman" w:hAnsi="Times New Roman" w:cs="Times New Roman"/>
      <w:kern w:val="0"/>
      <w:sz w:val="20"/>
      <w:szCs w:val="20"/>
      <w:lang w:eastAsia="sl-SI"/>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Navadnatabela1">
    <w:name w:val="Plain Table 1"/>
    <w:basedOn w:val="Navadnatabela"/>
    <w:uiPriority w:val="41"/>
    <w:rsid w:val="008E1F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Navadnatabela4">
    <w:name w:val="Plain Table 4"/>
    <w:basedOn w:val="Navadnatabela"/>
    <w:uiPriority w:val="44"/>
    <w:rsid w:val="008E1F8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povezava">
    <w:name w:val="Hyperlink"/>
    <w:basedOn w:val="Privzetapisavaodstavka"/>
    <w:uiPriority w:val="99"/>
    <w:unhideWhenUsed/>
    <w:rsid w:val="00CE2711"/>
    <w:rPr>
      <w:color w:val="467886" w:themeColor="hyperlink"/>
      <w:u w:val="single"/>
    </w:rPr>
  </w:style>
  <w:style w:type="character" w:styleId="Nerazreenaomemba">
    <w:name w:val="Unresolved Mention"/>
    <w:basedOn w:val="Privzetapisavaodstavka"/>
    <w:uiPriority w:val="99"/>
    <w:semiHidden/>
    <w:unhideWhenUsed/>
    <w:rsid w:val="00CE2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ju.edrazbe.si/" TargetMode="External"/><Relationship Id="rId13" Type="http://schemas.openxmlformats.org/officeDocument/2006/relationships/hyperlink" Target="https://mju.edrazbe.si/" TargetMode="External"/><Relationship Id="rId18" Type="http://schemas.openxmlformats.org/officeDocument/2006/relationships/hyperlink" Target="https://mju.edrazbe.si/help" TargetMode="External"/><Relationship Id="rId26" Type="http://schemas.openxmlformats.org/officeDocument/2006/relationships/image" Target="media/image7.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2.png"/><Relationship Id="rId34" Type="http://schemas.openxmlformats.org/officeDocument/2006/relationships/footer" Target="footer1.xml"/><Relationship Id="rId7" Type="http://schemas.openxmlformats.org/officeDocument/2006/relationships/hyperlink" Target="https://mju.edrazbe.si/" TargetMode="External"/><Relationship Id="rId12" Type="http://schemas.openxmlformats.org/officeDocument/2006/relationships/hyperlink" Target="https://mju.edrazbe.si/" TargetMode="External"/><Relationship Id="rId17" Type="http://schemas.openxmlformats.org/officeDocument/2006/relationships/hyperlink" Target="https://mju.edrazbe.si/help" TargetMode="External"/><Relationship Id="rId25" Type="http://schemas.openxmlformats.org/officeDocument/2006/relationships/image" Target="media/image6.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ju.edrazbe.si/selfdiag" TargetMode="Externa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ju.edrazbe.si/" TargetMode="External"/><Relationship Id="rId24" Type="http://schemas.openxmlformats.org/officeDocument/2006/relationships/image" Target="media/image5.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mju.edrazbe.si/"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3.xml"/><Relationship Id="rId10" Type="http://schemas.openxmlformats.org/officeDocument/2006/relationships/hyperlink" Target="https://mju.edrazbe.si/" TargetMode="External"/><Relationship Id="rId19" Type="http://schemas.openxmlformats.org/officeDocument/2006/relationships/hyperlink" Target="mailto:gp.mnzju@gov.si" TargetMode="External"/><Relationship Id="rId31"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mju.edrazbe.si/" TargetMode="External"/><Relationship Id="rId14" Type="http://schemas.openxmlformats.org/officeDocument/2006/relationships/hyperlink" Target="https://mju.edrazbe.si/"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hyperlink" Target="mailto:gp.mnz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9</Pages>
  <Words>3318</Words>
  <Characters>18916</Characters>
  <Application>Microsoft Office Word</Application>
  <DocSecurity>0</DocSecurity>
  <Lines>157</Lines>
  <Paragraphs>44</Paragraphs>
  <ScaleCrop>false</ScaleCrop>
  <HeadingPairs>
    <vt:vector size="2" baseType="variant">
      <vt:variant>
        <vt:lpstr>Naslov</vt:lpstr>
      </vt:variant>
      <vt:variant>
        <vt:i4>1</vt:i4>
      </vt:variant>
    </vt:vector>
  </HeadingPairs>
  <TitlesOfParts>
    <vt:vector size="1" baseType="lpstr">
      <vt:lpstr>SJD k.o. 980-Andraž</vt:lpstr>
    </vt:vector>
  </TitlesOfParts>
  <Company>MJU</Company>
  <LinksUpToDate>false</LinksUpToDate>
  <CharactersWithSpaces>22190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SJD k.o. 980-Andraž</dc:title>
  <dc:subject/>
  <dc:creator>Tjaša Debeljak</dc:creator>
  <cp:keywords/>
  <dc:description/>
  <cp:lastModifiedBy>Lucija Srebernjak</cp:lastModifiedBy>
  <cp:revision>27</cp:revision>
  <dcterms:created xsi:type="dcterms:W3CDTF">2026-11-05T11:21:00Z</dcterms:created>
  <dcterms:modified xsi:type="dcterms:W3CDTF">2026-11-05T12:29:00Z</dcterms:modified>
</cp:coreProperties>
</file>