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B295" w14:textId="77777777" w:rsidR="00261D90" w:rsidRPr="004F5EA4" w:rsidRDefault="00261D90" w:rsidP="00E44C83">
      <w:pPr>
        <w:jc w:val="both"/>
        <w:rPr>
          <w:rFonts w:cs="Arial"/>
          <w:sz w:val="20"/>
        </w:rPr>
      </w:pPr>
    </w:p>
    <w:p w14:paraId="4B5FDAD0" w14:textId="427795CA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A67F8B">
        <w:rPr>
          <w:rFonts w:cs="Arial"/>
          <w:sz w:val="20"/>
        </w:rPr>
        <w:t>4782-</w:t>
      </w:r>
      <w:r w:rsidR="00142153">
        <w:rPr>
          <w:rFonts w:cs="Arial"/>
          <w:sz w:val="20"/>
        </w:rPr>
        <w:t>68</w:t>
      </w:r>
      <w:r w:rsidR="00A67F8B">
        <w:rPr>
          <w:rFonts w:cs="Arial"/>
          <w:sz w:val="20"/>
        </w:rPr>
        <w:t>/202</w:t>
      </w:r>
      <w:r w:rsidR="00142153">
        <w:rPr>
          <w:rFonts w:cs="Arial"/>
          <w:sz w:val="20"/>
        </w:rPr>
        <w:t>6</w:t>
      </w:r>
      <w:r w:rsidR="009F1E42">
        <w:rPr>
          <w:rFonts w:cs="Arial"/>
          <w:sz w:val="20"/>
        </w:rPr>
        <w:t>-</w:t>
      </w:r>
      <w:r w:rsidR="00142153">
        <w:rPr>
          <w:rFonts w:cs="Arial"/>
          <w:sz w:val="20"/>
        </w:rPr>
        <w:t>1720</w:t>
      </w:r>
      <w:r w:rsidR="009F1E42">
        <w:rPr>
          <w:rFonts w:cs="Arial"/>
          <w:sz w:val="20"/>
        </w:rPr>
        <w:t>-</w:t>
      </w:r>
      <w:r w:rsidR="00142153">
        <w:rPr>
          <w:rFonts w:cs="Arial"/>
          <w:sz w:val="20"/>
        </w:rPr>
        <w:t>3</w:t>
      </w:r>
    </w:p>
    <w:p w14:paraId="375A3E5F" w14:textId="2E9AF83C" w:rsidR="005E6748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362D62">
        <w:rPr>
          <w:rFonts w:cs="Arial"/>
          <w:sz w:val="20"/>
        </w:rPr>
        <w:t>21</w:t>
      </w:r>
      <w:r w:rsidR="00F43BD4">
        <w:rPr>
          <w:rFonts w:cs="Arial"/>
          <w:sz w:val="20"/>
        </w:rPr>
        <w:t xml:space="preserve">. </w:t>
      </w:r>
      <w:r w:rsidR="00362D62">
        <w:rPr>
          <w:rFonts w:cs="Arial"/>
          <w:sz w:val="20"/>
        </w:rPr>
        <w:t>10</w:t>
      </w:r>
      <w:r w:rsidR="00F43BD4">
        <w:rPr>
          <w:rFonts w:cs="Arial"/>
          <w:sz w:val="20"/>
        </w:rPr>
        <w:t>. 2026</w:t>
      </w:r>
    </w:p>
    <w:p w14:paraId="60931974" w14:textId="77777777" w:rsidR="00082AAA" w:rsidRPr="004F5EA4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4EFE8F93" w14:textId="7CABC080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Republika Slovenija, Ministrstvo za</w:t>
      </w:r>
      <w:r w:rsidR="007E21A4" w:rsidRPr="00795804">
        <w:rPr>
          <w:rFonts w:cs="Arial"/>
          <w:sz w:val="20"/>
        </w:rPr>
        <w:t xml:space="preserve"> notranje zadeve in </w:t>
      </w:r>
      <w:r w:rsidRPr="00795804">
        <w:rPr>
          <w:rFonts w:cs="Arial"/>
          <w:sz w:val="20"/>
        </w:rPr>
        <w:t xml:space="preserve"> javno upravo, Tržaška cesta 21, Ljubljana, na podlagi 65. člena Zakona o stvarnem premoženju države in samoupravnih lokalnih skupnosti – ZSPDSLS-1 (Uradni list RS, št. 11/18</w:t>
      </w:r>
      <w:r w:rsidR="009F59A0" w:rsidRPr="00795804">
        <w:rPr>
          <w:rFonts w:cs="Arial"/>
          <w:sz w:val="20"/>
        </w:rPr>
        <w:t>, 7</w:t>
      </w:r>
      <w:r w:rsidRPr="00795804">
        <w:rPr>
          <w:rFonts w:cs="Arial"/>
          <w:sz w:val="20"/>
        </w:rPr>
        <w:t>9/18</w:t>
      </w:r>
      <w:r w:rsidR="009F59A0" w:rsidRPr="00795804">
        <w:rPr>
          <w:rFonts w:cs="Arial"/>
          <w:sz w:val="20"/>
        </w:rPr>
        <w:t xml:space="preserve"> in 78/23-ZORR</w:t>
      </w:r>
      <w:r w:rsidRPr="00795804">
        <w:rPr>
          <w:rFonts w:cs="Arial"/>
          <w:sz w:val="20"/>
        </w:rPr>
        <w:t>) in</w:t>
      </w:r>
      <w:r w:rsidR="00E23020" w:rsidRPr="00795804">
        <w:rPr>
          <w:rFonts w:cs="Arial"/>
          <w:sz w:val="20"/>
        </w:rPr>
        <w:t xml:space="preserve"> </w:t>
      </w:r>
      <w:r w:rsidRPr="00795804">
        <w:rPr>
          <w:rFonts w:cs="Arial"/>
          <w:sz w:val="20"/>
        </w:rPr>
        <w:t>19. člena Uredbe o stvarnem premoženju države in samoupravnih lokalnih skupnosti (Uradni list RS, št. 31/18) objavlja</w:t>
      </w:r>
    </w:p>
    <w:p w14:paraId="16D6EB79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4E14381B" w14:textId="77777777" w:rsidR="005E6748" w:rsidRPr="00795804" w:rsidRDefault="005E6748" w:rsidP="005E6748">
      <w:pPr>
        <w:jc w:val="center"/>
        <w:rPr>
          <w:rFonts w:cs="Arial"/>
          <w:b/>
          <w:sz w:val="20"/>
        </w:rPr>
      </w:pPr>
    </w:p>
    <w:p w14:paraId="345FB29C" w14:textId="71468C99" w:rsidR="00A67F8B" w:rsidRPr="00CD5513" w:rsidRDefault="00A67F8B" w:rsidP="00A67F8B">
      <w:pPr>
        <w:jc w:val="center"/>
        <w:rPr>
          <w:rFonts w:cs="Arial"/>
          <w:b/>
          <w:sz w:val="20"/>
        </w:rPr>
      </w:pPr>
      <w:r w:rsidRPr="00CD5513">
        <w:rPr>
          <w:rFonts w:cs="Arial"/>
          <w:b/>
          <w:sz w:val="20"/>
        </w:rPr>
        <w:t>NAMERO ZA ODDAJO DELA PROSTORA V POSLOVNI STAVB</w:t>
      </w:r>
      <w:r w:rsidR="00142153">
        <w:rPr>
          <w:rFonts w:cs="Arial"/>
          <w:b/>
          <w:sz w:val="20"/>
        </w:rPr>
        <w:t>I</w:t>
      </w:r>
      <w:r w:rsidRPr="00CD5513">
        <w:rPr>
          <w:rFonts w:cs="Arial"/>
          <w:b/>
          <w:sz w:val="20"/>
        </w:rPr>
        <w:t xml:space="preserve"> NA NASLOVU </w:t>
      </w:r>
    </w:p>
    <w:p w14:paraId="5653EAE1" w14:textId="35D98399" w:rsidR="00A67F8B" w:rsidRPr="00CD5513" w:rsidRDefault="00142153" w:rsidP="00A67F8B">
      <w:pPr>
        <w:jc w:val="center"/>
        <w:rPr>
          <w:rFonts w:cs="Arial"/>
          <w:b/>
          <w:sz w:val="20"/>
        </w:rPr>
      </w:pPr>
      <w:r>
        <w:rPr>
          <w:b/>
          <w:sz w:val="20"/>
        </w:rPr>
        <w:t>DELPINOVA ULICA 18B V NOVI GORICI</w:t>
      </w:r>
      <w:r w:rsidR="00A67F8B" w:rsidRPr="00CD5513">
        <w:rPr>
          <w:rFonts w:cs="Arial"/>
          <w:b/>
          <w:sz w:val="20"/>
        </w:rPr>
        <w:t xml:space="preserve"> V NAJEM </w:t>
      </w:r>
    </w:p>
    <w:p w14:paraId="6C669C44" w14:textId="77777777" w:rsidR="00A67F8B" w:rsidRPr="004F5EA4" w:rsidRDefault="00A67F8B" w:rsidP="00A67F8B">
      <w:pPr>
        <w:jc w:val="both"/>
        <w:rPr>
          <w:rFonts w:cs="Arial"/>
          <w:sz w:val="20"/>
        </w:rPr>
      </w:pPr>
    </w:p>
    <w:p w14:paraId="721ABF37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072685D6" w14:textId="77777777" w:rsidR="005E6748" w:rsidRPr="00795804" w:rsidRDefault="005E6748" w:rsidP="005E6748">
      <w:pPr>
        <w:jc w:val="both"/>
        <w:rPr>
          <w:rFonts w:cs="Arial"/>
          <w:b/>
          <w:sz w:val="20"/>
          <w:u w:val="single"/>
        </w:rPr>
      </w:pPr>
      <w:r w:rsidRPr="00795804">
        <w:rPr>
          <w:rFonts w:cs="Arial"/>
          <w:b/>
          <w:sz w:val="20"/>
          <w:u w:val="single"/>
        </w:rPr>
        <w:t xml:space="preserve">1. Naziv in sedež organizatorja oddaje v najem </w:t>
      </w:r>
    </w:p>
    <w:p w14:paraId="6BE92919" w14:textId="3D9E99A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 xml:space="preserve">Republika Slovenija, Ministrstvo za </w:t>
      </w:r>
      <w:r w:rsidR="00B571FC" w:rsidRPr="00795804">
        <w:rPr>
          <w:rFonts w:cs="Arial"/>
          <w:sz w:val="20"/>
        </w:rPr>
        <w:t xml:space="preserve">notranje zadeve in </w:t>
      </w:r>
      <w:r w:rsidRPr="00795804">
        <w:rPr>
          <w:rFonts w:cs="Arial"/>
          <w:sz w:val="20"/>
        </w:rPr>
        <w:t>javno upravo, Tržaška cesta 21, 1000 Ljubljana.</w:t>
      </w:r>
    </w:p>
    <w:p w14:paraId="6ADA936C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619FCE64" w14:textId="77777777" w:rsidR="00A67F8B" w:rsidRPr="004F5EA4" w:rsidRDefault="00A67F8B" w:rsidP="00A67F8B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oddaje v najem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4ABDAC9E" w14:textId="19AD83AF" w:rsidR="00A67F8B" w:rsidRDefault="00A67F8B" w:rsidP="00A67F8B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C1510B">
        <w:rPr>
          <w:rFonts w:cs="Arial"/>
          <w:sz w:val="20"/>
        </w:rPr>
        <w:t>Predmet oddaje v najem je</w:t>
      </w:r>
      <w:r w:rsidRPr="00C1510B">
        <w:rPr>
          <w:rFonts w:cs="Arial"/>
          <w:sz w:val="20"/>
          <w:lang w:eastAsia="sl-SI"/>
        </w:rPr>
        <w:t xml:space="preserve"> del poslovnega prostora v izmeri </w:t>
      </w:r>
      <w:r w:rsidR="00142153" w:rsidRPr="00C1510B">
        <w:rPr>
          <w:rFonts w:cs="Arial"/>
          <w:sz w:val="20"/>
          <w:lang w:eastAsia="sl-SI"/>
        </w:rPr>
        <w:t>7</w:t>
      </w:r>
      <w:r w:rsidRPr="00C1510B">
        <w:rPr>
          <w:rFonts w:cs="Arial"/>
          <w:sz w:val="20"/>
          <w:lang w:eastAsia="sl-SI"/>
        </w:rPr>
        <w:t xml:space="preserve">,00 m2, </w:t>
      </w:r>
      <w:r w:rsidR="00C1510B" w:rsidRPr="00C1510B">
        <w:rPr>
          <w:rFonts w:cs="Arial"/>
          <w:sz w:val="20"/>
          <w:lang w:eastAsia="sl-SI"/>
        </w:rPr>
        <w:t xml:space="preserve">za postavitev kavnih avtomatov in avtomatov z napitki, </w:t>
      </w:r>
      <w:r w:rsidRPr="00C1510B">
        <w:rPr>
          <w:rFonts w:cs="Arial"/>
          <w:sz w:val="20"/>
          <w:lang w:eastAsia="sl-SI"/>
        </w:rPr>
        <w:t>in sicer:</w:t>
      </w:r>
    </w:p>
    <w:p w14:paraId="39128261" w14:textId="77777777" w:rsidR="00C1510B" w:rsidRPr="00C1510B" w:rsidRDefault="00C1510B" w:rsidP="00A67F8B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66BADA04" w14:textId="77777777" w:rsidR="00C1510B" w:rsidRPr="00C1510B" w:rsidRDefault="00C1510B" w:rsidP="00A177B9">
      <w:pPr>
        <w:numPr>
          <w:ilvl w:val="0"/>
          <w:numId w:val="26"/>
        </w:numPr>
        <w:rPr>
          <w:rFonts w:ascii="Aptos" w:hAnsi="Aptos"/>
          <w:color w:val="000000" w:themeColor="text1"/>
          <w:sz w:val="20"/>
        </w:rPr>
      </w:pPr>
      <w:r w:rsidRPr="00C1510B">
        <w:rPr>
          <w:b/>
          <w:bCs/>
          <w:sz w:val="20"/>
        </w:rPr>
        <w:t>2 m2</w:t>
      </w:r>
      <w:r w:rsidRPr="00C1510B">
        <w:rPr>
          <w:sz w:val="20"/>
        </w:rPr>
        <w:t xml:space="preserve"> v 2 .  nadstropju stavbe na Delpinovi ulici 18B v Novi Gorici, številka 3037 </w:t>
      </w:r>
      <w:proofErr w:type="spellStart"/>
      <w:r w:rsidRPr="00C1510B">
        <w:rPr>
          <w:sz w:val="20"/>
        </w:rPr>
        <w:t>k.o</w:t>
      </w:r>
      <w:proofErr w:type="spellEnd"/>
      <w:r w:rsidRPr="00C1510B">
        <w:rPr>
          <w:sz w:val="20"/>
        </w:rPr>
        <w:t xml:space="preserve">. </w:t>
      </w:r>
    </w:p>
    <w:p w14:paraId="6B074A5C" w14:textId="08601830" w:rsidR="00C1510B" w:rsidRPr="00C1510B" w:rsidRDefault="00C1510B" w:rsidP="00C1510B">
      <w:pPr>
        <w:ind w:left="783"/>
        <w:rPr>
          <w:rFonts w:ascii="Aptos" w:hAnsi="Aptos"/>
          <w:color w:val="000000" w:themeColor="text1"/>
          <w:sz w:val="20"/>
        </w:rPr>
      </w:pPr>
      <w:r w:rsidRPr="00C1510B">
        <w:rPr>
          <w:sz w:val="20"/>
        </w:rPr>
        <w:t>2304</w:t>
      </w:r>
      <w:r w:rsidR="001F3A26">
        <w:rPr>
          <w:sz w:val="20"/>
        </w:rPr>
        <w:t xml:space="preserve"> v 11. etaži</w:t>
      </w:r>
      <w:r w:rsidRPr="00C1510B">
        <w:rPr>
          <w:sz w:val="20"/>
        </w:rPr>
        <w:t xml:space="preserve"> - za </w:t>
      </w:r>
      <w:r w:rsidRPr="00C1510B">
        <w:rPr>
          <w:color w:val="000000" w:themeColor="text1"/>
          <w:sz w:val="20"/>
        </w:rPr>
        <w:t xml:space="preserve">kavo in pijačo </w:t>
      </w:r>
      <w:r w:rsidRPr="00C1510B">
        <w:rPr>
          <w:sz w:val="20"/>
        </w:rPr>
        <w:t>(kot izhaja iz skice lege poslovnega prostora</w:t>
      </w:r>
      <w:r>
        <w:rPr>
          <w:sz w:val="20"/>
        </w:rPr>
        <w:t xml:space="preserve"> s</w:t>
      </w:r>
      <w:r w:rsidRPr="00C1510B">
        <w:rPr>
          <w:sz w:val="20"/>
        </w:rPr>
        <w:t>tavbe)</w:t>
      </w:r>
      <w:r>
        <w:rPr>
          <w:sz w:val="20"/>
        </w:rPr>
        <w:t>,</w:t>
      </w:r>
      <w:r w:rsidRPr="00C1510B">
        <w:rPr>
          <w:sz w:val="20"/>
        </w:rPr>
        <w:t xml:space="preserve"> </w:t>
      </w:r>
    </w:p>
    <w:p w14:paraId="11BCADF3" w14:textId="18B474B8" w:rsidR="00C1510B" w:rsidRPr="00C1510B" w:rsidRDefault="00C1510B" w:rsidP="00C1510B">
      <w:pPr>
        <w:numPr>
          <w:ilvl w:val="0"/>
          <w:numId w:val="26"/>
        </w:numPr>
        <w:rPr>
          <w:sz w:val="20"/>
        </w:rPr>
      </w:pPr>
      <w:r w:rsidRPr="00C1510B">
        <w:rPr>
          <w:b/>
          <w:bCs/>
          <w:sz w:val="20"/>
        </w:rPr>
        <w:t>1 m2</w:t>
      </w:r>
      <w:r w:rsidRPr="00C1510B">
        <w:rPr>
          <w:sz w:val="20"/>
        </w:rPr>
        <w:t xml:space="preserve"> v  5.  nadstropju stavbe na Delpinovi ulici 18B v Novi Gorici, številka 3037 </w:t>
      </w:r>
      <w:proofErr w:type="spellStart"/>
      <w:r w:rsidRPr="00C1510B">
        <w:rPr>
          <w:sz w:val="20"/>
        </w:rPr>
        <w:t>k.o</w:t>
      </w:r>
      <w:proofErr w:type="spellEnd"/>
      <w:r w:rsidRPr="00C1510B">
        <w:rPr>
          <w:sz w:val="20"/>
        </w:rPr>
        <w:t xml:space="preserve">. 2304 </w:t>
      </w:r>
      <w:r w:rsidR="001F3A26">
        <w:rPr>
          <w:sz w:val="20"/>
        </w:rPr>
        <w:t xml:space="preserve"> v 16. etaži </w:t>
      </w:r>
      <w:r>
        <w:rPr>
          <w:sz w:val="20"/>
        </w:rPr>
        <w:t xml:space="preserve">– za kavo </w:t>
      </w:r>
      <w:r w:rsidRPr="00C1510B">
        <w:rPr>
          <w:sz w:val="20"/>
        </w:rPr>
        <w:t>(kot izhaja iz skice lege poslovnega prostora stavbe),</w:t>
      </w:r>
      <w:r w:rsidRPr="00C1510B">
        <w:rPr>
          <w:color w:val="EE0000"/>
          <w:sz w:val="20"/>
        </w:rPr>
        <w:t xml:space="preserve"> </w:t>
      </w:r>
    </w:p>
    <w:p w14:paraId="0E6A06F1" w14:textId="0BE0756F" w:rsidR="00C1510B" w:rsidRPr="00C1510B" w:rsidRDefault="00C1510B" w:rsidP="00C1510B">
      <w:pPr>
        <w:numPr>
          <w:ilvl w:val="0"/>
          <w:numId w:val="26"/>
        </w:numPr>
        <w:rPr>
          <w:sz w:val="20"/>
        </w:rPr>
      </w:pPr>
      <w:r w:rsidRPr="00C1510B">
        <w:rPr>
          <w:b/>
          <w:bCs/>
          <w:sz w:val="20"/>
        </w:rPr>
        <w:t>2 m2</w:t>
      </w:r>
      <w:r w:rsidRPr="00C1510B">
        <w:rPr>
          <w:sz w:val="20"/>
        </w:rPr>
        <w:t xml:space="preserve"> v 6. nadstropju stavbe na Delpinovi ulici 18B v Novi Gorici, številka 3037 </w:t>
      </w:r>
      <w:proofErr w:type="spellStart"/>
      <w:r w:rsidRPr="00C1510B">
        <w:rPr>
          <w:sz w:val="20"/>
        </w:rPr>
        <w:t>k.o</w:t>
      </w:r>
      <w:proofErr w:type="spellEnd"/>
      <w:r w:rsidRPr="00C1510B">
        <w:rPr>
          <w:sz w:val="20"/>
        </w:rPr>
        <w:t xml:space="preserve">. 2304 </w:t>
      </w:r>
      <w:r w:rsidR="001F3A26">
        <w:rPr>
          <w:sz w:val="20"/>
        </w:rPr>
        <w:t xml:space="preserve"> v 18</w:t>
      </w:r>
      <w:r w:rsidR="00346903">
        <w:rPr>
          <w:sz w:val="20"/>
        </w:rPr>
        <w:t>.</w:t>
      </w:r>
      <w:r w:rsidR="001F3A26">
        <w:rPr>
          <w:sz w:val="20"/>
        </w:rPr>
        <w:t xml:space="preserve"> etaži </w:t>
      </w:r>
      <w:r w:rsidR="00A07C7C">
        <w:rPr>
          <w:sz w:val="20"/>
        </w:rPr>
        <w:t xml:space="preserve">– za kavo in pijačo </w:t>
      </w:r>
      <w:r w:rsidRPr="00C1510B">
        <w:rPr>
          <w:sz w:val="20"/>
        </w:rPr>
        <w:t xml:space="preserve">(kot izhaja iz skice lege poslovnega prostora stavbe), </w:t>
      </w:r>
    </w:p>
    <w:p w14:paraId="1498FFDB" w14:textId="5FA06AE7" w:rsidR="00C1510B" w:rsidRPr="00C1510B" w:rsidRDefault="00C1510B" w:rsidP="00C1510B">
      <w:pPr>
        <w:numPr>
          <w:ilvl w:val="0"/>
          <w:numId w:val="26"/>
        </w:numPr>
        <w:rPr>
          <w:sz w:val="20"/>
        </w:rPr>
      </w:pPr>
      <w:r w:rsidRPr="00C1510B">
        <w:rPr>
          <w:b/>
          <w:bCs/>
          <w:sz w:val="20"/>
        </w:rPr>
        <w:t>1 m2</w:t>
      </w:r>
      <w:r w:rsidRPr="00C1510B">
        <w:rPr>
          <w:sz w:val="20"/>
        </w:rPr>
        <w:t xml:space="preserve"> v  7.  nadstropju stavbe na Delpinovi ulici 18B v Novi Gorici, številka 3037 </w:t>
      </w:r>
      <w:proofErr w:type="spellStart"/>
      <w:r w:rsidRPr="00C1510B">
        <w:rPr>
          <w:sz w:val="20"/>
        </w:rPr>
        <w:t>k.o</w:t>
      </w:r>
      <w:proofErr w:type="spellEnd"/>
      <w:r w:rsidRPr="00C1510B">
        <w:rPr>
          <w:sz w:val="20"/>
        </w:rPr>
        <w:t xml:space="preserve">. 2304 </w:t>
      </w:r>
      <w:r w:rsidR="001F3A26">
        <w:rPr>
          <w:sz w:val="20"/>
        </w:rPr>
        <w:t xml:space="preserve">v 20. etaži </w:t>
      </w:r>
      <w:r w:rsidR="00A07C7C">
        <w:rPr>
          <w:sz w:val="20"/>
        </w:rPr>
        <w:t xml:space="preserve">– za kavo </w:t>
      </w:r>
      <w:r w:rsidRPr="00C1510B">
        <w:rPr>
          <w:sz w:val="20"/>
        </w:rPr>
        <w:t>(kot izhaja iz skice lege poslovnega prostora stavbe)</w:t>
      </w:r>
      <w:r w:rsidR="00A07C7C">
        <w:rPr>
          <w:sz w:val="20"/>
        </w:rPr>
        <w:t xml:space="preserve"> in</w:t>
      </w:r>
    </w:p>
    <w:p w14:paraId="1C7C812B" w14:textId="4410C3AE" w:rsidR="00C1510B" w:rsidRPr="00C1510B" w:rsidRDefault="00C1510B" w:rsidP="00395B16">
      <w:pPr>
        <w:numPr>
          <w:ilvl w:val="0"/>
          <w:numId w:val="26"/>
        </w:numPr>
        <w:rPr>
          <w:rFonts w:eastAsiaTheme="minorHAnsi"/>
          <w:sz w:val="20"/>
        </w:rPr>
      </w:pPr>
      <w:r w:rsidRPr="00C1510B">
        <w:rPr>
          <w:b/>
          <w:bCs/>
          <w:sz w:val="20"/>
        </w:rPr>
        <w:t>1 m2</w:t>
      </w:r>
      <w:r w:rsidRPr="00C1510B">
        <w:rPr>
          <w:sz w:val="20"/>
        </w:rPr>
        <w:t xml:space="preserve"> v 8.  nadstropju stavbe na Delpinovi ulici 18B v Novi Gorici, številka 3037 </w:t>
      </w:r>
      <w:proofErr w:type="spellStart"/>
      <w:r w:rsidRPr="00C1510B">
        <w:rPr>
          <w:sz w:val="20"/>
        </w:rPr>
        <w:t>k.o</w:t>
      </w:r>
      <w:proofErr w:type="spellEnd"/>
      <w:r w:rsidRPr="00C1510B">
        <w:rPr>
          <w:sz w:val="20"/>
        </w:rPr>
        <w:t xml:space="preserve">. 2304 </w:t>
      </w:r>
      <w:r w:rsidR="001F3A26">
        <w:rPr>
          <w:sz w:val="20"/>
        </w:rPr>
        <w:t xml:space="preserve">v 22. etaži </w:t>
      </w:r>
      <w:r w:rsidRPr="00C1510B">
        <w:rPr>
          <w:sz w:val="20"/>
        </w:rPr>
        <w:t>– kava (kot izhaja iz skice lege poslovnega prostora stavbe).</w:t>
      </w:r>
    </w:p>
    <w:p w14:paraId="270B3777" w14:textId="77777777" w:rsidR="00C1510B" w:rsidRPr="00C1510B" w:rsidRDefault="00C1510B" w:rsidP="00A67F8B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35C03322" w14:textId="77777777" w:rsidR="00A67F8B" w:rsidRPr="003A500C" w:rsidRDefault="00A67F8B" w:rsidP="005726D4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>Najemna pogodba se sklepa za nedoločen čas. Najemna pogodba lahko kadarkoli preneha po sporazumu pogodbenih strank oziroma z odpovedjo. Odpovedni rok je 30 dni.</w:t>
      </w:r>
    </w:p>
    <w:p w14:paraId="29766736" w14:textId="77777777" w:rsidR="00A67F8B" w:rsidRPr="003A500C" w:rsidRDefault="00A67F8B" w:rsidP="00A67F8B">
      <w:pPr>
        <w:jc w:val="both"/>
        <w:rPr>
          <w:rFonts w:cs="Arial"/>
          <w:sz w:val="20"/>
        </w:rPr>
      </w:pPr>
    </w:p>
    <w:p w14:paraId="3E623D83" w14:textId="77777777" w:rsidR="00A67F8B" w:rsidRPr="003A500C" w:rsidRDefault="00A67F8B" w:rsidP="00A67F8B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>Najemna pogodba se bo sklenila na način videno - najeto, zato morebitne reklamacije po sklenitvi pogodbe ne bodo upoštevane.</w:t>
      </w:r>
    </w:p>
    <w:p w14:paraId="545E5398" w14:textId="77777777" w:rsidR="005E6748" w:rsidRPr="003A500C" w:rsidRDefault="005E6748" w:rsidP="008E4322">
      <w:pPr>
        <w:jc w:val="both"/>
        <w:rPr>
          <w:rFonts w:cs="Arial"/>
          <w:sz w:val="20"/>
        </w:rPr>
      </w:pPr>
    </w:p>
    <w:p w14:paraId="787BF4D5" w14:textId="77777777" w:rsidR="005E6748" w:rsidRPr="003A500C" w:rsidRDefault="005E6748" w:rsidP="005726D4">
      <w:pPr>
        <w:rPr>
          <w:rFonts w:cs="Arial"/>
          <w:b/>
          <w:bCs/>
          <w:sz w:val="20"/>
          <w:u w:val="single"/>
        </w:rPr>
      </w:pPr>
      <w:r w:rsidRPr="003A500C">
        <w:rPr>
          <w:rFonts w:cs="Arial"/>
          <w:b/>
          <w:bCs/>
          <w:sz w:val="20"/>
          <w:u w:val="single"/>
        </w:rPr>
        <w:t xml:space="preserve">3. Vrsta pravnega posla in sklenitev pogodbe </w:t>
      </w:r>
    </w:p>
    <w:p w14:paraId="2533B580" w14:textId="02D619DC" w:rsidR="00905EB0" w:rsidRPr="003A500C" w:rsidRDefault="004E0916" w:rsidP="005726D4">
      <w:pPr>
        <w:rPr>
          <w:rFonts w:cs="Arial"/>
          <w:color w:val="000000"/>
          <w:sz w:val="20"/>
        </w:rPr>
      </w:pPr>
      <w:r w:rsidRPr="003A500C">
        <w:rPr>
          <w:rFonts w:cs="Arial"/>
          <w:color w:val="000000"/>
          <w:sz w:val="20"/>
        </w:rPr>
        <w:t xml:space="preserve">V kolikor bo v roku prispelo več </w:t>
      </w:r>
      <w:r w:rsidR="005726D4">
        <w:rPr>
          <w:rFonts w:cs="Arial"/>
          <w:color w:val="000000"/>
          <w:sz w:val="20"/>
        </w:rPr>
        <w:t xml:space="preserve">enakih </w:t>
      </w:r>
      <w:r w:rsidRPr="003A500C">
        <w:rPr>
          <w:rFonts w:cs="Arial"/>
          <w:color w:val="000000"/>
          <w:sz w:val="20"/>
        </w:rPr>
        <w:t>ponudb, se bodo organizirala dodatna pisna pogajanja o ceni in o morebitnih drugih pogojih pravnega posla.</w:t>
      </w:r>
      <w:r w:rsidR="00905EB0" w:rsidRPr="003A500C">
        <w:rPr>
          <w:rFonts w:cs="Arial"/>
          <w:color w:val="000000"/>
          <w:sz w:val="20"/>
        </w:rPr>
        <w:t xml:space="preserve"> </w:t>
      </w:r>
    </w:p>
    <w:p w14:paraId="1E89A0F1" w14:textId="77777777" w:rsidR="00905EB0" w:rsidRPr="003A500C" w:rsidRDefault="00905EB0" w:rsidP="005726D4">
      <w:pPr>
        <w:rPr>
          <w:rFonts w:cs="Arial"/>
          <w:color w:val="000000"/>
          <w:sz w:val="20"/>
        </w:rPr>
      </w:pPr>
    </w:p>
    <w:p w14:paraId="466C8ADC" w14:textId="4BC6A3E0" w:rsidR="005E6748" w:rsidRPr="003A500C" w:rsidRDefault="005E6748" w:rsidP="005726D4">
      <w:pPr>
        <w:rPr>
          <w:rFonts w:cs="Arial"/>
          <w:sz w:val="20"/>
        </w:rPr>
      </w:pPr>
      <w:r w:rsidRPr="003A500C">
        <w:rPr>
          <w:rFonts w:cs="Arial"/>
          <w:sz w:val="20"/>
        </w:rPr>
        <w:t xml:space="preserve">Oddaja nepremičnine po metodi neposredne pogodbe. </w:t>
      </w:r>
    </w:p>
    <w:p w14:paraId="4D1800F3" w14:textId="77777777" w:rsidR="005E6748" w:rsidRPr="003A500C" w:rsidRDefault="005E6748" w:rsidP="005E6748">
      <w:pPr>
        <w:jc w:val="both"/>
        <w:rPr>
          <w:rFonts w:cs="Arial"/>
          <w:sz w:val="20"/>
        </w:rPr>
      </w:pPr>
    </w:p>
    <w:p w14:paraId="2CE93AC0" w14:textId="69525AA7" w:rsidR="005E6748" w:rsidRPr="003A500C" w:rsidRDefault="005E6748" w:rsidP="005E6748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>Pogodba bo sklenjena s tistim ponudnikom, ki bo ponudil najvišjo najemnino. Pogodba mora biti sklenjena v roku 15 dni po pozivu organizatorja postopka oddaje. V kolikor pogodba ni sklenjena v danem roku</w:t>
      </w:r>
      <w:r w:rsidR="007C63C6" w:rsidRPr="003A500C">
        <w:rPr>
          <w:rFonts w:cs="Arial"/>
          <w:sz w:val="20"/>
        </w:rPr>
        <w:t>,</w:t>
      </w:r>
      <w:r w:rsidRPr="003A500C">
        <w:rPr>
          <w:rFonts w:cs="Arial"/>
          <w:sz w:val="20"/>
        </w:rPr>
        <w:t xml:space="preserve"> lahko organizator odstopi od sklenitve posla. Vse morebitne stroške v zvezi s sklenitvijo pogodbe plača ponudnik.</w:t>
      </w:r>
    </w:p>
    <w:p w14:paraId="60457A18" w14:textId="77777777" w:rsidR="005E6748" w:rsidRPr="003A500C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3A500C">
        <w:rPr>
          <w:rFonts w:cs="Arial"/>
          <w:b/>
          <w:bCs/>
          <w:sz w:val="20"/>
          <w:u w:val="single"/>
        </w:rPr>
        <w:lastRenderedPageBreak/>
        <w:t>4. Ponudbena cena</w:t>
      </w:r>
    </w:p>
    <w:p w14:paraId="4B63D411" w14:textId="3A344C9F" w:rsidR="005E6748" w:rsidRDefault="005E6748" w:rsidP="005E6748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 xml:space="preserve">Ponujena cena za najem </w:t>
      </w:r>
      <w:r w:rsidR="007C63C6" w:rsidRPr="003A500C">
        <w:rPr>
          <w:rFonts w:cs="Arial"/>
          <w:sz w:val="20"/>
        </w:rPr>
        <w:t>1 m</w:t>
      </w:r>
      <w:r w:rsidR="007C63C6" w:rsidRPr="003A500C">
        <w:rPr>
          <w:rFonts w:cs="Arial"/>
          <w:sz w:val="20"/>
          <w:vertAlign w:val="superscript"/>
        </w:rPr>
        <w:t>2</w:t>
      </w:r>
      <w:r w:rsidR="007C63C6" w:rsidRPr="003A500C">
        <w:rPr>
          <w:rFonts w:cs="Arial"/>
          <w:sz w:val="20"/>
        </w:rPr>
        <w:t xml:space="preserve"> </w:t>
      </w:r>
      <w:r w:rsidRPr="003A500C">
        <w:rPr>
          <w:rFonts w:cs="Arial"/>
          <w:sz w:val="20"/>
        </w:rPr>
        <w:t>nepremičnine ne sme biti nižja od 30,00 EUR</w:t>
      </w:r>
      <w:r w:rsidR="007C63C6" w:rsidRPr="003A500C">
        <w:rPr>
          <w:rFonts w:cs="Arial"/>
          <w:sz w:val="20"/>
        </w:rPr>
        <w:t>.</w:t>
      </w:r>
      <w:r w:rsidRPr="003A500C">
        <w:rPr>
          <w:rFonts w:cs="Arial"/>
          <w:sz w:val="20"/>
        </w:rPr>
        <w:t xml:space="preserve"> Stroški porabe električne energije </w:t>
      </w:r>
      <w:r w:rsidR="00346EA4">
        <w:rPr>
          <w:rFonts w:cs="Arial"/>
          <w:sz w:val="20"/>
        </w:rPr>
        <w:t xml:space="preserve"> in vode </w:t>
      </w:r>
      <w:r w:rsidRPr="003A500C">
        <w:rPr>
          <w:rFonts w:cs="Arial"/>
          <w:sz w:val="20"/>
        </w:rPr>
        <w:t xml:space="preserve">so vključeni v ceno najemnine. </w:t>
      </w:r>
    </w:p>
    <w:p w14:paraId="6B959305" w14:textId="77777777" w:rsidR="00560369" w:rsidRPr="003A500C" w:rsidRDefault="00560369" w:rsidP="005E6748">
      <w:pPr>
        <w:jc w:val="both"/>
        <w:rPr>
          <w:rFonts w:cs="Arial"/>
          <w:sz w:val="20"/>
        </w:rPr>
      </w:pPr>
    </w:p>
    <w:p w14:paraId="4FCB6179" w14:textId="77777777" w:rsidR="005E6748" w:rsidRPr="003A500C" w:rsidRDefault="005E6748" w:rsidP="005E6748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>Ponudba se odda na obrazcu z vsebino iz Priloge 1 te objave.</w:t>
      </w:r>
    </w:p>
    <w:p w14:paraId="48673BDE" w14:textId="77777777" w:rsidR="005E6748" w:rsidRPr="003A500C" w:rsidRDefault="005E6748" w:rsidP="005E6748">
      <w:pPr>
        <w:jc w:val="both"/>
        <w:rPr>
          <w:rFonts w:cs="Arial"/>
          <w:sz w:val="20"/>
        </w:rPr>
      </w:pPr>
    </w:p>
    <w:p w14:paraId="3B70967B" w14:textId="77777777" w:rsidR="005E6748" w:rsidRPr="003A500C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3A500C">
        <w:rPr>
          <w:rFonts w:cs="Arial"/>
          <w:b/>
          <w:bCs/>
          <w:sz w:val="20"/>
          <w:u w:val="single"/>
        </w:rPr>
        <w:t xml:space="preserve">5. Načini in rok sklenitve pogodbe </w:t>
      </w:r>
    </w:p>
    <w:p w14:paraId="6949B690" w14:textId="77777777" w:rsidR="005E6748" w:rsidRPr="003A500C" w:rsidRDefault="005E6748" w:rsidP="005E6748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>Pogodba bo sklenjena s tistim ponudnikom, ki bo izpolnjeval vse razpisne pogoje.</w:t>
      </w:r>
    </w:p>
    <w:p w14:paraId="4BED8FE6" w14:textId="064464E1" w:rsidR="005E6748" w:rsidRPr="003A500C" w:rsidRDefault="005E6748" w:rsidP="005E6748">
      <w:pPr>
        <w:jc w:val="both"/>
        <w:rPr>
          <w:rFonts w:cs="Arial"/>
          <w:sz w:val="20"/>
        </w:rPr>
      </w:pPr>
    </w:p>
    <w:p w14:paraId="73B63F5F" w14:textId="7219CD6D" w:rsidR="005E6748" w:rsidRPr="003A500C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3A500C">
        <w:rPr>
          <w:rFonts w:cs="Arial"/>
          <w:b/>
          <w:bCs/>
          <w:sz w:val="20"/>
          <w:u w:val="single"/>
        </w:rPr>
        <w:t>6. Način in rok plačila najemnine</w:t>
      </w:r>
    </w:p>
    <w:p w14:paraId="31AA1107" w14:textId="0CA1C60B" w:rsidR="005E6748" w:rsidRPr="00795804" w:rsidRDefault="005E6748" w:rsidP="005E6748">
      <w:pPr>
        <w:jc w:val="both"/>
        <w:rPr>
          <w:rFonts w:cs="Arial"/>
          <w:sz w:val="20"/>
        </w:rPr>
      </w:pPr>
      <w:r w:rsidRPr="003A500C">
        <w:rPr>
          <w:rFonts w:cs="Arial"/>
          <w:sz w:val="20"/>
        </w:rPr>
        <w:t xml:space="preserve">Najemnina se mesečno plačuje Ministrstvu za </w:t>
      </w:r>
      <w:r w:rsidR="00D450BA" w:rsidRPr="003A500C">
        <w:rPr>
          <w:rFonts w:cs="Arial"/>
          <w:sz w:val="20"/>
        </w:rPr>
        <w:t xml:space="preserve">notranje zadeve in </w:t>
      </w:r>
      <w:r w:rsidRPr="003A500C">
        <w:rPr>
          <w:rFonts w:cs="Arial"/>
          <w:sz w:val="20"/>
        </w:rPr>
        <w:t>javno upravo na podračun</w:t>
      </w:r>
      <w:r w:rsidRPr="00795804">
        <w:rPr>
          <w:rFonts w:cs="Arial"/>
          <w:sz w:val="20"/>
        </w:rPr>
        <w:t xml:space="preserve"> enotnega zakladniškega računa pri Banki Slovenije, na številko, ki bo navedena na izstavljenem računu.</w:t>
      </w:r>
    </w:p>
    <w:p w14:paraId="645C1A93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3C745BDC" w14:textId="77777777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Organizator bo račun izstavil praviloma do 15. v mesecu za pretekli mesec. Rok plačila računa je 30 dni od dneva izstavitve računa. V primeru zamude plačila je najemnik dolžan plačati zakonske zamudne obresti.</w:t>
      </w:r>
    </w:p>
    <w:p w14:paraId="56F4D452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1A9854DC" w14:textId="77777777" w:rsidR="00D450BA" w:rsidRDefault="005E6748" w:rsidP="00D450BA">
      <w:pPr>
        <w:jc w:val="both"/>
        <w:rPr>
          <w:rFonts w:cs="Arial"/>
          <w:b/>
          <w:bCs/>
          <w:sz w:val="20"/>
          <w:u w:val="single"/>
        </w:rPr>
      </w:pPr>
      <w:r w:rsidRPr="00795804">
        <w:rPr>
          <w:rFonts w:cs="Arial"/>
          <w:b/>
          <w:bCs/>
          <w:sz w:val="20"/>
          <w:u w:val="single"/>
        </w:rPr>
        <w:t xml:space="preserve">7. Pogoji in način oddaje ponudbe </w:t>
      </w:r>
    </w:p>
    <w:p w14:paraId="63BA4524" w14:textId="6983CADB" w:rsidR="004E0916" w:rsidRPr="00795804" w:rsidRDefault="004E0916" w:rsidP="00D450BA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color w:val="000000"/>
          <w:sz w:val="20"/>
        </w:rPr>
        <w:t xml:space="preserve">Ponudniki pošljejo ponudbe oziroma ponudbe prinesejo osebno v zaprti pisemski ovojnici z navedbo »NP </w:t>
      </w:r>
      <w:r w:rsidR="00914BC2">
        <w:rPr>
          <w:rFonts w:cs="Arial"/>
          <w:sz w:val="20"/>
        </w:rPr>
        <w:t xml:space="preserve">4782-68/2026-1720 </w:t>
      </w:r>
      <w:r w:rsidRPr="00795804">
        <w:rPr>
          <w:rFonts w:cs="Arial"/>
          <w:color w:val="000000"/>
          <w:sz w:val="20"/>
        </w:rPr>
        <w:t>- NE ODPIRAJ« na naslov organizatorja: Ministrstvo za notranje zadeve in javno upravo, Tržaška cesta 21, Ljubljana.</w:t>
      </w:r>
    </w:p>
    <w:p w14:paraId="7BFB5413" w14:textId="77777777" w:rsidR="004E0916" w:rsidRPr="00795804" w:rsidRDefault="004E0916" w:rsidP="004E091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Kot popolna ponudba se šteje tista, ki vsebuje:</w:t>
      </w:r>
    </w:p>
    <w:p w14:paraId="73D544E6" w14:textId="77777777" w:rsidR="004E0916" w:rsidRPr="00795804" w:rsidRDefault="004E0916" w:rsidP="00D450BA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1. izpolnjen, lastnoročno podpisan obrazec, ki je priloga 1 te objave</w:t>
      </w:r>
    </w:p>
    <w:p w14:paraId="57C13040" w14:textId="77777777" w:rsidR="004E0916" w:rsidRPr="00795804" w:rsidRDefault="004E0916" w:rsidP="00D450BA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2. kopijo veljavnega uradnega identifikacijskega dokumenta. V kolikor ponudnik ne predloži kopije osebne izkaznice ali potne listine, je potrebno kopiji uradnega identifikacijskega dokumenta priložiti tudi potrdilo o državljanstvu ali izpisek iz matičnega registra - velja za fizične osebe in s.p.-je.</w:t>
      </w:r>
    </w:p>
    <w:p w14:paraId="2964FB77" w14:textId="366D2CCA" w:rsidR="004E0916" w:rsidRPr="00795804" w:rsidRDefault="004E0916" w:rsidP="00D450BA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 xml:space="preserve">Šteje se, da je ponudba pravočasna, če na naslov organizatorja prispe najkasneje do </w:t>
      </w:r>
      <w:r w:rsidR="00914BC2">
        <w:rPr>
          <w:rFonts w:ascii="Arial" w:hAnsi="Arial" w:cs="Arial"/>
          <w:color w:val="000000"/>
          <w:sz w:val="20"/>
          <w:szCs w:val="20"/>
        </w:rPr>
        <w:t>20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</w:t>
      </w:r>
      <w:r w:rsidR="00914BC2">
        <w:rPr>
          <w:rFonts w:ascii="Arial" w:hAnsi="Arial" w:cs="Arial"/>
          <w:color w:val="000000"/>
          <w:sz w:val="20"/>
          <w:szCs w:val="20"/>
        </w:rPr>
        <w:t>1</w:t>
      </w:r>
      <w:r w:rsidR="00362D62">
        <w:rPr>
          <w:rFonts w:ascii="Arial" w:hAnsi="Arial" w:cs="Arial"/>
          <w:color w:val="000000"/>
          <w:sz w:val="20"/>
          <w:szCs w:val="20"/>
        </w:rPr>
        <w:t>1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2026 do 15.00 ure. </w:t>
      </w:r>
      <w:r w:rsidRPr="009812E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</w:p>
    <w:p w14:paraId="220FD382" w14:textId="77777777" w:rsidR="004E0916" w:rsidRPr="00795804" w:rsidRDefault="004E0916" w:rsidP="00D450BA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Nepopolne, nepravočasne oziroma ponudbe, ki ne bodo izpolnjevale drugih pogojev iz te točke, bodo izločene iz postopka.</w:t>
      </w:r>
    </w:p>
    <w:p w14:paraId="5431DC72" w14:textId="77777777" w:rsidR="004E0916" w:rsidRPr="00795804" w:rsidRDefault="004E0916" w:rsidP="004E091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Odpiranje ponudb NE BO javno.</w:t>
      </w:r>
    </w:p>
    <w:p w14:paraId="17E2E06D" w14:textId="77777777" w:rsidR="004E0916" w:rsidRPr="00795804" w:rsidRDefault="004E0916" w:rsidP="004E091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Ponudniki bodo o rezultatih zbiranja ponudb obveščeni na njihov elektronski naslov najkasneje 7 dni po zaključenem odpiranju ponudb.</w:t>
      </w:r>
    </w:p>
    <w:p w14:paraId="54F9EEFC" w14:textId="77777777" w:rsidR="005E6748" w:rsidRPr="00795804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795804">
        <w:rPr>
          <w:rFonts w:cs="Arial"/>
          <w:b/>
          <w:bCs/>
          <w:sz w:val="20"/>
          <w:u w:val="single"/>
        </w:rPr>
        <w:t xml:space="preserve">8. Dodatna pojasnila in ogled </w:t>
      </w:r>
    </w:p>
    <w:p w14:paraId="1E1B5A1F" w14:textId="77777777" w:rsidR="00881667" w:rsidRDefault="00D450BA" w:rsidP="00D450BA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Ogled prostor</w:t>
      </w:r>
      <w:r>
        <w:rPr>
          <w:rFonts w:cs="Arial"/>
          <w:sz w:val="20"/>
        </w:rPr>
        <w:t>ov</w:t>
      </w:r>
      <w:r w:rsidRPr="008335FE">
        <w:rPr>
          <w:rFonts w:cs="Arial"/>
          <w:sz w:val="20"/>
        </w:rPr>
        <w:t xml:space="preserve"> po dogovoru. </w:t>
      </w:r>
    </w:p>
    <w:p w14:paraId="5F9C3B81" w14:textId="4F5229D3" w:rsidR="00D450BA" w:rsidRDefault="00D450BA" w:rsidP="00D450BA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Kontaktn</w:t>
      </w:r>
      <w:r w:rsidR="00881667">
        <w:rPr>
          <w:rFonts w:cs="Arial"/>
          <w:sz w:val="20"/>
        </w:rPr>
        <w:t>a</w:t>
      </w:r>
      <w:r w:rsidRPr="008335FE">
        <w:rPr>
          <w:rFonts w:cs="Arial"/>
          <w:sz w:val="20"/>
        </w:rPr>
        <w:t xml:space="preserve"> oseb</w:t>
      </w:r>
      <w:r w:rsidR="00881667">
        <w:rPr>
          <w:rFonts w:cs="Arial"/>
          <w:sz w:val="20"/>
        </w:rPr>
        <w:t>a</w:t>
      </w:r>
      <w:r w:rsidRPr="008335FE">
        <w:rPr>
          <w:rFonts w:cs="Arial"/>
          <w:sz w:val="20"/>
        </w:rPr>
        <w:t xml:space="preserve"> za ogled: </w:t>
      </w:r>
    </w:p>
    <w:p w14:paraId="07A3B263" w14:textId="14BBA9C8" w:rsidR="00D450BA" w:rsidRDefault="00914BC2" w:rsidP="00D450BA">
      <w:pPr>
        <w:jc w:val="both"/>
        <w:rPr>
          <w:rFonts w:cs="Arial"/>
          <w:color w:val="000000" w:themeColor="text1"/>
          <w:sz w:val="20"/>
        </w:rPr>
      </w:pPr>
      <w:r>
        <w:rPr>
          <w:rFonts w:cs="Arial"/>
          <w:sz w:val="20"/>
        </w:rPr>
        <w:t>Nevenka Trček</w:t>
      </w:r>
      <w:r w:rsidR="00D450BA" w:rsidRPr="00185183">
        <w:rPr>
          <w:rFonts w:cs="Arial"/>
          <w:color w:val="000000" w:themeColor="text1"/>
          <w:sz w:val="20"/>
        </w:rPr>
        <w:t>, telefon: 0</w:t>
      </w:r>
      <w:r>
        <w:rPr>
          <w:rFonts w:cs="Arial"/>
          <w:color w:val="000000" w:themeColor="text1"/>
          <w:sz w:val="20"/>
        </w:rPr>
        <w:t>30</w:t>
      </w:r>
      <w:r w:rsidR="00D450BA" w:rsidRPr="00185183">
        <w:rPr>
          <w:rFonts w:cs="Arial"/>
          <w:color w:val="000000" w:themeColor="text1"/>
          <w:sz w:val="20"/>
        </w:rPr>
        <w:t>/</w:t>
      </w:r>
      <w:r>
        <w:rPr>
          <w:rFonts w:cs="Arial"/>
          <w:color w:val="000000" w:themeColor="text1"/>
          <w:sz w:val="20"/>
        </w:rPr>
        <w:t>722</w:t>
      </w:r>
      <w:r w:rsidR="00D450BA">
        <w:rPr>
          <w:rFonts w:cs="Arial"/>
          <w:color w:val="000000" w:themeColor="text1"/>
          <w:sz w:val="20"/>
        </w:rPr>
        <w:t>-</w:t>
      </w:r>
      <w:r>
        <w:rPr>
          <w:rFonts w:cs="Arial"/>
          <w:color w:val="000000" w:themeColor="text1"/>
          <w:sz w:val="20"/>
        </w:rPr>
        <w:t>513</w:t>
      </w:r>
      <w:r w:rsidR="00D450BA" w:rsidRPr="00185183">
        <w:rPr>
          <w:rFonts w:cs="Arial"/>
          <w:color w:val="000000" w:themeColor="text1"/>
          <w:sz w:val="20"/>
        </w:rPr>
        <w:t>,</w:t>
      </w:r>
      <w:r w:rsidR="00D450BA">
        <w:rPr>
          <w:rFonts w:cs="Arial"/>
          <w:color w:val="000000" w:themeColor="text1"/>
          <w:sz w:val="20"/>
        </w:rPr>
        <w:t xml:space="preserve"> </w:t>
      </w:r>
      <w:r w:rsidR="00D450BA" w:rsidRPr="00185183">
        <w:rPr>
          <w:rFonts w:cs="Arial"/>
          <w:color w:val="000000" w:themeColor="text1"/>
          <w:sz w:val="20"/>
        </w:rPr>
        <w:t xml:space="preserve">e- pošta: </w:t>
      </w:r>
      <w:hyperlink r:id="rId8" w:history="1">
        <w:r w:rsidRPr="00A95A85">
          <w:rPr>
            <w:rStyle w:val="Hiperpovezava"/>
            <w:rFonts w:cs="Arial"/>
            <w:sz w:val="20"/>
          </w:rPr>
          <w:t>nevenka.trcek@gov.si</w:t>
        </w:r>
      </w:hyperlink>
      <w:r>
        <w:rPr>
          <w:rFonts w:cs="Arial"/>
          <w:color w:val="000000" w:themeColor="text1"/>
          <w:sz w:val="20"/>
        </w:rPr>
        <w:t xml:space="preserve">. </w:t>
      </w:r>
      <w:r w:rsidR="00881667">
        <w:rPr>
          <w:rFonts w:cs="Arial"/>
          <w:color w:val="000000" w:themeColor="text1"/>
          <w:sz w:val="20"/>
        </w:rPr>
        <w:t xml:space="preserve"> </w:t>
      </w:r>
    </w:p>
    <w:p w14:paraId="1C3AEA28" w14:textId="77777777" w:rsidR="00503DBF" w:rsidRDefault="00503DBF" w:rsidP="005E6748">
      <w:pPr>
        <w:jc w:val="both"/>
        <w:rPr>
          <w:rFonts w:cs="Arial"/>
          <w:sz w:val="20"/>
        </w:rPr>
      </w:pPr>
    </w:p>
    <w:p w14:paraId="5DA85A3C" w14:textId="7CEC9C73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Ponudniki lahko postavijo vprašanja in zahteve za dodatna pojasnila glede izvedbe postopka  Tanji Bašelj, telefon: 0</w:t>
      </w:r>
      <w:r w:rsidR="00892CEB" w:rsidRPr="00795804">
        <w:rPr>
          <w:rFonts w:cs="Arial"/>
          <w:sz w:val="20"/>
        </w:rPr>
        <w:t>40/672-106</w:t>
      </w:r>
      <w:r w:rsidRPr="00795804">
        <w:rPr>
          <w:rFonts w:cs="Arial"/>
          <w:sz w:val="20"/>
        </w:rPr>
        <w:t xml:space="preserve">, elektronski naslov: </w:t>
      </w:r>
      <w:hyperlink r:id="rId9" w:history="1">
        <w:r w:rsidR="00892CEB" w:rsidRPr="00795804">
          <w:rPr>
            <w:rStyle w:val="Hiperpovezava"/>
            <w:rFonts w:cs="Arial"/>
            <w:sz w:val="20"/>
          </w:rPr>
          <w:t>tanja.baselj@gov.si</w:t>
        </w:r>
      </w:hyperlink>
    </w:p>
    <w:p w14:paraId="1E9A969A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2B904D84" w14:textId="77777777" w:rsidR="005E6748" w:rsidRPr="00795804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795804">
        <w:rPr>
          <w:rFonts w:cs="Arial"/>
          <w:b/>
          <w:bCs/>
          <w:sz w:val="20"/>
          <w:u w:val="single"/>
        </w:rPr>
        <w:t>9. Opozorilo</w:t>
      </w:r>
    </w:p>
    <w:p w14:paraId="59FA83F0" w14:textId="59DFC81F" w:rsidR="005E6748" w:rsidRDefault="005E6748" w:rsidP="00B8441D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 xml:space="preserve">Organizator lahko do sklenitve pravnega posla </w:t>
      </w:r>
      <w:r w:rsidR="00B8441D" w:rsidRPr="00795804">
        <w:rPr>
          <w:rFonts w:cs="Arial"/>
          <w:sz w:val="20"/>
        </w:rPr>
        <w:t xml:space="preserve">brez odškodninske odgovornosti </w:t>
      </w:r>
      <w:r w:rsidRPr="00795804">
        <w:rPr>
          <w:rFonts w:cs="Arial"/>
          <w:sz w:val="20"/>
        </w:rPr>
        <w:t>postopek zbiranja ponudb ustavi oziroma ne sklene pogodbe z uspelim ponudnikom</w:t>
      </w:r>
      <w:r w:rsidR="00B8441D" w:rsidRPr="00795804">
        <w:rPr>
          <w:rFonts w:cs="Arial"/>
          <w:sz w:val="20"/>
        </w:rPr>
        <w:t>.</w:t>
      </w:r>
    </w:p>
    <w:p w14:paraId="01F85DBA" w14:textId="77777777" w:rsidR="00881667" w:rsidRDefault="00881667" w:rsidP="005E6748">
      <w:pPr>
        <w:jc w:val="both"/>
        <w:rPr>
          <w:rFonts w:cs="Arial"/>
          <w:b/>
          <w:bCs/>
          <w:sz w:val="20"/>
          <w:u w:val="single"/>
        </w:rPr>
      </w:pPr>
    </w:p>
    <w:p w14:paraId="1270CC9D" w14:textId="1A5D2244" w:rsidR="005E6748" w:rsidRPr="00795804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795804">
        <w:rPr>
          <w:rFonts w:cs="Arial"/>
          <w:b/>
          <w:bCs/>
          <w:sz w:val="20"/>
          <w:u w:val="single"/>
        </w:rPr>
        <w:t>10. Rok veljavnosti ponudbe</w:t>
      </w:r>
    </w:p>
    <w:p w14:paraId="0C664BBA" w14:textId="77777777" w:rsidR="005E6748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Ponudba mora veljati najmanj 60 dni od dneva odpiranja ponudb.</w:t>
      </w:r>
    </w:p>
    <w:p w14:paraId="28DBCB9D" w14:textId="77777777" w:rsidR="00795804" w:rsidRDefault="00795804" w:rsidP="005E6748">
      <w:pPr>
        <w:jc w:val="both"/>
        <w:rPr>
          <w:rFonts w:cs="Arial"/>
          <w:sz w:val="20"/>
        </w:rPr>
      </w:pPr>
    </w:p>
    <w:p w14:paraId="2772E23A" w14:textId="77777777" w:rsidR="009F1E42" w:rsidRDefault="005E6748" w:rsidP="009F1E42">
      <w:pPr>
        <w:jc w:val="both"/>
        <w:rPr>
          <w:rFonts w:cs="Arial"/>
          <w:b/>
          <w:bCs/>
          <w:sz w:val="20"/>
          <w:u w:val="single"/>
        </w:rPr>
      </w:pPr>
      <w:r w:rsidRPr="00795804">
        <w:rPr>
          <w:rFonts w:cs="Arial"/>
          <w:b/>
          <w:bCs/>
          <w:sz w:val="20"/>
          <w:u w:val="single"/>
        </w:rPr>
        <w:lastRenderedPageBreak/>
        <w:t>11. Objava obvestila posameznikom po 13. členu Splošne uredbe o varstvu podatkov (GDPR)</w:t>
      </w:r>
    </w:p>
    <w:p w14:paraId="0415E938" w14:textId="7D5D82D0" w:rsidR="00795804" w:rsidRDefault="005E6748" w:rsidP="009F1E42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</w:t>
      </w:r>
      <w:r w:rsidR="00795804" w:rsidRPr="00795804">
        <w:rPr>
          <w:rFonts w:cs="Arial"/>
          <w:color w:val="000000"/>
          <w:sz w:val="20"/>
        </w:rPr>
        <w:t xml:space="preserve">Ministrstva za notranje zadeve in javno upravo je objavljeno na spletni strani: </w:t>
      </w:r>
      <w:hyperlink r:id="rId10" w:history="1">
        <w:r w:rsidR="00795804" w:rsidRPr="00E160FF">
          <w:rPr>
            <w:rStyle w:val="Hiperpovezava"/>
            <w:rFonts w:cs="Arial"/>
            <w:sz w:val="20"/>
          </w:rPr>
          <w:t>https://www.gov.si/teme/stvarno-premozenje-drzave/</w:t>
        </w:r>
      </w:hyperlink>
      <w:r w:rsidR="00795804" w:rsidRPr="00795804">
        <w:rPr>
          <w:rFonts w:cs="Arial"/>
          <w:color w:val="000000"/>
          <w:sz w:val="20"/>
        </w:rPr>
        <w:t>.</w:t>
      </w:r>
    </w:p>
    <w:p w14:paraId="73CCE7B1" w14:textId="77777777" w:rsidR="00795804" w:rsidRPr="00795804" w:rsidRDefault="00795804" w:rsidP="00795804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</w:p>
    <w:p w14:paraId="2575460F" w14:textId="77777777" w:rsidR="001D59FE" w:rsidRPr="003A500C" w:rsidRDefault="002B2D2F" w:rsidP="001D59FE">
      <w:pPr>
        <w:jc w:val="both"/>
        <w:rPr>
          <w:rFonts w:cs="Arial"/>
          <w:sz w:val="20"/>
        </w:rPr>
      </w:pPr>
      <w:r>
        <w:rPr>
          <w:rFonts w:cs="Arial"/>
          <w:color w:val="000000"/>
          <w:sz w:val="20"/>
        </w:rPr>
        <w:t xml:space="preserve">                                        </w:t>
      </w:r>
    </w:p>
    <w:p w14:paraId="1F0D6439" w14:textId="77777777" w:rsidR="001D59FE" w:rsidRPr="00795804" w:rsidRDefault="001D59FE" w:rsidP="001D59FE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</w:t>
      </w:r>
      <w:r w:rsidRPr="00795804">
        <w:rPr>
          <w:rFonts w:ascii="Arial" w:hAnsi="Arial" w:cs="Arial"/>
          <w:color w:val="000000"/>
          <w:sz w:val="20"/>
          <w:szCs w:val="20"/>
        </w:rPr>
        <w:t>po pooblastilu ministra za notranje zadeve in javno upravo</w:t>
      </w:r>
    </w:p>
    <w:p w14:paraId="5FCAB014" w14:textId="77777777" w:rsidR="001D59FE" w:rsidRDefault="001D59FE" w:rsidP="001D59FE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</w:t>
      </w:r>
      <w:r w:rsidRPr="00795804">
        <w:rPr>
          <w:rFonts w:ascii="Arial" w:hAnsi="Arial" w:cs="Arial"/>
          <w:color w:val="000000"/>
          <w:sz w:val="20"/>
          <w:szCs w:val="20"/>
        </w:rPr>
        <w:t>št. 1004-113/2015/182 z dne 12. 6. 2026</w:t>
      </w:r>
    </w:p>
    <w:p w14:paraId="7DD1D324" w14:textId="77777777" w:rsidR="001D59FE" w:rsidRPr="00795804" w:rsidRDefault="001D59FE" w:rsidP="001D59FE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</w:p>
    <w:p w14:paraId="759E1126" w14:textId="77777777" w:rsidR="001D59FE" w:rsidRDefault="001D59FE" w:rsidP="001D59FE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</w:t>
      </w:r>
      <w:r w:rsidRPr="00795804">
        <w:rPr>
          <w:rFonts w:ascii="Arial" w:hAnsi="Arial" w:cs="Arial"/>
          <w:b/>
          <w:bCs/>
          <w:color w:val="000000"/>
          <w:sz w:val="20"/>
          <w:szCs w:val="20"/>
        </w:rPr>
        <w:t>Maja POGAČAR</w:t>
      </w:r>
    </w:p>
    <w:p w14:paraId="09C82F87" w14:textId="5FD40DCE" w:rsidR="00914BC2" w:rsidRDefault="001D59FE" w:rsidP="00914BC2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generalna direktorica</w:t>
      </w:r>
    </w:p>
    <w:p w14:paraId="78BFC55D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33007CB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82A376F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4BA37DB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DE511B5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3CC40F" w14:textId="77777777" w:rsid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914BC2">
        <w:rPr>
          <w:rFonts w:ascii="Arial" w:hAnsi="Arial" w:cs="Arial"/>
          <w:color w:val="000000"/>
          <w:sz w:val="20"/>
          <w:szCs w:val="20"/>
        </w:rPr>
        <w:t xml:space="preserve">Priloga: </w:t>
      </w:r>
    </w:p>
    <w:p w14:paraId="5C42EFAF" w14:textId="2AF0C831" w:rsidR="00914BC2" w:rsidRPr="00914BC2" w:rsidRDefault="00914BC2" w:rsidP="00914BC2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914BC2">
        <w:rPr>
          <w:rFonts w:ascii="Arial" w:hAnsi="Arial" w:cs="Arial"/>
          <w:color w:val="000000"/>
          <w:sz w:val="20"/>
          <w:szCs w:val="20"/>
        </w:rPr>
        <w:t>- skica postavitve avtomatov</w:t>
      </w:r>
      <w:r>
        <w:rPr>
          <w:rFonts w:ascii="Arial" w:hAnsi="Arial" w:cs="Arial"/>
          <w:color w:val="000000"/>
          <w:sz w:val="20"/>
          <w:szCs w:val="20"/>
        </w:rPr>
        <w:t xml:space="preserve"> po nadstropjih</w:t>
      </w:r>
    </w:p>
    <w:p w14:paraId="67D5A485" w14:textId="1374A4B4" w:rsidR="0094309B" w:rsidRPr="00914BC2" w:rsidRDefault="002B2D2F" w:rsidP="0094309B">
      <w:pPr>
        <w:jc w:val="both"/>
        <w:rPr>
          <w:rFonts w:cs="Arial"/>
          <w:color w:val="000000"/>
          <w:sz w:val="20"/>
          <w:vertAlign w:val="superscript"/>
        </w:rPr>
      </w:pPr>
      <w:r w:rsidRPr="00914BC2">
        <w:rPr>
          <w:color w:val="000000"/>
          <w:sz w:val="20"/>
          <w:vertAlign w:val="superscript"/>
        </w:rPr>
        <w:t xml:space="preserve">                                                                                                 </w:t>
      </w:r>
    </w:p>
    <w:p w14:paraId="71D06CF1" w14:textId="77777777" w:rsidR="0094309B" w:rsidRPr="00914BC2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2BC4063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68E6E2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0FBA0F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7612B7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647ACD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EA9E9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5F2F77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C1C7A5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2D92B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165F8F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9726BD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E7E94A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6FCC8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276A5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3533E8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7F7E4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981F8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487CB89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DAC636A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7DA63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7235C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A6E6246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2DAD8340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7946BF2A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4230BDDB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39F3B271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183254DC" w14:textId="77777777" w:rsidR="00914BC2" w:rsidRDefault="00914BC2" w:rsidP="0094309B">
      <w:pPr>
        <w:jc w:val="both"/>
        <w:rPr>
          <w:color w:val="000000"/>
          <w:sz w:val="20"/>
          <w:vertAlign w:val="superscript"/>
        </w:rPr>
      </w:pPr>
    </w:p>
    <w:p w14:paraId="43007C6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F7FCD3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619B57F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66B942C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E910BDA" w14:textId="6F8DF6C0" w:rsidR="00795804" w:rsidRPr="00795804" w:rsidRDefault="0094309B" w:rsidP="0094309B">
      <w:pPr>
        <w:jc w:val="both"/>
        <w:rPr>
          <w:rFonts w:cs="Arial"/>
          <w:b/>
          <w:bCs/>
          <w:color w:val="000000"/>
          <w:sz w:val="20"/>
        </w:rPr>
      </w:pPr>
      <w:r w:rsidRPr="00795804">
        <w:rPr>
          <w:color w:val="000000"/>
          <w:sz w:val="20"/>
          <w:vertAlign w:val="superscript"/>
        </w:rPr>
        <w:t xml:space="preserve">1 </w:t>
      </w:r>
      <w:r w:rsidRPr="00795804">
        <w:rPr>
          <w:color w:val="000000"/>
          <w:sz w:val="20"/>
        </w:rPr>
        <w:t>Vse zainteresirane ponudnike opozarjamo na spremenjeno poslovanje Pošte Slovenije d.o.o. od 1. 7. 2021 dalje. Vse podrobnejše informacije so dostopne na naslednji povezavi: https://www.posta.si/o-nas/novice/posta-slovenije-s-1-julijem-uvaja-locevanje-posiljk-korespondence-na-prednostne-in-neprednostne</w:t>
      </w:r>
      <w:r w:rsidRPr="00795804">
        <w:rPr>
          <w:rFonts w:cs="Arial"/>
          <w:sz w:val="20"/>
        </w:rPr>
        <w:t xml:space="preserve">    </w:t>
      </w:r>
    </w:p>
    <w:sectPr w:rsidR="00795804" w:rsidRPr="00795804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63D5" w14:textId="77777777" w:rsidR="009C01EA" w:rsidRDefault="009C01EA">
      <w:r>
        <w:separator/>
      </w:r>
    </w:p>
  </w:endnote>
  <w:endnote w:type="continuationSeparator" w:id="0">
    <w:p w14:paraId="0C034C0D" w14:textId="77777777" w:rsidR="009C01EA" w:rsidRDefault="009C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7749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2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2D5D6" w14:textId="77777777" w:rsidR="009C01EA" w:rsidRDefault="009C01EA">
      <w:r>
        <w:separator/>
      </w:r>
    </w:p>
  </w:footnote>
  <w:footnote w:type="continuationSeparator" w:id="0">
    <w:p w14:paraId="73CC9459" w14:textId="77777777" w:rsidR="009C01EA" w:rsidRDefault="009C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0F4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2C492D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FF3CD81" w14:textId="77777777" w:rsidR="007E21A4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7E21A4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NOTRANJE ZADEVE</w:t>
          </w:r>
        </w:p>
        <w:p w14:paraId="7F4938A6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</w:p>
        <w:p w14:paraId="08588E28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</w:p>
        <w:p w14:paraId="6A4345DB" w14:textId="1562BF7B" w:rsidR="00446898" w:rsidRP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sz w:val="12"/>
              <w:szCs w:val="12"/>
              <w:lang w:val="it-IT"/>
            </w:rPr>
          </w:pPr>
          <w:r w:rsidRPr="007E21A4">
            <w:rPr>
              <w:rFonts w:ascii="Republika" w:hAnsi="Republika" w:cs="Republika"/>
              <w:color w:val="000000" w:themeColor="text1"/>
              <w:lang w:val="it-IT"/>
            </w:rPr>
            <w:t>DIREKTORAT ZA STVARNO PREMOŽENJE</w:t>
          </w:r>
          <w:r w:rsidR="00446898" w:rsidRPr="007E21A4">
            <w:rPr>
              <w:rFonts w:ascii="Republika" w:hAnsi="Republika" w:cs="Republika"/>
              <w:color w:val="000000" w:themeColor="text1"/>
              <w:lang w:val="it-IT"/>
            </w:rPr>
            <w:br/>
          </w:r>
        </w:p>
        <w:p w14:paraId="31DBE263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463C37"/>
    <w:multiLevelType w:val="hybridMultilevel"/>
    <w:tmpl w:val="0ED6A926"/>
    <w:lvl w:ilvl="0" w:tplc="177C4AB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19"/>
  </w:num>
  <w:num w:numId="2" w16cid:durableId="444467930">
    <w:abstractNumId w:val="7"/>
  </w:num>
  <w:num w:numId="3" w16cid:durableId="1797094243">
    <w:abstractNumId w:val="10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17"/>
  </w:num>
  <w:num w:numId="7" w16cid:durableId="1822498972">
    <w:abstractNumId w:val="12"/>
  </w:num>
  <w:num w:numId="8" w16cid:durableId="623460033">
    <w:abstractNumId w:val="18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9"/>
  </w:num>
  <w:num w:numId="12" w16cid:durableId="911085422">
    <w:abstractNumId w:val="1"/>
  </w:num>
  <w:num w:numId="13" w16cid:durableId="1102184579">
    <w:abstractNumId w:val="16"/>
  </w:num>
  <w:num w:numId="14" w16cid:durableId="1826244455">
    <w:abstractNumId w:val="14"/>
  </w:num>
  <w:num w:numId="15" w16cid:durableId="1013267552">
    <w:abstractNumId w:val="5"/>
  </w:num>
  <w:num w:numId="16" w16cid:durableId="1167556095">
    <w:abstractNumId w:val="15"/>
  </w:num>
  <w:num w:numId="17" w16cid:durableId="2101292282">
    <w:abstractNumId w:val="20"/>
  </w:num>
  <w:num w:numId="18" w16cid:durableId="443039991">
    <w:abstractNumId w:val="22"/>
  </w:num>
  <w:num w:numId="19" w16cid:durableId="706680569">
    <w:abstractNumId w:val="13"/>
  </w:num>
  <w:num w:numId="20" w16cid:durableId="608007754">
    <w:abstractNumId w:val="21"/>
  </w:num>
  <w:num w:numId="21" w16cid:durableId="657610045">
    <w:abstractNumId w:val="2"/>
  </w:num>
  <w:num w:numId="22" w16cid:durableId="236208900">
    <w:abstractNumId w:val="11"/>
  </w:num>
  <w:num w:numId="23" w16cid:durableId="13007219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3"/>
  </w:num>
  <w:num w:numId="25" w16cid:durableId="1247567843">
    <w:abstractNumId w:val="8"/>
  </w:num>
  <w:num w:numId="26" w16cid:durableId="15212403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54DC"/>
    <w:rsid w:val="00037768"/>
    <w:rsid w:val="000418EA"/>
    <w:rsid w:val="00042A86"/>
    <w:rsid w:val="0004350B"/>
    <w:rsid w:val="00044649"/>
    <w:rsid w:val="00046187"/>
    <w:rsid w:val="00051368"/>
    <w:rsid w:val="00060EC5"/>
    <w:rsid w:val="00062541"/>
    <w:rsid w:val="000628CA"/>
    <w:rsid w:val="00062B89"/>
    <w:rsid w:val="00066DCE"/>
    <w:rsid w:val="000746B7"/>
    <w:rsid w:val="00074954"/>
    <w:rsid w:val="000769BF"/>
    <w:rsid w:val="00082AAA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4C64"/>
    <w:rsid w:val="0010694E"/>
    <w:rsid w:val="0012192D"/>
    <w:rsid w:val="00122202"/>
    <w:rsid w:val="00125EE8"/>
    <w:rsid w:val="001269F1"/>
    <w:rsid w:val="00132AC3"/>
    <w:rsid w:val="001357B2"/>
    <w:rsid w:val="001364B1"/>
    <w:rsid w:val="001403B2"/>
    <w:rsid w:val="0014090C"/>
    <w:rsid w:val="00142153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0873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59FE"/>
    <w:rsid w:val="001D719E"/>
    <w:rsid w:val="001E0072"/>
    <w:rsid w:val="001E283C"/>
    <w:rsid w:val="001E51E4"/>
    <w:rsid w:val="001E7A0B"/>
    <w:rsid w:val="001F3A26"/>
    <w:rsid w:val="001F3BCD"/>
    <w:rsid w:val="001F5946"/>
    <w:rsid w:val="001F77F6"/>
    <w:rsid w:val="00201517"/>
    <w:rsid w:val="00202A77"/>
    <w:rsid w:val="002106A0"/>
    <w:rsid w:val="002115A9"/>
    <w:rsid w:val="00214573"/>
    <w:rsid w:val="00214F81"/>
    <w:rsid w:val="00222757"/>
    <w:rsid w:val="002263E9"/>
    <w:rsid w:val="00227465"/>
    <w:rsid w:val="00232953"/>
    <w:rsid w:val="00232B7E"/>
    <w:rsid w:val="00232DFA"/>
    <w:rsid w:val="0023599C"/>
    <w:rsid w:val="00236BEF"/>
    <w:rsid w:val="00237AB8"/>
    <w:rsid w:val="00242B5C"/>
    <w:rsid w:val="0024547A"/>
    <w:rsid w:val="002462A7"/>
    <w:rsid w:val="00252456"/>
    <w:rsid w:val="00261D90"/>
    <w:rsid w:val="00262FA5"/>
    <w:rsid w:val="00263203"/>
    <w:rsid w:val="00266117"/>
    <w:rsid w:val="00271CE5"/>
    <w:rsid w:val="00282020"/>
    <w:rsid w:val="002835BA"/>
    <w:rsid w:val="00286027"/>
    <w:rsid w:val="00292E7A"/>
    <w:rsid w:val="00294ECF"/>
    <w:rsid w:val="0029627C"/>
    <w:rsid w:val="002A0B09"/>
    <w:rsid w:val="002A26AB"/>
    <w:rsid w:val="002B0538"/>
    <w:rsid w:val="002B2BCB"/>
    <w:rsid w:val="002B2D2F"/>
    <w:rsid w:val="002B390B"/>
    <w:rsid w:val="002B3B24"/>
    <w:rsid w:val="002B3ECA"/>
    <w:rsid w:val="002C21FF"/>
    <w:rsid w:val="002C4206"/>
    <w:rsid w:val="002D61AC"/>
    <w:rsid w:val="002D710D"/>
    <w:rsid w:val="002D71A4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2F6A68"/>
    <w:rsid w:val="0030278F"/>
    <w:rsid w:val="00307CB4"/>
    <w:rsid w:val="003102C1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903"/>
    <w:rsid w:val="00346AD7"/>
    <w:rsid w:val="00346EA4"/>
    <w:rsid w:val="003533C6"/>
    <w:rsid w:val="00355259"/>
    <w:rsid w:val="00362D62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339A"/>
    <w:rsid w:val="003A500C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5724"/>
    <w:rsid w:val="0040755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16D7"/>
    <w:rsid w:val="00452853"/>
    <w:rsid w:val="00454008"/>
    <w:rsid w:val="00456A4E"/>
    <w:rsid w:val="0045722C"/>
    <w:rsid w:val="00463E0F"/>
    <w:rsid w:val="00464756"/>
    <w:rsid w:val="00464DAC"/>
    <w:rsid w:val="0046552B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0916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3DBF"/>
    <w:rsid w:val="005041D1"/>
    <w:rsid w:val="00504B7B"/>
    <w:rsid w:val="00505BE6"/>
    <w:rsid w:val="00512CB5"/>
    <w:rsid w:val="005174C8"/>
    <w:rsid w:val="0052194C"/>
    <w:rsid w:val="0052318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2FEC"/>
    <w:rsid w:val="00545706"/>
    <w:rsid w:val="0054617D"/>
    <w:rsid w:val="0054765B"/>
    <w:rsid w:val="00547AA3"/>
    <w:rsid w:val="00550CD7"/>
    <w:rsid w:val="0055162B"/>
    <w:rsid w:val="00551730"/>
    <w:rsid w:val="00551D4F"/>
    <w:rsid w:val="00552C88"/>
    <w:rsid w:val="0055530C"/>
    <w:rsid w:val="005556F7"/>
    <w:rsid w:val="00556CFF"/>
    <w:rsid w:val="005577CC"/>
    <w:rsid w:val="00560369"/>
    <w:rsid w:val="0056609E"/>
    <w:rsid w:val="00567106"/>
    <w:rsid w:val="005726D4"/>
    <w:rsid w:val="005869E9"/>
    <w:rsid w:val="005B1231"/>
    <w:rsid w:val="005B45B7"/>
    <w:rsid w:val="005B4EA7"/>
    <w:rsid w:val="005C4A27"/>
    <w:rsid w:val="005C590D"/>
    <w:rsid w:val="005D0199"/>
    <w:rsid w:val="005D0806"/>
    <w:rsid w:val="005D1AB7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14A3"/>
    <w:rsid w:val="00623B06"/>
    <w:rsid w:val="00625C1E"/>
    <w:rsid w:val="0063188F"/>
    <w:rsid w:val="00632253"/>
    <w:rsid w:val="00633D9D"/>
    <w:rsid w:val="00641669"/>
    <w:rsid w:val="00642714"/>
    <w:rsid w:val="00643054"/>
    <w:rsid w:val="00644595"/>
    <w:rsid w:val="006455CE"/>
    <w:rsid w:val="00651288"/>
    <w:rsid w:val="00656088"/>
    <w:rsid w:val="006578CB"/>
    <w:rsid w:val="00657D64"/>
    <w:rsid w:val="00663915"/>
    <w:rsid w:val="00670515"/>
    <w:rsid w:val="00670FBD"/>
    <w:rsid w:val="00681366"/>
    <w:rsid w:val="006856C6"/>
    <w:rsid w:val="00685BEF"/>
    <w:rsid w:val="00686578"/>
    <w:rsid w:val="00692DF2"/>
    <w:rsid w:val="0069597E"/>
    <w:rsid w:val="006B1B87"/>
    <w:rsid w:val="006C11C4"/>
    <w:rsid w:val="006C4A64"/>
    <w:rsid w:val="006D42D9"/>
    <w:rsid w:val="006D42EC"/>
    <w:rsid w:val="006D76B0"/>
    <w:rsid w:val="006E1447"/>
    <w:rsid w:val="006E4FD5"/>
    <w:rsid w:val="006E5F2B"/>
    <w:rsid w:val="006E79F8"/>
    <w:rsid w:val="006E7EA6"/>
    <w:rsid w:val="006F03E2"/>
    <w:rsid w:val="006F0D4E"/>
    <w:rsid w:val="006F19FB"/>
    <w:rsid w:val="006F2F4A"/>
    <w:rsid w:val="006F471E"/>
    <w:rsid w:val="0070485E"/>
    <w:rsid w:val="00705F0D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18CE"/>
    <w:rsid w:val="00733017"/>
    <w:rsid w:val="00734B95"/>
    <w:rsid w:val="00735669"/>
    <w:rsid w:val="007366B2"/>
    <w:rsid w:val="00740407"/>
    <w:rsid w:val="00741454"/>
    <w:rsid w:val="007434F9"/>
    <w:rsid w:val="00747FA2"/>
    <w:rsid w:val="00752773"/>
    <w:rsid w:val="00752B08"/>
    <w:rsid w:val="007535A5"/>
    <w:rsid w:val="00754A54"/>
    <w:rsid w:val="00757895"/>
    <w:rsid w:val="007578B0"/>
    <w:rsid w:val="0076664F"/>
    <w:rsid w:val="007728B2"/>
    <w:rsid w:val="007753E8"/>
    <w:rsid w:val="00776877"/>
    <w:rsid w:val="00777712"/>
    <w:rsid w:val="00780BCC"/>
    <w:rsid w:val="00783158"/>
    <w:rsid w:val="00783310"/>
    <w:rsid w:val="0078373A"/>
    <w:rsid w:val="0079283D"/>
    <w:rsid w:val="00793489"/>
    <w:rsid w:val="00795804"/>
    <w:rsid w:val="007968A0"/>
    <w:rsid w:val="007A4A6D"/>
    <w:rsid w:val="007A513F"/>
    <w:rsid w:val="007A5A4F"/>
    <w:rsid w:val="007B0F27"/>
    <w:rsid w:val="007B2417"/>
    <w:rsid w:val="007B25A6"/>
    <w:rsid w:val="007B3EAC"/>
    <w:rsid w:val="007B718F"/>
    <w:rsid w:val="007C0998"/>
    <w:rsid w:val="007C4FE6"/>
    <w:rsid w:val="007C509A"/>
    <w:rsid w:val="007C63C6"/>
    <w:rsid w:val="007C7745"/>
    <w:rsid w:val="007C7DCC"/>
    <w:rsid w:val="007D1BCF"/>
    <w:rsid w:val="007D5F32"/>
    <w:rsid w:val="007D6B11"/>
    <w:rsid w:val="007D75CF"/>
    <w:rsid w:val="007E14BC"/>
    <w:rsid w:val="007E21A4"/>
    <w:rsid w:val="007E31EC"/>
    <w:rsid w:val="007E6DC5"/>
    <w:rsid w:val="007F0551"/>
    <w:rsid w:val="007F78C0"/>
    <w:rsid w:val="00801070"/>
    <w:rsid w:val="008020E2"/>
    <w:rsid w:val="00802CBD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1202"/>
    <w:rsid w:val="00842530"/>
    <w:rsid w:val="00846C6A"/>
    <w:rsid w:val="00847C53"/>
    <w:rsid w:val="008561B9"/>
    <w:rsid w:val="00871E0C"/>
    <w:rsid w:val="00871E36"/>
    <w:rsid w:val="00874478"/>
    <w:rsid w:val="0088043C"/>
    <w:rsid w:val="00881667"/>
    <w:rsid w:val="008852E0"/>
    <w:rsid w:val="008906C9"/>
    <w:rsid w:val="00890713"/>
    <w:rsid w:val="00891BE1"/>
    <w:rsid w:val="00892CEB"/>
    <w:rsid w:val="00893CED"/>
    <w:rsid w:val="00894E2C"/>
    <w:rsid w:val="008A3040"/>
    <w:rsid w:val="008A389A"/>
    <w:rsid w:val="008A617C"/>
    <w:rsid w:val="008B2EAD"/>
    <w:rsid w:val="008B7D7B"/>
    <w:rsid w:val="008C5738"/>
    <w:rsid w:val="008C5AB8"/>
    <w:rsid w:val="008D04F0"/>
    <w:rsid w:val="008D1B3D"/>
    <w:rsid w:val="008D478D"/>
    <w:rsid w:val="008D616B"/>
    <w:rsid w:val="008E1353"/>
    <w:rsid w:val="008E4322"/>
    <w:rsid w:val="008E4591"/>
    <w:rsid w:val="008E4D90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4402"/>
    <w:rsid w:val="00905D3C"/>
    <w:rsid w:val="00905EB0"/>
    <w:rsid w:val="00906459"/>
    <w:rsid w:val="00907479"/>
    <w:rsid w:val="00912B98"/>
    <w:rsid w:val="00914BC2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309B"/>
    <w:rsid w:val="0094450C"/>
    <w:rsid w:val="00945A3F"/>
    <w:rsid w:val="00945D08"/>
    <w:rsid w:val="00946D2B"/>
    <w:rsid w:val="0095240C"/>
    <w:rsid w:val="009577D7"/>
    <w:rsid w:val="00957E05"/>
    <w:rsid w:val="009612BB"/>
    <w:rsid w:val="0096382E"/>
    <w:rsid w:val="00964011"/>
    <w:rsid w:val="009671D7"/>
    <w:rsid w:val="009735FB"/>
    <w:rsid w:val="009751C1"/>
    <w:rsid w:val="009761E1"/>
    <w:rsid w:val="009812ED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1EA"/>
    <w:rsid w:val="009C550F"/>
    <w:rsid w:val="009C7C1C"/>
    <w:rsid w:val="009D748A"/>
    <w:rsid w:val="009E034F"/>
    <w:rsid w:val="009E0ADD"/>
    <w:rsid w:val="009E1D51"/>
    <w:rsid w:val="009E3F45"/>
    <w:rsid w:val="009E6A19"/>
    <w:rsid w:val="009F1E42"/>
    <w:rsid w:val="009F59A0"/>
    <w:rsid w:val="00A000A8"/>
    <w:rsid w:val="00A00BEC"/>
    <w:rsid w:val="00A07C7C"/>
    <w:rsid w:val="00A11704"/>
    <w:rsid w:val="00A11BBA"/>
    <w:rsid w:val="00A125C5"/>
    <w:rsid w:val="00A1452D"/>
    <w:rsid w:val="00A179CB"/>
    <w:rsid w:val="00A20958"/>
    <w:rsid w:val="00A21655"/>
    <w:rsid w:val="00A23716"/>
    <w:rsid w:val="00A24CD9"/>
    <w:rsid w:val="00A31408"/>
    <w:rsid w:val="00A3471F"/>
    <w:rsid w:val="00A3558D"/>
    <w:rsid w:val="00A409D9"/>
    <w:rsid w:val="00A4236A"/>
    <w:rsid w:val="00A4288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67F8B"/>
    <w:rsid w:val="00A70133"/>
    <w:rsid w:val="00A73001"/>
    <w:rsid w:val="00A76813"/>
    <w:rsid w:val="00A77A3D"/>
    <w:rsid w:val="00A8075E"/>
    <w:rsid w:val="00A81113"/>
    <w:rsid w:val="00A8112F"/>
    <w:rsid w:val="00A813FF"/>
    <w:rsid w:val="00A82A09"/>
    <w:rsid w:val="00A876CC"/>
    <w:rsid w:val="00A93D92"/>
    <w:rsid w:val="00A9662E"/>
    <w:rsid w:val="00AA2C31"/>
    <w:rsid w:val="00AA61DD"/>
    <w:rsid w:val="00AA6CA5"/>
    <w:rsid w:val="00AA744E"/>
    <w:rsid w:val="00AA77E7"/>
    <w:rsid w:val="00AB035E"/>
    <w:rsid w:val="00AB38CE"/>
    <w:rsid w:val="00AC3D17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278A"/>
    <w:rsid w:val="00B33AE7"/>
    <w:rsid w:val="00B3552A"/>
    <w:rsid w:val="00B37162"/>
    <w:rsid w:val="00B51F4B"/>
    <w:rsid w:val="00B523AB"/>
    <w:rsid w:val="00B537B0"/>
    <w:rsid w:val="00B53D68"/>
    <w:rsid w:val="00B5435C"/>
    <w:rsid w:val="00B571FC"/>
    <w:rsid w:val="00B60B54"/>
    <w:rsid w:val="00B60FD3"/>
    <w:rsid w:val="00B610DF"/>
    <w:rsid w:val="00B61836"/>
    <w:rsid w:val="00B83EEA"/>
    <w:rsid w:val="00B8441D"/>
    <w:rsid w:val="00B84BCF"/>
    <w:rsid w:val="00B853D2"/>
    <w:rsid w:val="00B8547D"/>
    <w:rsid w:val="00B861F1"/>
    <w:rsid w:val="00B90DE6"/>
    <w:rsid w:val="00B92C72"/>
    <w:rsid w:val="00B97E08"/>
    <w:rsid w:val="00BA0EE9"/>
    <w:rsid w:val="00BA2EF1"/>
    <w:rsid w:val="00BA4208"/>
    <w:rsid w:val="00BA5203"/>
    <w:rsid w:val="00BA5694"/>
    <w:rsid w:val="00BB1F36"/>
    <w:rsid w:val="00BB338E"/>
    <w:rsid w:val="00BB383E"/>
    <w:rsid w:val="00BB38EB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510B"/>
    <w:rsid w:val="00C16688"/>
    <w:rsid w:val="00C1734F"/>
    <w:rsid w:val="00C21350"/>
    <w:rsid w:val="00C21808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8715D"/>
    <w:rsid w:val="00C9147A"/>
    <w:rsid w:val="00C9191F"/>
    <w:rsid w:val="00C9261E"/>
    <w:rsid w:val="00C92898"/>
    <w:rsid w:val="00C9375D"/>
    <w:rsid w:val="00CA19F3"/>
    <w:rsid w:val="00CB0047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2B21"/>
    <w:rsid w:val="00D34899"/>
    <w:rsid w:val="00D40B47"/>
    <w:rsid w:val="00D40EB7"/>
    <w:rsid w:val="00D42104"/>
    <w:rsid w:val="00D44782"/>
    <w:rsid w:val="00D450BA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3758"/>
    <w:rsid w:val="00D83C76"/>
    <w:rsid w:val="00D8542D"/>
    <w:rsid w:val="00D91A53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C70B5"/>
    <w:rsid w:val="00DD4044"/>
    <w:rsid w:val="00DD7EDD"/>
    <w:rsid w:val="00DE5B46"/>
    <w:rsid w:val="00DF3A96"/>
    <w:rsid w:val="00DF6B6A"/>
    <w:rsid w:val="00E01879"/>
    <w:rsid w:val="00E0357D"/>
    <w:rsid w:val="00E1308A"/>
    <w:rsid w:val="00E1585D"/>
    <w:rsid w:val="00E163E2"/>
    <w:rsid w:val="00E22F05"/>
    <w:rsid w:val="00E23020"/>
    <w:rsid w:val="00E24EC2"/>
    <w:rsid w:val="00E2649E"/>
    <w:rsid w:val="00E33A1B"/>
    <w:rsid w:val="00E36965"/>
    <w:rsid w:val="00E36DF0"/>
    <w:rsid w:val="00E4077A"/>
    <w:rsid w:val="00E41874"/>
    <w:rsid w:val="00E44C83"/>
    <w:rsid w:val="00E4582E"/>
    <w:rsid w:val="00E4661B"/>
    <w:rsid w:val="00E550F0"/>
    <w:rsid w:val="00E628E9"/>
    <w:rsid w:val="00E657A7"/>
    <w:rsid w:val="00E65F70"/>
    <w:rsid w:val="00E66498"/>
    <w:rsid w:val="00E67C9D"/>
    <w:rsid w:val="00E707A6"/>
    <w:rsid w:val="00E714D3"/>
    <w:rsid w:val="00E7158D"/>
    <w:rsid w:val="00E765CA"/>
    <w:rsid w:val="00E83A59"/>
    <w:rsid w:val="00E9107B"/>
    <w:rsid w:val="00E9182E"/>
    <w:rsid w:val="00E969F9"/>
    <w:rsid w:val="00E97071"/>
    <w:rsid w:val="00EA0F8C"/>
    <w:rsid w:val="00EA17E3"/>
    <w:rsid w:val="00EA4D82"/>
    <w:rsid w:val="00EA5D0F"/>
    <w:rsid w:val="00EA6C92"/>
    <w:rsid w:val="00EB0322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F413C"/>
    <w:rsid w:val="00F01413"/>
    <w:rsid w:val="00F04286"/>
    <w:rsid w:val="00F05E5B"/>
    <w:rsid w:val="00F102BF"/>
    <w:rsid w:val="00F121C5"/>
    <w:rsid w:val="00F1242C"/>
    <w:rsid w:val="00F221BB"/>
    <w:rsid w:val="00F23FF3"/>
    <w:rsid w:val="00F240BB"/>
    <w:rsid w:val="00F253A6"/>
    <w:rsid w:val="00F30B63"/>
    <w:rsid w:val="00F32F3B"/>
    <w:rsid w:val="00F34B36"/>
    <w:rsid w:val="00F34D3A"/>
    <w:rsid w:val="00F361AB"/>
    <w:rsid w:val="00F37A25"/>
    <w:rsid w:val="00F4117E"/>
    <w:rsid w:val="00F43BD4"/>
    <w:rsid w:val="00F46724"/>
    <w:rsid w:val="00F47EDF"/>
    <w:rsid w:val="00F54FF9"/>
    <w:rsid w:val="00F5522F"/>
    <w:rsid w:val="00F5752B"/>
    <w:rsid w:val="00F57656"/>
    <w:rsid w:val="00F57AF3"/>
    <w:rsid w:val="00F57FED"/>
    <w:rsid w:val="00F61B8C"/>
    <w:rsid w:val="00F7010A"/>
    <w:rsid w:val="00F701E9"/>
    <w:rsid w:val="00F73412"/>
    <w:rsid w:val="00F7583C"/>
    <w:rsid w:val="00F76E06"/>
    <w:rsid w:val="00F855E5"/>
    <w:rsid w:val="00F90A3A"/>
    <w:rsid w:val="00F91E94"/>
    <w:rsid w:val="00FA1CCE"/>
    <w:rsid w:val="00FA1E76"/>
    <w:rsid w:val="00FB5633"/>
    <w:rsid w:val="00FB5852"/>
    <w:rsid w:val="00FB5862"/>
    <w:rsid w:val="00FC399C"/>
    <w:rsid w:val="00FC44DA"/>
    <w:rsid w:val="00FD25A2"/>
    <w:rsid w:val="00FE08C5"/>
    <w:rsid w:val="00FE5EC6"/>
    <w:rsid w:val="00FF68BC"/>
    <w:rsid w:val="00FF7241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9735FB"/>
    <w:rPr>
      <w:rFonts w:ascii="Arial" w:hAnsi="Arial"/>
      <w:sz w:val="22"/>
      <w:lang w:eastAsia="en-US"/>
    </w:rPr>
  </w:style>
  <w:style w:type="paragraph" w:styleId="Navadensplet">
    <w:name w:val="Normal (Web)"/>
    <w:basedOn w:val="Navaden"/>
    <w:uiPriority w:val="99"/>
    <w:unhideWhenUsed/>
    <w:rsid w:val="004E091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41454"/>
    <w:pPr>
      <w:ind w:left="720"/>
    </w:pPr>
    <w:rPr>
      <w:rFonts w:ascii="Aptos" w:eastAsiaTheme="minorHAnsi" w:hAnsi="Aptos" w:cs="Aptos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enka.trce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si/teme/stvarno-premozenje-drzav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nja.baselj@gov.si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</TotalTime>
  <Pages>3</Pages>
  <Words>953</Words>
  <Characters>5433</Characters>
  <Application>Microsoft Office Word</Application>
  <DocSecurity>4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JZP-parc. št. 1347 k.o. 2207-Bovec</vt:lpstr>
    </vt:vector>
  </TitlesOfParts>
  <Company>Indea d.o.o.</Company>
  <LinksUpToDate>false</LinksUpToDate>
  <CharactersWithSpaces>6374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Delpinova 18b NG</dc:title>
  <dc:subject/>
  <dc:creator>Marija Petek</dc:creator>
  <cp:keywords>4782-68/2026-1720</cp:keywords>
  <dc:description/>
  <cp:lastModifiedBy>Nevenka Trček</cp:lastModifiedBy>
  <cp:revision>2</cp:revision>
  <cp:lastPrinted>2019-07-25T11:29:00Z</cp:lastPrinted>
  <dcterms:created xsi:type="dcterms:W3CDTF">2026-10-30T07:01:00Z</dcterms:created>
  <dcterms:modified xsi:type="dcterms:W3CDTF">2026-10-30T07:01:00Z</dcterms:modified>
</cp:coreProperties>
</file>