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B295" w14:textId="7B886E50" w:rsidR="00261D90" w:rsidRPr="004F5EA4" w:rsidRDefault="00261D90" w:rsidP="00E44C83">
      <w:pPr>
        <w:jc w:val="both"/>
        <w:rPr>
          <w:rFonts w:cs="Arial"/>
          <w:sz w:val="20"/>
        </w:rPr>
      </w:pPr>
    </w:p>
    <w:p w14:paraId="4B5FDAD0" w14:textId="382020E6" w:rsidR="005E6748" w:rsidRPr="004F5EA4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 w:rsidR="00A67F8B">
        <w:rPr>
          <w:rFonts w:cs="Arial"/>
          <w:sz w:val="20"/>
        </w:rPr>
        <w:t>478</w:t>
      </w:r>
      <w:r w:rsidR="00514345">
        <w:rPr>
          <w:rFonts w:cs="Arial"/>
          <w:sz w:val="20"/>
        </w:rPr>
        <w:t>2</w:t>
      </w:r>
      <w:r w:rsidR="00A67F8B">
        <w:rPr>
          <w:rFonts w:cs="Arial"/>
          <w:sz w:val="20"/>
        </w:rPr>
        <w:t>-</w:t>
      </w:r>
      <w:r w:rsidR="00514345">
        <w:rPr>
          <w:rFonts w:cs="Arial"/>
          <w:sz w:val="20"/>
        </w:rPr>
        <w:t>107</w:t>
      </w:r>
      <w:r w:rsidR="00A67F8B">
        <w:rPr>
          <w:rFonts w:cs="Arial"/>
          <w:sz w:val="20"/>
        </w:rPr>
        <w:t>/202</w:t>
      </w:r>
      <w:r w:rsidR="002F684F">
        <w:rPr>
          <w:rFonts w:cs="Arial"/>
          <w:sz w:val="20"/>
        </w:rPr>
        <w:t>0</w:t>
      </w:r>
      <w:r w:rsidR="00E235E6">
        <w:rPr>
          <w:rFonts w:cs="Arial"/>
          <w:sz w:val="20"/>
        </w:rPr>
        <w:t>-</w:t>
      </w:r>
      <w:r w:rsidR="009F1E42">
        <w:rPr>
          <w:rFonts w:cs="Arial"/>
          <w:sz w:val="20"/>
        </w:rPr>
        <w:t>3130-</w:t>
      </w:r>
      <w:r w:rsidR="00F43BD4">
        <w:rPr>
          <w:rFonts w:cs="Arial"/>
          <w:sz w:val="20"/>
        </w:rPr>
        <w:t>1</w:t>
      </w:r>
      <w:r w:rsidR="00514345">
        <w:rPr>
          <w:rFonts w:cs="Arial"/>
          <w:sz w:val="20"/>
        </w:rPr>
        <w:t>8</w:t>
      </w:r>
    </w:p>
    <w:p w14:paraId="375A3E5F" w14:textId="1FA3EF5F" w:rsidR="005E6748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585766">
        <w:rPr>
          <w:rFonts w:cs="Arial"/>
          <w:sz w:val="20"/>
        </w:rPr>
        <w:t>1</w:t>
      </w:r>
      <w:r w:rsidR="00514345">
        <w:rPr>
          <w:rFonts w:cs="Arial"/>
          <w:sz w:val="20"/>
        </w:rPr>
        <w:t>8</w:t>
      </w:r>
      <w:r w:rsidR="00F43BD4">
        <w:rPr>
          <w:rFonts w:cs="Arial"/>
          <w:sz w:val="20"/>
        </w:rPr>
        <w:t xml:space="preserve">. </w:t>
      </w:r>
      <w:r w:rsidR="00585766">
        <w:rPr>
          <w:rFonts w:cs="Arial"/>
          <w:sz w:val="20"/>
        </w:rPr>
        <w:t>9</w:t>
      </w:r>
      <w:r w:rsidR="00F43BD4">
        <w:rPr>
          <w:rFonts w:cs="Arial"/>
          <w:sz w:val="20"/>
        </w:rPr>
        <w:t>. 2026</w:t>
      </w:r>
    </w:p>
    <w:p w14:paraId="60931974" w14:textId="77777777" w:rsidR="00082AAA" w:rsidRPr="004F5EA4" w:rsidRDefault="00082AAA" w:rsidP="005E6748">
      <w:pPr>
        <w:jc w:val="both"/>
        <w:rPr>
          <w:rFonts w:cs="Arial"/>
          <w:sz w:val="20"/>
        </w:rPr>
      </w:pPr>
    </w:p>
    <w:p w14:paraId="1C179011" w14:textId="77777777" w:rsidR="005E6748" w:rsidRPr="004F5EA4" w:rsidRDefault="005E6748" w:rsidP="005E6748">
      <w:pPr>
        <w:jc w:val="both"/>
        <w:rPr>
          <w:rFonts w:cs="Arial"/>
          <w:sz w:val="20"/>
        </w:rPr>
      </w:pPr>
    </w:p>
    <w:p w14:paraId="4EFE8F93" w14:textId="1D17526C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>Republika Slovenija, Ministrstvo za</w:t>
      </w:r>
      <w:r w:rsidR="007E21A4" w:rsidRPr="00795804">
        <w:rPr>
          <w:rFonts w:cs="Arial"/>
          <w:sz w:val="20"/>
        </w:rPr>
        <w:t xml:space="preserve"> notranje zadeve in </w:t>
      </w:r>
      <w:r w:rsidRPr="00795804">
        <w:rPr>
          <w:rFonts w:cs="Arial"/>
          <w:sz w:val="20"/>
        </w:rPr>
        <w:t xml:space="preserve"> javno upravo, Tržaška cesta 21, Ljubljana, na podlagi </w:t>
      </w:r>
      <w:r w:rsidR="00031544">
        <w:rPr>
          <w:rFonts w:cs="Arial"/>
          <w:sz w:val="20"/>
        </w:rPr>
        <w:t xml:space="preserve">52. in </w:t>
      </w:r>
      <w:r w:rsidRPr="00795804">
        <w:rPr>
          <w:rFonts w:cs="Arial"/>
          <w:sz w:val="20"/>
        </w:rPr>
        <w:t>6</w:t>
      </w:r>
      <w:r w:rsidR="00585766">
        <w:rPr>
          <w:rFonts w:cs="Arial"/>
          <w:sz w:val="20"/>
        </w:rPr>
        <w:t>8</w:t>
      </w:r>
      <w:r w:rsidRPr="00795804">
        <w:rPr>
          <w:rFonts w:cs="Arial"/>
          <w:sz w:val="20"/>
        </w:rPr>
        <w:t>. člena Zakona o stvarnem premoženju države in samoupravnih lokalnih skupnosti – ZSPDSLS-1 (Uradni list RS, št. 11/18</w:t>
      </w:r>
      <w:r w:rsidR="009F59A0" w:rsidRPr="00795804">
        <w:rPr>
          <w:rFonts w:cs="Arial"/>
          <w:sz w:val="20"/>
        </w:rPr>
        <w:t>, 7</w:t>
      </w:r>
      <w:r w:rsidRPr="00795804">
        <w:rPr>
          <w:rFonts w:cs="Arial"/>
          <w:sz w:val="20"/>
        </w:rPr>
        <w:t>9/18</w:t>
      </w:r>
      <w:r w:rsidR="009F59A0" w:rsidRPr="00795804">
        <w:rPr>
          <w:rFonts w:cs="Arial"/>
          <w:sz w:val="20"/>
        </w:rPr>
        <w:t xml:space="preserve"> in 78/23-ZORR</w:t>
      </w:r>
      <w:r w:rsidRPr="00795804">
        <w:rPr>
          <w:rFonts w:cs="Arial"/>
          <w:sz w:val="20"/>
        </w:rPr>
        <w:t>) in</w:t>
      </w:r>
      <w:r w:rsidR="00E23020" w:rsidRPr="00795804">
        <w:rPr>
          <w:rFonts w:cs="Arial"/>
          <w:sz w:val="20"/>
        </w:rPr>
        <w:t xml:space="preserve"> </w:t>
      </w:r>
      <w:r w:rsidRPr="00795804">
        <w:rPr>
          <w:rFonts w:cs="Arial"/>
          <w:sz w:val="20"/>
        </w:rPr>
        <w:t>19. člena Uredbe o stvarnem premoženju države in samoupravnih lokalnih skupnosti (Uradni list RS, št. 31/18) objavlja</w:t>
      </w:r>
    </w:p>
    <w:p w14:paraId="16D6EB79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4E14381B" w14:textId="77777777" w:rsidR="005E6748" w:rsidRPr="00795804" w:rsidRDefault="005E6748" w:rsidP="005E6748">
      <w:pPr>
        <w:jc w:val="center"/>
        <w:rPr>
          <w:rFonts w:cs="Arial"/>
          <w:b/>
          <w:sz w:val="20"/>
        </w:rPr>
      </w:pPr>
    </w:p>
    <w:p w14:paraId="12CA45FA" w14:textId="77777777" w:rsidR="003227BC" w:rsidRDefault="003227BC" w:rsidP="003227BC">
      <w:pPr>
        <w:autoSpaceDE w:val="0"/>
        <w:autoSpaceDN w:val="0"/>
        <w:adjustRightInd w:val="0"/>
        <w:jc w:val="center"/>
        <w:rPr>
          <w:b/>
          <w:sz w:val="20"/>
          <w:szCs w:val="24"/>
        </w:rPr>
      </w:pPr>
      <w:r w:rsidRPr="003227BC">
        <w:rPr>
          <w:b/>
          <w:sz w:val="20"/>
          <w:szCs w:val="24"/>
        </w:rPr>
        <w:t>NAMERO ZA ODDAJO NEPREMIČNINE V BREZPLAČNO UPORABO PO METODI NEPOSREDNE POGODBE</w:t>
      </w:r>
    </w:p>
    <w:p w14:paraId="548D1E65" w14:textId="77777777" w:rsidR="003227BC" w:rsidRPr="003227BC" w:rsidRDefault="003227BC" w:rsidP="003227BC">
      <w:pPr>
        <w:autoSpaceDE w:val="0"/>
        <w:autoSpaceDN w:val="0"/>
        <w:adjustRightInd w:val="0"/>
        <w:jc w:val="center"/>
        <w:rPr>
          <w:b/>
          <w:sz w:val="20"/>
          <w:szCs w:val="24"/>
        </w:rPr>
      </w:pPr>
    </w:p>
    <w:p w14:paraId="74EB513F" w14:textId="77777777" w:rsidR="003227BC" w:rsidRPr="003227BC" w:rsidRDefault="003227BC" w:rsidP="003227BC">
      <w:pPr>
        <w:autoSpaceDE w:val="0"/>
        <w:autoSpaceDN w:val="0"/>
        <w:adjustRightInd w:val="0"/>
        <w:jc w:val="center"/>
        <w:rPr>
          <w:rFonts w:cs="Arial"/>
          <w:spacing w:val="68"/>
          <w:sz w:val="20"/>
        </w:rPr>
      </w:pPr>
    </w:p>
    <w:p w14:paraId="072685D6" w14:textId="50A6FE59" w:rsidR="005E6748" w:rsidRPr="00795804" w:rsidRDefault="005E6748" w:rsidP="005E6748">
      <w:pPr>
        <w:jc w:val="both"/>
        <w:rPr>
          <w:rFonts w:cs="Arial"/>
          <w:b/>
          <w:sz w:val="20"/>
          <w:u w:val="single"/>
        </w:rPr>
      </w:pPr>
      <w:r w:rsidRPr="00795804">
        <w:rPr>
          <w:rFonts w:cs="Arial"/>
          <w:b/>
          <w:sz w:val="20"/>
          <w:u w:val="single"/>
        </w:rPr>
        <w:t xml:space="preserve">1. Naziv in sedež organizatorja  </w:t>
      </w:r>
    </w:p>
    <w:p w14:paraId="6BE92919" w14:textId="3D9E99AC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 xml:space="preserve">Republika Slovenija, Ministrstvo za </w:t>
      </w:r>
      <w:r w:rsidR="00B571FC" w:rsidRPr="00795804">
        <w:rPr>
          <w:rFonts w:cs="Arial"/>
          <w:sz w:val="20"/>
        </w:rPr>
        <w:t xml:space="preserve">notranje zadeve in </w:t>
      </w:r>
      <w:r w:rsidRPr="00795804">
        <w:rPr>
          <w:rFonts w:cs="Arial"/>
          <w:sz w:val="20"/>
        </w:rPr>
        <w:t>javno upravo, Tržaška cesta 21, 1000 Ljubljana.</w:t>
      </w:r>
    </w:p>
    <w:p w14:paraId="6ADA936C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619FCE64" w14:textId="6AF3A9E5" w:rsidR="00A67F8B" w:rsidRPr="004F5EA4" w:rsidRDefault="00A67F8B" w:rsidP="00A67F8B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2. </w:t>
      </w:r>
      <w:r>
        <w:rPr>
          <w:rFonts w:cs="Arial"/>
          <w:b/>
          <w:sz w:val="20"/>
          <w:u w:val="single"/>
        </w:rPr>
        <w:t>Predmet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 xml:space="preserve">oddaje v </w:t>
      </w:r>
      <w:r w:rsidR="002559CD">
        <w:rPr>
          <w:rFonts w:cs="Arial"/>
          <w:b/>
          <w:sz w:val="20"/>
          <w:u w:val="single"/>
        </w:rPr>
        <w:t>brezplačno uporabo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01E21C10" w14:textId="5C655632" w:rsidR="002559CD" w:rsidRDefault="002559CD" w:rsidP="002559CD">
      <w:pPr>
        <w:spacing w:line="260" w:lineRule="exact"/>
        <w:jc w:val="both"/>
        <w:rPr>
          <w:rFonts w:cs="Arial"/>
          <w:sz w:val="20"/>
          <w:szCs w:val="24"/>
        </w:rPr>
      </w:pPr>
      <w:r w:rsidRPr="002559CD">
        <w:rPr>
          <w:sz w:val="20"/>
          <w:szCs w:val="24"/>
        </w:rPr>
        <w:t>Del nepremičnine z ID znakom: del stavbe 2</w:t>
      </w:r>
      <w:r w:rsidR="00514345">
        <w:rPr>
          <w:sz w:val="20"/>
          <w:szCs w:val="24"/>
        </w:rPr>
        <w:t>524</w:t>
      </w:r>
      <w:r w:rsidRPr="002559CD">
        <w:rPr>
          <w:sz w:val="20"/>
          <w:szCs w:val="24"/>
        </w:rPr>
        <w:t>-</w:t>
      </w:r>
      <w:r w:rsidR="00514345">
        <w:rPr>
          <w:sz w:val="20"/>
          <w:szCs w:val="24"/>
        </w:rPr>
        <w:t>1300</w:t>
      </w:r>
      <w:r w:rsidRPr="002559CD">
        <w:rPr>
          <w:sz w:val="20"/>
          <w:szCs w:val="24"/>
        </w:rPr>
        <w:t>-1</w:t>
      </w:r>
      <w:r w:rsidR="00514345">
        <w:rPr>
          <w:sz w:val="20"/>
          <w:szCs w:val="24"/>
        </w:rPr>
        <w:t>7</w:t>
      </w:r>
      <w:r w:rsidRPr="002559CD">
        <w:rPr>
          <w:sz w:val="20"/>
          <w:szCs w:val="24"/>
        </w:rPr>
        <w:t>, ki v naravi predstavlja poslovn</w:t>
      </w:r>
      <w:r w:rsidR="00514345">
        <w:rPr>
          <w:sz w:val="20"/>
          <w:szCs w:val="24"/>
        </w:rPr>
        <w:t>e</w:t>
      </w:r>
      <w:r w:rsidRPr="002559CD">
        <w:rPr>
          <w:sz w:val="20"/>
          <w:szCs w:val="24"/>
        </w:rPr>
        <w:t xml:space="preserve"> prostor</w:t>
      </w:r>
      <w:r w:rsidR="00514345">
        <w:rPr>
          <w:sz w:val="20"/>
          <w:szCs w:val="24"/>
        </w:rPr>
        <w:t>e</w:t>
      </w:r>
      <w:r w:rsidRPr="002559CD">
        <w:rPr>
          <w:sz w:val="20"/>
          <w:szCs w:val="24"/>
        </w:rPr>
        <w:t xml:space="preserve"> v izmeri 2</w:t>
      </w:r>
      <w:r w:rsidR="00514345">
        <w:rPr>
          <w:sz w:val="20"/>
          <w:szCs w:val="24"/>
        </w:rPr>
        <w:t>8</w:t>
      </w:r>
      <w:r w:rsidRPr="002559CD">
        <w:rPr>
          <w:sz w:val="20"/>
          <w:szCs w:val="24"/>
        </w:rPr>
        <w:t>,</w:t>
      </w:r>
      <w:r w:rsidR="00514345">
        <w:rPr>
          <w:sz w:val="20"/>
          <w:szCs w:val="24"/>
        </w:rPr>
        <w:t>5</w:t>
      </w:r>
      <w:r w:rsidRPr="002559CD">
        <w:rPr>
          <w:sz w:val="20"/>
          <w:szCs w:val="24"/>
        </w:rPr>
        <w:t xml:space="preserve"> m</w:t>
      </w:r>
      <w:r w:rsidRPr="002559CD">
        <w:rPr>
          <w:sz w:val="20"/>
          <w:szCs w:val="24"/>
          <w:vertAlign w:val="superscript"/>
        </w:rPr>
        <w:t>2</w:t>
      </w:r>
      <w:r w:rsidR="00514345">
        <w:rPr>
          <w:sz w:val="20"/>
          <w:szCs w:val="24"/>
        </w:rPr>
        <w:t xml:space="preserve">, </w:t>
      </w:r>
      <w:r w:rsidRPr="002559CD">
        <w:rPr>
          <w:rFonts w:cs="Arial"/>
          <w:sz w:val="20"/>
          <w:szCs w:val="24"/>
        </w:rPr>
        <w:t xml:space="preserve">v stavbi na naslovu </w:t>
      </w:r>
      <w:r w:rsidR="00514345">
        <w:rPr>
          <w:rFonts w:cs="Arial"/>
          <w:sz w:val="20"/>
          <w:szCs w:val="24"/>
        </w:rPr>
        <w:t>Gregorčičeva cesta 2, Ilirska Bistrica</w:t>
      </w:r>
      <w:r w:rsidRPr="002559CD">
        <w:rPr>
          <w:rFonts w:cs="Arial"/>
          <w:sz w:val="20"/>
          <w:szCs w:val="24"/>
        </w:rPr>
        <w:t>.</w:t>
      </w:r>
    </w:p>
    <w:p w14:paraId="730C632D" w14:textId="77777777" w:rsidR="00E235E6" w:rsidRDefault="00E235E6" w:rsidP="002559CD">
      <w:pPr>
        <w:spacing w:line="260" w:lineRule="exact"/>
        <w:jc w:val="both"/>
        <w:rPr>
          <w:rFonts w:cs="Arial"/>
          <w:sz w:val="20"/>
          <w:szCs w:val="24"/>
        </w:rPr>
      </w:pPr>
    </w:p>
    <w:p w14:paraId="2FE6801E" w14:textId="77777777" w:rsidR="00E235E6" w:rsidRPr="00E235E6" w:rsidRDefault="00E235E6" w:rsidP="00E235E6">
      <w:pPr>
        <w:spacing w:line="260" w:lineRule="exact"/>
        <w:jc w:val="both"/>
        <w:rPr>
          <w:color w:val="000000" w:themeColor="text1"/>
          <w:sz w:val="20"/>
          <w:szCs w:val="24"/>
        </w:rPr>
      </w:pPr>
      <w:r w:rsidRPr="00E235E6">
        <w:rPr>
          <w:color w:val="000000" w:themeColor="text1"/>
          <w:sz w:val="20"/>
          <w:szCs w:val="24"/>
        </w:rPr>
        <w:t>Prostor je primeren za izvajanje dejavnosti javnih služb.</w:t>
      </w:r>
    </w:p>
    <w:p w14:paraId="38CDBCB7" w14:textId="77777777" w:rsidR="00E235E6" w:rsidRPr="00E235E6" w:rsidRDefault="00E235E6" w:rsidP="00E235E6">
      <w:pPr>
        <w:jc w:val="both"/>
        <w:rPr>
          <w:rFonts w:cs="Arial"/>
          <w:b/>
          <w:sz w:val="20"/>
          <w:lang w:eastAsia="sl-SI"/>
        </w:rPr>
      </w:pPr>
    </w:p>
    <w:p w14:paraId="47CD8CB3" w14:textId="77777777" w:rsidR="00E235E6" w:rsidRPr="00E235E6" w:rsidRDefault="00E235E6" w:rsidP="00E235E6">
      <w:pPr>
        <w:jc w:val="both"/>
        <w:rPr>
          <w:rFonts w:cs="Arial"/>
          <w:b/>
          <w:sz w:val="20"/>
          <w:u w:val="single"/>
          <w:lang w:eastAsia="sl-SI"/>
        </w:rPr>
      </w:pPr>
      <w:r w:rsidRPr="00E235E6">
        <w:rPr>
          <w:rFonts w:cs="Arial"/>
          <w:b/>
          <w:sz w:val="20"/>
          <w:u w:val="single"/>
          <w:lang w:eastAsia="sl-SI"/>
        </w:rPr>
        <w:t>3. Pogoji za oddajo v brezplačno uporabo</w:t>
      </w:r>
    </w:p>
    <w:p w14:paraId="339B8F29" w14:textId="77777777" w:rsidR="00E235E6" w:rsidRPr="00E235E6" w:rsidRDefault="00E235E6" w:rsidP="00E235E6">
      <w:pPr>
        <w:jc w:val="both"/>
        <w:rPr>
          <w:rFonts w:cs="Arial"/>
          <w:sz w:val="20"/>
        </w:rPr>
      </w:pPr>
      <w:r w:rsidRPr="00E235E6">
        <w:rPr>
          <w:rFonts w:cs="Arial"/>
          <w:sz w:val="20"/>
        </w:rPr>
        <w:t>Skladno z določbo prvega odstavka 68.člena ZSPDSLS-1 se lahko nepremično premoženje države, ki ga začasno ne potrebuje noben upravljavec ali uporabnik, da v brezplačno uporabo z neposredno pogodbo:</w:t>
      </w:r>
    </w:p>
    <w:p w14:paraId="71CFF374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osebam javnega prava za opravljanje javnih nalog,</w:t>
      </w:r>
    </w:p>
    <w:p w14:paraId="51BBA7FE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nevladnim organizacijam, ki jim je podeljen status delovanja v javnem interesu, za opravljanje tistih dejavnosti, za katere jim je podeljen status,</w:t>
      </w:r>
    </w:p>
    <w:p w14:paraId="2728A90C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socialnemu podjetju ali nepridobitni pravni osebi, kot je opredeljena v zakonu, ki ureja socialno podjetništvo, ki namerava poslovati kot socialno podjetje in bo začela postopek registracije v skladu z zakonom, ki ureja socialno podjetništvo (v nadaljnjem besedilu: nepridobitna pravna oseba), v obsegu, ki je potreben za opravljanje dejavnosti, za katero je ustanovljena, ali</w:t>
      </w:r>
    </w:p>
    <w:p w14:paraId="5DE9E8CE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mednarodnim organizacijam, katerih članica je Republika Slovenija in imajo na njenem ozemlju svoj sedež, agencijo, oddelek, predstavništvo ali pisarno, za izvajanje njihovih nalog.</w:t>
      </w:r>
    </w:p>
    <w:p w14:paraId="7195108F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7EA92319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sz w:val="20"/>
          <w:szCs w:val="24"/>
        </w:rPr>
      </w:pPr>
      <w:r w:rsidRPr="00E235E6">
        <w:rPr>
          <w:rFonts w:cs="Arial"/>
          <w:color w:val="000000"/>
          <w:sz w:val="20"/>
          <w:shd w:val="clear" w:color="auto" w:fill="FFFFFF"/>
        </w:rPr>
        <w:t xml:space="preserve">Upoštevajoč določbo 69. člena </w:t>
      </w:r>
      <w:r w:rsidRPr="00E235E6">
        <w:rPr>
          <w:sz w:val="20"/>
          <w:szCs w:val="24"/>
        </w:rPr>
        <w:t>ZSPDSLS-1 se bo poslovni prostor oddal v brezplačno uporabo za obdobje 5 let.</w:t>
      </w:r>
    </w:p>
    <w:p w14:paraId="39B47EAD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hd w:val="clear" w:color="auto" w:fill="FFFFFF"/>
        </w:rPr>
      </w:pPr>
      <w:r w:rsidRPr="00E235E6">
        <w:rPr>
          <w:sz w:val="20"/>
          <w:szCs w:val="24"/>
        </w:rPr>
        <w:t xml:space="preserve"> </w:t>
      </w:r>
    </w:p>
    <w:p w14:paraId="5C6C91C8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hd w:val="clear" w:color="auto" w:fill="FFFFFF"/>
        </w:rPr>
      </w:pPr>
      <w:r w:rsidRPr="00E235E6">
        <w:rPr>
          <w:rFonts w:cs="Arial"/>
          <w:color w:val="000000"/>
          <w:sz w:val="20"/>
          <w:shd w:val="clear" w:color="auto" w:fill="FFFFFF"/>
        </w:rPr>
        <w:t>Uporabnik, ki bo sklenil pogodbo o brezplačni uporabi nepremičnega premoženja, poravnava obratovalne stroške, stroške manjših vzdrževalnih del, stroške zavarovanja in druge stroške, za katere se bo dogovoril s pogodbo.</w:t>
      </w:r>
    </w:p>
    <w:p w14:paraId="4C2184D1" w14:textId="77777777" w:rsidR="00E235E6" w:rsidRPr="00E235E6" w:rsidRDefault="00E235E6" w:rsidP="00E235E6">
      <w:pPr>
        <w:jc w:val="both"/>
        <w:rPr>
          <w:rFonts w:cs="Arial"/>
          <w:b/>
          <w:sz w:val="20"/>
          <w:lang w:eastAsia="sl-SI"/>
        </w:rPr>
      </w:pPr>
    </w:p>
    <w:p w14:paraId="60CB016A" w14:textId="77777777" w:rsidR="00E235E6" w:rsidRDefault="00E235E6" w:rsidP="00E235E6">
      <w:pPr>
        <w:jc w:val="both"/>
        <w:rPr>
          <w:rFonts w:cs="Arial"/>
          <w:b/>
          <w:sz w:val="20"/>
          <w:u w:val="single"/>
          <w:lang w:eastAsia="sl-SI"/>
        </w:rPr>
      </w:pPr>
    </w:p>
    <w:p w14:paraId="3CF113A0" w14:textId="442F2C80" w:rsidR="00E235E6" w:rsidRPr="00E235E6" w:rsidRDefault="00E235E6" w:rsidP="00E235E6">
      <w:pPr>
        <w:jc w:val="both"/>
        <w:rPr>
          <w:rFonts w:cs="Arial"/>
          <w:b/>
          <w:sz w:val="20"/>
          <w:u w:val="single"/>
          <w:lang w:eastAsia="sl-SI"/>
        </w:rPr>
      </w:pPr>
      <w:r w:rsidRPr="00E235E6">
        <w:rPr>
          <w:rFonts w:cs="Arial"/>
          <w:b/>
          <w:sz w:val="20"/>
          <w:u w:val="single"/>
          <w:lang w:eastAsia="sl-SI"/>
        </w:rPr>
        <w:lastRenderedPageBreak/>
        <w:t>4. Pogoji in način oddaje ponudbe</w:t>
      </w:r>
    </w:p>
    <w:p w14:paraId="4E74CEDF" w14:textId="2A3603D0" w:rsidR="00E235E6" w:rsidRPr="00795804" w:rsidRDefault="00E235E6" w:rsidP="00E235E6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color w:val="000000"/>
          <w:sz w:val="20"/>
        </w:rPr>
        <w:t xml:space="preserve">Ponudniki pošljejo ponudbe oziroma ponudbe prinesejo osebno v zaprti pisemski ovojnici z navedbo »NP </w:t>
      </w:r>
      <w:r w:rsidR="006D3643">
        <w:rPr>
          <w:rFonts w:cs="Arial"/>
          <w:sz w:val="20"/>
        </w:rPr>
        <w:t>478</w:t>
      </w:r>
      <w:r w:rsidR="00514345">
        <w:rPr>
          <w:rFonts w:cs="Arial"/>
          <w:sz w:val="20"/>
        </w:rPr>
        <w:t>2</w:t>
      </w:r>
      <w:r w:rsidR="006D3643">
        <w:rPr>
          <w:rFonts w:cs="Arial"/>
          <w:sz w:val="20"/>
        </w:rPr>
        <w:t>-</w:t>
      </w:r>
      <w:r w:rsidR="00514345">
        <w:rPr>
          <w:rFonts w:cs="Arial"/>
          <w:sz w:val="20"/>
        </w:rPr>
        <w:t>107</w:t>
      </w:r>
      <w:r w:rsidR="006D3643">
        <w:rPr>
          <w:rFonts w:cs="Arial"/>
          <w:sz w:val="20"/>
        </w:rPr>
        <w:t>/202</w:t>
      </w:r>
      <w:r w:rsidR="002F684F">
        <w:rPr>
          <w:rFonts w:cs="Arial"/>
          <w:sz w:val="20"/>
        </w:rPr>
        <w:t>0</w:t>
      </w:r>
      <w:r w:rsidR="006D3643">
        <w:rPr>
          <w:rFonts w:cs="Arial"/>
          <w:sz w:val="20"/>
        </w:rPr>
        <w:t>-3130</w:t>
      </w:r>
      <w:r>
        <w:rPr>
          <w:rFonts w:cs="Arial"/>
          <w:color w:val="000000"/>
          <w:sz w:val="20"/>
        </w:rPr>
        <w:t xml:space="preserve"> </w:t>
      </w:r>
      <w:r w:rsidRPr="00795804">
        <w:rPr>
          <w:rFonts w:cs="Arial"/>
          <w:color w:val="000000"/>
          <w:sz w:val="20"/>
        </w:rPr>
        <w:t>- NE ODPIRAJ« na naslov organizatorja: Ministrstvo za notranje zadeve in javno upravo, Tržaška cesta 21, Ljubljana.</w:t>
      </w:r>
    </w:p>
    <w:p w14:paraId="72311BD2" w14:textId="77777777" w:rsidR="00E235E6" w:rsidRPr="00795804" w:rsidRDefault="00E235E6" w:rsidP="00E235E6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Kot popolna ponudba se šteje tista, ki vsebuje:</w:t>
      </w:r>
    </w:p>
    <w:p w14:paraId="61054D2F" w14:textId="77777777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1. izpolnjen, lastnoročno podpisan obrazec, ki je priloga 1 te objave</w:t>
      </w:r>
    </w:p>
    <w:p w14:paraId="236EF4B2" w14:textId="77777777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2. kopijo veljavnega uradnega identifikacijskega dokumenta. V kolikor ponudnik ne predloži kopije osebne izkaznice ali potne listine, je potrebno kopiji uradnega identifikacijskega dokumenta priložiti tudi potrdilo o državljanstvu ali izpisek iz matičnega registra - velja za fizične osebe in s.p.-je.</w:t>
      </w:r>
    </w:p>
    <w:p w14:paraId="72AE045D" w14:textId="0373DA05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 xml:space="preserve">Šteje se, da je ponudba pravočasna, če na naslov organizatorja prispe najkasneje do </w:t>
      </w:r>
      <w:r w:rsidR="006D3643">
        <w:rPr>
          <w:rFonts w:ascii="Arial" w:hAnsi="Arial" w:cs="Arial"/>
          <w:color w:val="000000"/>
          <w:sz w:val="20"/>
          <w:szCs w:val="20"/>
        </w:rPr>
        <w:t>20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</w:t>
      </w:r>
      <w:r w:rsidR="006D3643">
        <w:rPr>
          <w:rFonts w:ascii="Arial" w:hAnsi="Arial" w:cs="Arial"/>
          <w:color w:val="000000"/>
          <w:sz w:val="20"/>
          <w:szCs w:val="20"/>
        </w:rPr>
        <w:t>10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2026 do 15.00 ure. </w:t>
      </w:r>
      <w:r w:rsidRPr="009812E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</w:p>
    <w:p w14:paraId="18EA4A5D" w14:textId="77777777" w:rsidR="00E235E6" w:rsidRPr="00795804" w:rsidRDefault="00E235E6" w:rsidP="00A84C0F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Nepopolne, nepravočasne oziroma ponudbe, ki ne bodo izpolnjevale drugih pogojev iz te točke, bodo izločene iz postopka.</w:t>
      </w:r>
    </w:p>
    <w:p w14:paraId="7FBBB882" w14:textId="77777777" w:rsidR="00650F8B" w:rsidRDefault="00650F8B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6F339EE2" w14:textId="6F2F2C19" w:rsidR="00E235E6" w:rsidRPr="00795804" w:rsidRDefault="00E235E6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Odpiranje ponudb NE BO javno.</w:t>
      </w:r>
    </w:p>
    <w:p w14:paraId="71CEF00D" w14:textId="77777777" w:rsidR="00650F8B" w:rsidRDefault="00650F8B" w:rsidP="00A84C0F">
      <w:pPr>
        <w:jc w:val="both"/>
        <w:rPr>
          <w:rFonts w:cs="Arial"/>
          <w:color w:val="000000" w:themeColor="text1"/>
          <w:sz w:val="20"/>
          <w:lang w:eastAsia="sl-SI"/>
        </w:rPr>
      </w:pPr>
    </w:p>
    <w:p w14:paraId="084844EC" w14:textId="4A178F94" w:rsidR="00A84C0F" w:rsidRPr="00E235E6" w:rsidRDefault="00A84C0F" w:rsidP="00A84C0F">
      <w:pPr>
        <w:jc w:val="both"/>
        <w:rPr>
          <w:rFonts w:cs="Arial"/>
          <w:color w:val="000000" w:themeColor="text1"/>
          <w:sz w:val="20"/>
          <w:lang w:eastAsia="sl-SI"/>
        </w:rPr>
      </w:pPr>
      <w:r w:rsidRPr="00E235E6">
        <w:rPr>
          <w:rFonts w:cs="Arial"/>
          <w:color w:val="000000" w:themeColor="text1"/>
          <w:sz w:val="20"/>
          <w:lang w:eastAsia="sl-SI"/>
        </w:rPr>
        <w:t xml:space="preserve">Poslovni prostor se predvidoma oddaja v brezplačno uporabo Kmetijsko gozdarski zbornici Slovenije, Kmetijsko gozdarskemu zavodu </w:t>
      </w:r>
      <w:r w:rsidR="00514345">
        <w:rPr>
          <w:rFonts w:cs="Arial"/>
          <w:color w:val="000000" w:themeColor="text1"/>
          <w:sz w:val="20"/>
          <w:lang w:eastAsia="sl-SI"/>
        </w:rPr>
        <w:t>Nova Gorica</w:t>
      </w:r>
      <w:r w:rsidRPr="00E235E6">
        <w:rPr>
          <w:rFonts w:cs="Arial"/>
          <w:color w:val="000000" w:themeColor="text1"/>
          <w:sz w:val="20"/>
          <w:lang w:eastAsia="sl-SI"/>
        </w:rPr>
        <w:t xml:space="preserve">. V kolikor bo prispelo več ponudb z izpolnjevanjem vseh pogojev za oddajo v brezplačno uporabo, bo Ministrstvo za </w:t>
      </w:r>
      <w:r w:rsidR="00054963">
        <w:rPr>
          <w:rFonts w:cs="Arial"/>
          <w:color w:val="000000" w:themeColor="text1"/>
          <w:sz w:val="20"/>
          <w:lang w:eastAsia="sl-SI"/>
        </w:rPr>
        <w:t xml:space="preserve">notranje zadeve in </w:t>
      </w:r>
      <w:r w:rsidRPr="00E235E6">
        <w:rPr>
          <w:rFonts w:cs="Arial"/>
          <w:color w:val="000000" w:themeColor="text1"/>
          <w:sz w:val="20"/>
          <w:lang w:eastAsia="sl-SI"/>
        </w:rPr>
        <w:t>javno upravo izvedlo dodatna pogajanja. Prednost pri izbiri bodo imeli ponudniki, ki bodo z vidika svoje dejavnosti, ob upoštevanju varnostne ocene in vplivanja na ugled državnega organa, najprimernejši.</w:t>
      </w:r>
    </w:p>
    <w:p w14:paraId="56327E16" w14:textId="77777777" w:rsidR="00650F8B" w:rsidRDefault="00650F8B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2A6340C9" w14:textId="2ADC082D" w:rsidR="00E235E6" w:rsidRPr="00795804" w:rsidRDefault="00E235E6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Ponudniki bodo o rezultatih zbiranja ponudb obveščeni na njihov elektronski naslov najkasneje 7 dni po zaključenem odpiranju ponudb.</w:t>
      </w:r>
    </w:p>
    <w:p w14:paraId="64771631" w14:textId="77777777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</w:p>
    <w:p w14:paraId="479B455F" w14:textId="77777777" w:rsidR="00E235E6" w:rsidRPr="00E235E6" w:rsidRDefault="00E235E6" w:rsidP="00A84C0F">
      <w:pPr>
        <w:contextualSpacing/>
        <w:jc w:val="both"/>
        <w:rPr>
          <w:rFonts w:cs="Arial"/>
          <w:sz w:val="20"/>
        </w:rPr>
      </w:pPr>
      <w:r w:rsidRPr="00E235E6">
        <w:rPr>
          <w:rFonts w:cs="Arial"/>
          <w:b/>
          <w:sz w:val="20"/>
          <w:u w:val="single"/>
        </w:rPr>
        <w:t>5. Obvestilo posameznikom po 13. členu Splošne uredbe o varstvu podatkov (GDPR)</w:t>
      </w:r>
    </w:p>
    <w:p w14:paraId="65475CF8" w14:textId="77777777" w:rsidR="00650F8B" w:rsidRDefault="00650F8B" w:rsidP="00650F8B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</w:t>
      </w:r>
      <w:r w:rsidRPr="00795804">
        <w:rPr>
          <w:rFonts w:cs="Arial"/>
          <w:color w:val="000000"/>
          <w:sz w:val="20"/>
        </w:rPr>
        <w:t xml:space="preserve">Ministrstva za notranje zadeve in javno upravo je objavljeno na spletni strani: </w:t>
      </w:r>
      <w:hyperlink r:id="rId8" w:history="1">
        <w:r w:rsidRPr="00E160FF">
          <w:rPr>
            <w:rStyle w:val="Hiperpovezava"/>
            <w:rFonts w:cs="Arial"/>
            <w:sz w:val="20"/>
          </w:rPr>
          <w:t>https://www.gov.si/teme/stvarno-premozenje-drzave/</w:t>
        </w:r>
      </w:hyperlink>
      <w:r w:rsidRPr="00795804">
        <w:rPr>
          <w:rFonts w:cs="Arial"/>
          <w:color w:val="000000"/>
          <w:sz w:val="20"/>
        </w:rPr>
        <w:t>.</w:t>
      </w:r>
    </w:p>
    <w:p w14:paraId="4E20E41A" w14:textId="77777777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</w:p>
    <w:p w14:paraId="28214F88" w14:textId="77777777" w:rsidR="00E235E6" w:rsidRPr="00650F8B" w:rsidRDefault="00E235E6" w:rsidP="00A84C0F">
      <w:pPr>
        <w:jc w:val="both"/>
        <w:rPr>
          <w:rFonts w:cs="Arial"/>
          <w:b/>
          <w:sz w:val="20"/>
          <w:u w:val="single"/>
          <w:lang w:eastAsia="sl-SI"/>
        </w:rPr>
      </w:pPr>
      <w:r w:rsidRPr="00650F8B">
        <w:rPr>
          <w:rFonts w:cs="Arial"/>
          <w:b/>
          <w:sz w:val="20"/>
          <w:u w:val="single"/>
          <w:lang w:eastAsia="sl-SI"/>
        </w:rPr>
        <w:t>6. Dodatna pojasnila in ogled</w:t>
      </w:r>
    </w:p>
    <w:p w14:paraId="252F8125" w14:textId="77777777" w:rsidR="00650F8B" w:rsidRDefault="00E235E6" w:rsidP="00A84C0F">
      <w:pPr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Ogled poslovnih prostorov po dogovoru.</w:t>
      </w:r>
    </w:p>
    <w:p w14:paraId="20F4D18D" w14:textId="09C12A69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 xml:space="preserve">Kontaktna oseba za ogled: </w:t>
      </w:r>
      <w:r w:rsidR="00692671">
        <w:rPr>
          <w:rFonts w:cs="Arial"/>
          <w:sz w:val="20"/>
          <w:lang w:eastAsia="sl-SI"/>
        </w:rPr>
        <w:t>Jože</w:t>
      </w:r>
      <w:r w:rsidR="00650F8B">
        <w:rPr>
          <w:rFonts w:cs="Arial"/>
          <w:sz w:val="20"/>
          <w:lang w:eastAsia="sl-SI"/>
        </w:rPr>
        <w:t xml:space="preserve"> </w:t>
      </w:r>
      <w:r w:rsidR="00692671">
        <w:rPr>
          <w:rFonts w:cs="Arial"/>
          <w:sz w:val="20"/>
          <w:lang w:eastAsia="sl-SI"/>
        </w:rPr>
        <w:t>Derganc</w:t>
      </w:r>
      <w:r w:rsidRPr="00E235E6">
        <w:rPr>
          <w:rFonts w:cs="Arial"/>
          <w:sz w:val="20"/>
          <w:lang w:eastAsia="sl-SI"/>
        </w:rPr>
        <w:t>, tel.: 01</w:t>
      </w:r>
      <w:r w:rsidR="002F684F">
        <w:rPr>
          <w:rFonts w:cs="Arial"/>
          <w:sz w:val="20"/>
          <w:lang w:eastAsia="sl-SI"/>
        </w:rPr>
        <w:t>/</w:t>
      </w:r>
      <w:r w:rsidRPr="00E235E6">
        <w:rPr>
          <w:rFonts w:cs="Arial"/>
          <w:sz w:val="20"/>
          <w:lang w:eastAsia="sl-SI"/>
        </w:rPr>
        <w:t>478</w:t>
      </w:r>
      <w:r w:rsidR="002F684F">
        <w:rPr>
          <w:rFonts w:cs="Arial"/>
          <w:sz w:val="20"/>
          <w:lang w:eastAsia="sl-SI"/>
        </w:rPr>
        <w:t>-</w:t>
      </w:r>
      <w:r w:rsidR="00692671">
        <w:rPr>
          <w:rFonts w:cs="Arial"/>
          <w:sz w:val="20"/>
          <w:lang w:eastAsia="sl-SI"/>
        </w:rPr>
        <w:t>8923</w:t>
      </w:r>
      <w:r w:rsidRPr="00E235E6">
        <w:rPr>
          <w:rFonts w:cs="Arial"/>
          <w:sz w:val="20"/>
          <w:lang w:eastAsia="sl-SI"/>
        </w:rPr>
        <w:t>, elektronski naslov:</w:t>
      </w:r>
      <w:r w:rsidR="00650F8B">
        <w:rPr>
          <w:rFonts w:cs="Arial"/>
          <w:sz w:val="20"/>
          <w:lang w:eastAsia="sl-SI"/>
        </w:rPr>
        <w:t xml:space="preserve"> </w:t>
      </w:r>
      <w:hyperlink r:id="rId9" w:history="1">
        <w:r w:rsidR="00514345" w:rsidRPr="00F40FE2">
          <w:rPr>
            <w:rStyle w:val="Hiperpovezava"/>
            <w:rFonts w:cs="Arial"/>
            <w:sz w:val="20"/>
            <w:lang w:eastAsia="sl-SI"/>
          </w:rPr>
          <w:t>joze.derganc@gov.si</w:t>
        </w:r>
      </w:hyperlink>
      <w:r w:rsidR="00514345">
        <w:rPr>
          <w:rFonts w:cs="Arial"/>
          <w:sz w:val="20"/>
          <w:lang w:eastAsia="sl-SI"/>
        </w:rPr>
        <w:t xml:space="preserve">. </w:t>
      </w:r>
      <w:r w:rsidR="00650F8B">
        <w:rPr>
          <w:rFonts w:cs="Arial"/>
          <w:sz w:val="20"/>
          <w:lang w:eastAsia="sl-SI"/>
        </w:rPr>
        <w:t xml:space="preserve"> </w:t>
      </w:r>
    </w:p>
    <w:p w14:paraId="1E1F28BC" w14:textId="77777777" w:rsidR="00650F8B" w:rsidRDefault="00E235E6" w:rsidP="00A84C0F">
      <w:pPr>
        <w:jc w:val="both"/>
        <w:rPr>
          <w:rFonts w:cs="Arial"/>
          <w:color w:val="000000" w:themeColor="text1"/>
          <w:sz w:val="20"/>
          <w:lang w:eastAsia="sl-SI"/>
        </w:rPr>
      </w:pPr>
      <w:r w:rsidRPr="00E235E6">
        <w:rPr>
          <w:rFonts w:cs="Arial"/>
          <w:color w:val="000000" w:themeColor="text1"/>
          <w:sz w:val="20"/>
          <w:lang w:eastAsia="sl-SI"/>
        </w:rPr>
        <w:t xml:space="preserve">Ponudniki lahko postavijo vprašanja in zahteve za dodatna pojasnila glede izvedbe postopka Tanji Bašelj, </w:t>
      </w:r>
      <w:proofErr w:type="spellStart"/>
      <w:r w:rsidRPr="00E235E6">
        <w:rPr>
          <w:rFonts w:cs="Arial"/>
          <w:color w:val="000000" w:themeColor="text1"/>
          <w:sz w:val="20"/>
          <w:lang w:eastAsia="sl-SI"/>
        </w:rPr>
        <w:t>tel</w:t>
      </w:r>
      <w:proofErr w:type="spellEnd"/>
      <w:r w:rsidRPr="00E235E6">
        <w:rPr>
          <w:rFonts w:cs="Arial"/>
          <w:color w:val="000000" w:themeColor="text1"/>
          <w:sz w:val="20"/>
          <w:lang w:eastAsia="sl-SI"/>
        </w:rPr>
        <w:t xml:space="preserve">: 01/478-1859, elektronski naslov: </w:t>
      </w:r>
      <w:hyperlink r:id="rId10" w:history="1">
        <w:r w:rsidR="00650F8B" w:rsidRPr="00A95A85">
          <w:rPr>
            <w:rStyle w:val="Hiperpovezava"/>
            <w:rFonts w:cs="Arial"/>
            <w:sz w:val="20"/>
            <w:lang w:eastAsia="sl-SI"/>
          </w:rPr>
          <w:t>tanja.baselj@gov.si</w:t>
        </w:r>
      </w:hyperlink>
      <w:r w:rsidR="00650F8B">
        <w:rPr>
          <w:rFonts w:cs="Arial"/>
          <w:color w:val="000000" w:themeColor="text1"/>
          <w:sz w:val="20"/>
          <w:lang w:eastAsia="sl-SI"/>
        </w:rPr>
        <w:t>.</w:t>
      </w:r>
    </w:p>
    <w:p w14:paraId="467C25B4" w14:textId="7F1D3249" w:rsidR="00650F8B" w:rsidRDefault="00650F8B" w:rsidP="00A84C0F">
      <w:pPr>
        <w:jc w:val="both"/>
        <w:rPr>
          <w:sz w:val="20"/>
          <w:szCs w:val="24"/>
        </w:rPr>
      </w:pPr>
      <w:r>
        <w:rPr>
          <w:rFonts w:cs="Arial"/>
          <w:color w:val="000000" w:themeColor="text1"/>
          <w:sz w:val="20"/>
          <w:lang w:eastAsia="sl-SI"/>
        </w:rPr>
        <w:t xml:space="preserve"> </w:t>
      </w:r>
    </w:p>
    <w:p w14:paraId="387383F2" w14:textId="29A4D703" w:rsidR="00E235E6" w:rsidRPr="00650F8B" w:rsidRDefault="00650F8B" w:rsidP="00650F8B">
      <w:pPr>
        <w:jc w:val="both"/>
        <w:rPr>
          <w:rFonts w:cs="Arial"/>
          <w:b/>
          <w:sz w:val="20"/>
          <w:u w:val="single"/>
          <w:lang w:eastAsia="sl-SI"/>
        </w:rPr>
      </w:pPr>
      <w:r w:rsidRPr="00650F8B">
        <w:rPr>
          <w:rFonts w:cs="Arial"/>
          <w:color w:val="000000" w:themeColor="text1"/>
          <w:sz w:val="20"/>
          <w:u w:val="single"/>
          <w:lang w:eastAsia="sl-SI"/>
        </w:rPr>
        <w:t xml:space="preserve"> </w:t>
      </w:r>
      <w:r w:rsidR="00E235E6" w:rsidRPr="00650F8B">
        <w:rPr>
          <w:rFonts w:cs="Arial"/>
          <w:b/>
          <w:sz w:val="20"/>
          <w:u w:val="single"/>
          <w:lang w:eastAsia="sl-SI"/>
        </w:rPr>
        <w:t xml:space="preserve">7. Sklenitev pogodbe </w:t>
      </w:r>
    </w:p>
    <w:p w14:paraId="4299A1B9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Pogodba bo sklenjena s tistim ponudnikom, ki bo izpolnjeval vse razpisne pogoje.</w:t>
      </w:r>
    </w:p>
    <w:p w14:paraId="1ADE02A3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5217E52E" w14:textId="6EBB2A31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 xml:space="preserve">Pogodba mora biti z uspelim ponudnikom sklenjena v roku 15 dni po pozivu </w:t>
      </w:r>
      <w:r w:rsidR="00650F8B">
        <w:rPr>
          <w:rFonts w:cs="Arial"/>
          <w:sz w:val="20"/>
          <w:lang w:eastAsia="sl-SI"/>
        </w:rPr>
        <w:t>organizatorja</w:t>
      </w:r>
      <w:r w:rsidRPr="00E235E6">
        <w:rPr>
          <w:rFonts w:cs="Arial"/>
          <w:sz w:val="20"/>
          <w:lang w:eastAsia="sl-SI"/>
        </w:rPr>
        <w:t xml:space="preserve"> za sklenitev pogodbe.</w:t>
      </w:r>
    </w:p>
    <w:p w14:paraId="79BFF7DD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5494D78A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Vse morebitne stroške v zvezi s sklenitvijo pogodbe plača ponudnik.</w:t>
      </w:r>
    </w:p>
    <w:p w14:paraId="6D1DA584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2563B7BC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Pogodba o oddaji v brezplačno uporabo se bo sklenila na način videno - najeto, zato morebitne reklamacije po sklenitvi pogodbe ne bodo upoštevane.</w:t>
      </w:r>
    </w:p>
    <w:p w14:paraId="7D8C67A8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E71995C" w14:textId="661249B2" w:rsidR="00E235E6" w:rsidRPr="00E235E6" w:rsidRDefault="00650F8B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  <w:lang w:eastAsia="sl-SI"/>
        </w:rPr>
        <w:t>Organizator</w:t>
      </w:r>
      <w:r w:rsidR="00E235E6" w:rsidRPr="00E235E6">
        <w:rPr>
          <w:rFonts w:cs="Arial"/>
          <w:sz w:val="20"/>
          <w:lang w:eastAsia="sl-SI"/>
        </w:rPr>
        <w:t xml:space="preserve"> si pridržuje pravico, da lahko do sklenitve pravnega posla, brez odškodninske odgovornosti, odstopi od pogajanj.</w:t>
      </w:r>
    </w:p>
    <w:p w14:paraId="371525AE" w14:textId="77777777" w:rsidR="00E235E6" w:rsidRPr="00E235E6" w:rsidRDefault="00E235E6" w:rsidP="00A84C0F">
      <w:pPr>
        <w:ind w:left="360" w:hanging="360"/>
        <w:jc w:val="both"/>
        <w:rPr>
          <w:rFonts w:cs="Arial"/>
          <w:b/>
          <w:sz w:val="20"/>
          <w:u w:val="single"/>
        </w:rPr>
      </w:pPr>
    </w:p>
    <w:p w14:paraId="36303586" w14:textId="77777777" w:rsidR="00E235E6" w:rsidRPr="002559CD" w:rsidRDefault="00E235E6" w:rsidP="00A84C0F">
      <w:pPr>
        <w:spacing w:line="260" w:lineRule="exact"/>
        <w:jc w:val="both"/>
        <w:rPr>
          <w:sz w:val="20"/>
          <w:szCs w:val="24"/>
        </w:rPr>
      </w:pPr>
    </w:p>
    <w:p w14:paraId="545E5398" w14:textId="77777777" w:rsidR="005E6748" w:rsidRPr="003A500C" w:rsidRDefault="005E6748" w:rsidP="00A84C0F">
      <w:pPr>
        <w:jc w:val="both"/>
        <w:rPr>
          <w:rFonts w:cs="Arial"/>
          <w:sz w:val="20"/>
        </w:rPr>
      </w:pPr>
    </w:p>
    <w:p w14:paraId="57A0AB23" w14:textId="2C62BDC8" w:rsidR="00795804" w:rsidRP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</w:t>
      </w:r>
      <w:r w:rsidR="00795804" w:rsidRPr="00795804">
        <w:rPr>
          <w:rFonts w:ascii="Arial" w:hAnsi="Arial" w:cs="Arial"/>
          <w:color w:val="000000"/>
          <w:sz w:val="20"/>
          <w:szCs w:val="20"/>
        </w:rPr>
        <w:t>po pooblastilu ministra za notranje zadeve in javno upravo</w:t>
      </w:r>
    </w:p>
    <w:p w14:paraId="49D2347B" w14:textId="4ED07001" w:rsid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</w:t>
      </w:r>
      <w:r w:rsidR="00795804" w:rsidRPr="00795804">
        <w:rPr>
          <w:rFonts w:ascii="Arial" w:hAnsi="Arial" w:cs="Arial"/>
          <w:color w:val="000000"/>
          <w:sz w:val="20"/>
          <w:szCs w:val="20"/>
        </w:rPr>
        <w:t>št. 1004-113/2015/182 z dne 12. 6. 2026</w:t>
      </w:r>
    </w:p>
    <w:p w14:paraId="21CB1CC6" w14:textId="77777777" w:rsidR="00795804" w:rsidRPr="00795804" w:rsidRDefault="00795804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</w:p>
    <w:p w14:paraId="20343990" w14:textId="7672520F" w:rsid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</w:t>
      </w:r>
      <w:r w:rsidR="00795804" w:rsidRPr="00795804">
        <w:rPr>
          <w:rFonts w:ascii="Arial" w:hAnsi="Arial" w:cs="Arial"/>
          <w:b/>
          <w:bCs/>
          <w:color w:val="000000"/>
          <w:sz w:val="20"/>
          <w:szCs w:val="20"/>
        </w:rPr>
        <w:t>Maja POGAČAR</w:t>
      </w:r>
    </w:p>
    <w:p w14:paraId="1F7CEBA5" w14:textId="39D4BDB6" w:rsidR="002B2D2F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generalna direktorica</w:t>
      </w:r>
    </w:p>
    <w:p w14:paraId="38A5A3DA" w14:textId="77777777" w:rsidR="00EE7DDE" w:rsidRDefault="00EE7DDE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A7A90CF" w14:textId="77777777" w:rsidR="00EE7DDE" w:rsidRDefault="00EE7DDE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09B4739" w14:textId="77777777" w:rsid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509600C" w14:textId="77777777" w:rsidR="00EE7DDE" w:rsidRP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EAE4885" w14:textId="572DB4DB" w:rsidR="00EE7DDE" w:rsidRP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>Priloga:</w:t>
      </w:r>
    </w:p>
    <w:p w14:paraId="419BCE0B" w14:textId="0880CE4A" w:rsidR="00EE7DDE" w:rsidRPr="00EE7DDE" w:rsidRDefault="00EE7DDE" w:rsidP="00EE7DDE">
      <w:pPr>
        <w:pStyle w:val="Navadensplet"/>
        <w:numPr>
          <w:ilvl w:val="0"/>
          <w:numId w:val="28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>Priloga 1 – obrazec ponudbe</w:t>
      </w:r>
    </w:p>
    <w:p w14:paraId="7F00B79B" w14:textId="5A771A2C" w:rsidR="002B2D2F" w:rsidRPr="00EE7DDE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 xml:space="preserve">                          </w:t>
      </w:r>
    </w:p>
    <w:p w14:paraId="67D5A485" w14:textId="1374A4B4" w:rsidR="0094309B" w:rsidRPr="00EE7DDE" w:rsidRDefault="002B2D2F" w:rsidP="0094309B">
      <w:pPr>
        <w:jc w:val="both"/>
        <w:rPr>
          <w:rFonts w:cs="Arial"/>
          <w:color w:val="000000"/>
          <w:sz w:val="20"/>
          <w:vertAlign w:val="superscript"/>
        </w:rPr>
      </w:pPr>
      <w:r w:rsidRPr="00EE7DDE">
        <w:rPr>
          <w:color w:val="000000"/>
          <w:sz w:val="20"/>
          <w:vertAlign w:val="superscript"/>
        </w:rPr>
        <w:t xml:space="preserve">                                                                                                 </w:t>
      </w:r>
    </w:p>
    <w:p w14:paraId="71D06CF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2BC4063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B68E6E2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0FBA0FB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7612B76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D647ACD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9EA9E98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5F2F778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C1C7A5E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52D92B0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165F8F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9726BD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3E7E94A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56FCC8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276A5E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3533E8E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97F7E4B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D981F80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487CB89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DAC636A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7DA63E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B7235C6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3007C6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F7FCD3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619B57F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66B942C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3FF0074E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3B6A566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7993322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92993BE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23DCDD4A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E8396BA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7450A3A8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1A82CC8B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A1C469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1CB576BF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2C38AED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66CBA4B5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54AA6E74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54269720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4A904716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E910BDA" w14:textId="4D487828" w:rsidR="00795804" w:rsidRPr="00795804" w:rsidRDefault="0094309B" w:rsidP="0094309B">
      <w:pPr>
        <w:jc w:val="both"/>
        <w:rPr>
          <w:rFonts w:cs="Arial"/>
          <w:b/>
          <w:bCs/>
          <w:color w:val="000000"/>
          <w:sz w:val="20"/>
        </w:rPr>
      </w:pPr>
      <w:r w:rsidRPr="00795804">
        <w:rPr>
          <w:color w:val="000000"/>
          <w:sz w:val="20"/>
          <w:vertAlign w:val="superscript"/>
        </w:rPr>
        <w:t xml:space="preserve">1 </w:t>
      </w:r>
      <w:r w:rsidRPr="00795804">
        <w:rPr>
          <w:color w:val="000000"/>
          <w:sz w:val="20"/>
        </w:rPr>
        <w:t>Vse zainteresirane ponudnike opozarjamo na spremenjeno poslovanje Pošte Slovenije d.o.o. od 1. 7. 2021 dalje. Vse podrobnejše informacije so dostopne na naslednji povezavi: https://www.posta.si/o-nas/novice/posta-slovenije-s-1-julijem-uvaja-locevanje-posiljk-korespondence-na-prednostne-in-neprednostne</w:t>
      </w:r>
      <w:r w:rsidRPr="00795804">
        <w:rPr>
          <w:rFonts w:cs="Arial"/>
          <w:sz w:val="20"/>
        </w:rPr>
        <w:t xml:space="preserve">    </w:t>
      </w:r>
    </w:p>
    <w:sectPr w:rsidR="00795804" w:rsidRPr="00795804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1A852" w14:textId="77777777" w:rsidR="000A5B18" w:rsidRDefault="000A5B18">
      <w:r>
        <w:separator/>
      </w:r>
    </w:p>
  </w:endnote>
  <w:endnote w:type="continuationSeparator" w:id="0">
    <w:p w14:paraId="79F78AF3" w14:textId="77777777" w:rsidR="000A5B18" w:rsidRDefault="000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97749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2420EB9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628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CC13FAF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EFA7C" w14:textId="77777777" w:rsidR="000A5B18" w:rsidRDefault="000A5B18">
      <w:r>
        <w:separator/>
      </w:r>
    </w:p>
  </w:footnote>
  <w:footnote w:type="continuationSeparator" w:id="0">
    <w:p w14:paraId="39C43DA4" w14:textId="77777777" w:rsidR="000A5B18" w:rsidRDefault="000A5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50F4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5B88C528" w14:textId="77777777" w:rsidTr="007C6E67">
      <w:trPr>
        <w:trHeight w:val="980"/>
      </w:trPr>
      <w:tc>
        <w:tcPr>
          <w:tcW w:w="657" w:type="dxa"/>
        </w:tcPr>
        <w:p w14:paraId="6C76C085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3B22F28C" wp14:editId="46BFC60B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2C492DF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6FF3CD81" w14:textId="77777777" w:rsidR="007E21A4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MINISTRSTVO ZA </w:t>
          </w:r>
          <w:r w:rsidR="007E21A4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NOTRANJE ZADEVE</w:t>
          </w:r>
        </w:p>
        <w:p w14:paraId="7F4938A6" w14:textId="77777777" w:rsid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IN 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JAVNO UPRAVO</w:t>
          </w:r>
        </w:p>
        <w:p w14:paraId="08588E28" w14:textId="77777777" w:rsid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</w:p>
        <w:p w14:paraId="6A4345DB" w14:textId="1562BF7B" w:rsidR="00446898" w:rsidRP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sz w:val="12"/>
              <w:szCs w:val="12"/>
              <w:lang w:val="it-IT"/>
            </w:rPr>
          </w:pPr>
          <w:r w:rsidRPr="007E21A4">
            <w:rPr>
              <w:rFonts w:ascii="Republika" w:hAnsi="Republika" w:cs="Republika"/>
              <w:color w:val="000000" w:themeColor="text1"/>
              <w:lang w:val="it-IT"/>
            </w:rPr>
            <w:t>DIREKTORAT ZA STVARNO PREMOŽENJE</w:t>
          </w:r>
          <w:r w:rsidR="00446898" w:rsidRPr="007E21A4">
            <w:rPr>
              <w:rFonts w:ascii="Republika" w:hAnsi="Republika" w:cs="Republika"/>
              <w:color w:val="000000" w:themeColor="text1"/>
              <w:lang w:val="it-IT"/>
            </w:rPr>
            <w:br/>
          </w:r>
        </w:p>
        <w:p w14:paraId="31DBE263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29007D87" w14:textId="39CFC795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</w:t>
    </w:r>
    <w:r w:rsidR="005E6748">
      <w:rPr>
        <w:rFonts w:cs="Arial"/>
        <w:sz w:val="16"/>
      </w:rPr>
      <w:t>18 59</w:t>
    </w:r>
  </w:p>
  <w:p w14:paraId="12DC706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2DD0B00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FEC900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9449DF"/>
    <w:multiLevelType w:val="hybridMultilevel"/>
    <w:tmpl w:val="5DBEA2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63C37"/>
    <w:multiLevelType w:val="hybridMultilevel"/>
    <w:tmpl w:val="0ED6A926"/>
    <w:lvl w:ilvl="0" w:tplc="177C4AB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286428"/>
    <w:multiLevelType w:val="hybridMultilevel"/>
    <w:tmpl w:val="597A1304"/>
    <w:lvl w:ilvl="0" w:tplc="FC888BF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81FF3"/>
    <w:multiLevelType w:val="hybridMultilevel"/>
    <w:tmpl w:val="B3289936"/>
    <w:lvl w:ilvl="0" w:tplc="4718B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82FB5"/>
    <w:multiLevelType w:val="hybridMultilevel"/>
    <w:tmpl w:val="C0340078"/>
    <w:lvl w:ilvl="0" w:tplc="D79CF7B0">
      <w:numFmt w:val="bullet"/>
      <w:lvlText w:val="-"/>
      <w:lvlJc w:val="left"/>
      <w:pPr>
        <w:ind w:left="783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182089392">
    <w:abstractNumId w:val="22"/>
  </w:num>
  <w:num w:numId="2" w16cid:durableId="444467930">
    <w:abstractNumId w:val="7"/>
  </w:num>
  <w:num w:numId="3" w16cid:durableId="1797094243">
    <w:abstractNumId w:val="13"/>
  </w:num>
  <w:num w:numId="4" w16cid:durableId="1348169464">
    <w:abstractNumId w:val="3"/>
  </w:num>
  <w:num w:numId="5" w16cid:durableId="1347290784">
    <w:abstractNumId w:val="4"/>
  </w:num>
  <w:num w:numId="6" w16cid:durableId="2002656289">
    <w:abstractNumId w:val="20"/>
  </w:num>
  <w:num w:numId="7" w16cid:durableId="1822498972">
    <w:abstractNumId w:val="15"/>
  </w:num>
  <w:num w:numId="8" w16cid:durableId="623460033">
    <w:abstractNumId w:val="21"/>
  </w:num>
  <w:num w:numId="9" w16cid:durableId="403725888">
    <w:abstractNumId w:val="6"/>
  </w:num>
  <w:num w:numId="10" w16cid:durableId="151873102">
    <w:abstractNumId w:val="0"/>
  </w:num>
  <w:num w:numId="11" w16cid:durableId="518395247">
    <w:abstractNumId w:val="10"/>
  </w:num>
  <w:num w:numId="12" w16cid:durableId="911085422">
    <w:abstractNumId w:val="1"/>
  </w:num>
  <w:num w:numId="13" w16cid:durableId="1102184579">
    <w:abstractNumId w:val="19"/>
  </w:num>
  <w:num w:numId="14" w16cid:durableId="1826244455">
    <w:abstractNumId w:val="17"/>
  </w:num>
  <w:num w:numId="15" w16cid:durableId="1013267552">
    <w:abstractNumId w:val="5"/>
  </w:num>
  <w:num w:numId="16" w16cid:durableId="1167556095">
    <w:abstractNumId w:val="18"/>
  </w:num>
  <w:num w:numId="17" w16cid:durableId="2101292282">
    <w:abstractNumId w:val="23"/>
  </w:num>
  <w:num w:numId="18" w16cid:durableId="443039991">
    <w:abstractNumId w:val="25"/>
  </w:num>
  <w:num w:numId="19" w16cid:durableId="706680569">
    <w:abstractNumId w:val="16"/>
  </w:num>
  <w:num w:numId="20" w16cid:durableId="608007754">
    <w:abstractNumId w:val="24"/>
  </w:num>
  <w:num w:numId="21" w16cid:durableId="657610045">
    <w:abstractNumId w:val="2"/>
  </w:num>
  <w:num w:numId="22" w16cid:durableId="236208900">
    <w:abstractNumId w:val="14"/>
  </w:num>
  <w:num w:numId="23" w16cid:durableId="13007219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0334360">
    <w:abstractNumId w:val="26"/>
  </w:num>
  <w:num w:numId="25" w16cid:durableId="1247567843">
    <w:abstractNumId w:val="9"/>
  </w:num>
  <w:num w:numId="26" w16cid:durableId="110975636">
    <w:abstractNumId w:val="8"/>
  </w:num>
  <w:num w:numId="27" w16cid:durableId="1453330219">
    <w:abstractNumId w:val="12"/>
  </w:num>
  <w:num w:numId="28" w16cid:durableId="844638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43F3"/>
    <w:rsid w:val="00004D55"/>
    <w:rsid w:val="000056B2"/>
    <w:rsid w:val="000070AC"/>
    <w:rsid w:val="00012035"/>
    <w:rsid w:val="00013EAB"/>
    <w:rsid w:val="000203EA"/>
    <w:rsid w:val="000207D3"/>
    <w:rsid w:val="0002232D"/>
    <w:rsid w:val="00022EB4"/>
    <w:rsid w:val="00023A88"/>
    <w:rsid w:val="00027AE0"/>
    <w:rsid w:val="00031544"/>
    <w:rsid w:val="000354DC"/>
    <w:rsid w:val="00037768"/>
    <w:rsid w:val="000418EA"/>
    <w:rsid w:val="00042A86"/>
    <w:rsid w:val="0004350B"/>
    <w:rsid w:val="00044649"/>
    <w:rsid w:val="00046187"/>
    <w:rsid w:val="00051368"/>
    <w:rsid w:val="00054963"/>
    <w:rsid w:val="00060EC5"/>
    <w:rsid w:val="00062541"/>
    <w:rsid w:val="000628CA"/>
    <w:rsid w:val="00062B89"/>
    <w:rsid w:val="00066DCE"/>
    <w:rsid w:val="000746B7"/>
    <w:rsid w:val="00074954"/>
    <w:rsid w:val="000769BF"/>
    <w:rsid w:val="00082AAA"/>
    <w:rsid w:val="00083F83"/>
    <w:rsid w:val="00087ED3"/>
    <w:rsid w:val="000934BA"/>
    <w:rsid w:val="00097B90"/>
    <w:rsid w:val="000A0B43"/>
    <w:rsid w:val="000A44F5"/>
    <w:rsid w:val="000A5B18"/>
    <w:rsid w:val="000A7238"/>
    <w:rsid w:val="000B0C16"/>
    <w:rsid w:val="000B21B1"/>
    <w:rsid w:val="000B5A0C"/>
    <w:rsid w:val="000C0AFE"/>
    <w:rsid w:val="000C4445"/>
    <w:rsid w:val="000D2307"/>
    <w:rsid w:val="000D6D65"/>
    <w:rsid w:val="000D6EBE"/>
    <w:rsid w:val="000E27C2"/>
    <w:rsid w:val="000E56AC"/>
    <w:rsid w:val="000F083F"/>
    <w:rsid w:val="000F188B"/>
    <w:rsid w:val="00104C64"/>
    <w:rsid w:val="0010694E"/>
    <w:rsid w:val="0012192D"/>
    <w:rsid w:val="00122202"/>
    <w:rsid w:val="00125EE8"/>
    <w:rsid w:val="001269F1"/>
    <w:rsid w:val="00132AC3"/>
    <w:rsid w:val="001357B2"/>
    <w:rsid w:val="001364B1"/>
    <w:rsid w:val="001403B2"/>
    <w:rsid w:val="0014090C"/>
    <w:rsid w:val="0014272F"/>
    <w:rsid w:val="001441E1"/>
    <w:rsid w:val="00151D8D"/>
    <w:rsid w:val="00152339"/>
    <w:rsid w:val="00152C83"/>
    <w:rsid w:val="001567F1"/>
    <w:rsid w:val="001576A9"/>
    <w:rsid w:val="00157886"/>
    <w:rsid w:val="00160860"/>
    <w:rsid w:val="00165A9E"/>
    <w:rsid w:val="00166F1C"/>
    <w:rsid w:val="001749EB"/>
    <w:rsid w:val="00176134"/>
    <w:rsid w:val="00182099"/>
    <w:rsid w:val="0018355E"/>
    <w:rsid w:val="00185183"/>
    <w:rsid w:val="001900E9"/>
    <w:rsid w:val="00194838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283C"/>
    <w:rsid w:val="001E51E4"/>
    <w:rsid w:val="001E7A0B"/>
    <w:rsid w:val="001F3BCD"/>
    <w:rsid w:val="001F5946"/>
    <w:rsid w:val="001F77F6"/>
    <w:rsid w:val="00201517"/>
    <w:rsid w:val="00202A77"/>
    <w:rsid w:val="002106A0"/>
    <w:rsid w:val="002115A9"/>
    <w:rsid w:val="00214573"/>
    <w:rsid w:val="00214F81"/>
    <w:rsid w:val="00222757"/>
    <w:rsid w:val="002263E9"/>
    <w:rsid w:val="00227465"/>
    <w:rsid w:val="00232953"/>
    <w:rsid w:val="00232B7E"/>
    <w:rsid w:val="00232DFA"/>
    <w:rsid w:val="0023599C"/>
    <w:rsid w:val="00236BEF"/>
    <w:rsid w:val="00237AB8"/>
    <w:rsid w:val="00242B5C"/>
    <w:rsid w:val="0024547A"/>
    <w:rsid w:val="002462A7"/>
    <w:rsid w:val="00252456"/>
    <w:rsid w:val="002559CD"/>
    <w:rsid w:val="00261D90"/>
    <w:rsid w:val="00262FA5"/>
    <w:rsid w:val="00263203"/>
    <w:rsid w:val="00266117"/>
    <w:rsid w:val="00271CE5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2D2F"/>
    <w:rsid w:val="002B390B"/>
    <w:rsid w:val="002B3B24"/>
    <w:rsid w:val="002B3ECA"/>
    <w:rsid w:val="002C21FF"/>
    <w:rsid w:val="002C4206"/>
    <w:rsid w:val="002D61AC"/>
    <w:rsid w:val="002D710D"/>
    <w:rsid w:val="002D71A4"/>
    <w:rsid w:val="002E0C1B"/>
    <w:rsid w:val="002E1ECC"/>
    <w:rsid w:val="002E33F3"/>
    <w:rsid w:val="002E4C59"/>
    <w:rsid w:val="002E5123"/>
    <w:rsid w:val="002F09A6"/>
    <w:rsid w:val="002F19B9"/>
    <w:rsid w:val="002F29D2"/>
    <w:rsid w:val="002F3CDC"/>
    <w:rsid w:val="002F43C6"/>
    <w:rsid w:val="002F684F"/>
    <w:rsid w:val="002F6A68"/>
    <w:rsid w:val="0030278F"/>
    <w:rsid w:val="00307CB4"/>
    <w:rsid w:val="003102C1"/>
    <w:rsid w:val="00314A57"/>
    <w:rsid w:val="00315892"/>
    <w:rsid w:val="00321910"/>
    <w:rsid w:val="00321D44"/>
    <w:rsid w:val="003227BC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636BF"/>
    <w:rsid w:val="00364F83"/>
    <w:rsid w:val="003654B4"/>
    <w:rsid w:val="003662AF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9339A"/>
    <w:rsid w:val="003A500C"/>
    <w:rsid w:val="003A6A3A"/>
    <w:rsid w:val="003B1C49"/>
    <w:rsid w:val="003B30A8"/>
    <w:rsid w:val="003B3372"/>
    <w:rsid w:val="003B5C61"/>
    <w:rsid w:val="003B7DCE"/>
    <w:rsid w:val="003C2388"/>
    <w:rsid w:val="003C634D"/>
    <w:rsid w:val="003D0F80"/>
    <w:rsid w:val="003D15D3"/>
    <w:rsid w:val="003D2A70"/>
    <w:rsid w:val="003D3E8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2221C"/>
    <w:rsid w:val="004262B6"/>
    <w:rsid w:val="00426D7E"/>
    <w:rsid w:val="004276C1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16D7"/>
    <w:rsid w:val="00452853"/>
    <w:rsid w:val="00454008"/>
    <w:rsid w:val="00456A4E"/>
    <w:rsid w:val="0045722C"/>
    <w:rsid w:val="00463E0F"/>
    <w:rsid w:val="00464756"/>
    <w:rsid w:val="00464DAC"/>
    <w:rsid w:val="0046552B"/>
    <w:rsid w:val="00480477"/>
    <w:rsid w:val="00481860"/>
    <w:rsid w:val="00483A3A"/>
    <w:rsid w:val="00485520"/>
    <w:rsid w:val="00485762"/>
    <w:rsid w:val="00486021"/>
    <w:rsid w:val="00487560"/>
    <w:rsid w:val="0049238A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142"/>
    <w:rsid w:val="004B0C96"/>
    <w:rsid w:val="004B3BC0"/>
    <w:rsid w:val="004B4A03"/>
    <w:rsid w:val="004B4B8F"/>
    <w:rsid w:val="004B6175"/>
    <w:rsid w:val="004B729C"/>
    <w:rsid w:val="004B7CBD"/>
    <w:rsid w:val="004C259D"/>
    <w:rsid w:val="004C48C2"/>
    <w:rsid w:val="004C517E"/>
    <w:rsid w:val="004D0731"/>
    <w:rsid w:val="004D4898"/>
    <w:rsid w:val="004E0916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3DBF"/>
    <w:rsid w:val="005041D1"/>
    <w:rsid w:val="00504B7B"/>
    <w:rsid w:val="00505BE6"/>
    <w:rsid w:val="00512CB5"/>
    <w:rsid w:val="00514345"/>
    <w:rsid w:val="005174C8"/>
    <w:rsid w:val="0052194C"/>
    <w:rsid w:val="0052318C"/>
    <w:rsid w:val="005259F4"/>
    <w:rsid w:val="00525D3C"/>
    <w:rsid w:val="00526246"/>
    <w:rsid w:val="00526A34"/>
    <w:rsid w:val="00530E1D"/>
    <w:rsid w:val="00532318"/>
    <w:rsid w:val="00533139"/>
    <w:rsid w:val="00536B51"/>
    <w:rsid w:val="005376CB"/>
    <w:rsid w:val="00542843"/>
    <w:rsid w:val="00542CD4"/>
    <w:rsid w:val="00545706"/>
    <w:rsid w:val="0054617D"/>
    <w:rsid w:val="0054765B"/>
    <w:rsid w:val="00547AA3"/>
    <w:rsid w:val="00550CD7"/>
    <w:rsid w:val="0055162B"/>
    <w:rsid w:val="00551730"/>
    <w:rsid w:val="00551D4F"/>
    <w:rsid w:val="00552C88"/>
    <w:rsid w:val="0055530C"/>
    <w:rsid w:val="005556F7"/>
    <w:rsid w:val="00556CFF"/>
    <w:rsid w:val="005577CC"/>
    <w:rsid w:val="0056609E"/>
    <w:rsid w:val="00567106"/>
    <w:rsid w:val="005726D4"/>
    <w:rsid w:val="00585766"/>
    <w:rsid w:val="005869E9"/>
    <w:rsid w:val="005B1231"/>
    <w:rsid w:val="005B45B7"/>
    <w:rsid w:val="005B4EA7"/>
    <w:rsid w:val="005C4A27"/>
    <w:rsid w:val="005C590D"/>
    <w:rsid w:val="005D0199"/>
    <w:rsid w:val="005D0806"/>
    <w:rsid w:val="005D1AB7"/>
    <w:rsid w:val="005D1EA2"/>
    <w:rsid w:val="005D660D"/>
    <w:rsid w:val="005D6AC2"/>
    <w:rsid w:val="005E143C"/>
    <w:rsid w:val="005E1AEB"/>
    <w:rsid w:val="005E1D3C"/>
    <w:rsid w:val="005E6748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14A3"/>
    <w:rsid w:val="00623B06"/>
    <w:rsid w:val="00625C1E"/>
    <w:rsid w:val="00626433"/>
    <w:rsid w:val="0063188F"/>
    <w:rsid w:val="00632253"/>
    <w:rsid w:val="00633D9D"/>
    <w:rsid w:val="00641669"/>
    <w:rsid w:val="00642714"/>
    <w:rsid w:val="00643054"/>
    <w:rsid w:val="00644595"/>
    <w:rsid w:val="006455CE"/>
    <w:rsid w:val="00650F8B"/>
    <w:rsid w:val="00651288"/>
    <w:rsid w:val="00656088"/>
    <w:rsid w:val="006578CB"/>
    <w:rsid w:val="00657D64"/>
    <w:rsid w:val="00663915"/>
    <w:rsid w:val="00670515"/>
    <w:rsid w:val="00670FBD"/>
    <w:rsid w:val="00681366"/>
    <w:rsid w:val="006856C6"/>
    <w:rsid w:val="00685BEF"/>
    <w:rsid w:val="00686578"/>
    <w:rsid w:val="00692671"/>
    <w:rsid w:val="00692DF2"/>
    <w:rsid w:val="0069597E"/>
    <w:rsid w:val="006B1B87"/>
    <w:rsid w:val="006C11C4"/>
    <w:rsid w:val="006C4A64"/>
    <w:rsid w:val="006D3643"/>
    <w:rsid w:val="006D42D9"/>
    <w:rsid w:val="006D42EC"/>
    <w:rsid w:val="006D76B0"/>
    <w:rsid w:val="006E1447"/>
    <w:rsid w:val="006E3E9A"/>
    <w:rsid w:val="006E4FD5"/>
    <w:rsid w:val="006E5F2B"/>
    <w:rsid w:val="006E7EA6"/>
    <w:rsid w:val="006F03E2"/>
    <w:rsid w:val="006F0D4E"/>
    <w:rsid w:val="006F19FB"/>
    <w:rsid w:val="006F2F4A"/>
    <w:rsid w:val="006F471E"/>
    <w:rsid w:val="006F7495"/>
    <w:rsid w:val="0070485E"/>
    <w:rsid w:val="00705F0D"/>
    <w:rsid w:val="0070748F"/>
    <w:rsid w:val="0071016C"/>
    <w:rsid w:val="00712172"/>
    <w:rsid w:val="007179E3"/>
    <w:rsid w:val="0072292B"/>
    <w:rsid w:val="00722AE9"/>
    <w:rsid w:val="00723286"/>
    <w:rsid w:val="00727859"/>
    <w:rsid w:val="007306D2"/>
    <w:rsid w:val="007318CE"/>
    <w:rsid w:val="00733017"/>
    <w:rsid w:val="00734B95"/>
    <w:rsid w:val="00735669"/>
    <w:rsid w:val="007366B2"/>
    <w:rsid w:val="00740407"/>
    <w:rsid w:val="00741454"/>
    <w:rsid w:val="007434F9"/>
    <w:rsid w:val="00747FA2"/>
    <w:rsid w:val="00752773"/>
    <w:rsid w:val="00752B08"/>
    <w:rsid w:val="007535A5"/>
    <w:rsid w:val="00754A54"/>
    <w:rsid w:val="00757895"/>
    <w:rsid w:val="0076664F"/>
    <w:rsid w:val="007728B2"/>
    <w:rsid w:val="007753E8"/>
    <w:rsid w:val="00775F94"/>
    <w:rsid w:val="00776877"/>
    <w:rsid w:val="00777712"/>
    <w:rsid w:val="00780BCC"/>
    <w:rsid w:val="00783158"/>
    <w:rsid w:val="00783310"/>
    <w:rsid w:val="0078373A"/>
    <w:rsid w:val="0079283D"/>
    <w:rsid w:val="00793489"/>
    <w:rsid w:val="00795804"/>
    <w:rsid w:val="007968A0"/>
    <w:rsid w:val="007A4A6D"/>
    <w:rsid w:val="007A513F"/>
    <w:rsid w:val="007A5A4F"/>
    <w:rsid w:val="007B0F27"/>
    <w:rsid w:val="007B2417"/>
    <w:rsid w:val="007B25A6"/>
    <w:rsid w:val="007B3EAC"/>
    <w:rsid w:val="007B718F"/>
    <w:rsid w:val="007C0159"/>
    <w:rsid w:val="007C0998"/>
    <w:rsid w:val="007C4FE6"/>
    <w:rsid w:val="007C509A"/>
    <w:rsid w:val="007C63C6"/>
    <w:rsid w:val="007C7745"/>
    <w:rsid w:val="007C7DCC"/>
    <w:rsid w:val="007D1BCF"/>
    <w:rsid w:val="007D5F32"/>
    <w:rsid w:val="007D6B11"/>
    <w:rsid w:val="007D75CF"/>
    <w:rsid w:val="007E14BC"/>
    <w:rsid w:val="007E21A4"/>
    <w:rsid w:val="007E31EC"/>
    <w:rsid w:val="007E6DC5"/>
    <w:rsid w:val="007F0551"/>
    <w:rsid w:val="007F78C0"/>
    <w:rsid w:val="008020E2"/>
    <w:rsid w:val="00802CBD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1202"/>
    <w:rsid w:val="00842530"/>
    <w:rsid w:val="00846C6A"/>
    <w:rsid w:val="00847C53"/>
    <w:rsid w:val="008561B9"/>
    <w:rsid w:val="00871E0C"/>
    <w:rsid w:val="00871E36"/>
    <w:rsid w:val="00874478"/>
    <w:rsid w:val="00876639"/>
    <w:rsid w:val="0088043C"/>
    <w:rsid w:val="00881667"/>
    <w:rsid w:val="008852E0"/>
    <w:rsid w:val="008906C9"/>
    <w:rsid w:val="00890713"/>
    <w:rsid w:val="00891BE1"/>
    <w:rsid w:val="00892CEB"/>
    <w:rsid w:val="00893CED"/>
    <w:rsid w:val="00894E2C"/>
    <w:rsid w:val="008A3040"/>
    <w:rsid w:val="008A389A"/>
    <w:rsid w:val="008A617C"/>
    <w:rsid w:val="008B2EAD"/>
    <w:rsid w:val="008B7D7B"/>
    <w:rsid w:val="008C5738"/>
    <w:rsid w:val="008C5AB8"/>
    <w:rsid w:val="008D04F0"/>
    <w:rsid w:val="008D1B3D"/>
    <w:rsid w:val="008D478D"/>
    <w:rsid w:val="008D616B"/>
    <w:rsid w:val="008E1353"/>
    <w:rsid w:val="008E4322"/>
    <w:rsid w:val="008E4591"/>
    <w:rsid w:val="008E4D90"/>
    <w:rsid w:val="008F3500"/>
    <w:rsid w:val="008F3D5C"/>
    <w:rsid w:val="008F3D83"/>
    <w:rsid w:val="008F4B9F"/>
    <w:rsid w:val="008F4EC5"/>
    <w:rsid w:val="008F69FB"/>
    <w:rsid w:val="00900122"/>
    <w:rsid w:val="00900F01"/>
    <w:rsid w:val="00900FE8"/>
    <w:rsid w:val="009027C4"/>
    <w:rsid w:val="00904402"/>
    <w:rsid w:val="00905D3C"/>
    <w:rsid w:val="00905EB0"/>
    <w:rsid w:val="00906459"/>
    <w:rsid w:val="00907479"/>
    <w:rsid w:val="00912B98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309B"/>
    <w:rsid w:val="0094450C"/>
    <w:rsid w:val="00945D08"/>
    <w:rsid w:val="00946D2B"/>
    <w:rsid w:val="0095240C"/>
    <w:rsid w:val="009577D7"/>
    <w:rsid w:val="00957E05"/>
    <w:rsid w:val="009612BB"/>
    <w:rsid w:val="0096382E"/>
    <w:rsid w:val="00964011"/>
    <w:rsid w:val="009671D7"/>
    <w:rsid w:val="009735FB"/>
    <w:rsid w:val="009751C1"/>
    <w:rsid w:val="009761E1"/>
    <w:rsid w:val="009812ED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550F"/>
    <w:rsid w:val="009C69AB"/>
    <w:rsid w:val="009C7C1C"/>
    <w:rsid w:val="009D748A"/>
    <w:rsid w:val="009E034F"/>
    <w:rsid w:val="009E0ADD"/>
    <w:rsid w:val="009E1D51"/>
    <w:rsid w:val="009E3F45"/>
    <w:rsid w:val="009E6A19"/>
    <w:rsid w:val="009F1E42"/>
    <w:rsid w:val="009F59A0"/>
    <w:rsid w:val="00A000A8"/>
    <w:rsid w:val="00A11704"/>
    <w:rsid w:val="00A11BBA"/>
    <w:rsid w:val="00A125C5"/>
    <w:rsid w:val="00A1452D"/>
    <w:rsid w:val="00A179CB"/>
    <w:rsid w:val="00A20958"/>
    <w:rsid w:val="00A21655"/>
    <w:rsid w:val="00A23716"/>
    <w:rsid w:val="00A24CD9"/>
    <w:rsid w:val="00A31408"/>
    <w:rsid w:val="00A3471F"/>
    <w:rsid w:val="00A3558D"/>
    <w:rsid w:val="00A409D9"/>
    <w:rsid w:val="00A4236A"/>
    <w:rsid w:val="00A4288A"/>
    <w:rsid w:val="00A45C0D"/>
    <w:rsid w:val="00A473F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67F8B"/>
    <w:rsid w:val="00A70133"/>
    <w:rsid w:val="00A73001"/>
    <w:rsid w:val="00A76813"/>
    <w:rsid w:val="00A77A3D"/>
    <w:rsid w:val="00A8075E"/>
    <w:rsid w:val="00A81113"/>
    <w:rsid w:val="00A8112F"/>
    <w:rsid w:val="00A813FF"/>
    <w:rsid w:val="00A82A09"/>
    <w:rsid w:val="00A84C0F"/>
    <w:rsid w:val="00A876CC"/>
    <w:rsid w:val="00A93D92"/>
    <w:rsid w:val="00A9662E"/>
    <w:rsid w:val="00AA2C31"/>
    <w:rsid w:val="00AA61DD"/>
    <w:rsid w:val="00AA6CA5"/>
    <w:rsid w:val="00AA744E"/>
    <w:rsid w:val="00AA77E7"/>
    <w:rsid w:val="00AB035E"/>
    <w:rsid w:val="00AB38CE"/>
    <w:rsid w:val="00AC3D17"/>
    <w:rsid w:val="00AD2025"/>
    <w:rsid w:val="00AE0E58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3AE7"/>
    <w:rsid w:val="00B3552A"/>
    <w:rsid w:val="00B37162"/>
    <w:rsid w:val="00B51F4B"/>
    <w:rsid w:val="00B523AB"/>
    <w:rsid w:val="00B537B0"/>
    <w:rsid w:val="00B53D68"/>
    <w:rsid w:val="00B5435C"/>
    <w:rsid w:val="00B571FC"/>
    <w:rsid w:val="00B60B54"/>
    <w:rsid w:val="00B60FD3"/>
    <w:rsid w:val="00B610DF"/>
    <w:rsid w:val="00B61836"/>
    <w:rsid w:val="00B83EEA"/>
    <w:rsid w:val="00B8441D"/>
    <w:rsid w:val="00B84BCF"/>
    <w:rsid w:val="00B853D2"/>
    <w:rsid w:val="00B8547D"/>
    <w:rsid w:val="00B861F1"/>
    <w:rsid w:val="00B90DE6"/>
    <w:rsid w:val="00B92C72"/>
    <w:rsid w:val="00B97E08"/>
    <w:rsid w:val="00BA0EE9"/>
    <w:rsid w:val="00BA2EF1"/>
    <w:rsid w:val="00BA4208"/>
    <w:rsid w:val="00BA5203"/>
    <w:rsid w:val="00BA5694"/>
    <w:rsid w:val="00BB1F36"/>
    <w:rsid w:val="00BB338E"/>
    <w:rsid w:val="00BB383E"/>
    <w:rsid w:val="00BB38EB"/>
    <w:rsid w:val="00BB7214"/>
    <w:rsid w:val="00BC1EB5"/>
    <w:rsid w:val="00BC26F7"/>
    <w:rsid w:val="00BC5A93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808"/>
    <w:rsid w:val="00C21FBE"/>
    <w:rsid w:val="00C22D37"/>
    <w:rsid w:val="00C23973"/>
    <w:rsid w:val="00C250D5"/>
    <w:rsid w:val="00C26D38"/>
    <w:rsid w:val="00C276D7"/>
    <w:rsid w:val="00C31BE7"/>
    <w:rsid w:val="00C33C5E"/>
    <w:rsid w:val="00C34086"/>
    <w:rsid w:val="00C36C44"/>
    <w:rsid w:val="00C37645"/>
    <w:rsid w:val="00C50208"/>
    <w:rsid w:val="00C569F5"/>
    <w:rsid w:val="00C61358"/>
    <w:rsid w:val="00C72E19"/>
    <w:rsid w:val="00C77797"/>
    <w:rsid w:val="00C8715D"/>
    <w:rsid w:val="00C9191F"/>
    <w:rsid w:val="00C9261E"/>
    <w:rsid w:val="00C92898"/>
    <w:rsid w:val="00CA19F3"/>
    <w:rsid w:val="00CA7978"/>
    <w:rsid w:val="00CB0047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2B21"/>
    <w:rsid w:val="00D34899"/>
    <w:rsid w:val="00D40B47"/>
    <w:rsid w:val="00D40EB7"/>
    <w:rsid w:val="00D42104"/>
    <w:rsid w:val="00D44782"/>
    <w:rsid w:val="00D450BA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66DB9"/>
    <w:rsid w:val="00D708FE"/>
    <w:rsid w:val="00D73D0B"/>
    <w:rsid w:val="00D767F7"/>
    <w:rsid w:val="00D7738A"/>
    <w:rsid w:val="00D83758"/>
    <w:rsid w:val="00D83C76"/>
    <w:rsid w:val="00D8542D"/>
    <w:rsid w:val="00D91A53"/>
    <w:rsid w:val="00D959DE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C70B5"/>
    <w:rsid w:val="00DD4044"/>
    <w:rsid w:val="00DD7EDD"/>
    <w:rsid w:val="00DE5B46"/>
    <w:rsid w:val="00DF6B6A"/>
    <w:rsid w:val="00E01879"/>
    <w:rsid w:val="00E0357D"/>
    <w:rsid w:val="00E1308A"/>
    <w:rsid w:val="00E1585D"/>
    <w:rsid w:val="00E163E2"/>
    <w:rsid w:val="00E22F05"/>
    <w:rsid w:val="00E23020"/>
    <w:rsid w:val="00E235E6"/>
    <w:rsid w:val="00E24EC2"/>
    <w:rsid w:val="00E2649E"/>
    <w:rsid w:val="00E33A1B"/>
    <w:rsid w:val="00E36965"/>
    <w:rsid w:val="00E36DF0"/>
    <w:rsid w:val="00E4077A"/>
    <w:rsid w:val="00E41874"/>
    <w:rsid w:val="00E44C83"/>
    <w:rsid w:val="00E4582E"/>
    <w:rsid w:val="00E4661B"/>
    <w:rsid w:val="00E550F0"/>
    <w:rsid w:val="00E628E9"/>
    <w:rsid w:val="00E657A7"/>
    <w:rsid w:val="00E65F70"/>
    <w:rsid w:val="00E66498"/>
    <w:rsid w:val="00E707A6"/>
    <w:rsid w:val="00E7158D"/>
    <w:rsid w:val="00E765CA"/>
    <w:rsid w:val="00E83A59"/>
    <w:rsid w:val="00E9107B"/>
    <w:rsid w:val="00E9182E"/>
    <w:rsid w:val="00E969F9"/>
    <w:rsid w:val="00E97071"/>
    <w:rsid w:val="00EA0F8C"/>
    <w:rsid w:val="00EA17E3"/>
    <w:rsid w:val="00EA4D82"/>
    <w:rsid w:val="00EA5D0F"/>
    <w:rsid w:val="00EA6C92"/>
    <w:rsid w:val="00EB0322"/>
    <w:rsid w:val="00EB1330"/>
    <w:rsid w:val="00EB195E"/>
    <w:rsid w:val="00EB793D"/>
    <w:rsid w:val="00EC46DE"/>
    <w:rsid w:val="00EC6EF3"/>
    <w:rsid w:val="00EC7D53"/>
    <w:rsid w:val="00ED05C8"/>
    <w:rsid w:val="00ED3B97"/>
    <w:rsid w:val="00ED63BF"/>
    <w:rsid w:val="00ED7BA7"/>
    <w:rsid w:val="00EE26C1"/>
    <w:rsid w:val="00EE46F2"/>
    <w:rsid w:val="00EE4853"/>
    <w:rsid w:val="00EE7522"/>
    <w:rsid w:val="00EE7DDE"/>
    <w:rsid w:val="00EF413C"/>
    <w:rsid w:val="00F01413"/>
    <w:rsid w:val="00F04286"/>
    <w:rsid w:val="00F05E5B"/>
    <w:rsid w:val="00F102BF"/>
    <w:rsid w:val="00F121C5"/>
    <w:rsid w:val="00F1242C"/>
    <w:rsid w:val="00F221BB"/>
    <w:rsid w:val="00F23FF3"/>
    <w:rsid w:val="00F240BB"/>
    <w:rsid w:val="00F253A6"/>
    <w:rsid w:val="00F30B63"/>
    <w:rsid w:val="00F32F3B"/>
    <w:rsid w:val="00F34B36"/>
    <w:rsid w:val="00F34D3A"/>
    <w:rsid w:val="00F361AB"/>
    <w:rsid w:val="00F37A25"/>
    <w:rsid w:val="00F4117E"/>
    <w:rsid w:val="00F43BD4"/>
    <w:rsid w:val="00F46724"/>
    <w:rsid w:val="00F47EDF"/>
    <w:rsid w:val="00F54FF9"/>
    <w:rsid w:val="00F5522F"/>
    <w:rsid w:val="00F5752B"/>
    <w:rsid w:val="00F57656"/>
    <w:rsid w:val="00F57AF3"/>
    <w:rsid w:val="00F57FED"/>
    <w:rsid w:val="00F61B8C"/>
    <w:rsid w:val="00F7010A"/>
    <w:rsid w:val="00F701E9"/>
    <w:rsid w:val="00F73412"/>
    <w:rsid w:val="00F7583C"/>
    <w:rsid w:val="00F76E06"/>
    <w:rsid w:val="00F855E5"/>
    <w:rsid w:val="00F90A3A"/>
    <w:rsid w:val="00F91E94"/>
    <w:rsid w:val="00FA1CCE"/>
    <w:rsid w:val="00FA1E76"/>
    <w:rsid w:val="00FA5168"/>
    <w:rsid w:val="00FB5633"/>
    <w:rsid w:val="00FB5852"/>
    <w:rsid w:val="00FB5862"/>
    <w:rsid w:val="00FC399C"/>
    <w:rsid w:val="00FC44DA"/>
    <w:rsid w:val="00FD25A2"/>
    <w:rsid w:val="00FE08C5"/>
    <w:rsid w:val="00FE5EC6"/>
    <w:rsid w:val="00FF68BC"/>
    <w:rsid w:val="00FF7241"/>
    <w:rsid w:val="00FF782C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FACF7B3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F47EDF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9735FB"/>
    <w:rPr>
      <w:rFonts w:ascii="Arial" w:hAnsi="Arial"/>
      <w:sz w:val="22"/>
      <w:lang w:eastAsia="en-US"/>
    </w:rPr>
  </w:style>
  <w:style w:type="paragraph" w:styleId="Navadensplet">
    <w:name w:val="Normal (Web)"/>
    <w:basedOn w:val="Navaden"/>
    <w:uiPriority w:val="99"/>
    <w:unhideWhenUsed/>
    <w:rsid w:val="004E091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41454"/>
    <w:pPr>
      <w:ind w:left="720"/>
    </w:pPr>
    <w:rPr>
      <w:rFonts w:ascii="Aptos" w:eastAsiaTheme="minorHAnsi" w:hAnsi="Aptos" w:cs="Aptos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teme/stvarno-premozenje-drzave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anja.baselj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ze.derganc@gov.si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85C5-AB40-46DC-9D91-7C6B0F05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</TotalTime>
  <Pages>3</Pages>
  <Words>902</Words>
  <Characters>5143</Characters>
  <Application>Microsoft Office Word</Application>
  <DocSecurity>4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JZP-parc. št. 1347 k.o. 2207-Bovec</vt:lpstr>
    </vt:vector>
  </TitlesOfParts>
  <Company>Indea d.o.o.</Company>
  <LinksUpToDate>false</LinksUpToDate>
  <CharactersWithSpaces>6033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JZP-parc. št. 1347 k.o. 2207-Bovec</dc:title>
  <dc:subject/>
  <dc:creator>Marija Petek</dc:creator>
  <cp:keywords/>
  <dc:description/>
  <cp:lastModifiedBy>Nevenka Trček</cp:lastModifiedBy>
  <cp:revision>2</cp:revision>
  <cp:lastPrinted>2019-07-25T11:29:00Z</cp:lastPrinted>
  <dcterms:created xsi:type="dcterms:W3CDTF">2026-09-18T10:49:00Z</dcterms:created>
  <dcterms:modified xsi:type="dcterms:W3CDTF">2026-09-18T10:49:00Z</dcterms:modified>
</cp:coreProperties>
</file>