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  <w:bookmarkStart w:id="0" w:name="_Hlk134432606"/>
      <w:bookmarkEnd w:id="0"/>
    </w:p>
    <w:p w14:paraId="4B5FDAD0" w14:textId="70A913AC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1C2D59" w:rsidRPr="001C2D59">
        <w:rPr>
          <w:rFonts w:cs="Arial"/>
          <w:sz w:val="20"/>
        </w:rPr>
        <w:t>4782-</w:t>
      </w:r>
      <w:r w:rsidR="002D5EE1">
        <w:rPr>
          <w:rFonts w:cs="Arial"/>
          <w:sz w:val="20"/>
        </w:rPr>
        <w:t>20</w:t>
      </w:r>
      <w:r w:rsidR="001C2D59" w:rsidRPr="001C2D59">
        <w:rPr>
          <w:rFonts w:cs="Arial"/>
          <w:sz w:val="20"/>
        </w:rPr>
        <w:t>/202</w:t>
      </w:r>
      <w:r w:rsidR="00965C79">
        <w:rPr>
          <w:rFonts w:cs="Arial"/>
          <w:sz w:val="20"/>
        </w:rPr>
        <w:t>3</w:t>
      </w:r>
      <w:r w:rsidR="001C2D59" w:rsidRPr="001C2D59">
        <w:rPr>
          <w:rFonts w:cs="Arial"/>
          <w:sz w:val="20"/>
        </w:rPr>
        <w:t>/</w:t>
      </w:r>
      <w:r w:rsidR="00965C79">
        <w:rPr>
          <w:rFonts w:cs="Arial"/>
          <w:sz w:val="20"/>
        </w:rPr>
        <w:t>5</w:t>
      </w:r>
    </w:p>
    <w:p w14:paraId="375A3E5F" w14:textId="64A9D2DD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5B6CAF">
        <w:rPr>
          <w:rFonts w:cs="Arial"/>
          <w:sz w:val="20"/>
        </w:rPr>
        <w:t>10</w:t>
      </w:r>
      <w:r w:rsidR="00BB383E">
        <w:rPr>
          <w:rFonts w:cs="Arial"/>
          <w:sz w:val="20"/>
        </w:rPr>
        <w:t xml:space="preserve">. </w:t>
      </w:r>
      <w:r w:rsidR="002D5EE1">
        <w:rPr>
          <w:rFonts w:cs="Arial"/>
          <w:sz w:val="20"/>
        </w:rPr>
        <w:t>5</w:t>
      </w:r>
      <w:r w:rsidR="00BB383E">
        <w:rPr>
          <w:rFonts w:cs="Arial"/>
          <w:sz w:val="20"/>
        </w:rPr>
        <w:t>. 202</w:t>
      </w:r>
      <w:r w:rsidR="001C2D59">
        <w:rPr>
          <w:rFonts w:cs="Arial"/>
          <w:sz w:val="20"/>
        </w:rPr>
        <w:t>3</w:t>
      </w: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795CAC69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 xml:space="preserve">na podlagi </w:t>
      </w:r>
      <w:r w:rsidR="007B16B6">
        <w:rPr>
          <w:rFonts w:cs="Arial"/>
          <w:sz w:val="20"/>
        </w:rPr>
        <w:t>51</w:t>
      </w:r>
      <w:r w:rsidRPr="00271B09">
        <w:rPr>
          <w:rFonts w:cs="Arial"/>
          <w:sz w:val="20"/>
        </w:rPr>
        <w:t>. člena Zakona o stvarnem premoženju države in samoupravnih lokalnih skupnosti – ZSPDSLS-1 (Uradni list RS, št. 11/18 in 79/18)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</w:t>
      </w:r>
      <w:r w:rsidR="00F14CD3">
        <w:rPr>
          <w:rFonts w:cs="Arial"/>
          <w:sz w:val="20"/>
        </w:rPr>
        <w:t>6</w:t>
      </w:r>
      <w:r w:rsidRPr="00271B09">
        <w:rPr>
          <w:rFonts w:cs="Arial"/>
          <w:sz w:val="20"/>
        </w:rPr>
        <w:t>. člena Uredbe o stvarnem premoženju države in samoupravnih lokalnih skupnosti (Uradni list RS, št. 31/18) objavlja</w:t>
      </w:r>
    </w:p>
    <w:p w14:paraId="16D6EB79" w14:textId="77777777" w:rsidR="005E6748" w:rsidRPr="00271B09" w:rsidRDefault="005E6748" w:rsidP="005E6748">
      <w:pPr>
        <w:jc w:val="both"/>
        <w:rPr>
          <w:rFonts w:cs="Arial"/>
          <w:sz w:val="20"/>
        </w:rPr>
      </w:pPr>
    </w:p>
    <w:p w14:paraId="73B2EFAA" w14:textId="785F69B8" w:rsidR="005E6748" w:rsidRPr="004F5EA4" w:rsidRDefault="00F734BB" w:rsidP="001C2D5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</w:t>
      </w:r>
      <w:r w:rsidR="005E6748" w:rsidRPr="004F5EA4">
        <w:rPr>
          <w:rFonts w:cs="Arial"/>
          <w:b/>
          <w:sz w:val="20"/>
        </w:rPr>
        <w:t xml:space="preserve">ZA </w:t>
      </w:r>
      <w:r w:rsidR="005E6748" w:rsidRPr="00271B09">
        <w:rPr>
          <w:rFonts w:cs="Arial"/>
          <w:b/>
          <w:sz w:val="20"/>
        </w:rPr>
        <w:t xml:space="preserve">ODDAJO </w:t>
      </w:r>
      <w:bookmarkStart w:id="1" w:name="_Hlk123727423"/>
      <w:r w:rsidR="001C2D59" w:rsidRPr="001C2D59">
        <w:rPr>
          <w:rFonts w:cs="Arial"/>
          <w:b/>
          <w:sz w:val="20"/>
        </w:rPr>
        <w:t>POSLOVN</w:t>
      </w:r>
      <w:r>
        <w:rPr>
          <w:rFonts w:cs="Arial"/>
          <w:b/>
          <w:sz w:val="20"/>
        </w:rPr>
        <w:t>IH</w:t>
      </w:r>
      <w:r w:rsidR="001C2D59">
        <w:rPr>
          <w:rFonts w:cs="Arial"/>
          <w:b/>
          <w:sz w:val="20"/>
        </w:rPr>
        <w:t xml:space="preserve"> </w:t>
      </w:r>
      <w:r w:rsidR="001C2D59" w:rsidRPr="001C2D59">
        <w:rPr>
          <w:rFonts w:cs="Arial"/>
          <w:b/>
          <w:sz w:val="20"/>
        </w:rPr>
        <w:t>PROSTOR</w:t>
      </w:r>
      <w:r>
        <w:rPr>
          <w:rFonts w:cs="Arial"/>
          <w:b/>
          <w:sz w:val="20"/>
        </w:rPr>
        <w:t>OV</w:t>
      </w:r>
      <w:r w:rsidR="001C2D59" w:rsidRPr="001C2D59">
        <w:rPr>
          <w:rFonts w:cs="Arial"/>
          <w:b/>
          <w:sz w:val="20"/>
        </w:rPr>
        <w:t xml:space="preserve"> V POSLOVN</w:t>
      </w:r>
      <w:r>
        <w:rPr>
          <w:rFonts w:cs="Arial"/>
          <w:b/>
          <w:sz w:val="20"/>
        </w:rPr>
        <w:t>O STANOVANJSKI</w:t>
      </w:r>
      <w:r w:rsidR="001C2D59" w:rsidRPr="001C2D59">
        <w:rPr>
          <w:rFonts w:cs="Arial"/>
          <w:b/>
          <w:sz w:val="20"/>
        </w:rPr>
        <w:t xml:space="preserve"> STAVBI NA NASLOVU </w:t>
      </w:r>
      <w:r>
        <w:rPr>
          <w:rFonts w:cs="Arial"/>
          <w:b/>
          <w:sz w:val="20"/>
        </w:rPr>
        <w:t>TOMAŽIČEVA ULICA 4a, IZOLA</w:t>
      </w:r>
      <w:r w:rsidR="001C2D59">
        <w:rPr>
          <w:rFonts w:cs="Arial"/>
          <w:b/>
          <w:sz w:val="20"/>
        </w:rPr>
        <w:t xml:space="preserve"> </w:t>
      </w:r>
      <w:r w:rsidR="001C2D59" w:rsidRPr="00271B09">
        <w:rPr>
          <w:rFonts w:cs="Arial"/>
          <w:b/>
          <w:sz w:val="20"/>
        </w:rPr>
        <w:t xml:space="preserve">V NAJEM </w:t>
      </w:r>
    </w:p>
    <w:bookmarkEnd w:id="1"/>
    <w:p w14:paraId="32A153DB" w14:textId="77777777" w:rsidR="005E6748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529F51F" w14:textId="1E8345AE" w:rsidR="003B27BC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 xml:space="preserve">Predmet oddaje v najem </w:t>
      </w:r>
      <w:r w:rsidR="003B27BC">
        <w:rPr>
          <w:rFonts w:cs="Arial"/>
          <w:sz w:val="20"/>
        </w:rPr>
        <w:t>so</w:t>
      </w:r>
      <w:r w:rsidRPr="001C2D59">
        <w:rPr>
          <w:rFonts w:cs="Arial"/>
          <w:sz w:val="20"/>
        </w:rPr>
        <w:t xml:space="preserve"> </w:t>
      </w:r>
      <w:r w:rsidR="003B27BC">
        <w:rPr>
          <w:rFonts w:cs="Arial"/>
          <w:sz w:val="20"/>
        </w:rPr>
        <w:t xml:space="preserve">poslovni prostori št. 45, 92, 93, 94, 169, 170, 171 v prvem nadstropju poslovno stanovanjskega objekta na naslovu Tomažičeva ulica 4a, Izola z ID znakom stavbe: 2626-2188 in v naravi predstavljajo </w:t>
      </w:r>
      <w:r w:rsidR="003E06D1">
        <w:rPr>
          <w:rFonts w:cs="Arial"/>
          <w:sz w:val="20"/>
        </w:rPr>
        <w:t xml:space="preserve">zaključeno </w:t>
      </w:r>
      <w:r w:rsidR="003B27BC">
        <w:rPr>
          <w:rFonts w:cs="Arial"/>
          <w:sz w:val="20"/>
        </w:rPr>
        <w:t>celoto v izmeri 166,40 m2.</w:t>
      </w:r>
    </w:p>
    <w:p w14:paraId="3EEF7666" w14:textId="77777777" w:rsidR="003B27BC" w:rsidRDefault="003B27BC" w:rsidP="001C2D59">
      <w:pPr>
        <w:jc w:val="both"/>
        <w:rPr>
          <w:rFonts w:cs="Arial"/>
          <w:sz w:val="20"/>
        </w:rPr>
      </w:pPr>
    </w:p>
    <w:p w14:paraId="00052998" w14:textId="7CB3A8C0" w:rsidR="003B27BC" w:rsidRDefault="003B27BC" w:rsidP="001C2D5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Objekt</w:t>
      </w:r>
      <w:r w:rsidR="00484779">
        <w:rPr>
          <w:rFonts w:cs="Arial"/>
          <w:sz w:val="20"/>
        </w:rPr>
        <w:t>, zgrajen leta 2004,</w:t>
      </w:r>
      <w:r>
        <w:rPr>
          <w:rFonts w:cs="Arial"/>
          <w:sz w:val="20"/>
        </w:rPr>
        <w:t xml:space="preserve"> se nahaja v centru Izole, tik ob morju v  marini Izola. Dostop je omogočen po asfaltirani ulici. V okolici, kjer je vsa potrebna infrastruktura, se nahajajo poslovni in stanovanjski objekti.</w:t>
      </w:r>
      <w:r w:rsidR="00484779">
        <w:rPr>
          <w:rFonts w:cs="Arial"/>
          <w:sz w:val="20"/>
        </w:rPr>
        <w:t xml:space="preserve"> </w:t>
      </w:r>
    </w:p>
    <w:p w14:paraId="135DC7A9" w14:textId="77777777" w:rsidR="00B651E8" w:rsidRDefault="00B651E8" w:rsidP="001C2D59">
      <w:pPr>
        <w:jc w:val="both"/>
        <w:rPr>
          <w:rFonts w:cs="Arial"/>
          <w:sz w:val="20"/>
        </w:rPr>
      </w:pPr>
    </w:p>
    <w:p w14:paraId="449BD232" w14:textId="1E068F49" w:rsidR="00B651E8" w:rsidRDefault="003B27BC" w:rsidP="00B651E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Poslovni prostori se nahajajo v prvem nadstropju poslovnega dela objekta</w:t>
      </w:r>
      <w:r w:rsidR="00484779">
        <w:rPr>
          <w:rFonts w:cs="Arial"/>
          <w:sz w:val="20"/>
        </w:rPr>
        <w:t xml:space="preserve"> in obsegajo hodnik z recepcijo, 3 pisarne, čajno kuhinjo in sanitarije. Okna so PVC s </w:t>
      </w:r>
      <w:proofErr w:type="spellStart"/>
      <w:r w:rsidR="00484779">
        <w:rPr>
          <w:rFonts w:cs="Arial"/>
          <w:sz w:val="20"/>
        </w:rPr>
        <w:t>termopan</w:t>
      </w:r>
      <w:proofErr w:type="spellEnd"/>
      <w:r w:rsidR="00484779">
        <w:rPr>
          <w:rFonts w:cs="Arial"/>
          <w:sz w:val="20"/>
        </w:rPr>
        <w:t xml:space="preserve"> zasteklitvijo. Vhodna vrata so </w:t>
      </w:r>
      <w:proofErr w:type="spellStart"/>
      <w:r w:rsidR="00484779">
        <w:rPr>
          <w:rFonts w:cs="Arial"/>
          <w:sz w:val="20"/>
        </w:rPr>
        <w:t>pvc</w:t>
      </w:r>
      <w:proofErr w:type="spellEnd"/>
      <w:r w:rsidR="00484779">
        <w:rPr>
          <w:rFonts w:cs="Arial"/>
          <w:sz w:val="20"/>
        </w:rPr>
        <w:t xml:space="preserve">, notranja vrata so lesena. Na tleh je keramika. Ogrevanje in hlajenje je urejeno s stropnimi </w:t>
      </w:r>
      <w:proofErr w:type="spellStart"/>
      <w:r w:rsidR="00484779">
        <w:rPr>
          <w:rFonts w:cs="Arial"/>
          <w:sz w:val="20"/>
        </w:rPr>
        <w:t>konvektorji</w:t>
      </w:r>
      <w:proofErr w:type="spellEnd"/>
      <w:r w:rsidR="00484779">
        <w:rPr>
          <w:rFonts w:cs="Arial"/>
          <w:sz w:val="20"/>
        </w:rPr>
        <w:t>.</w:t>
      </w:r>
      <w:r w:rsidR="00B651E8" w:rsidRPr="00B651E8">
        <w:rPr>
          <w:rFonts w:cs="Arial"/>
          <w:sz w:val="20"/>
        </w:rPr>
        <w:t xml:space="preserve"> </w:t>
      </w:r>
      <w:r w:rsidR="00B651E8">
        <w:rPr>
          <w:rFonts w:cs="Arial"/>
          <w:sz w:val="20"/>
        </w:rPr>
        <w:t>Gre za moderne, urejene prostore.</w:t>
      </w:r>
    </w:p>
    <w:p w14:paraId="3C7A0D8D" w14:textId="77777777" w:rsidR="00484779" w:rsidRDefault="00484779" w:rsidP="001C2D59">
      <w:pPr>
        <w:jc w:val="both"/>
        <w:rPr>
          <w:rFonts w:cs="Arial"/>
          <w:sz w:val="20"/>
        </w:rPr>
      </w:pPr>
    </w:p>
    <w:p w14:paraId="2D821F98" w14:textId="6A091C87" w:rsidR="001C2D59" w:rsidRPr="001C2D59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>Prostor</w:t>
      </w:r>
      <w:r w:rsidR="00636371">
        <w:rPr>
          <w:rFonts w:cs="Arial"/>
          <w:sz w:val="20"/>
        </w:rPr>
        <w:t>i</w:t>
      </w:r>
      <w:r w:rsidRPr="001C2D59">
        <w:rPr>
          <w:rFonts w:cs="Arial"/>
          <w:sz w:val="20"/>
        </w:rPr>
        <w:t xml:space="preserve"> </w:t>
      </w:r>
      <w:r w:rsidR="00636371">
        <w:rPr>
          <w:rFonts w:cs="Arial"/>
          <w:sz w:val="20"/>
        </w:rPr>
        <w:t>so</w:t>
      </w:r>
      <w:r w:rsidRPr="001C2D59">
        <w:rPr>
          <w:rFonts w:cs="Arial"/>
          <w:sz w:val="20"/>
        </w:rPr>
        <w:t xml:space="preserve"> prime</w:t>
      </w:r>
      <w:r w:rsidR="00FB1245">
        <w:rPr>
          <w:rFonts w:cs="Arial"/>
          <w:sz w:val="20"/>
        </w:rPr>
        <w:t>r</w:t>
      </w:r>
      <w:r w:rsidR="00636371">
        <w:rPr>
          <w:rFonts w:cs="Arial"/>
          <w:sz w:val="20"/>
        </w:rPr>
        <w:t>ni</w:t>
      </w:r>
      <w:r w:rsidRPr="001C2D59">
        <w:rPr>
          <w:rFonts w:cs="Arial"/>
          <w:sz w:val="20"/>
        </w:rPr>
        <w:t xml:space="preserve"> za izvajanje dejavnosti javnih služb.</w:t>
      </w:r>
    </w:p>
    <w:p w14:paraId="7402C2C9" w14:textId="77777777" w:rsidR="001C2D59" w:rsidRPr="001C2D59" w:rsidRDefault="001C2D59" w:rsidP="001C2D59">
      <w:pPr>
        <w:jc w:val="both"/>
        <w:rPr>
          <w:rFonts w:cs="Arial"/>
          <w:sz w:val="20"/>
        </w:rPr>
      </w:pPr>
    </w:p>
    <w:p w14:paraId="28F79E8B" w14:textId="1A01FAEA" w:rsidR="001C2D59" w:rsidRPr="001C2D59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>Najemnik je dolžan poleg najemnine redno plačevati obratovalne stroške, stroške rednega vzdrževanja, stroške nadomestila za uporabo stavbnega zemljišča in morebitne druge stroške, ki bremenijo najemnika poslovn</w:t>
      </w:r>
      <w:r>
        <w:rPr>
          <w:rFonts w:cs="Arial"/>
          <w:sz w:val="20"/>
        </w:rPr>
        <w:t>ega</w:t>
      </w:r>
      <w:r w:rsidRPr="001C2D59">
        <w:rPr>
          <w:rFonts w:cs="Arial"/>
          <w:sz w:val="20"/>
        </w:rPr>
        <w:t xml:space="preserve"> prostor</w:t>
      </w:r>
      <w:r>
        <w:rPr>
          <w:rFonts w:cs="Arial"/>
          <w:sz w:val="20"/>
        </w:rPr>
        <w:t>a</w:t>
      </w:r>
      <w:r w:rsidRPr="001C2D59">
        <w:rPr>
          <w:rFonts w:cs="Arial"/>
          <w:sz w:val="20"/>
        </w:rPr>
        <w:t xml:space="preserve">. </w:t>
      </w:r>
    </w:p>
    <w:p w14:paraId="3E8A0859" w14:textId="77777777" w:rsidR="001C2D59" w:rsidRPr="001C2D59" w:rsidRDefault="001C2D59" w:rsidP="001C2D59">
      <w:pPr>
        <w:jc w:val="both"/>
        <w:rPr>
          <w:rFonts w:cs="Arial"/>
          <w:sz w:val="20"/>
        </w:rPr>
      </w:pPr>
    </w:p>
    <w:p w14:paraId="35CEAA0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9AB24F9" w:rsidR="005E6748" w:rsidRPr="00DA5F4B" w:rsidRDefault="0052377E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3</w:t>
      </w:r>
      <w:r w:rsidR="005E6748" w:rsidRPr="00DA5F4B">
        <w:rPr>
          <w:rFonts w:cs="Arial"/>
          <w:b/>
          <w:bCs/>
          <w:sz w:val="20"/>
          <w:u w:val="single"/>
        </w:rPr>
        <w:t>. Ponudbena cena</w:t>
      </w:r>
    </w:p>
    <w:p w14:paraId="6F5FBD00" w14:textId="2E5F50F7" w:rsidR="001C2D59" w:rsidRPr="001C2D59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 xml:space="preserve">Ponujena cena za najem predmeta oddaje ne sme biti nižja od </w:t>
      </w:r>
      <w:r w:rsidR="00965C79">
        <w:rPr>
          <w:rFonts w:cs="Arial"/>
          <w:sz w:val="20"/>
        </w:rPr>
        <w:t>1.560</w:t>
      </w:r>
      <w:r w:rsidRPr="001C2D59">
        <w:rPr>
          <w:rFonts w:cs="Arial"/>
          <w:sz w:val="20"/>
        </w:rPr>
        <w:t>,00 EUR</w:t>
      </w:r>
      <w:r w:rsidR="000B5A07">
        <w:rPr>
          <w:rFonts w:cs="Arial"/>
          <w:sz w:val="20"/>
        </w:rPr>
        <w:t>/mesečno.</w:t>
      </w:r>
      <w:r w:rsidRPr="001C2D59">
        <w:rPr>
          <w:rFonts w:cs="Arial"/>
          <w:sz w:val="20"/>
        </w:rPr>
        <w:t xml:space="preserve"> </w:t>
      </w: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06181B2" w:rsidR="005E6748" w:rsidRDefault="005E6748" w:rsidP="005E6748">
      <w:pPr>
        <w:jc w:val="both"/>
        <w:rPr>
          <w:rFonts w:cs="Arial"/>
          <w:sz w:val="20"/>
        </w:rPr>
      </w:pPr>
    </w:p>
    <w:p w14:paraId="63334F95" w14:textId="0FC16641" w:rsidR="001C2D59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 xml:space="preserve">V skladu z določili Zakona o davku na dodano vrednost (Uradni list RS, št. 13/11 – uradno prečiščeno besedilo, 18/11, 78/11, 38/12, 83/12, 86/14, 90/15, 77/18, 59/19, 72/19, 196/21 – </w:t>
      </w:r>
      <w:proofErr w:type="spellStart"/>
      <w:r w:rsidRPr="001C2D59">
        <w:rPr>
          <w:rFonts w:cs="Arial"/>
          <w:sz w:val="20"/>
        </w:rPr>
        <w:t>ZDOsk</w:t>
      </w:r>
      <w:proofErr w:type="spellEnd"/>
      <w:r w:rsidRPr="001C2D59">
        <w:rPr>
          <w:rFonts w:cs="Arial"/>
          <w:sz w:val="20"/>
        </w:rPr>
        <w:t>, 3/22 in 29/22 – ZUOPDCE) se za najem poslovn</w:t>
      </w:r>
      <w:r>
        <w:rPr>
          <w:rFonts w:cs="Arial"/>
          <w:sz w:val="20"/>
        </w:rPr>
        <w:t>ega</w:t>
      </w:r>
      <w:r w:rsidRPr="001C2D59">
        <w:rPr>
          <w:rFonts w:cs="Arial"/>
          <w:sz w:val="20"/>
        </w:rPr>
        <w:t xml:space="preserve"> prostor</w:t>
      </w:r>
      <w:r>
        <w:rPr>
          <w:rFonts w:cs="Arial"/>
          <w:sz w:val="20"/>
        </w:rPr>
        <w:t>a</w:t>
      </w:r>
      <w:r w:rsidRPr="001C2D59">
        <w:rPr>
          <w:rFonts w:cs="Arial"/>
          <w:sz w:val="20"/>
        </w:rPr>
        <w:t xml:space="preserve"> ne obračunava DDV, zato v zgornji ceni ni upoštevan.</w:t>
      </w:r>
    </w:p>
    <w:p w14:paraId="097C8683" w14:textId="0940FA3A" w:rsidR="00B651E8" w:rsidRDefault="00B651E8" w:rsidP="001C2D59">
      <w:pPr>
        <w:jc w:val="both"/>
        <w:rPr>
          <w:rFonts w:cs="Arial"/>
          <w:sz w:val="20"/>
        </w:rPr>
      </w:pPr>
    </w:p>
    <w:p w14:paraId="3B70967B" w14:textId="2C7F6751" w:rsidR="005E6748" w:rsidRPr="008335FE" w:rsidRDefault="00B651E8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4</w:t>
      </w:r>
      <w:r w:rsidR="005E6748" w:rsidRPr="008335FE">
        <w:rPr>
          <w:rFonts w:cs="Arial"/>
          <w:b/>
          <w:bCs/>
          <w:sz w:val="20"/>
          <w:u w:val="single"/>
        </w:rPr>
        <w:t xml:space="preserve">. </w:t>
      </w:r>
      <w:r w:rsidR="002F1F80">
        <w:rPr>
          <w:rFonts w:cs="Arial"/>
          <w:b/>
          <w:bCs/>
          <w:sz w:val="20"/>
          <w:u w:val="single"/>
        </w:rPr>
        <w:t>Sklenitev pogodbe, n</w:t>
      </w:r>
      <w:r w:rsidR="005E6748" w:rsidRPr="008335FE">
        <w:rPr>
          <w:rFonts w:cs="Arial"/>
          <w:b/>
          <w:bCs/>
          <w:sz w:val="20"/>
          <w:u w:val="single"/>
        </w:rPr>
        <w:t xml:space="preserve">ačin in rok </w:t>
      </w:r>
      <w:r w:rsidR="0052377E">
        <w:rPr>
          <w:rFonts w:cs="Arial"/>
          <w:b/>
          <w:bCs/>
          <w:sz w:val="20"/>
          <w:u w:val="single"/>
        </w:rPr>
        <w:t>plačila</w:t>
      </w:r>
      <w:r w:rsidR="005E6748" w:rsidRPr="008335FE">
        <w:rPr>
          <w:rFonts w:cs="Arial"/>
          <w:b/>
          <w:bCs/>
          <w:sz w:val="20"/>
          <w:u w:val="single"/>
        </w:rPr>
        <w:t xml:space="preserve"> </w:t>
      </w:r>
      <w:r w:rsidR="000E1ABD">
        <w:rPr>
          <w:rFonts w:cs="Arial"/>
          <w:b/>
          <w:bCs/>
          <w:sz w:val="20"/>
          <w:u w:val="single"/>
        </w:rPr>
        <w:t>najemnine</w:t>
      </w:r>
      <w:r w:rsidR="005E6748" w:rsidRPr="008335FE">
        <w:rPr>
          <w:rFonts w:cs="Arial"/>
          <w:b/>
          <w:bCs/>
          <w:sz w:val="20"/>
          <w:u w:val="single"/>
        </w:rPr>
        <w:t xml:space="preserve"> </w:t>
      </w:r>
    </w:p>
    <w:p w14:paraId="119C8E70" w14:textId="77777777" w:rsidR="002F1F80" w:rsidRPr="008335FE" w:rsidRDefault="002F1F80" w:rsidP="002F1F80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3E111A68" w14:textId="77777777" w:rsidR="002F1F80" w:rsidRPr="008335FE" w:rsidRDefault="002F1F80" w:rsidP="002F1F80">
      <w:pPr>
        <w:jc w:val="both"/>
        <w:rPr>
          <w:rFonts w:cs="Arial"/>
          <w:sz w:val="20"/>
        </w:rPr>
      </w:pPr>
    </w:p>
    <w:p w14:paraId="099AA509" w14:textId="097CFCCC" w:rsidR="000E1ABD" w:rsidRPr="000E1ABD" w:rsidRDefault="000E1ABD" w:rsidP="000E1ABD">
      <w:pPr>
        <w:spacing w:line="260" w:lineRule="exact"/>
        <w:jc w:val="both"/>
        <w:rPr>
          <w:rFonts w:cs="Arial"/>
          <w:sz w:val="20"/>
        </w:rPr>
      </w:pPr>
      <w:r w:rsidRPr="000E1ABD">
        <w:rPr>
          <w:rFonts w:cs="Arial"/>
          <w:sz w:val="20"/>
        </w:rPr>
        <w:t>Najemnina se mesečno plačuje upravljavcu na podračun enotnega zakladniškega računa pri Banki Slovenije na številko, ki bo navedena na izstavljenem računu.</w:t>
      </w:r>
    </w:p>
    <w:p w14:paraId="0CB9FD86" w14:textId="77777777" w:rsidR="000E1ABD" w:rsidRPr="000E1ABD" w:rsidRDefault="000E1ABD" w:rsidP="000E1ABD">
      <w:pPr>
        <w:spacing w:line="260" w:lineRule="exact"/>
        <w:jc w:val="both"/>
        <w:rPr>
          <w:rFonts w:cs="Arial"/>
          <w:sz w:val="20"/>
        </w:rPr>
      </w:pPr>
    </w:p>
    <w:p w14:paraId="563FBA72" w14:textId="77777777" w:rsidR="000E1ABD" w:rsidRPr="000E1ABD" w:rsidRDefault="000E1ABD" w:rsidP="000E1ABD">
      <w:pPr>
        <w:spacing w:line="260" w:lineRule="exact"/>
        <w:jc w:val="both"/>
        <w:rPr>
          <w:rFonts w:cs="Arial"/>
          <w:sz w:val="20"/>
        </w:rPr>
      </w:pPr>
      <w:r w:rsidRPr="000E1ABD">
        <w:rPr>
          <w:rFonts w:cs="Arial"/>
          <w:sz w:val="20"/>
        </w:rPr>
        <w:t>Upravljavec bo račun izstavil praviloma do 8. v mesecu za pretekli mesec. Rok plačila računa je 15 dni od dneva izstavitve računa. V primeru zamude plačila lahko upravljavec najemniku zaračuna zakonske zamudne obresti.</w:t>
      </w:r>
    </w:p>
    <w:p w14:paraId="65E08D2A" w14:textId="77777777" w:rsidR="000E1ABD" w:rsidRPr="000E1ABD" w:rsidRDefault="000E1ABD" w:rsidP="000E1ABD">
      <w:pPr>
        <w:spacing w:line="260" w:lineRule="exact"/>
        <w:jc w:val="both"/>
        <w:rPr>
          <w:rFonts w:cs="Arial"/>
          <w:b/>
          <w:sz w:val="20"/>
          <w:u w:val="single"/>
        </w:rPr>
      </w:pPr>
    </w:p>
    <w:p w14:paraId="7F9B1DF8" w14:textId="77777777" w:rsidR="00B651E8" w:rsidRDefault="000E1ABD" w:rsidP="00B651E8">
      <w:pPr>
        <w:spacing w:line="276" w:lineRule="auto"/>
        <w:jc w:val="both"/>
        <w:rPr>
          <w:rFonts w:cs="Arial"/>
          <w:b/>
          <w:sz w:val="20"/>
          <w:u w:val="single"/>
        </w:rPr>
      </w:pPr>
      <w:r w:rsidRPr="000E1ABD">
        <w:rPr>
          <w:rFonts w:cs="Arial"/>
          <w:b/>
          <w:sz w:val="20"/>
          <w:u w:val="single"/>
        </w:rPr>
        <w:t>5. Varščina</w:t>
      </w:r>
    </w:p>
    <w:p w14:paraId="44C1CA86" w14:textId="547DF7E0" w:rsidR="000E1ABD" w:rsidRPr="000E1ABD" w:rsidRDefault="000E1ABD" w:rsidP="00B651E8">
      <w:pPr>
        <w:spacing w:line="276" w:lineRule="auto"/>
        <w:jc w:val="both"/>
        <w:rPr>
          <w:rFonts w:cs="Arial"/>
          <w:sz w:val="20"/>
        </w:rPr>
      </w:pPr>
      <w:r w:rsidRPr="000E1ABD">
        <w:rPr>
          <w:rFonts w:cs="Arial"/>
          <w:sz w:val="20"/>
        </w:rPr>
        <w:t xml:space="preserve">Varščina </w:t>
      </w:r>
      <w:r w:rsidRPr="000E1ABD">
        <w:rPr>
          <w:rFonts w:cs="Arial"/>
          <w:b/>
          <w:sz w:val="20"/>
        </w:rPr>
        <w:t xml:space="preserve">za najem poslovnih prostorov znaša 1.000,00 EUR </w:t>
      </w:r>
      <w:r w:rsidRPr="000E1ABD">
        <w:rPr>
          <w:rFonts w:cs="Arial"/>
          <w:sz w:val="20"/>
        </w:rPr>
        <w:t xml:space="preserve">in se plača </w:t>
      </w:r>
      <w:r w:rsidRPr="000E1ABD">
        <w:rPr>
          <w:rFonts w:cs="Arial"/>
          <w:b/>
          <w:sz w:val="20"/>
        </w:rPr>
        <w:t xml:space="preserve">najkasneje do dne </w:t>
      </w:r>
      <w:r w:rsidR="00FC7753">
        <w:rPr>
          <w:rFonts w:cs="Arial"/>
          <w:b/>
          <w:sz w:val="20"/>
        </w:rPr>
        <w:t>2</w:t>
      </w:r>
      <w:r w:rsidR="003E06D1">
        <w:rPr>
          <w:rFonts w:cs="Arial"/>
          <w:b/>
          <w:sz w:val="20"/>
        </w:rPr>
        <w:t>3</w:t>
      </w:r>
      <w:r w:rsidRPr="000E1ABD">
        <w:rPr>
          <w:rFonts w:cs="Arial"/>
          <w:b/>
          <w:sz w:val="20"/>
        </w:rPr>
        <w:t xml:space="preserve">. </w:t>
      </w:r>
      <w:r w:rsidR="00FC7753">
        <w:rPr>
          <w:rFonts w:cs="Arial"/>
          <w:b/>
          <w:sz w:val="20"/>
        </w:rPr>
        <w:t>5</w:t>
      </w:r>
      <w:r w:rsidRPr="000E1ABD">
        <w:rPr>
          <w:rFonts w:cs="Arial"/>
          <w:b/>
          <w:sz w:val="20"/>
        </w:rPr>
        <w:t>. 20</w:t>
      </w:r>
      <w:r w:rsidR="00FC7753">
        <w:rPr>
          <w:rFonts w:cs="Arial"/>
          <w:b/>
          <w:sz w:val="20"/>
        </w:rPr>
        <w:t>23</w:t>
      </w:r>
      <w:r w:rsidRPr="000E1ABD">
        <w:rPr>
          <w:rFonts w:cs="Arial"/>
          <w:b/>
          <w:sz w:val="20"/>
        </w:rPr>
        <w:t xml:space="preserve"> do </w:t>
      </w:r>
      <w:r w:rsidR="00FC7753">
        <w:rPr>
          <w:rFonts w:cs="Arial"/>
          <w:b/>
          <w:sz w:val="20"/>
        </w:rPr>
        <w:t>24</w:t>
      </w:r>
      <w:r w:rsidRPr="000E1ABD">
        <w:rPr>
          <w:rFonts w:cs="Arial"/>
          <w:b/>
          <w:sz w:val="20"/>
        </w:rPr>
        <w:t>:00</w:t>
      </w:r>
      <w:r w:rsidRPr="000E1ABD">
        <w:rPr>
          <w:rFonts w:cs="Arial"/>
          <w:sz w:val="20"/>
        </w:rPr>
        <w:t xml:space="preserve"> </w:t>
      </w:r>
      <w:r w:rsidRPr="00FC7753">
        <w:rPr>
          <w:rFonts w:cs="Arial"/>
          <w:b/>
          <w:bCs/>
          <w:sz w:val="20"/>
        </w:rPr>
        <w:t>ure</w:t>
      </w:r>
      <w:r w:rsidRPr="000E1ABD">
        <w:rPr>
          <w:rFonts w:cs="Arial"/>
          <w:sz w:val="20"/>
        </w:rPr>
        <w:t xml:space="preserve"> </w:t>
      </w:r>
      <w:r w:rsidR="00FC7753">
        <w:rPr>
          <w:rFonts w:cs="Arial"/>
          <w:sz w:val="20"/>
        </w:rPr>
        <w:t>(priporočamo vam, da plačilo izvedete najkasneje do dne 2</w:t>
      </w:r>
      <w:r w:rsidR="003E06D1">
        <w:rPr>
          <w:rFonts w:cs="Arial"/>
          <w:sz w:val="20"/>
        </w:rPr>
        <w:t>3</w:t>
      </w:r>
      <w:r w:rsidR="00FC7753">
        <w:rPr>
          <w:rFonts w:cs="Arial"/>
          <w:sz w:val="20"/>
        </w:rPr>
        <w:t xml:space="preserve">. 5. 2023 do 13:00 ure) </w:t>
      </w:r>
      <w:r w:rsidRPr="000E1ABD">
        <w:rPr>
          <w:rFonts w:cs="Arial"/>
          <w:sz w:val="20"/>
        </w:rPr>
        <w:t>na račun št. 01100-6300109972, sklic na številko 18 31305-7103018-153410</w:t>
      </w:r>
      <w:r w:rsidR="00B82412">
        <w:rPr>
          <w:rFonts w:cs="Arial"/>
          <w:sz w:val="20"/>
        </w:rPr>
        <w:t>23</w:t>
      </w:r>
      <w:r w:rsidRPr="000E1ABD">
        <w:rPr>
          <w:rFonts w:cs="Arial"/>
          <w:sz w:val="20"/>
        </w:rPr>
        <w:t xml:space="preserve">, z navedbo namena nakazila: </w:t>
      </w:r>
      <w:r w:rsidRPr="000E1ABD">
        <w:rPr>
          <w:rFonts w:cs="Arial"/>
          <w:sz w:val="20"/>
          <w:u w:val="single"/>
        </w:rPr>
        <w:t>Javno zbiranje ponudb.</w:t>
      </w:r>
    </w:p>
    <w:p w14:paraId="59835A1C" w14:textId="77777777" w:rsidR="000E1ABD" w:rsidRPr="000E1ABD" w:rsidRDefault="000E1ABD" w:rsidP="00B651E8">
      <w:pPr>
        <w:jc w:val="both"/>
        <w:rPr>
          <w:rFonts w:cs="Arial"/>
          <w:sz w:val="20"/>
          <w:u w:val="single"/>
        </w:rPr>
      </w:pPr>
    </w:p>
    <w:p w14:paraId="1F24BF70" w14:textId="77777777" w:rsidR="000E1ABD" w:rsidRPr="000E1ABD" w:rsidRDefault="000E1ABD" w:rsidP="00B651E8">
      <w:pPr>
        <w:jc w:val="both"/>
        <w:rPr>
          <w:rFonts w:cs="Arial"/>
          <w:sz w:val="20"/>
        </w:rPr>
      </w:pPr>
      <w:r w:rsidRPr="000E1ABD">
        <w:rPr>
          <w:rFonts w:cs="Arial"/>
          <w:sz w:val="20"/>
        </w:rPr>
        <w:t>Uspelemu ponudniku se bo vplačana varščina vštela v najemnino, ostalim pa bo brezobrestno vrnjena v roku 30 dni po izboru najugodnejšega ponudnika.</w:t>
      </w:r>
    </w:p>
    <w:p w14:paraId="5FD0E84E" w14:textId="77777777" w:rsidR="000E1ABD" w:rsidRPr="000E1ABD" w:rsidRDefault="000E1ABD" w:rsidP="000E1ABD">
      <w:pPr>
        <w:jc w:val="both"/>
        <w:rPr>
          <w:rFonts w:cs="Arial"/>
          <w:sz w:val="20"/>
        </w:rPr>
      </w:pPr>
    </w:p>
    <w:p w14:paraId="6C6CD026" w14:textId="77777777" w:rsidR="000E1ABD" w:rsidRPr="000E1ABD" w:rsidRDefault="000E1ABD" w:rsidP="000E1ABD">
      <w:pPr>
        <w:jc w:val="both"/>
        <w:rPr>
          <w:rFonts w:cs="Arial"/>
          <w:sz w:val="20"/>
        </w:rPr>
      </w:pPr>
      <w:r w:rsidRPr="000E1ABD">
        <w:rPr>
          <w:rFonts w:cs="Arial"/>
          <w:sz w:val="20"/>
        </w:rPr>
        <w:t>Ponudbe so zavezujoče. Če najugodnejši ponudnik ne sklene pogodbe, se varščina zadrži.</w:t>
      </w:r>
    </w:p>
    <w:p w14:paraId="257A3D83" w14:textId="77777777" w:rsidR="000E1ABD" w:rsidRPr="000E1ABD" w:rsidRDefault="000E1ABD" w:rsidP="000E1ABD">
      <w:pPr>
        <w:spacing w:line="260" w:lineRule="exact"/>
        <w:jc w:val="both"/>
        <w:rPr>
          <w:rFonts w:cs="Arial"/>
          <w:sz w:val="20"/>
          <w:u w:val="single"/>
        </w:rPr>
      </w:pPr>
    </w:p>
    <w:p w14:paraId="14D50309" w14:textId="77777777" w:rsidR="005B6CAF" w:rsidRDefault="005B6CAF" w:rsidP="005B6CAF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izpolnjeval vse razpisne pogoje</w:t>
      </w:r>
      <w:r>
        <w:rPr>
          <w:rFonts w:cs="Arial"/>
          <w:sz w:val="20"/>
        </w:rPr>
        <w:t xml:space="preserve"> in bo najugodnejši.</w:t>
      </w:r>
    </w:p>
    <w:p w14:paraId="4AE21E5A" w14:textId="77777777" w:rsidR="005B6CAF" w:rsidRDefault="005B6CAF" w:rsidP="005B6CAF">
      <w:pPr>
        <w:jc w:val="both"/>
        <w:rPr>
          <w:rFonts w:cs="Arial"/>
          <w:sz w:val="20"/>
        </w:rPr>
      </w:pPr>
    </w:p>
    <w:p w14:paraId="5FB3315E" w14:textId="77777777" w:rsidR="005B6CAF" w:rsidRPr="00FF428C" w:rsidRDefault="005B6CAF" w:rsidP="005B6CAF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ponujeni ceni za najem.</w:t>
      </w:r>
      <w:r w:rsidRPr="00FF428C">
        <w:rPr>
          <w:rFonts w:cs="Arial"/>
          <w:sz w:val="20"/>
        </w:rPr>
        <w:t xml:space="preserve"> </w:t>
      </w:r>
    </w:p>
    <w:p w14:paraId="7879D8B5" w14:textId="77777777" w:rsidR="005B6CAF" w:rsidRPr="008335FE" w:rsidRDefault="005B6CAF" w:rsidP="005B6CAF">
      <w:pPr>
        <w:jc w:val="both"/>
        <w:rPr>
          <w:rFonts w:cs="Arial"/>
          <w:sz w:val="20"/>
        </w:rPr>
      </w:pPr>
    </w:p>
    <w:p w14:paraId="7C40175F" w14:textId="33774B6A" w:rsidR="00185335" w:rsidRPr="00185335" w:rsidRDefault="00185335" w:rsidP="0018533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185335">
        <w:rPr>
          <w:rFonts w:cs="Arial"/>
          <w:b/>
          <w:sz w:val="20"/>
          <w:u w:val="single"/>
        </w:rPr>
        <w:t>. Podrobnejši pogoji zbiranja ponudb</w:t>
      </w:r>
    </w:p>
    <w:p w14:paraId="07E8D1BB" w14:textId="52578EC0" w:rsidR="00185335" w:rsidRPr="00185335" w:rsidRDefault="00185335" w:rsidP="00185335">
      <w:pPr>
        <w:jc w:val="both"/>
        <w:rPr>
          <w:rFonts w:cs="Arial"/>
          <w:sz w:val="20"/>
        </w:rPr>
      </w:pPr>
      <w:r w:rsidRPr="00185335">
        <w:rPr>
          <w:rFonts w:cs="Arial"/>
          <w:sz w:val="20"/>
        </w:rPr>
        <w:t xml:space="preserve">Pri javnem zbiranju ponudb kot ponudniki ne morejo sodelovati cenilec in člani komisije ter z njimi povezane osebe v smislu 51/7 člena ZSPDSLS-1.Ponudniki pošljejo ponudbe oziroma ponudbe prinesejo osebno v zaprti pisemski ovojnici z navedbo »JZP </w:t>
      </w:r>
      <w:r w:rsidR="00654348" w:rsidRPr="001C2D59">
        <w:rPr>
          <w:rFonts w:cs="Arial"/>
          <w:sz w:val="20"/>
        </w:rPr>
        <w:t>4782-</w:t>
      </w:r>
      <w:r w:rsidR="00654348">
        <w:rPr>
          <w:rFonts w:cs="Arial"/>
          <w:sz w:val="20"/>
        </w:rPr>
        <w:t>20</w:t>
      </w:r>
      <w:r w:rsidR="00654348" w:rsidRPr="001C2D59">
        <w:rPr>
          <w:rFonts w:cs="Arial"/>
          <w:sz w:val="20"/>
        </w:rPr>
        <w:t>/202</w:t>
      </w:r>
      <w:r w:rsidR="00654348">
        <w:rPr>
          <w:rFonts w:cs="Arial"/>
          <w:sz w:val="20"/>
        </w:rPr>
        <w:t>3</w:t>
      </w:r>
      <w:r w:rsidRPr="00185335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09C2A417" w14:textId="77777777" w:rsidR="00185335" w:rsidRPr="00185335" w:rsidRDefault="00185335" w:rsidP="00185335">
      <w:pPr>
        <w:jc w:val="both"/>
        <w:rPr>
          <w:rFonts w:cs="Arial"/>
          <w:sz w:val="20"/>
        </w:rPr>
      </w:pPr>
    </w:p>
    <w:p w14:paraId="0B1DBFD4" w14:textId="77777777" w:rsidR="00185335" w:rsidRPr="00185335" w:rsidRDefault="00185335" w:rsidP="00185335">
      <w:pPr>
        <w:jc w:val="both"/>
        <w:rPr>
          <w:rFonts w:cs="Arial"/>
          <w:sz w:val="20"/>
        </w:rPr>
      </w:pPr>
      <w:r w:rsidRPr="00185335">
        <w:rPr>
          <w:rFonts w:cs="Arial"/>
          <w:b/>
          <w:sz w:val="20"/>
          <w:u w:val="single"/>
        </w:rPr>
        <w:t>Kot popolna ponudba se šteje tista, ki vsebuje:</w:t>
      </w:r>
    </w:p>
    <w:p w14:paraId="0F54E7B5" w14:textId="77777777" w:rsidR="00185335" w:rsidRPr="00185335" w:rsidRDefault="00185335" w:rsidP="00185335">
      <w:pPr>
        <w:numPr>
          <w:ilvl w:val="0"/>
          <w:numId w:val="19"/>
        </w:numPr>
        <w:spacing w:line="260" w:lineRule="exact"/>
        <w:jc w:val="both"/>
        <w:rPr>
          <w:rFonts w:cs="Arial"/>
          <w:b/>
          <w:bCs/>
          <w:sz w:val="20"/>
        </w:rPr>
      </w:pPr>
      <w:r w:rsidRPr="00185335">
        <w:rPr>
          <w:rFonts w:cs="Arial"/>
          <w:b/>
          <w:bCs/>
          <w:sz w:val="20"/>
        </w:rPr>
        <w:t xml:space="preserve">izpolnjen, lastnoročno podpisan obrazec, ki je priloga 1 te objave </w:t>
      </w:r>
    </w:p>
    <w:p w14:paraId="4749CD5D" w14:textId="77777777" w:rsidR="00185335" w:rsidRPr="00185335" w:rsidRDefault="00185335" w:rsidP="00185335">
      <w:pPr>
        <w:numPr>
          <w:ilvl w:val="0"/>
          <w:numId w:val="19"/>
        </w:numPr>
        <w:spacing w:line="260" w:lineRule="exact"/>
        <w:jc w:val="both"/>
        <w:rPr>
          <w:rFonts w:cs="Arial"/>
          <w:b/>
          <w:bCs/>
          <w:sz w:val="20"/>
        </w:rPr>
      </w:pPr>
      <w:r w:rsidRPr="00185335">
        <w:rPr>
          <w:rFonts w:cs="Arial"/>
          <w:b/>
          <w:bCs/>
          <w:sz w:val="20"/>
        </w:rPr>
        <w:t xml:space="preserve">potrdilo o plačani varščini ter  </w:t>
      </w:r>
    </w:p>
    <w:p w14:paraId="755854FB" w14:textId="77777777" w:rsidR="00185335" w:rsidRPr="00185335" w:rsidRDefault="00185335" w:rsidP="00185335">
      <w:pPr>
        <w:numPr>
          <w:ilvl w:val="0"/>
          <w:numId w:val="19"/>
        </w:numPr>
        <w:spacing w:line="260" w:lineRule="exact"/>
        <w:jc w:val="both"/>
        <w:rPr>
          <w:rFonts w:cs="Arial"/>
          <w:b/>
          <w:bCs/>
          <w:color w:val="171717" w:themeColor="background2" w:themeShade="1A"/>
          <w:sz w:val="20"/>
        </w:rPr>
      </w:pPr>
      <w:r w:rsidRPr="00185335">
        <w:rPr>
          <w:rFonts w:cs="Arial"/>
          <w:b/>
          <w:bCs/>
          <w:color w:val="171717" w:themeColor="background2" w:themeShade="1A"/>
          <w:sz w:val="20"/>
        </w:rPr>
        <w:t>k</w:t>
      </w:r>
      <w:r w:rsidRPr="00185335">
        <w:rPr>
          <w:b/>
          <w:bCs/>
          <w:color w:val="171717" w:themeColor="background2" w:themeShade="1A"/>
          <w:sz w:val="20"/>
        </w:rPr>
        <w:t xml:space="preserve">opijo veljavnega uradnega identifikacijskega dokumenta. </w:t>
      </w:r>
    </w:p>
    <w:p w14:paraId="58C1061C" w14:textId="77777777" w:rsidR="00185335" w:rsidRPr="00185335" w:rsidRDefault="00185335" w:rsidP="00185335">
      <w:pPr>
        <w:spacing w:line="260" w:lineRule="exact"/>
        <w:jc w:val="both"/>
        <w:rPr>
          <w:b/>
          <w:bCs/>
          <w:color w:val="171717" w:themeColor="background2" w:themeShade="1A"/>
          <w:sz w:val="20"/>
        </w:rPr>
      </w:pPr>
      <w:r w:rsidRPr="00185335">
        <w:rPr>
          <w:b/>
          <w:bCs/>
          <w:color w:val="171717" w:themeColor="background2" w:themeShade="1A"/>
          <w:sz w:val="20"/>
        </w:rPr>
        <w:t xml:space="preserve">V kolikor zainteresirani ponudnik ne predloži kopije osebne izkaznice ali potne listine, je potrebno kopiji uradnega identifikacijskega dokumenta priložiti tudi potrdilo o državljanstvu ali izpisek iz matičnega registra – velja za fizične osebe in s.p.-je </w:t>
      </w:r>
    </w:p>
    <w:p w14:paraId="001453CA" w14:textId="77777777" w:rsidR="00185335" w:rsidRPr="00185335" w:rsidRDefault="00185335" w:rsidP="00185335">
      <w:pPr>
        <w:jc w:val="both"/>
        <w:rPr>
          <w:rFonts w:cs="Arial"/>
          <w:b/>
          <w:bCs/>
          <w:color w:val="171717" w:themeColor="background2" w:themeShade="1A"/>
          <w:sz w:val="20"/>
        </w:rPr>
      </w:pPr>
    </w:p>
    <w:p w14:paraId="26DF2A47" w14:textId="763500E4" w:rsidR="00185335" w:rsidRPr="00185335" w:rsidRDefault="00185335" w:rsidP="003E06D1">
      <w:pPr>
        <w:jc w:val="both"/>
        <w:outlineLvl w:val="1"/>
        <w:rPr>
          <w:rFonts w:cs="Arial"/>
          <w:sz w:val="20"/>
        </w:rPr>
      </w:pPr>
      <w:r w:rsidRPr="00185335">
        <w:rPr>
          <w:rFonts w:cs="Arial"/>
          <w:sz w:val="20"/>
        </w:rPr>
        <w:t xml:space="preserve">Šteje se, da je ponudba pravočasna, če na naslov organizatorja javnega zbiranja ponudb prispe </w:t>
      </w:r>
      <w:r w:rsidRPr="001853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3E06D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25</w:t>
      </w:r>
      <w:r w:rsidRPr="001853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5. 2023 do 15.00 ure.</w:t>
      </w:r>
      <w:r w:rsidRPr="00185335">
        <w:rPr>
          <w:rFonts w:cs="Arial"/>
          <w:sz w:val="20"/>
        </w:rPr>
        <w:t xml:space="preserve"> </w:t>
      </w:r>
      <w:r w:rsidRPr="00185335">
        <w:rPr>
          <w:rFonts w:cs="Arial"/>
          <w:sz w:val="20"/>
          <w:vertAlign w:val="superscript"/>
        </w:rPr>
        <w:footnoteReference w:id="1"/>
      </w:r>
    </w:p>
    <w:p w14:paraId="5A659A9E" w14:textId="77777777" w:rsidR="00185335" w:rsidRPr="00185335" w:rsidRDefault="00185335" w:rsidP="003E06D1">
      <w:pPr>
        <w:jc w:val="both"/>
        <w:rPr>
          <w:rFonts w:cs="Arial"/>
          <w:sz w:val="20"/>
        </w:rPr>
      </w:pPr>
    </w:p>
    <w:p w14:paraId="06E9890D" w14:textId="6C40E2E0" w:rsidR="00185335" w:rsidRPr="00185335" w:rsidRDefault="00185335" w:rsidP="003E06D1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18533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</w:t>
      </w:r>
      <w:r w:rsidR="003E06D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5</w:t>
      </w:r>
      <w:r w:rsidRPr="0018533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. točki ali katerih ponudba ne bo pravočasna ali popolna, oziroma ne bodo izpolnjevali drugih pogojev iz te točke, bodo izločeni iz postopka.  </w:t>
      </w:r>
    </w:p>
    <w:p w14:paraId="483B6F8B" w14:textId="77777777" w:rsidR="00185335" w:rsidRPr="00185335" w:rsidRDefault="00185335" w:rsidP="003E06D1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</w:p>
    <w:p w14:paraId="2B330DB3" w14:textId="77777777" w:rsidR="00185335" w:rsidRPr="00185335" w:rsidRDefault="00185335" w:rsidP="003E06D1">
      <w:pPr>
        <w:jc w:val="both"/>
        <w:rPr>
          <w:rFonts w:cs="Arial"/>
          <w:bCs/>
          <w:sz w:val="20"/>
          <w:lang w:eastAsia="sl-SI"/>
        </w:rPr>
      </w:pPr>
      <w:r w:rsidRPr="00185335">
        <w:rPr>
          <w:rFonts w:cs="Arial"/>
          <w:b/>
          <w:i/>
          <w:iCs/>
          <w:sz w:val="20"/>
          <w:lang w:eastAsia="sl-SI"/>
        </w:rPr>
        <w:t>J</w:t>
      </w:r>
      <w:r w:rsidRPr="00185335">
        <w:rPr>
          <w:rFonts w:cs="Arial"/>
          <w:b/>
          <w:i/>
          <w:iCs/>
          <w:sz w:val="20"/>
        </w:rPr>
        <w:t>a</w:t>
      </w:r>
      <w:r w:rsidRPr="00185335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5E288BE9" w14:textId="77777777" w:rsidR="005B6CAF" w:rsidRDefault="00185335" w:rsidP="00185335">
      <w:pPr>
        <w:jc w:val="center"/>
        <w:rPr>
          <w:rFonts w:cs="Arial"/>
          <w:b/>
          <w:sz w:val="20"/>
        </w:rPr>
      </w:pPr>
      <w:r w:rsidRPr="00185335">
        <w:rPr>
          <w:rFonts w:cs="Arial"/>
          <w:b/>
          <w:sz w:val="20"/>
        </w:rPr>
        <w:t xml:space="preserve">  </w:t>
      </w:r>
    </w:p>
    <w:p w14:paraId="2969575C" w14:textId="4E062E3C" w:rsidR="00185335" w:rsidRPr="00185335" w:rsidRDefault="00185335" w:rsidP="00185335">
      <w:pPr>
        <w:jc w:val="center"/>
        <w:rPr>
          <w:rFonts w:cs="Arial"/>
          <w:b/>
          <w:sz w:val="20"/>
          <w:u w:val="single"/>
        </w:rPr>
      </w:pPr>
      <w:r w:rsidRPr="00185335">
        <w:rPr>
          <w:rFonts w:cs="Arial"/>
          <w:b/>
          <w:sz w:val="20"/>
          <w:u w:val="single"/>
        </w:rPr>
        <w:t xml:space="preserve">dne </w:t>
      </w:r>
      <w:r>
        <w:rPr>
          <w:rFonts w:cs="Arial"/>
          <w:b/>
          <w:sz w:val="20"/>
          <w:u w:val="single"/>
        </w:rPr>
        <w:t>6</w:t>
      </w:r>
      <w:r w:rsidRPr="00185335">
        <w:rPr>
          <w:rFonts w:cs="Arial"/>
          <w:b/>
          <w:sz w:val="20"/>
          <w:u w:val="single"/>
        </w:rPr>
        <w:t xml:space="preserve">. </w:t>
      </w:r>
      <w:r>
        <w:rPr>
          <w:rFonts w:cs="Arial"/>
          <w:b/>
          <w:sz w:val="20"/>
          <w:u w:val="single"/>
        </w:rPr>
        <w:t>6</w:t>
      </w:r>
      <w:r w:rsidRPr="00185335">
        <w:rPr>
          <w:rFonts w:cs="Arial"/>
          <w:b/>
          <w:sz w:val="20"/>
          <w:u w:val="single"/>
        </w:rPr>
        <w:t>. 2023 s pričetkom ob 10.00 uri.</w:t>
      </w:r>
    </w:p>
    <w:p w14:paraId="494923BC" w14:textId="77777777" w:rsidR="00185335" w:rsidRPr="00185335" w:rsidRDefault="00185335" w:rsidP="00185335">
      <w:pPr>
        <w:jc w:val="center"/>
        <w:rPr>
          <w:rFonts w:cs="Arial"/>
          <w:b/>
          <w:sz w:val="20"/>
        </w:rPr>
      </w:pPr>
    </w:p>
    <w:p w14:paraId="15ECCFCC" w14:textId="04B1478A" w:rsidR="00185335" w:rsidRPr="00185335" w:rsidRDefault="00185335" w:rsidP="00B651E8">
      <w:pPr>
        <w:jc w:val="both"/>
        <w:rPr>
          <w:rFonts w:cs="Arial"/>
          <w:b/>
          <w:bCs/>
          <w:i/>
          <w:iCs/>
          <w:sz w:val="20"/>
        </w:rPr>
      </w:pPr>
      <w:r w:rsidRPr="00185335">
        <w:rPr>
          <w:rFonts w:cs="Arial"/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185335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185335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3E06D1" w:rsidRPr="003E06D1">
        <w:rPr>
          <w:rFonts w:cs="Arial"/>
          <w:b/>
          <w:bCs/>
          <w:sz w:val="20"/>
        </w:rPr>
        <w:t>4782-20/2023</w:t>
      </w:r>
      <w:r w:rsidRPr="00185335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</w:t>
      </w:r>
      <w:r w:rsidR="003E06D1">
        <w:rPr>
          <w:rFonts w:cs="Arial"/>
          <w:b/>
          <w:bCs/>
          <w:i/>
          <w:iCs/>
          <w:sz w:val="20"/>
        </w:rPr>
        <w:t xml:space="preserve"> 25</w:t>
      </w:r>
      <w:r w:rsidRPr="00185335">
        <w:rPr>
          <w:rFonts w:cs="Arial"/>
          <w:b/>
          <w:bCs/>
          <w:i/>
          <w:iCs/>
          <w:sz w:val="20"/>
        </w:rPr>
        <w:t xml:space="preserve">. 5. 2023 do 15.00 ure. </w:t>
      </w:r>
    </w:p>
    <w:p w14:paraId="38EC792F" w14:textId="77777777" w:rsidR="00185335" w:rsidRPr="00185335" w:rsidRDefault="00185335" w:rsidP="00B651E8">
      <w:pPr>
        <w:jc w:val="both"/>
        <w:outlineLvl w:val="1"/>
        <w:rPr>
          <w:rFonts w:cs="Arial"/>
          <w:bCs/>
          <w:sz w:val="20"/>
          <w:lang w:eastAsia="sl-SI"/>
        </w:rPr>
      </w:pPr>
      <w:r w:rsidRPr="00185335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62F1E321" w14:textId="77777777" w:rsidR="00185335" w:rsidRPr="00185335" w:rsidRDefault="00185335" w:rsidP="00B651E8">
      <w:pPr>
        <w:jc w:val="both"/>
        <w:rPr>
          <w:rFonts w:cs="Arial"/>
          <w:sz w:val="20"/>
          <w:lang w:eastAsia="sl-SI"/>
        </w:rPr>
      </w:pPr>
    </w:p>
    <w:p w14:paraId="36EA3E5D" w14:textId="769373D4" w:rsidR="00185335" w:rsidRPr="00B377ED" w:rsidRDefault="003E06D1" w:rsidP="00B651E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185335" w:rsidRPr="00860821">
        <w:rPr>
          <w:rFonts w:cs="Arial"/>
          <w:b/>
          <w:sz w:val="20"/>
          <w:u w:val="single"/>
        </w:rPr>
        <w:t>. Komisija in izjava skladno s sedmim odstavkom 5</w:t>
      </w:r>
      <w:r w:rsidR="00185335">
        <w:rPr>
          <w:rFonts w:cs="Arial"/>
          <w:b/>
          <w:sz w:val="20"/>
          <w:u w:val="single"/>
        </w:rPr>
        <w:t>1</w:t>
      </w:r>
      <w:r w:rsidR="00185335" w:rsidRPr="00860821">
        <w:rPr>
          <w:rFonts w:cs="Arial"/>
          <w:b/>
          <w:sz w:val="20"/>
          <w:u w:val="single"/>
        </w:rPr>
        <w:t>. člena ZSPDSLS-1</w:t>
      </w:r>
    </w:p>
    <w:p w14:paraId="536741C3" w14:textId="77777777" w:rsidR="00185335" w:rsidRPr="00860821" w:rsidRDefault="00185335" w:rsidP="00B651E8">
      <w:pPr>
        <w:jc w:val="both"/>
        <w:rPr>
          <w:rFonts w:cs="Arial"/>
          <w:sz w:val="20"/>
        </w:rPr>
      </w:pPr>
      <w:bookmarkStart w:id="2" w:name="_Hlk5178141"/>
      <w:r w:rsidRPr="00860821">
        <w:rPr>
          <w:rFonts w:cs="Arial"/>
          <w:sz w:val="20"/>
        </w:rPr>
        <w:t xml:space="preserve">Postopek </w:t>
      </w:r>
      <w:r>
        <w:rPr>
          <w:rFonts w:cs="Arial"/>
          <w:sz w:val="20"/>
        </w:rPr>
        <w:t>javnega zbiranja ponudb</w:t>
      </w:r>
      <w:r w:rsidRPr="00860821">
        <w:rPr>
          <w:rFonts w:cs="Arial"/>
          <w:sz w:val="20"/>
        </w:rPr>
        <w:t xml:space="preserve"> bo izvedla komisija Ministrstva za javno upravo v sestavi:</w:t>
      </w:r>
    </w:p>
    <w:p w14:paraId="3B52B6B9" w14:textId="77777777" w:rsidR="00185335" w:rsidRPr="00E84BFF" w:rsidRDefault="00185335" w:rsidP="00185335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Pr="00E84BFF">
        <w:rPr>
          <w:rFonts w:cs="Arial"/>
          <w:sz w:val="20"/>
        </w:rPr>
        <w:t xml:space="preserve"> – predsednica,</w:t>
      </w:r>
    </w:p>
    <w:p w14:paraId="6F38ABB9" w14:textId="77777777" w:rsidR="00185335" w:rsidRPr="00E84BFF" w:rsidRDefault="00185335" w:rsidP="00185335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Tanja Bašelj - članica</w:t>
      </w:r>
      <w:r w:rsidRPr="00E84BFF">
        <w:rPr>
          <w:rFonts w:cs="Arial"/>
          <w:sz w:val="20"/>
        </w:rPr>
        <w:t>,</w:t>
      </w:r>
    </w:p>
    <w:p w14:paraId="6C20D436" w14:textId="26A6682D" w:rsidR="00185335" w:rsidRDefault="00185335" w:rsidP="00185335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Jasmina Strgaršek</w:t>
      </w:r>
      <w:r w:rsidRPr="00E84BFF">
        <w:rPr>
          <w:rFonts w:cs="Arial"/>
          <w:sz w:val="20"/>
        </w:rPr>
        <w:t xml:space="preserve"> </w:t>
      </w:r>
      <w:r w:rsidR="00B651E8">
        <w:rPr>
          <w:rFonts w:cs="Arial"/>
          <w:sz w:val="20"/>
        </w:rPr>
        <w:t>–</w:t>
      </w:r>
      <w:r w:rsidRPr="00E84BFF">
        <w:rPr>
          <w:rFonts w:cs="Arial"/>
          <w:sz w:val="20"/>
        </w:rPr>
        <w:t xml:space="preserve"> članica</w:t>
      </w:r>
      <w:r w:rsidR="00B651E8">
        <w:rPr>
          <w:rFonts w:cs="Arial"/>
          <w:sz w:val="20"/>
        </w:rPr>
        <w:t>.</w:t>
      </w:r>
    </w:p>
    <w:p w14:paraId="5F56B262" w14:textId="77777777" w:rsidR="00185335" w:rsidRPr="00DE38F8" w:rsidRDefault="00185335" w:rsidP="00185335">
      <w:pPr>
        <w:jc w:val="both"/>
        <w:rPr>
          <w:rFonts w:cs="Arial"/>
          <w:sz w:val="20"/>
        </w:rPr>
      </w:pPr>
      <w:bookmarkStart w:id="3" w:name="_Hlk52699307"/>
    </w:p>
    <w:p w14:paraId="1C063C0F" w14:textId="77777777" w:rsidR="00185335" w:rsidRDefault="00185335" w:rsidP="00185335">
      <w:pPr>
        <w:jc w:val="both"/>
        <w:rPr>
          <w:rFonts w:cs="Arial"/>
          <w:color w:val="000000"/>
          <w:sz w:val="20"/>
        </w:rPr>
      </w:pPr>
      <w:r w:rsidRPr="0087104B">
        <w:rPr>
          <w:rFonts w:cs="Arial"/>
          <w:sz w:val="20"/>
        </w:rPr>
        <w:t xml:space="preserve">Zaradi nepredvidljivih dogodkov se lahko sestava komisije spremeni, o čemer bodo zainteresirani </w:t>
      </w:r>
      <w:r>
        <w:rPr>
          <w:rFonts w:cs="Arial"/>
          <w:sz w:val="20"/>
        </w:rPr>
        <w:t>ponudniki</w:t>
      </w:r>
      <w:r w:rsidRPr="0087104B">
        <w:rPr>
          <w:rFonts w:cs="Arial"/>
          <w:sz w:val="20"/>
        </w:rPr>
        <w:t xml:space="preserve"> obveščeni.</w:t>
      </w:r>
      <w:r w:rsidRPr="0087104B">
        <w:rPr>
          <w:rFonts w:cs="Arial"/>
          <w:color w:val="000000"/>
          <w:sz w:val="20"/>
        </w:rPr>
        <w:t xml:space="preserve"> </w:t>
      </w:r>
    </w:p>
    <w:p w14:paraId="363AD8DA" w14:textId="77777777" w:rsidR="00185335" w:rsidRDefault="00185335" w:rsidP="00185335">
      <w:pPr>
        <w:jc w:val="both"/>
        <w:rPr>
          <w:rFonts w:cs="Arial"/>
          <w:color w:val="000000"/>
          <w:sz w:val="20"/>
        </w:rPr>
      </w:pPr>
    </w:p>
    <w:p w14:paraId="0A9DEF07" w14:textId="77777777" w:rsidR="00185335" w:rsidRDefault="00185335" w:rsidP="001853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4" w:name="_Hlk509412209"/>
      <w:r>
        <w:rPr>
          <w:rFonts w:cs="Arial"/>
          <w:sz w:val="20"/>
        </w:rPr>
        <w:t>, ki kot povezane osebe šteje:</w:t>
      </w:r>
    </w:p>
    <w:p w14:paraId="67E78C20" w14:textId="77777777" w:rsidR="00185335" w:rsidRPr="00BB1F36" w:rsidRDefault="00185335" w:rsidP="0018533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38F78463" w14:textId="77777777" w:rsidR="00185335" w:rsidRPr="00BB1F36" w:rsidRDefault="00185335" w:rsidP="0018533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0A9E9EDD" w14:textId="77777777" w:rsidR="00185335" w:rsidRPr="00BB1F36" w:rsidRDefault="00185335" w:rsidP="0018533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0241300C" w14:textId="77777777" w:rsidR="00185335" w:rsidRPr="00BB1F36" w:rsidRDefault="00185335" w:rsidP="0018533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4"/>
    <w:p w14:paraId="19DCF2D6" w14:textId="77777777" w:rsidR="00185335" w:rsidRDefault="00185335" w:rsidP="00185335">
      <w:pPr>
        <w:jc w:val="both"/>
        <w:rPr>
          <w:rFonts w:cs="Arial"/>
          <w:sz w:val="20"/>
        </w:rPr>
      </w:pPr>
    </w:p>
    <w:p w14:paraId="4C5CB13E" w14:textId="77777777" w:rsidR="00185335" w:rsidRPr="00227465" w:rsidRDefault="00185335" w:rsidP="001853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bookmarkEnd w:id="2"/>
    <w:bookmarkEnd w:id="3"/>
    <w:p w14:paraId="1B087C88" w14:textId="77777777" w:rsidR="00185335" w:rsidRDefault="00185335" w:rsidP="0018533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13521FFA" w14:textId="2F26625E" w:rsidR="005E6748" w:rsidRDefault="005E6748" w:rsidP="005E6748">
      <w:pPr>
        <w:jc w:val="both"/>
        <w:rPr>
          <w:rFonts w:cs="Arial"/>
          <w:color w:val="000000" w:themeColor="text1"/>
          <w:sz w:val="20"/>
        </w:rPr>
      </w:pPr>
      <w:r w:rsidRPr="008335FE">
        <w:rPr>
          <w:rFonts w:cs="Arial"/>
          <w:sz w:val="20"/>
        </w:rPr>
        <w:t>Ogled prostor</w:t>
      </w:r>
      <w:r w:rsidR="00D32B21">
        <w:rPr>
          <w:rFonts w:cs="Arial"/>
          <w:sz w:val="20"/>
        </w:rPr>
        <w:t>ov</w:t>
      </w:r>
      <w:r w:rsidRPr="008335FE">
        <w:rPr>
          <w:rFonts w:cs="Arial"/>
          <w:sz w:val="20"/>
        </w:rPr>
        <w:t xml:space="preserve"> po dogovoru. Kontaktna oseba za ogled: </w:t>
      </w:r>
      <w:r w:rsidR="00965C79">
        <w:rPr>
          <w:rFonts w:cs="Arial"/>
          <w:sz w:val="20"/>
        </w:rPr>
        <w:t>David Fijavž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Pr="00185183">
        <w:rPr>
          <w:rFonts w:cs="Arial"/>
          <w:color w:val="000000" w:themeColor="text1"/>
          <w:sz w:val="20"/>
        </w:rPr>
        <w:t xml:space="preserve">telefon: </w:t>
      </w:r>
      <w:r w:rsidR="0019054C" w:rsidRPr="0019054C">
        <w:rPr>
          <w:rFonts w:cs="Arial"/>
          <w:color w:val="000000" w:themeColor="text1"/>
          <w:sz w:val="20"/>
        </w:rPr>
        <w:t xml:space="preserve">030 488 </w:t>
      </w:r>
      <w:r w:rsidR="00965C79">
        <w:rPr>
          <w:rFonts w:cs="Arial"/>
          <w:color w:val="000000" w:themeColor="text1"/>
          <w:sz w:val="20"/>
        </w:rPr>
        <w:t>165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="00D32B21">
        <w:rPr>
          <w:rFonts w:cs="Arial"/>
          <w:color w:val="000000" w:themeColor="text1"/>
          <w:sz w:val="20"/>
        </w:rPr>
        <w:t xml:space="preserve">          </w:t>
      </w:r>
      <w:r w:rsidRPr="00185183">
        <w:rPr>
          <w:rFonts w:cs="Arial"/>
          <w:color w:val="000000" w:themeColor="text1"/>
          <w:sz w:val="20"/>
        </w:rPr>
        <w:t xml:space="preserve">e- pošta: </w:t>
      </w:r>
      <w:hyperlink r:id="rId9" w:history="1">
        <w:r w:rsidR="00965C79" w:rsidRPr="002E08CF">
          <w:rPr>
            <w:rStyle w:val="Hiperpovezava"/>
            <w:rFonts w:cs="Arial"/>
            <w:sz w:val="20"/>
          </w:rPr>
          <w:t>david.fijavz@gov.si</w:t>
        </w:r>
      </w:hyperlink>
    </w:p>
    <w:p w14:paraId="50A178E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E9A969A" w14:textId="014ABA0B" w:rsidR="005E6748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lahko postavijo vprašanja in zahteve za dodatna pojasnila glede izvedbe postopka  </w:t>
      </w:r>
      <w:r w:rsidR="00965C79">
        <w:rPr>
          <w:rFonts w:cs="Arial"/>
          <w:sz w:val="20"/>
        </w:rPr>
        <w:t>Tanji Bašelj</w:t>
      </w:r>
      <w:r w:rsidRPr="008335FE">
        <w:rPr>
          <w:rFonts w:cs="Arial"/>
          <w:sz w:val="20"/>
        </w:rPr>
        <w:t xml:space="preserve">, telefon: </w:t>
      </w:r>
      <w:r w:rsidR="0019054C" w:rsidRPr="0019054C">
        <w:rPr>
          <w:rFonts w:cs="Arial"/>
          <w:sz w:val="20"/>
        </w:rPr>
        <w:t>0</w:t>
      </w:r>
      <w:r w:rsidR="00965C79">
        <w:rPr>
          <w:rFonts w:cs="Arial"/>
          <w:sz w:val="20"/>
        </w:rPr>
        <w:t>4</w:t>
      </w:r>
      <w:r w:rsidR="0019054C" w:rsidRPr="0019054C">
        <w:rPr>
          <w:rFonts w:cs="Arial"/>
          <w:sz w:val="20"/>
        </w:rPr>
        <w:t xml:space="preserve">0 </w:t>
      </w:r>
      <w:r w:rsidR="00965C79">
        <w:rPr>
          <w:rFonts w:cs="Arial"/>
          <w:sz w:val="20"/>
        </w:rPr>
        <w:t>672 106</w:t>
      </w:r>
      <w:r w:rsidRPr="008335FE">
        <w:rPr>
          <w:rFonts w:cs="Arial"/>
          <w:sz w:val="20"/>
        </w:rPr>
        <w:t xml:space="preserve">, elektronski naslov: </w:t>
      </w:r>
      <w:hyperlink r:id="rId10" w:history="1">
        <w:r w:rsidR="00965C79" w:rsidRPr="002E08CF">
          <w:rPr>
            <w:rStyle w:val="Hiperpovezava"/>
            <w:rFonts w:cs="Arial"/>
            <w:sz w:val="20"/>
          </w:rPr>
          <w:t>tanja.baselj@gov.si</w:t>
        </w:r>
      </w:hyperlink>
    </w:p>
    <w:p w14:paraId="07C3B279" w14:textId="77777777" w:rsidR="0019054C" w:rsidRPr="008335FE" w:rsidRDefault="0019054C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1BE90F51" w:rsidR="005E6748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6269DC1" w14:textId="37B3743B" w:rsidR="005E6748" w:rsidRPr="008335FE" w:rsidRDefault="00023A8D" w:rsidP="005E6748">
      <w:pPr>
        <w:jc w:val="both"/>
        <w:rPr>
          <w:rFonts w:cs="Arial"/>
          <w:sz w:val="20"/>
        </w:rPr>
      </w:pPr>
      <w:hyperlink r:id="rId11" w:history="1">
        <w:r w:rsidR="00965C79" w:rsidRPr="002E08CF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FE8306C" w14:textId="60D68692" w:rsidR="006C11C4" w:rsidRPr="004838C4" w:rsidRDefault="006C11C4" w:rsidP="006C11C4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                                                                          </w:t>
      </w:r>
      <w:r w:rsidRPr="004838C4">
        <w:rPr>
          <w:rFonts w:cs="Arial"/>
          <w:sz w:val="20"/>
        </w:rPr>
        <w:t>na podlagi pooblastila št. 1004-</w:t>
      </w:r>
      <w:r w:rsidR="0089618D">
        <w:rPr>
          <w:rFonts w:cs="Arial"/>
          <w:sz w:val="20"/>
        </w:rPr>
        <w:t>214</w:t>
      </w:r>
      <w:r w:rsidRPr="004838C4">
        <w:rPr>
          <w:rFonts w:cs="Arial"/>
          <w:sz w:val="20"/>
        </w:rPr>
        <w:t>/201</w:t>
      </w:r>
      <w:r w:rsidR="0089618D">
        <w:rPr>
          <w:rFonts w:cs="Arial"/>
          <w:sz w:val="20"/>
        </w:rPr>
        <w:t>2-JU</w:t>
      </w:r>
      <w:r w:rsidRPr="004838C4">
        <w:rPr>
          <w:rFonts w:cs="Arial"/>
          <w:sz w:val="20"/>
        </w:rPr>
        <w:t>/9</w:t>
      </w:r>
      <w:r w:rsidR="0089618D">
        <w:rPr>
          <w:rFonts w:cs="Arial"/>
          <w:sz w:val="20"/>
        </w:rPr>
        <w:t>3</w:t>
      </w:r>
    </w:p>
    <w:p w14:paraId="69969BB0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z dne 19. 10. 2022</w:t>
      </w:r>
    </w:p>
    <w:p w14:paraId="51DFA3D3" w14:textId="138F5E15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Ma</w:t>
      </w:r>
      <w:r w:rsidR="0089618D">
        <w:rPr>
          <w:rFonts w:cs="Arial"/>
          <w:sz w:val="20"/>
        </w:rPr>
        <w:t>tija Mrzel</w:t>
      </w:r>
    </w:p>
    <w:p w14:paraId="0B9CBD48" w14:textId="499070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</w:t>
      </w:r>
      <w:r w:rsidR="0089618D">
        <w:rPr>
          <w:rFonts w:cs="Arial"/>
          <w:sz w:val="20"/>
        </w:rPr>
        <w:t xml:space="preserve">namestnik </w:t>
      </w:r>
      <w:r w:rsidRPr="004838C4">
        <w:rPr>
          <w:rFonts w:cs="Arial"/>
          <w:sz w:val="20"/>
        </w:rPr>
        <w:t>generaln</w:t>
      </w:r>
      <w:r w:rsidR="0089618D">
        <w:rPr>
          <w:rFonts w:cs="Arial"/>
          <w:sz w:val="20"/>
        </w:rPr>
        <w:t>e</w:t>
      </w:r>
      <w:r w:rsidRPr="004838C4">
        <w:rPr>
          <w:rFonts w:cs="Arial"/>
          <w:sz w:val="20"/>
        </w:rPr>
        <w:t xml:space="preserve"> direktoric</w:t>
      </w:r>
      <w:r w:rsidR="0089618D">
        <w:rPr>
          <w:rFonts w:cs="Arial"/>
          <w:sz w:val="20"/>
        </w:rPr>
        <w:t>e</w:t>
      </w:r>
      <w:r w:rsidRPr="004838C4">
        <w:rPr>
          <w:rFonts w:cs="Arial"/>
          <w:sz w:val="20"/>
        </w:rPr>
        <w:t xml:space="preserve"> </w:t>
      </w:r>
    </w:p>
    <w:p w14:paraId="17162EA7" w14:textId="548C5ADC" w:rsidR="006C11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   Direktorata za stvarno premoženje</w:t>
      </w:r>
    </w:p>
    <w:p w14:paraId="2786955F" w14:textId="77777777" w:rsidR="005B6CAF" w:rsidRDefault="005B6CAF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064A444A" w14:textId="77777777" w:rsidR="00AC17DC" w:rsidRDefault="00AC17DC" w:rsidP="00AC17DC">
      <w:r w:rsidRPr="00327E80">
        <w:rPr>
          <w:noProof/>
        </w:rPr>
        <w:drawing>
          <wp:inline distT="0" distB="0" distL="0" distR="0" wp14:anchorId="5D8B7B15" wp14:editId="0A401167">
            <wp:extent cx="2524847" cy="4080510"/>
            <wp:effectExtent l="0" t="0" r="8890" b="0"/>
            <wp:docPr id="14" name="Slika 14" descr="Na sliki je prikazana pisarna s stekleno sten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Na sliki je prikazana pisarna s stekleno steno&#10;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32003" cy="409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 w:rsidRPr="00327E80">
        <w:rPr>
          <w:noProof/>
        </w:rPr>
        <w:drawing>
          <wp:inline distT="0" distB="0" distL="0" distR="0" wp14:anchorId="0428E018" wp14:editId="6AF7E026">
            <wp:extent cx="2511930" cy="4070213"/>
            <wp:effectExtent l="0" t="0" r="3175" b="6985"/>
            <wp:docPr id="2" name="Slika 2" descr="Na sliki je prikazana pisarna s panoramsko steno, zagrnjeno z zaveso ter mizo v obliki črke 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prikazana pisarna s panoramsko steno, zagrnjeno z zaveso ter mizo v obliki črke 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3430" cy="40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A810E" w14:textId="77777777" w:rsidR="00AC17DC" w:rsidRDefault="00AC17DC" w:rsidP="00AC17DC"/>
    <w:p w14:paraId="7BA5DC6F" w14:textId="77777777" w:rsidR="00AC17DC" w:rsidRDefault="00AC17DC" w:rsidP="00AC17DC">
      <w:r w:rsidRPr="00327E80">
        <w:rPr>
          <w:noProof/>
        </w:rPr>
        <w:lastRenderedPageBreak/>
        <w:drawing>
          <wp:inline distT="0" distB="0" distL="0" distR="0" wp14:anchorId="6B6C9B18" wp14:editId="5473F228">
            <wp:extent cx="2503874" cy="4022698"/>
            <wp:effectExtent l="0" t="0" r="0" b="0"/>
            <wp:docPr id="3" name="Slika 3" descr="Na sliki je prikazana pisarna s pisarniškim pultom in pogledom na sosednje prosto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prikazana pisarna s pisarniškim pultom in pogledom na sosednje prostore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6587" cy="405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327E80">
        <w:rPr>
          <w:noProof/>
        </w:rPr>
        <w:drawing>
          <wp:inline distT="0" distB="0" distL="0" distR="0" wp14:anchorId="108DB0BA" wp14:editId="06FA2D95">
            <wp:extent cx="2501900" cy="4009895"/>
            <wp:effectExtent l="0" t="0" r="0" b="0"/>
            <wp:docPr id="4" name="Slika 4" descr="Na sliki je prikazan pogled iz pisarne na sosednjo pisarn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prikazan pogled iz pisarne na sosednjo pisarn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1463" cy="402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6932D" w14:textId="77777777" w:rsidR="00AC17DC" w:rsidRDefault="00AC17DC" w:rsidP="00AC17DC"/>
    <w:p w14:paraId="0848DAC6" w14:textId="3DABD191" w:rsidR="00AC17DC" w:rsidRDefault="00AC17DC" w:rsidP="00AC17DC">
      <w:r w:rsidRPr="00327E80">
        <w:rPr>
          <w:noProof/>
        </w:rPr>
        <w:drawing>
          <wp:inline distT="0" distB="0" distL="0" distR="0" wp14:anchorId="6C84AA39" wp14:editId="624B5B83">
            <wp:extent cx="2563496" cy="4072890"/>
            <wp:effectExtent l="0" t="0" r="8255" b="3810"/>
            <wp:docPr id="5" name="Slika 5" descr="Na sliki je prikazan kuhinjski pros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prikazan kuhinjski prostor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79354" cy="40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="003A77B3" w:rsidRPr="00327E80">
        <w:rPr>
          <w:noProof/>
        </w:rPr>
        <w:drawing>
          <wp:inline distT="0" distB="0" distL="0" distR="0" wp14:anchorId="0393899C" wp14:editId="223FB0C3">
            <wp:extent cx="2520416" cy="3993515"/>
            <wp:effectExtent l="0" t="0" r="0" b="0"/>
            <wp:docPr id="8" name="Slika 8" descr="Na sliki je prikazana WC školj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prikazana WC školjka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1185" cy="401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049F2" w14:textId="77777777" w:rsidR="00AC17DC" w:rsidRDefault="00AC17DC" w:rsidP="00AC17DC"/>
    <w:p w14:paraId="6DFDA4F6" w14:textId="34778EA3" w:rsidR="00AC17DC" w:rsidRDefault="00AC17DC" w:rsidP="00AC17DC">
      <w:r>
        <w:t xml:space="preserve">        </w:t>
      </w:r>
    </w:p>
    <w:p w14:paraId="36AE52B3" w14:textId="4E7C7DEB" w:rsidR="00AC17DC" w:rsidRDefault="00AC17DC" w:rsidP="00AC17DC">
      <w:r>
        <w:t xml:space="preserve">               </w:t>
      </w:r>
    </w:p>
    <w:p w14:paraId="58A77511" w14:textId="77777777" w:rsidR="00AC17DC" w:rsidRDefault="00AC17DC" w:rsidP="00AC17DC"/>
    <w:p w14:paraId="78227911" w14:textId="301F98ED" w:rsidR="00AC17DC" w:rsidRDefault="00AC17DC" w:rsidP="00AC17DC">
      <w:r>
        <w:t xml:space="preserve">                   </w:t>
      </w:r>
    </w:p>
    <w:p w14:paraId="7274CF86" w14:textId="77777777" w:rsidR="00AC17DC" w:rsidRPr="004838C4" w:rsidRDefault="00AC17DC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sectPr w:rsidR="00AC17DC" w:rsidRPr="004838C4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  <w:footnote w:id="1">
    <w:p w14:paraId="74A347C5" w14:textId="77777777" w:rsidR="00185335" w:rsidRPr="00053FBA" w:rsidRDefault="00185335" w:rsidP="00185335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eastAsiaTheme="minorHAnsi"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7054827" w14:textId="77777777" w:rsidR="00185335" w:rsidRDefault="00023A8D" w:rsidP="00185335">
      <w:pPr>
        <w:pStyle w:val="Sprotnaopomba-besedilo"/>
      </w:pPr>
      <w:hyperlink r:id="rId1" w:history="1">
        <w:r w:rsidR="00185335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0526E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129CC6D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2D5EE1">
      <w:rPr>
        <w:rFonts w:cs="Arial"/>
        <w:sz w:val="16"/>
      </w:rPr>
      <w:t>1859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503664245">
    <w:abstractNumId w:val="18"/>
  </w:num>
  <w:num w:numId="2" w16cid:durableId="732392196">
    <w:abstractNumId w:val="7"/>
  </w:num>
  <w:num w:numId="3" w16cid:durableId="771628419">
    <w:abstractNumId w:val="9"/>
  </w:num>
  <w:num w:numId="4" w16cid:durableId="432822762">
    <w:abstractNumId w:val="3"/>
  </w:num>
  <w:num w:numId="5" w16cid:durableId="1540240153">
    <w:abstractNumId w:val="4"/>
  </w:num>
  <w:num w:numId="6" w16cid:durableId="942566861">
    <w:abstractNumId w:val="16"/>
  </w:num>
  <w:num w:numId="7" w16cid:durableId="1540044771">
    <w:abstractNumId w:val="11"/>
  </w:num>
  <w:num w:numId="8" w16cid:durableId="1730612807">
    <w:abstractNumId w:val="17"/>
  </w:num>
  <w:num w:numId="9" w16cid:durableId="1437213058">
    <w:abstractNumId w:val="6"/>
  </w:num>
  <w:num w:numId="10" w16cid:durableId="190067827">
    <w:abstractNumId w:val="0"/>
  </w:num>
  <w:num w:numId="11" w16cid:durableId="855731409">
    <w:abstractNumId w:val="8"/>
  </w:num>
  <w:num w:numId="12" w16cid:durableId="836924055">
    <w:abstractNumId w:val="1"/>
  </w:num>
  <w:num w:numId="13" w16cid:durableId="1439064692">
    <w:abstractNumId w:val="15"/>
  </w:num>
  <w:num w:numId="14" w16cid:durableId="222065650">
    <w:abstractNumId w:val="13"/>
  </w:num>
  <w:num w:numId="15" w16cid:durableId="855078467">
    <w:abstractNumId w:val="5"/>
  </w:num>
  <w:num w:numId="16" w16cid:durableId="1672445346">
    <w:abstractNumId w:val="14"/>
  </w:num>
  <w:num w:numId="17" w16cid:durableId="462112934">
    <w:abstractNumId w:val="19"/>
  </w:num>
  <w:num w:numId="18" w16cid:durableId="892422537">
    <w:abstractNumId w:val="21"/>
  </w:num>
  <w:num w:numId="19" w16cid:durableId="434054800">
    <w:abstractNumId w:val="12"/>
  </w:num>
  <w:num w:numId="20" w16cid:durableId="72745314">
    <w:abstractNumId w:val="20"/>
  </w:num>
  <w:num w:numId="21" w16cid:durableId="1153570533">
    <w:abstractNumId w:val="2"/>
  </w:num>
  <w:num w:numId="22" w16cid:durableId="1438909819">
    <w:abstractNumId w:val="10"/>
  </w:num>
  <w:num w:numId="23" w16cid:durableId="3854950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74250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AFD"/>
    <w:rsid w:val="000022D3"/>
    <w:rsid w:val="00004D55"/>
    <w:rsid w:val="000056B2"/>
    <w:rsid w:val="000070AC"/>
    <w:rsid w:val="00012035"/>
    <w:rsid w:val="00013EAB"/>
    <w:rsid w:val="00016C89"/>
    <w:rsid w:val="000203EA"/>
    <w:rsid w:val="000207D3"/>
    <w:rsid w:val="0002232D"/>
    <w:rsid w:val="00022EB4"/>
    <w:rsid w:val="00023A88"/>
    <w:rsid w:val="00023A8D"/>
    <w:rsid w:val="00027AE0"/>
    <w:rsid w:val="000354DC"/>
    <w:rsid w:val="00037768"/>
    <w:rsid w:val="000418EA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7"/>
    <w:rsid w:val="000B5A0C"/>
    <w:rsid w:val="000C0AFE"/>
    <w:rsid w:val="000C4445"/>
    <w:rsid w:val="000D2307"/>
    <w:rsid w:val="000D6D65"/>
    <w:rsid w:val="000D6EBE"/>
    <w:rsid w:val="000E1ABD"/>
    <w:rsid w:val="000E27C2"/>
    <w:rsid w:val="000E56AC"/>
    <w:rsid w:val="000F083F"/>
    <w:rsid w:val="000F188B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DDA"/>
    <w:rsid w:val="00166F1C"/>
    <w:rsid w:val="001749EB"/>
    <w:rsid w:val="00176134"/>
    <w:rsid w:val="0017686C"/>
    <w:rsid w:val="00182099"/>
    <w:rsid w:val="0018355E"/>
    <w:rsid w:val="00185183"/>
    <w:rsid w:val="00185335"/>
    <w:rsid w:val="001900E9"/>
    <w:rsid w:val="0019054C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2D59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085F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5EE1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1F80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A77B3"/>
    <w:rsid w:val="003B1C49"/>
    <w:rsid w:val="003B27BC"/>
    <w:rsid w:val="003B30A8"/>
    <w:rsid w:val="003B3372"/>
    <w:rsid w:val="003B5C61"/>
    <w:rsid w:val="003C634D"/>
    <w:rsid w:val="003D0F80"/>
    <w:rsid w:val="003D15D3"/>
    <w:rsid w:val="003D2A70"/>
    <w:rsid w:val="003D6428"/>
    <w:rsid w:val="003D7C16"/>
    <w:rsid w:val="003D7CBB"/>
    <w:rsid w:val="003E06D1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4779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F38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377E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B6CAF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36371"/>
    <w:rsid w:val="00641669"/>
    <w:rsid w:val="006419E8"/>
    <w:rsid w:val="00642714"/>
    <w:rsid w:val="00643054"/>
    <w:rsid w:val="00644595"/>
    <w:rsid w:val="006455CE"/>
    <w:rsid w:val="00651288"/>
    <w:rsid w:val="0065434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4A64"/>
    <w:rsid w:val="006C675D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26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16B6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079B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3CED"/>
    <w:rsid w:val="00894E2C"/>
    <w:rsid w:val="0089618D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5C79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9E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C17DC"/>
    <w:rsid w:val="00AD2025"/>
    <w:rsid w:val="00AE0E58"/>
    <w:rsid w:val="00AE1429"/>
    <w:rsid w:val="00AE2166"/>
    <w:rsid w:val="00AE22DF"/>
    <w:rsid w:val="00AE23A3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1E8"/>
    <w:rsid w:val="00B82412"/>
    <w:rsid w:val="00B83EEA"/>
    <w:rsid w:val="00B84BCF"/>
    <w:rsid w:val="00B853D2"/>
    <w:rsid w:val="00B8547D"/>
    <w:rsid w:val="00B861F1"/>
    <w:rsid w:val="00B90DE6"/>
    <w:rsid w:val="00B92C72"/>
    <w:rsid w:val="00B972EF"/>
    <w:rsid w:val="00B97E08"/>
    <w:rsid w:val="00BA0EE9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46AF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5489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3A6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6675A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06A8"/>
    <w:rsid w:val="00EF413C"/>
    <w:rsid w:val="00F04286"/>
    <w:rsid w:val="00F05E5B"/>
    <w:rsid w:val="00F102BF"/>
    <w:rsid w:val="00F121C5"/>
    <w:rsid w:val="00F1242C"/>
    <w:rsid w:val="00F14CD3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34BB"/>
    <w:rsid w:val="00F76E06"/>
    <w:rsid w:val="00F855E5"/>
    <w:rsid w:val="00F90A3A"/>
    <w:rsid w:val="00F91E94"/>
    <w:rsid w:val="00FA1CCE"/>
    <w:rsid w:val="00FA1E76"/>
    <w:rsid w:val="00FB1245"/>
    <w:rsid w:val="00FB5633"/>
    <w:rsid w:val="00FB5852"/>
    <w:rsid w:val="00FB5862"/>
    <w:rsid w:val="00FC399C"/>
    <w:rsid w:val="00FC44DA"/>
    <w:rsid w:val="00FC7753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docId w15:val="{692164A7-BEAA-46CF-8B23-278C5467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85335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85335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1853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mailto:tanja.baselj@gov.s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vid.fijavz@gov.si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6</Pages>
  <Words>1443</Words>
  <Characters>8226</Characters>
  <Application>Microsoft Office Word</Application>
  <DocSecurity>4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Oddaja poslovnega prostora, Cesta železarjev 6a, Jesenice</vt:lpstr>
    </vt:vector>
  </TitlesOfParts>
  <Company>Indea d.o.o.</Company>
  <LinksUpToDate>false</LinksUpToDate>
  <CharactersWithSpaces>9650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pp na naslovu Tomažičeva ulica 4a, Izola v najem</dc:title>
  <dc:subject/>
  <dc:creator>Marija Petek</dc:creator>
  <cp:keywords>4782-20/2023</cp:keywords>
  <dc:description/>
  <cp:lastModifiedBy>Nevenka Trček</cp:lastModifiedBy>
  <cp:revision>2</cp:revision>
  <cp:lastPrinted>2023-01-09T05:41:00Z</cp:lastPrinted>
  <dcterms:created xsi:type="dcterms:W3CDTF">2023-05-12T05:26:00Z</dcterms:created>
  <dcterms:modified xsi:type="dcterms:W3CDTF">2023-05-12T05:26:00Z</dcterms:modified>
</cp:coreProperties>
</file>