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1F08F" w14:textId="3CAB1B7E" w:rsidR="009903A1" w:rsidRPr="00F55506" w:rsidRDefault="00CD7B86" w:rsidP="00E44C83">
      <w:pPr>
        <w:jc w:val="both"/>
        <w:rPr>
          <w:rFonts w:cs="Arial"/>
          <w:sz w:val="20"/>
        </w:rPr>
      </w:pPr>
      <w:r w:rsidRPr="00F55506">
        <w:rPr>
          <w:rFonts w:cs="Arial"/>
          <w:sz w:val="20"/>
        </w:rPr>
        <w:t>Številka:</w:t>
      </w:r>
      <w:r w:rsidR="00480477" w:rsidRPr="00F55506">
        <w:rPr>
          <w:rFonts w:cs="Arial"/>
          <w:sz w:val="20"/>
        </w:rPr>
        <w:t xml:space="preserve"> </w:t>
      </w:r>
      <w:r w:rsidR="0030305C" w:rsidRPr="00F55506">
        <w:rPr>
          <w:rFonts w:cs="Arial"/>
          <w:sz w:val="20"/>
        </w:rPr>
        <w:t>4782-19/2023-3130</w:t>
      </w:r>
      <w:r w:rsidR="00FE4BA1" w:rsidRPr="00F55506">
        <w:rPr>
          <w:rFonts w:cs="Arial"/>
          <w:sz w:val="20"/>
        </w:rPr>
        <w:t>-</w:t>
      </w:r>
      <w:r w:rsidR="00F55506" w:rsidRPr="00F55506">
        <w:rPr>
          <w:rFonts w:cs="Arial"/>
          <w:sz w:val="20"/>
        </w:rPr>
        <w:t>237</w:t>
      </w:r>
    </w:p>
    <w:p w14:paraId="263663EF" w14:textId="5CAA4A7E" w:rsidR="00CD7B86" w:rsidRPr="008A7DEA" w:rsidRDefault="00CD7B86" w:rsidP="00E44C83">
      <w:pPr>
        <w:jc w:val="both"/>
        <w:rPr>
          <w:rFonts w:cs="Arial"/>
          <w:sz w:val="20"/>
        </w:rPr>
      </w:pPr>
      <w:r w:rsidRPr="00F55506">
        <w:rPr>
          <w:rFonts w:cs="Arial"/>
          <w:sz w:val="20"/>
        </w:rPr>
        <w:t>Datum:</w:t>
      </w:r>
      <w:r w:rsidR="00480477" w:rsidRPr="00F55506">
        <w:rPr>
          <w:rFonts w:cs="Arial"/>
          <w:sz w:val="20"/>
        </w:rPr>
        <w:t xml:space="preserve">   </w:t>
      </w:r>
      <w:r w:rsidR="008A7DEA" w:rsidRPr="00F55506">
        <w:rPr>
          <w:rFonts w:cs="Arial"/>
          <w:sz w:val="20"/>
        </w:rPr>
        <w:t>2</w:t>
      </w:r>
      <w:r w:rsidR="0030305C" w:rsidRPr="00F55506">
        <w:rPr>
          <w:rFonts w:cs="Arial"/>
          <w:sz w:val="20"/>
        </w:rPr>
        <w:t>. 11. 202</w:t>
      </w:r>
      <w:r w:rsidR="008A7DEA" w:rsidRPr="00F55506">
        <w:rPr>
          <w:rFonts w:cs="Arial"/>
          <w:sz w:val="20"/>
        </w:rPr>
        <w:t>6</w:t>
      </w:r>
    </w:p>
    <w:p w14:paraId="0FA4A1F7" w14:textId="77777777" w:rsidR="00CD7B86" w:rsidRPr="008A7DEA" w:rsidRDefault="00CD7B86" w:rsidP="00E44C83">
      <w:pPr>
        <w:jc w:val="both"/>
        <w:rPr>
          <w:rFonts w:cs="Arial"/>
          <w:sz w:val="20"/>
        </w:rPr>
      </w:pPr>
    </w:p>
    <w:p w14:paraId="39E647EA" w14:textId="77777777" w:rsidR="00934F75" w:rsidRPr="008A7DEA" w:rsidRDefault="00934F75" w:rsidP="00934F75">
      <w:pPr>
        <w:jc w:val="both"/>
        <w:rPr>
          <w:rFonts w:cs="Arial"/>
          <w:sz w:val="20"/>
          <w:highlight w:val="red"/>
        </w:rPr>
      </w:pPr>
    </w:p>
    <w:p w14:paraId="5261A4EA" w14:textId="683AEE76" w:rsidR="00E44C83" w:rsidRPr="008A7DEA" w:rsidRDefault="00E44C83" w:rsidP="00E44C83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Republika Slovenija, Ministrstvo za </w:t>
      </w:r>
      <w:r w:rsidR="00EC379B" w:rsidRPr="008A7DEA">
        <w:rPr>
          <w:rFonts w:cs="Arial"/>
          <w:sz w:val="20"/>
        </w:rPr>
        <w:t xml:space="preserve">notranje zadeve in </w:t>
      </w:r>
      <w:r w:rsidR="0040383E" w:rsidRPr="008A7DEA">
        <w:rPr>
          <w:rFonts w:cs="Arial"/>
          <w:sz w:val="20"/>
        </w:rPr>
        <w:t>javno upravo</w:t>
      </w:r>
      <w:r w:rsidR="003B30A8" w:rsidRPr="008A7DEA">
        <w:rPr>
          <w:rFonts w:cs="Arial"/>
          <w:sz w:val="20"/>
        </w:rPr>
        <w:t xml:space="preserve">, </w:t>
      </w:r>
      <w:r w:rsidR="00EC379B" w:rsidRPr="008A7DEA">
        <w:rPr>
          <w:rFonts w:cs="Arial"/>
          <w:sz w:val="20"/>
        </w:rPr>
        <w:t>Štefanova ulica 2</w:t>
      </w:r>
      <w:r w:rsidR="00C066EE" w:rsidRPr="008A7DEA">
        <w:rPr>
          <w:rFonts w:cs="Arial"/>
          <w:sz w:val="20"/>
        </w:rPr>
        <w:t>, Ljubljana</w:t>
      </w:r>
      <w:r w:rsidR="005B1231" w:rsidRPr="008A7DEA">
        <w:rPr>
          <w:rFonts w:cs="Arial"/>
          <w:sz w:val="20"/>
        </w:rPr>
        <w:t>, skladno z 5</w:t>
      </w:r>
      <w:r w:rsidR="00934F75" w:rsidRPr="008A7DEA">
        <w:rPr>
          <w:rFonts w:cs="Arial"/>
          <w:sz w:val="20"/>
        </w:rPr>
        <w:t>1</w:t>
      </w:r>
      <w:r w:rsidR="005B1231" w:rsidRPr="008A7DEA">
        <w:rPr>
          <w:rFonts w:cs="Arial"/>
          <w:sz w:val="20"/>
        </w:rPr>
        <w:t xml:space="preserve">. </w:t>
      </w:r>
      <w:r w:rsidR="00BD55D6" w:rsidRPr="008A7DEA">
        <w:rPr>
          <w:rFonts w:cs="Arial"/>
          <w:sz w:val="20"/>
        </w:rPr>
        <w:t xml:space="preserve">členom in v povezavi </w:t>
      </w:r>
      <w:r w:rsidR="001C2E3C" w:rsidRPr="008A7DEA">
        <w:rPr>
          <w:rFonts w:cs="Arial"/>
          <w:sz w:val="20"/>
        </w:rPr>
        <w:t>s</w:t>
      </w:r>
      <w:r w:rsidR="00BD55D6" w:rsidRPr="008A7DEA">
        <w:rPr>
          <w:rFonts w:cs="Arial"/>
          <w:sz w:val="20"/>
        </w:rPr>
        <w:t xml:space="preserve"> 64. členom </w:t>
      </w:r>
      <w:r w:rsidRPr="008A7DEA">
        <w:rPr>
          <w:rFonts w:cs="Arial"/>
          <w:sz w:val="20"/>
        </w:rPr>
        <w:t xml:space="preserve">Zakona </w:t>
      </w:r>
      <w:r w:rsidR="0037710F" w:rsidRPr="008A7DEA">
        <w:rPr>
          <w:rFonts w:cs="Arial"/>
          <w:sz w:val="20"/>
        </w:rPr>
        <w:t xml:space="preserve">o stvarnem premoženju države in samoupravnih lokalnih skupnosti (Uradni list RS, št. </w:t>
      </w:r>
      <w:hyperlink r:id="rId8" w:tgtFrame="_blank" w:tooltip="Zakon o stvarnem premoženju države in samoupravnih lokalnih skupnosti (ZSPDSLS-1)" w:history="1">
        <w:r w:rsidR="0037710F" w:rsidRPr="008A7DEA">
          <w:rPr>
            <w:rFonts w:cs="Arial"/>
            <w:sz w:val="20"/>
          </w:rPr>
          <w:t>11/18</w:t>
        </w:r>
      </w:hyperlink>
      <w:r w:rsidR="0037710F" w:rsidRPr="008A7DEA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37710F" w:rsidRPr="008A7DEA">
          <w:rPr>
            <w:rFonts w:cs="Arial"/>
            <w:sz w:val="20"/>
          </w:rPr>
          <w:t>79/18</w:t>
        </w:r>
      </w:hyperlink>
      <w:r w:rsidR="0037710F" w:rsidRPr="008A7DEA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37710F" w:rsidRPr="008A7DEA">
          <w:rPr>
            <w:rFonts w:cs="Arial"/>
            <w:sz w:val="20"/>
          </w:rPr>
          <w:t>78/23</w:t>
        </w:r>
      </w:hyperlink>
      <w:r w:rsidR="0037710F" w:rsidRPr="008A7DEA">
        <w:rPr>
          <w:rFonts w:cs="Arial"/>
          <w:sz w:val="20"/>
        </w:rPr>
        <w:t xml:space="preserve"> – ZORR </w:t>
      </w:r>
      <w:r w:rsidR="009E3F45" w:rsidRPr="008A7DEA">
        <w:rPr>
          <w:rFonts w:cs="Arial"/>
          <w:sz w:val="20"/>
        </w:rPr>
        <w:t>– v nadaljevanju: ZSPDSLS-1</w:t>
      </w:r>
      <w:r w:rsidR="00222757" w:rsidRPr="008A7DEA">
        <w:rPr>
          <w:rFonts w:cs="Arial"/>
          <w:sz w:val="20"/>
        </w:rPr>
        <w:t xml:space="preserve">) </w:t>
      </w:r>
      <w:r w:rsidR="00CE3ACD" w:rsidRPr="008A7DEA">
        <w:rPr>
          <w:rFonts w:cs="Arial"/>
          <w:sz w:val="20"/>
        </w:rPr>
        <w:t>ter</w:t>
      </w:r>
      <w:r w:rsidR="005B1231" w:rsidRPr="008A7DEA">
        <w:rPr>
          <w:rFonts w:cs="Arial"/>
          <w:sz w:val="20"/>
        </w:rPr>
        <w:t xml:space="preserve"> </w:t>
      </w:r>
      <w:r w:rsidR="00F45374" w:rsidRPr="008A7DEA">
        <w:rPr>
          <w:rFonts w:cs="Arial"/>
          <w:sz w:val="20"/>
        </w:rPr>
        <w:t>16</w:t>
      </w:r>
      <w:r w:rsidR="005B1231" w:rsidRPr="008A7DEA">
        <w:rPr>
          <w:rFonts w:cs="Arial"/>
          <w:sz w:val="20"/>
        </w:rPr>
        <w:t xml:space="preserve">. členom Uredbe o stvarnem premoženju države in samoupravnih lokalnih skupnosti (Uradni list RS, št. 31/18) </w:t>
      </w:r>
      <w:r w:rsidRPr="008A7DEA">
        <w:rPr>
          <w:rFonts w:cs="Arial"/>
          <w:sz w:val="20"/>
        </w:rPr>
        <w:t xml:space="preserve">objavlja  </w:t>
      </w:r>
    </w:p>
    <w:p w14:paraId="378B0DF7" w14:textId="77777777" w:rsidR="0099234A" w:rsidRPr="008A7DEA" w:rsidRDefault="0099234A" w:rsidP="006F471E">
      <w:pPr>
        <w:jc w:val="center"/>
        <w:rPr>
          <w:rFonts w:cs="Arial"/>
          <w:b/>
          <w:sz w:val="20"/>
        </w:rPr>
      </w:pPr>
    </w:p>
    <w:p w14:paraId="3D134760" w14:textId="77777777" w:rsidR="009F7524" w:rsidRPr="008A7DEA" w:rsidRDefault="00541938" w:rsidP="00BD55D6">
      <w:pPr>
        <w:jc w:val="center"/>
        <w:rPr>
          <w:rFonts w:cs="Arial"/>
          <w:b/>
          <w:sz w:val="20"/>
        </w:rPr>
      </w:pPr>
      <w:r w:rsidRPr="008A7DEA">
        <w:rPr>
          <w:rFonts w:cs="Arial"/>
          <w:b/>
          <w:sz w:val="20"/>
        </w:rPr>
        <w:t xml:space="preserve">JAVNO ZBIRANJE PONUDB ZA </w:t>
      </w:r>
      <w:r w:rsidR="00BD55D6" w:rsidRPr="008A7DEA">
        <w:rPr>
          <w:rFonts w:cs="Arial"/>
          <w:b/>
          <w:sz w:val="20"/>
        </w:rPr>
        <w:t xml:space="preserve">ODDAJO V NAJEM </w:t>
      </w:r>
    </w:p>
    <w:p w14:paraId="4F20733B" w14:textId="6120B12F" w:rsidR="00BD55D6" w:rsidRPr="008A7DEA" w:rsidRDefault="00BD55D6" w:rsidP="00BD55D6">
      <w:pPr>
        <w:jc w:val="center"/>
        <w:rPr>
          <w:rFonts w:cs="Arial"/>
          <w:b/>
          <w:sz w:val="20"/>
        </w:rPr>
      </w:pPr>
      <w:r w:rsidRPr="008A7DEA">
        <w:rPr>
          <w:rFonts w:cs="Arial"/>
          <w:b/>
          <w:sz w:val="20"/>
        </w:rPr>
        <w:t xml:space="preserve">NEPREMIČNINE Z ID ZNAKOM: </w:t>
      </w:r>
      <w:r w:rsidR="00D85650" w:rsidRPr="008A7DEA">
        <w:rPr>
          <w:rFonts w:cs="Arial"/>
          <w:b/>
          <w:sz w:val="20"/>
        </w:rPr>
        <w:t>DEL STAVBE</w:t>
      </w:r>
      <w:r w:rsidR="00160659">
        <w:rPr>
          <w:rFonts w:cs="Arial"/>
          <w:b/>
          <w:sz w:val="20"/>
        </w:rPr>
        <w:t xml:space="preserve"> </w:t>
      </w:r>
      <w:r w:rsidR="00160659" w:rsidRPr="00160659">
        <w:rPr>
          <w:rFonts w:cs="Arial"/>
          <w:b/>
          <w:sz w:val="20"/>
        </w:rPr>
        <w:t>2605-1199-434</w:t>
      </w:r>
      <w:r w:rsidRPr="008A7DEA">
        <w:rPr>
          <w:rFonts w:cs="Arial"/>
          <w:b/>
          <w:sz w:val="20"/>
          <w:lang w:eastAsia="sl-SI"/>
        </w:rPr>
        <w:t>,</w:t>
      </w:r>
      <w:r w:rsidRPr="008A7DEA">
        <w:rPr>
          <w:rFonts w:cs="Arial"/>
          <w:b/>
          <w:sz w:val="20"/>
        </w:rPr>
        <w:t xml:space="preserve"> </w:t>
      </w:r>
      <w:r w:rsidR="00160659" w:rsidRPr="00160659">
        <w:rPr>
          <w:rFonts w:cs="Arial"/>
          <w:b/>
          <w:sz w:val="20"/>
        </w:rPr>
        <w:t>V NARAVI POSLOVNI PROSTOR V STAVBI NA NASLOVU FERRARSKA ULICA 14, KOPER</w:t>
      </w:r>
    </w:p>
    <w:p w14:paraId="49837BD6" w14:textId="2AF17FC4" w:rsidR="00BD55D6" w:rsidRPr="008A7DEA" w:rsidRDefault="00BD55D6" w:rsidP="0037710F">
      <w:pPr>
        <w:jc w:val="center"/>
        <w:rPr>
          <w:rFonts w:cs="Arial"/>
          <w:b/>
          <w:sz w:val="20"/>
        </w:rPr>
      </w:pPr>
    </w:p>
    <w:p w14:paraId="65ACB86B" w14:textId="77777777" w:rsidR="0037710F" w:rsidRPr="008A7DEA" w:rsidRDefault="0037710F" w:rsidP="0037710F">
      <w:pPr>
        <w:jc w:val="both"/>
        <w:rPr>
          <w:rFonts w:cs="Arial"/>
          <w:sz w:val="20"/>
          <w:highlight w:val="yellow"/>
        </w:rPr>
      </w:pPr>
    </w:p>
    <w:p w14:paraId="2B939A1F" w14:textId="5909C3AF" w:rsidR="00E44C83" w:rsidRPr="008A7DEA" w:rsidRDefault="00E44C83" w:rsidP="00E44C83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1. Naziv in s</w:t>
      </w:r>
      <w:r w:rsidR="004B6175" w:rsidRPr="008A7DEA">
        <w:rPr>
          <w:rFonts w:cs="Arial"/>
          <w:b/>
          <w:sz w:val="20"/>
          <w:u w:val="single"/>
        </w:rPr>
        <w:t>edež organizatorja</w:t>
      </w:r>
      <w:r w:rsidR="008020E2" w:rsidRPr="008A7DEA">
        <w:rPr>
          <w:rFonts w:cs="Arial"/>
          <w:b/>
          <w:sz w:val="20"/>
          <w:u w:val="single"/>
        </w:rPr>
        <w:t xml:space="preserve"> </w:t>
      </w:r>
      <w:r w:rsidR="00895A6F" w:rsidRPr="008A7DEA">
        <w:rPr>
          <w:rFonts w:cs="Arial"/>
          <w:b/>
          <w:sz w:val="20"/>
          <w:u w:val="single"/>
        </w:rPr>
        <w:t>javnega zbiranja ponudb</w:t>
      </w:r>
    </w:p>
    <w:p w14:paraId="7F491148" w14:textId="77777777" w:rsidR="00E76893" w:rsidRPr="008A7DEA" w:rsidRDefault="00E76893" w:rsidP="00E44C83">
      <w:pPr>
        <w:jc w:val="both"/>
        <w:rPr>
          <w:rFonts w:cs="Arial"/>
          <w:b/>
          <w:sz w:val="20"/>
          <w:u w:val="single"/>
        </w:rPr>
      </w:pPr>
    </w:p>
    <w:p w14:paraId="588C5766" w14:textId="6AA59CE9" w:rsidR="00E44C83" w:rsidRPr="008A7DEA" w:rsidRDefault="00E44C83" w:rsidP="00E44C83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Republika Slovenija, Ministrstvo za </w:t>
      </w:r>
      <w:r w:rsidR="00BF6DEC" w:rsidRPr="008A7DEA">
        <w:rPr>
          <w:rFonts w:cs="Arial"/>
          <w:sz w:val="20"/>
        </w:rPr>
        <w:t xml:space="preserve">notranje zadeve in </w:t>
      </w:r>
      <w:r w:rsidR="00FB5862" w:rsidRPr="008A7DEA">
        <w:rPr>
          <w:rFonts w:cs="Arial"/>
          <w:sz w:val="20"/>
        </w:rPr>
        <w:t>javno upravo</w:t>
      </w:r>
      <w:r w:rsidR="003B30A8" w:rsidRPr="008A7DEA">
        <w:rPr>
          <w:rFonts w:cs="Arial"/>
          <w:sz w:val="20"/>
        </w:rPr>
        <w:t xml:space="preserve">, </w:t>
      </w:r>
      <w:r w:rsidR="00BF6DEC" w:rsidRPr="008A7DEA">
        <w:rPr>
          <w:rFonts w:cs="Arial"/>
          <w:sz w:val="20"/>
        </w:rPr>
        <w:t>Štefanova ulica 2</w:t>
      </w:r>
      <w:r w:rsidR="00FB5862" w:rsidRPr="008A7DEA">
        <w:rPr>
          <w:rFonts w:cs="Arial"/>
          <w:sz w:val="20"/>
        </w:rPr>
        <w:t xml:space="preserve">, </w:t>
      </w:r>
      <w:r w:rsidR="00C066EE" w:rsidRPr="008A7DEA">
        <w:rPr>
          <w:rFonts w:cs="Arial"/>
          <w:sz w:val="20"/>
        </w:rPr>
        <w:t>1</w:t>
      </w:r>
      <w:r w:rsidR="008A7DEA">
        <w:rPr>
          <w:rFonts w:cs="Arial"/>
          <w:sz w:val="20"/>
        </w:rPr>
        <w:t>501</w:t>
      </w:r>
      <w:r w:rsidR="00C066EE" w:rsidRPr="008A7DEA">
        <w:rPr>
          <w:rFonts w:cs="Arial"/>
          <w:sz w:val="20"/>
        </w:rPr>
        <w:t xml:space="preserve"> Ljubljana</w:t>
      </w:r>
      <w:r w:rsidRPr="008A7DEA">
        <w:rPr>
          <w:rFonts w:cs="Arial"/>
          <w:sz w:val="20"/>
        </w:rPr>
        <w:t>.</w:t>
      </w:r>
    </w:p>
    <w:p w14:paraId="1B01D07A" w14:textId="77777777" w:rsidR="00E44C83" w:rsidRPr="008A7DEA" w:rsidRDefault="00E44C83" w:rsidP="00E44C83">
      <w:pPr>
        <w:jc w:val="both"/>
        <w:rPr>
          <w:rFonts w:cs="Arial"/>
          <w:sz w:val="20"/>
        </w:rPr>
      </w:pPr>
    </w:p>
    <w:p w14:paraId="4E764B8F" w14:textId="6E1234B0" w:rsidR="00E44C83" w:rsidRPr="008A7DEA" w:rsidRDefault="00E44C83" w:rsidP="00E44C83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2.</w:t>
      </w:r>
      <w:r w:rsidR="004B6175" w:rsidRPr="008A7DEA">
        <w:rPr>
          <w:rFonts w:cs="Arial"/>
          <w:b/>
          <w:sz w:val="20"/>
          <w:u w:val="single"/>
        </w:rPr>
        <w:t xml:space="preserve"> </w:t>
      </w:r>
      <w:r w:rsidR="008020E2" w:rsidRPr="008A7DEA">
        <w:rPr>
          <w:rFonts w:cs="Arial"/>
          <w:b/>
          <w:sz w:val="20"/>
          <w:u w:val="single"/>
        </w:rPr>
        <w:t>Predmet</w:t>
      </w:r>
      <w:r w:rsidR="00480477" w:rsidRPr="008A7DEA">
        <w:rPr>
          <w:rFonts w:cs="Arial"/>
          <w:b/>
          <w:sz w:val="20"/>
          <w:u w:val="single"/>
        </w:rPr>
        <w:t xml:space="preserve"> </w:t>
      </w:r>
      <w:r w:rsidR="009F7524" w:rsidRPr="008A7DEA">
        <w:rPr>
          <w:rFonts w:cs="Arial"/>
          <w:b/>
          <w:sz w:val="20"/>
          <w:u w:val="single"/>
        </w:rPr>
        <w:t>oddaje v najem</w:t>
      </w:r>
    </w:p>
    <w:p w14:paraId="4B7C45CA" w14:textId="77777777" w:rsidR="009F7524" w:rsidRPr="008A7DEA" w:rsidRDefault="009F7524" w:rsidP="00E44C83">
      <w:pPr>
        <w:jc w:val="both"/>
        <w:rPr>
          <w:rFonts w:cs="Arial"/>
          <w:b/>
          <w:sz w:val="20"/>
          <w:u w:val="single"/>
        </w:rPr>
      </w:pPr>
    </w:p>
    <w:p w14:paraId="775928AC" w14:textId="4513D36A" w:rsidR="00160659" w:rsidRPr="00160659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160659">
        <w:rPr>
          <w:rFonts w:cs="Arial"/>
          <w:sz w:val="20"/>
          <w:lang w:eastAsia="sl-SI"/>
        </w:rPr>
        <w:t xml:space="preserve">Republika Slovenija je lastnica, Ministrstvo za </w:t>
      </w:r>
      <w:r>
        <w:rPr>
          <w:rFonts w:cs="Arial"/>
          <w:sz w:val="20"/>
          <w:lang w:eastAsia="sl-SI"/>
        </w:rPr>
        <w:t xml:space="preserve">notranje zadeve in </w:t>
      </w:r>
      <w:r w:rsidRPr="00160659">
        <w:rPr>
          <w:rFonts w:cs="Arial"/>
          <w:sz w:val="20"/>
          <w:lang w:eastAsia="sl-SI"/>
        </w:rPr>
        <w:t xml:space="preserve">javno upravo pa upravljavec nepremičnine z ID znakom: del stavbe 2605-1199-434, v naravi poslovni prostor, po podatkih katastra nepremičnin v izmeri 40 m2, etaža številka 3, v stavbi na naslovu Ferrarska ulica 14, Koper, ki je predmet oddaje v najem. Poslovni prostor obsega dve pisarni, prostor čajne kuhinje, hodnik in sanitarije. Dejanska raba dela stavbe: poslovni del stavbe. </w:t>
      </w:r>
    </w:p>
    <w:p w14:paraId="327A44DF" w14:textId="77777777" w:rsidR="00160659" w:rsidRPr="00160659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17B0F88E" w14:textId="5325F4CE" w:rsidR="00160659" w:rsidRPr="00160659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160659">
        <w:rPr>
          <w:rFonts w:cs="Arial"/>
          <w:sz w:val="20"/>
          <w:lang w:eastAsia="sl-SI"/>
        </w:rPr>
        <w:t>Nepremičnina, ki je predmet oddaje v najem, trenutno ni prosta oseb in stvari, saj je še zasedena z najemnikom - najemna pogodba izteče 1</w:t>
      </w:r>
      <w:r>
        <w:rPr>
          <w:rFonts w:cs="Arial"/>
          <w:sz w:val="20"/>
          <w:lang w:eastAsia="sl-SI"/>
        </w:rPr>
        <w:t>9</w:t>
      </w:r>
      <w:r w:rsidRPr="00160659">
        <w:rPr>
          <w:rFonts w:cs="Arial"/>
          <w:sz w:val="20"/>
          <w:lang w:eastAsia="sl-SI"/>
        </w:rPr>
        <w:t>. 12. 202</w:t>
      </w:r>
      <w:r w:rsidR="00EF3E0C">
        <w:rPr>
          <w:rFonts w:cs="Arial"/>
          <w:sz w:val="20"/>
          <w:lang w:eastAsia="sl-SI"/>
        </w:rPr>
        <w:t>6</w:t>
      </w:r>
      <w:r w:rsidRPr="00160659">
        <w:rPr>
          <w:rFonts w:cs="Arial"/>
          <w:sz w:val="20"/>
          <w:lang w:eastAsia="sl-SI"/>
        </w:rPr>
        <w:t xml:space="preserve">. Obstoječi najemnik bo stanovanje predal lastniku ob izteku obstoječe najemne pogodbe. Po predaji, bo najemna pogodba sklenjena z novim najemnikom na podlagi tega razpisa. </w:t>
      </w:r>
    </w:p>
    <w:p w14:paraId="7B3C1562" w14:textId="77777777" w:rsidR="00160659" w:rsidRPr="00160659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4B0D3A7A" w14:textId="7C14CD45" w:rsidR="00160659" w:rsidRPr="00160659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160659">
        <w:rPr>
          <w:rFonts w:cs="Arial"/>
          <w:sz w:val="20"/>
          <w:lang w:eastAsia="sl-SI"/>
        </w:rPr>
        <w:t xml:space="preserve">Najemna pogodba se bo sklenila </w:t>
      </w:r>
      <w:r w:rsidRPr="00160659">
        <w:rPr>
          <w:rFonts w:cs="Arial"/>
          <w:b/>
          <w:bCs/>
          <w:sz w:val="20"/>
          <w:lang w:eastAsia="sl-SI"/>
        </w:rPr>
        <w:t>za določen čas 1 (enega) leta</w:t>
      </w:r>
      <w:r w:rsidRPr="00160659">
        <w:rPr>
          <w:rFonts w:cs="Arial"/>
          <w:sz w:val="20"/>
          <w:lang w:eastAsia="sl-SI"/>
        </w:rPr>
        <w:t xml:space="preserve">, izključno za poslovni namen. </w:t>
      </w:r>
    </w:p>
    <w:p w14:paraId="5589271F" w14:textId="77777777" w:rsidR="00160659" w:rsidRPr="00160659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9AEB113" w14:textId="77777777" w:rsidR="00160659" w:rsidRPr="00160659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160659">
        <w:rPr>
          <w:rFonts w:cs="Arial"/>
          <w:sz w:val="20"/>
          <w:lang w:eastAsia="sl-SI"/>
        </w:rPr>
        <w:t xml:space="preserve">V najemni pogodbi bo kot odpovedni razlog navedena odločitev Okrožnega sodišča v Kopru v zadevi II Ks 36692/2019 v ponovljenem postopku o priznanju tuje sodne odločbe Sodišča v Pordenonu št. 1449/2019 z dne 9. 3. 2019 v zvezi z odločbo Ustavnega sodišča RS Up 500/23-24 z dne 19. 10. 2023, v primeru, da bi bilo pravnomočno ugotovljeno, da Republika Slovenija nima lastninske pravice na nepremičninah, ki se oddajajo v najem. </w:t>
      </w:r>
    </w:p>
    <w:p w14:paraId="0DCBCD18" w14:textId="77777777" w:rsidR="00160659" w:rsidRPr="00160659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208CAFA7" w14:textId="5E87C51E" w:rsidR="001A4093" w:rsidRPr="008A7DEA" w:rsidRDefault="00160659" w:rsidP="00160659">
      <w:pPr>
        <w:autoSpaceDE w:val="0"/>
        <w:autoSpaceDN w:val="0"/>
        <w:adjustRightInd w:val="0"/>
        <w:jc w:val="both"/>
        <w:rPr>
          <w:rFonts w:cs="Arial"/>
          <w:sz w:val="20"/>
          <w:highlight w:val="yellow"/>
          <w:lang w:eastAsia="sl-SI"/>
        </w:rPr>
      </w:pPr>
      <w:r w:rsidRPr="00160659">
        <w:rPr>
          <w:rFonts w:cs="Arial"/>
          <w:sz w:val="20"/>
          <w:lang w:eastAsia="sl-SI"/>
        </w:rPr>
        <w:t>Najemna pogodba se bo sklenila na način videno - najeto, zato morebitne reklamacije po sklenitvi pogodbe ne bodo upoštevane.</w:t>
      </w:r>
    </w:p>
    <w:p w14:paraId="5E8FAC71" w14:textId="77777777" w:rsidR="008646F3" w:rsidRPr="008A7DEA" w:rsidRDefault="008646F3" w:rsidP="009F7524">
      <w:pPr>
        <w:jc w:val="both"/>
        <w:rPr>
          <w:rFonts w:cs="Arial"/>
          <w:sz w:val="20"/>
        </w:rPr>
      </w:pPr>
    </w:p>
    <w:p w14:paraId="40BC96D1" w14:textId="4D76317C" w:rsidR="002E4635" w:rsidRPr="008A7DEA" w:rsidRDefault="002E4635" w:rsidP="002E4635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8A7DEA">
        <w:rPr>
          <w:rFonts w:cs="Arial"/>
          <w:b/>
          <w:sz w:val="20"/>
          <w:u w:val="single"/>
        </w:rPr>
        <w:t>3. Komisija, cenilec in izjava skladno z določilom 51/7 členom ZSPDSLS-1</w:t>
      </w:r>
    </w:p>
    <w:p w14:paraId="4A553B10" w14:textId="77777777" w:rsidR="00E76893" w:rsidRPr="008A7DEA" w:rsidRDefault="00E76893" w:rsidP="002E4635">
      <w:pPr>
        <w:jc w:val="both"/>
        <w:rPr>
          <w:rFonts w:cs="Arial"/>
          <w:b/>
          <w:sz w:val="20"/>
          <w:u w:val="single"/>
        </w:rPr>
      </w:pPr>
    </w:p>
    <w:p w14:paraId="1DF2AB91" w14:textId="3285BA14" w:rsidR="002E4635" w:rsidRPr="008A7DEA" w:rsidRDefault="002E4635" w:rsidP="002E4635">
      <w:pPr>
        <w:jc w:val="both"/>
        <w:rPr>
          <w:rFonts w:cs="Arial"/>
          <w:sz w:val="20"/>
        </w:rPr>
      </w:pPr>
      <w:bookmarkStart w:id="1" w:name="_Hlk70677483"/>
      <w:r w:rsidRPr="008A7DEA">
        <w:rPr>
          <w:rFonts w:cs="Arial"/>
          <w:sz w:val="20"/>
        </w:rPr>
        <w:t xml:space="preserve">Postopek javnega zbiranja ponudb bo izvedla komisija Ministrstva za </w:t>
      </w:r>
      <w:r w:rsidR="008A7DEA" w:rsidRPr="008A7DEA">
        <w:rPr>
          <w:rFonts w:cs="Arial"/>
          <w:sz w:val="20"/>
        </w:rPr>
        <w:t xml:space="preserve">notranje zadeve in </w:t>
      </w:r>
      <w:r w:rsidRPr="008A7DEA">
        <w:rPr>
          <w:rFonts w:cs="Arial"/>
          <w:sz w:val="20"/>
        </w:rPr>
        <w:t>javno upravo v sestavi:</w:t>
      </w:r>
    </w:p>
    <w:p w14:paraId="01AC92C6" w14:textId="57DBA186" w:rsidR="002E4635" w:rsidRPr="00160659" w:rsidRDefault="00A33273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bookmarkStart w:id="2" w:name="_Hlk143165526"/>
      <w:r w:rsidRPr="00160659">
        <w:rPr>
          <w:rFonts w:cs="Arial"/>
          <w:sz w:val="20"/>
        </w:rPr>
        <w:t>Metka Smrdel</w:t>
      </w:r>
      <w:r w:rsidR="002E4635" w:rsidRPr="00160659">
        <w:rPr>
          <w:rFonts w:cs="Arial"/>
          <w:sz w:val="20"/>
        </w:rPr>
        <w:t xml:space="preserve">, predsednica </w:t>
      </w:r>
    </w:p>
    <w:p w14:paraId="325E5C66" w14:textId="0AD85CB9" w:rsidR="00E76893" w:rsidRPr="00160659" w:rsidRDefault="001914FD" w:rsidP="00E76893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160659">
        <w:rPr>
          <w:rFonts w:cs="Arial"/>
          <w:sz w:val="20"/>
        </w:rPr>
        <w:t>Andreja Kozlar</w:t>
      </w:r>
      <w:r w:rsidR="00E76893" w:rsidRPr="00160659">
        <w:rPr>
          <w:rFonts w:cs="Arial"/>
          <w:sz w:val="20"/>
        </w:rPr>
        <w:t xml:space="preserve">, </w:t>
      </w:r>
      <w:r w:rsidR="00087140" w:rsidRPr="00160659">
        <w:rPr>
          <w:rFonts w:cs="Arial"/>
          <w:sz w:val="20"/>
        </w:rPr>
        <w:t xml:space="preserve">namestnica predsednice in </w:t>
      </w:r>
      <w:r w:rsidR="00E76893" w:rsidRPr="00160659">
        <w:rPr>
          <w:rFonts w:cs="Arial"/>
          <w:sz w:val="20"/>
        </w:rPr>
        <w:t xml:space="preserve">članica </w:t>
      </w:r>
    </w:p>
    <w:p w14:paraId="21FEE4AB" w14:textId="027AD349" w:rsidR="00FE6BF1" w:rsidRPr="00160659" w:rsidRDefault="008A7DEA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160659">
        <w:rPr>
          <w:rFonts w:cs="Arial"/>
          <w:sz w:val="20"/>
        </w:rPr>
        <w:t>Simona Slaček</w:t>
      </w:r>
      <w:r w:rsidR="00160AFD" w:rsidRPr="00160659">
        <w:rPr>
          <w:rFonts w:cs="Arial"/>
          <w:sz w:val="20"/>
        </w:rPr>
        <w:t>, član</w:t>
      </w:r>
      <w:r w:rsidR="001914FD" w:rsidRPr="00160659">
        <w:rPr>
          <w:rFonts w:cs="Arial"/>
          <w:sz w:val="20"/>
        </w:rPr>
        <w:t>ica</w:t>
      </w:r>
    </w:p>
    <w:p w14:paraId="029EB60C" w14:textId="0974CC31" w:rsidR="00FE6BF1" w:rsidRPr="00160659" w:rsidRDefault="008A7DEA" w:rsidP="002E4635">
      <w:pPr>
        <w:numPr>
          <w:ilvl w:val="0"/>
          <w:numId w:val="20"/>
        </w:numPr>
        <w:jc w:val="both"/>
        <w:rPr>
          <w:rFonts w:cs="Arial"/>
          <w:sz w:val="20"/>
        </w:rPr>
      </w:pPr>
      <w:r w:rsidRPr="00160659">
        <w:rPr>
          <w:rFonts w:cs="Arial"/>
          <w:sz w:val="20"/>
        </w:rPr>
        <w:t>Ana Pavlič</w:t>
      </w:r>
      <w:r w:rsidR="009F7524" w:rsidRPr="00160659">
        <w:rPr>
          <w:rFonts w:cs="Arial"/>
          <w:sz w:val="20"/>
        </w:rPr>
        <w:t>, n</w:t>
      </w:r>
      <w:r w:rsidR="00021882" w:rsidRPr="00160659">
        <w:rPr>
          <w:rFonts w:cs="Arial"/>
          <w:sz w:val="20"/>
        </w:rPr>
        <w:t>adomestn</w:t>
      </w:r>
      <w:r w:rsidRPr="00160659">
        <w:rPr>
          <w:rFonts w:cs="Arial"/>
          <w:sz w:val="20"/>
        </w:rPr>
        <w:t>a</w:t>
      </w:r>
      <w:r w:rsidR="0089102B" w:rsidRPr="00160659">
        <w:rPr>
          <w:rFonts w:cs="Arial"/>
          <w:sz w:val="20"/>
        </w:rPr>
        <w:t xml:space="preserve"> </w:t>
      </w:r>
      <w:r w:rsidR="00021882" w:rsidRPr="00160659">
        <w:rPr>
          <w:rFonts w:cs="Arial"/>
          <w:sz w:val="20"/>
        </w:rPr>
        <w:t>član</w:t>
      </w:r>
      <w:r w:rsidRPr="00160659">
        <w:rPr>
          <w:rFonts w:cs="Arial"/>
          <w:sz w:val="20"/>
        </w:rPr>
        <w:t>ica</w:t>
      </w:r>
      <w:r w:rsidR="001914FD" w:rsidRPr="00160659">
        <w:rPr>
          <w:rFonts w:cs="Arial"/>
          <w:sz w:val="20"/>
        </w:rPr>
        <w:t>.</w:t>
      </w:r>
    </w:p>
    <w:bookmarkEnd w:id="0"/>
    <w:bookmarkEnd w:id="1"/>
    <w:bookmarkEnd w:id="2"/>
    <w:p w14:paraId="0C6E920A" w14:textId="77777777" w:rsidR="004136F0" w:rsidRPr="008A7DEA" w:rsidRDefault="004136F0" w:rsidP="002E4635">
      <w:pPr>
        <w:jc w:val="both"/>
        <w:rPr>
          <w:rFonts w:cs="Arial"/>
          <w:sz w:val="20"/>
          <w:highlight w:val="yellow"/>
        </w:rPr>
      </w:pPr>
    </w:p>
    <w:p w14:paraId="3FEFCDA9" w14:textId="15B3FC1E" w:rsidR="002E4635" w:rsidRPr="008A7DEA" w:rsidRDefault="002E4635" w:rsidP="002E463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lastRenderedPageBreak/>
        <w:t xml:space="preserve">Zaradi nepredvidljivih dogodkov se lahko sestava komisije spremeni, o čemer bodo zainteresirani </w:t>
      </w:r>
      <w:r w:rsidR="002E1DBD" w:rsidRPr="008A7DEA">
        <w:rPr>
          <w:rFonts w:cs="Arial"/>
          <w:sz w:val="20"/>
        </w:rPr>
        <w:t>ponudniki</w:t>
      </w:r>
      <w:r w:rsidRPr="008A7DEA">
        <w:rPr>
          <w:rFonts w:cs="Arial"/>
          <w:sz w:val="20"/>
        </w:rPr>
        <w:t xml:space="preserve"> obveščeni.</w:t>
      </w:r>
    </w:p>
    <w:p w14:paraId="6DB19C44" w14:textId="77777777" w:rsidR="002E4635" w:rsidRPr="008A7DEA" w:rsidRDefault="002E4635" w:rsidP="002E4635">
      <w:pPr>
        <w:jc w:val="both"/>
        <w:rPr>
          <w:rFonts w:cs="Arial"/>
          <w:sz w:val="20"/>
          <w:highlight w:val="yellow"/>
        </w:rPr>
      </w:pPr>
    </w:p>
    <w:p w14:paraId="2085D0CE" w14:textId="548DDEB4" w:rsidR="0089102B" w:rsidRPr="008A7DEA" w:rsidRDefault="0089102B" w:rsidP="002E463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Poročilo o oceni vrednosti </w:t>
      </w:r>
      <w:r w:rsidR="000964C1" w:rsidRPr="008A7DEA">
        <w:rPr>
          <w:rFonts w:cs="Arial"/>
          <w:sz w:val="20"/>
        </w:rPr>
        <w:t xml:space="preserve">mesečne tržne najemnine </w:t>
      </w:r>
      <w:r w:rsidRPr="008A7DEA">
        <w:rPr>
          <w:rFonts w:cs="Arial"/>
          <w:sz w:val="20"/>
        </w:rPr>
        <w:t>predmetn</w:t>
      </w:r>
      <w:r w:rsidR="000964C1" w:rsidRPr="008A7DEA">
        <w:rPr>
          <w:rFonts w:cs="Arial"/>
          <w:sz w:val="20"/>
        </w:rPr>
        <w:t>e</w:t>
      </w:r>
      <w:r w:rsidRPr="008A7DEA">
        <w:rPr>
          <w:rFonts w:cs="Arial"/>
          <w:sz w:val="20"/>
        </w:rPr>
        <w:t xml:space="preserve"> nepremičnin</w:t>
      </w:r>
      <w:r w:rsidR="000964C1" w:rsidRPr="008A7DEA">
        <w:rPr>
          <w:rFonts w:cs="Arial"/>
          <w:sz w:val="20"/>
        </w:rPr>
        <w:t>e</w:t>
      </w:r>
      <w:r w:rsidRPr="008A7DEA">
        <w:rPr>
          <w:rFonts w:cs="Arial"/>
          <w:sz w:val="20"/>
        </w:rPr>
        <w:t xml:space="preserve"> </w:t>
      </w:r>
      <w:r w:rsidR="00087140" w:rsidRPr="008A7DEA">
        <w:rPr>
          <w:rFonts w:cs="Arial"/>
          <w:sz w:val="20"/>
        </w:rPr>
        <w:t>št. 30</w:t>
      </w:r>
      <w:r w:rsidR="00160659">
        <w:rPr>
          <w:rFonts w:cs="Arial"/>
          <w:sz w:val="20"/>
        </w:rPr>
        <w:t>2</w:t>
      </w:r>
      <w:r w:rsidR="00087140" w:rsidRPr="008A7DEA">
        <w:rPr>
          <w:rFonts w:cs="Arial"/>
          <w:sz w:val="20"/>
        </w:rPr>
        <w:t>/202</w:t>
      </w:r>
      <w:r w:rsidR="008A7DEA">
        <w:rPr>
          <w:rFonts w:cs="Arial"/>
          <w:sz w:val="20"/>
        </w:rPr>
        <w:t>6</w:t>
      </w:r>
      <w:r w:rsidR="00087140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 xml:space="preserve">z dne </w:t>
      </w:r>
      <w:r w:rsidR="00087140" w:rsidRPr="008A7DEA">
        <w:rPr>
          <w:rFonts w:cs="Arial"/>
          <w:sz w:val="20"/>
        </w:rPr>
        <w:t>2</w:t>
      </w:r>
      <w:r w:rsidR="008A7DEA">
        <w:rPr>
          <w:rFonts w:cs="Arial"/>
          <w:sz w:val="20"/>
        </w:rPr>
        <w:t>7</w:t>
      </w:r>
      <w:r w:rsidRPr="008A7DEA">
        <w:rPr>
          <w:rFonts w:cs="Arial"/>
          <w:sz w:val="20"/>
        </w:rPr>
        <w:t>. 1</w:t>
      </w:r>
      <w:r w:rsidR="000964C1" w:rsidRPr="008A7DEA">
        <w:rPr>
          <w:rFonts w:cs="Arial"/>
          <w:sz w:val="20"/>
        </w:rPr>
        <w:t>0</w:t>
      </w:r>
      <w:r w:rsidRPr="008A7DEA">
        <w:rPr>
          <w:rFonts w:cs="Arial"/>
          <w:sz w:val="20"/>
        </w:rPr>
        <w:t>. 202</w:t>
      </w:r>
      <w:r w:rsidR="008A7DEA">
        <w:rPr>
          <w:rFonts w:cs="Arial"/>
          <w:sz w:val="20"/>
        </w:rPr>
        <w:t>6</w:t>
      </w:r>
      <w:r w:rsidRPr="008A7DEA">
        <w:rPr>
          <w:rFonts w:cs="Arial"/>
          <w:sz w:val="20"/>
        </w:rPr>
        <w:t xml:space="preserve"> je pripravila Barbara Klugler, sodna cenilka za gradbeništvo</w:t>
      </w:r>
      <w:r w:rsidR="000C2065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 xml:space="preserve">- nepremičnine. </w:t>
      </w:r>
    </w:p>
    <w:p w14:paraId="06395A9B" w14:textId="09A89FB8" w:rsidR="002E4635" w:rsidRPr="008A7DEA" w:rsidRDefault="0089102B" w:rsidP="002E463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 </w:t>
      </w:r>
    </w:p>
    <w:p w14:paraId="61558FAC" w14:textId="77777777" w:rsidR="002E4635" w:rsidRPr="008A7DEA" w:rsidRDefault="002E4635" w:rsidP="00F14066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3" w:name="_Hlk509412209"/>
      <w:r w:rsidRPr="008A7DEA">
        <w:rPr>
          <w:rFonts w:cs="Arial"/>
          <w:sz w:val="20"/>
        </w:rPr>
        <w:t>, ki kot povezane osebe šteje:</w:t>
      </w:r>
    </w:p>
    <w:p w14:paraId="2A75AF80" w14:textId="77777777" w:rsidR="002E4635" w:rsidRPr="008A7DEA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7FDA7832" w14:textId="77777777" w:rsidR="002E4635" w:rsidRPr="008A7DEA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fizično osebo, ki je s članom komisije ali cenilcem v odnosu skrbništva ali posvojenca oziroma posvojitelja, </w:t>
      </w:r>
    </w:p>
    <w:p w14:paraId="7B4206EE" w14:textId="77777777" w:rsidR="002E4635" w:rsidRPr="008A7DEA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pravno osebo, v kapitalu katere ima član komisije ali cenilec delež večji od 50 odstotkov in </w:t>
      </w:r>
    </w:p>
    <w:p w14:paraId="2F10C08A" w14:textId="77777777" w:rsidR="002E4635" w:rsidRPr="008A7DEA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drugo osebo, s katerimi je glede na znane okoliščine ali na kakršnem koli pravnem temelju povezana s članom komisije ali cenilcem, tako da zaradi te povezave obstaja dvom o njegovi nepristranskosti pri opravljanju funkcije člana komisije ali cenilca. </w:t>
      </w:r>
    </w:p>
    <w:bookmarkEnd w:id="3"/>
    <w:p w14:paraId="30B72D26" w14:textId="77777777" w:rsidR="002E4635" w:rsidRPr="008A7DEA" w:rsidRDefault="002E4635" w:rsidP="002E4635">
      <w:pPr>
        <w:jc w:val="both"/>
        <w:rPr>
          <w:rFonts w:cs="Arial"/>
          <w:sz w:val="20"/>
          <w:highlight w:val="yellow"/>
        </w:rPr>
      </w:pPr>
    </w:p>
    <w:p w14:paraId="7E4BDB6D" w14:textId="77777777" w:rsidR="002E4635" w:rsidRPr="008A7DEA" w:rsidRDefault="002E4635" w:rsidP="002E463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7FED4615" w14:textId="77777777" w:rsidR="0081451C" w:rsidRPr="008A7DEA" w:rsidRDefault="0081451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2A0F1C1" w14:textId="143028C4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4. Vrsta pravnega posla in sklenitev </w:t>
      </w:r>
      <w:r w:rsidR="000964C1" w:rsidRPr="008A7DEA">
        <w:rPr>
          <w:rFonts w:cs="Arial"/>
          <w:b/>
          <w:sz w:val="20"/>
          <w:u w:val="single"/>
        </w:rPr>
        <w:t xml:space="preserve">najemne </w:t>
      </w:r>
      <w:r w:rsidRPr="008A7DEA">
        <w:rPr>
          <w:rFonts w:cs="Arial"/>
          <w:b/>
          <w:sz w:val="20"/>
          <w:u w:val="single"/>
        </w:rPr>
        <w:t xml:space="preserve">pogodbe </w:t>
      </w:r>
    </w:p>
    <w:p w14:paraId="03CB2D4C" w14:textId="77777777" w:rsidR="000964C1" w:rsidRPr="008A7DEA" w:rsidRDefault="000964C1" w:rsidP="00FF428C">
      <w:pPr>
        <w:ind w:right="-54"/>
        <w:jc w:val="both"/>
        <w:rPr>
          <w:rFonts w:cs="Arial"/>
          <w:sz w:val="20"/>
        </w:rPr>
      </w:pPr>
    </w:p>
    <w:p w14:paraId="76C2BA2C" w14:textId="5F305524" w:rsidR="000964C1" w:rsidRPr="008A7DEA" w:rsidRDefault="000964C1" w:rsidP="000964C1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Oddaja v najem nepremičnine po metodi </w:t>
      </w:r>
      <w:r w:rsidR="004136F0" w:rsidRPr="008A7DEA">
        <w:rPr>
          <w:rFonts w:cs="Arial"/>
          <w:sz w:val="20"/>
        </w:rPr>
        <w:t>javnega zbiranja ponudb.</w:t>
      </w:r>
      <w:r w:rsidRPr="008A7DEA">
        <w:rPr>
          <w:rFonts w:cs="Arial"/>
          <w:sz w:val="20"/>
        </w:rPr>
        <w:t xml:space="preserve"> </w:t>
      </w:r>
    </w:p>
    <w:p w14:paraId="276D1270" w14:textId="77777777" w:rsidR="000964C1" w:rsidRPr="008A7DEA" w:rsidRDefault="000964C1" w:rsidP="000964C1">
      <w:pPr>
        <w:jc w:val="both"/>
        <w:rPr>
          <w:rFonts w:cs="Arial"/>
          <w:sz w:val="20"/>
          <w:highlight w:val="yellow"/>
        </w:rPr>
      </w:pPr>
    </w:p>
    <w:p w14:paraId="1E690E42" w14:textId="5F1C26CA" w:rsidR="000964C1" w:rsidRPr="008A7DEA" w:rsidRDefault="00160AFD" w:rsidP="000964C1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Najemna p</w:t>
      </w:r>
      <w:r w:rsidR="000964C1" w:rsidRPr="008A7DEA">
        <w:rPr>
          <w:rFonts w:cs="Arial"/>
          <w:sz w:val="20"/>
        </w:rPr>
        <w:t xml:space="preserve">ogodba bo sklenjena s tistim ponudnikom, ki bo ponudil najvišjo mesečno najemnino. Pogodba mora biti sklenjena v roku 15 dni po pozivu organizatorja postopka oddaje. V kolikor pogodba ni sklenjena v danem roku, lahko organizator odstopi od sklenitve posla. </w:t>
      </w:r>
    </w:p>
    <w:p w14:paraId="00C5FD5C" w14:textId="77777777" w:rsidR="004136F0" w:rsidRPr="008A7DEA" w:rsidRDefault="004136F0" w:rsidP="00FF428C">
      <w:pPr>
        <w:jc w:val="both"/>
        <w:rPr>
          <w:rFonts w:cs="Arial"/>
          <w:b/>
          <w:sz w:val="20"/>
          <w:u w:val="single"/>
        </w:rPr>
      </w:pPr>
    </w:p>
    <w:p w14:paraId="1917074F" w14:textId="5C3F3AF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5. Najnižja ponudbena cena</w:t>
      </w:r>
      <w:r w:rsidR="000964C1" w:rsidRPr="008A7DEA">
        <w:rPr>
          <w:rFonts w:cs="Arial"/>
          <w:b/>
          <w:sz w:val="20"/>
          <w:u w:val="single"/>
        </w:rPr>
        <w:t xml:space="preserve"> mesečne najemnine</w:t>
      </w:r>
    </w:p>
    <w:p w14:paraId="61D159DA" w14:textId="77777777" w:rsidR="000964C1" w:rsidRPr="008A7DEA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37744086" w14:textId="23766620" w:rsidR="000964C1" w:rsidRPr="008A7DEA" w:rsidRDefault="000964C1" w:rsidP="000964C1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Ponudbena cena mesečne najemnine mora biti najmanj </w:t>
      </w:r>
      <w:r w:rsidR="00160659">
        <w:rPr>
          <w:rFonts w:cs="Arial"/>
          <w:b/>
          <w:bCs/>
          <w:sz w:val="20"/>
        </w:rPr>
        <w:t>5</w:t>
      </w:r>
      <w:r w:rsidR="00087140" w:rsidRPr="008A7DEA">
        <w:rPr>
          <w:rFonts w:cs="Arial"/>
          <w:b/>
          <w:bCs/>
          <w:sz w:val="20"/>
        </w:rPr>
        <w:t>00</w:t>
      </w:r>
      <w:r w:rsidRPr="008A7DEA">
        <w:rPr>
          <w:rFonts w:cs="Arial"/>
          <w:b/>
          <w:bCs/>
          <w:sz w:val="20"/>
        </w:rPr>
        <w:t>,00 EUR na mesec</w:t>
      </w:r>
      <w:r w:rsidRPr="008A7DEA">
        <w:rPr>
          <w:rFonts w:cs="Arial"/>
          <w:sz w:val="20"/>
        </w:rPr>
        <w:t xml:space="preserve">. </w:t>
      </w:r>
    </w:p>
    <w:p w14:paraId="0ED0155A" w14:textId="77777777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1DC27DB" w14:textId="3AA7639B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V skladu z določili </w:t>
      </w:r>
      <w:r w:rsidRPr="008A7DEA">
        <w:rPr>
          <w:rFonts w:cs="Arial"/>
          <w:sz w:val="20"/>
        </w:rPr>
        <w:t xml:space="preserve">Zakona o davku na dodano vrednost (Uradni list RS, št. </w:t>
      </w:r>
      <w:hyperlink r:id="rId11" w:tgtFrame="_blank" w:tooltip="Zakon o davku na dodano vrednost (uradno prečiščeno besedilo)" w:history="1">
        <w:r w:rsidRPr="008A7DEA">
          <w:rPr>
            <w:rFonts w:cs="Arial"/>
            <w:sz w:val="20"/>
          </w:rPr>
          <w:t>13/11</w:t>
        </w:r>
      </w:hyperlink>
      <w:r w:rsidRPr="008A7DEA">
        <w:rPr>
          <w:rFonts w:cs="Arial"/>
          <w:sz w:val="20"/>
        </w:rPr>
        <w:t xml:space="preserve"> – uradno prečiščeno besedilo, </w:t>
      </w:r>
      <w:hyperlink r:id="rId12" w:tgtFrame="_blank" w:tooltip="Zakon o dopolnitvah Zakona o davku na dodano vrednost" w:history="1">
        <w:r w:rsidRPr="008A7DEA">
          <w:rPr>
            <w:rFonts w:cs="Arial"/>
            <w:sz w:val="20"/>
          </w:rPr>
          <w:t>18/11</w:t>
        </w:r>
      </w:hyperlink>
      <w:r w:rsidRPr="008A7DEA">
        <w:rPr>
          <w:rFonts w:cs="Arial"/>
          <w:sz w:val="20"/>
        </w:rPr>
        <w:t xml:space="preserve">, </w:t>
      </w:r>
      <w:hyperlink r:id="rId13" w:tgtFrame="_blank" w:tooltip="Zakon o spremembah in dopolnitvah Zakona o davku na dodano vrednost" w:history="1">
        <w:r w:rsidRPr="008A7DEA">
          <w:rPr>
            <w:rFonts w:cs="Arial"/>
            <w:sz w:val="20"/>
          </w:rPr>
          <w:t>78/11</w:t>
        </w:r>
      </w:hyperlink>
      <w:r w:rsidRPr="008A7DEA">
        <w:rPr>
          <w:rFonts w:cs="Arial"/>
          <w:sz w:val="20"/>
        </w:rPr>
        <w:t xml:space="preserve">, </w:t>
      </w:r>
      <w:hyperlink r:id="rId14" w:tgtFrame="_blank" w:tooltip="Zakon o spremembah Zakona o davku na dodano vrednost" w:history="1">
        <w:r w:rsidRPr="008A7DEA">
          <w:rPr>
            <w:rFonts w:cs="Arial"/>
            <w:sz w:val="20"/>
          </w:rPr>
          <w:t>38/12</w:t>
        </w:r>
      </w:hyperlink>
      <w:r w:rsidRPr="008A7DEA">
        <w:rPr>
          <w:rFonts w:cs="Arial"/>
          <w:sz w:val="20"/>
        </w:rPr>
        <w:t xml:space="preserve">, </w:t>
      </w:r>
      <w:hyperlink r:id="rId15" w:tgtFrame="_blank" w:tooltip="Zakon o spremembah in dopolnitvah Zakona o davku na dodano vrednost" w:history="1">
        <w:r w:rsidRPr="008A7DEA">
          <w:rPr>
            <w:rFonts w:cs="Arial"/>
            <w:sz w:val="20"/>
          </w:rPr>
          <w:t>83/12</w:t>
        </w:r>
      </w:hyperlink>
      <w:r w:rsidRPr="008A7DEA">
        <w:rPr>
          <w:rFonts w:cs="Arial"/>
          <w:sz w:val="20"/>
        </w:rPr>
        <w:t xml:space="preserve">, </w:t>
      </w:r>
      <w:hyperlink r:id="rId16" w:tgtFrame="_blank" w:tooltip="Zakon o spremembah in dopolnitvah Zakona o davku na dodano vrednost" w:history="1">
        <w:r w:rsidRPr="008A7DEA">
          <w:rPr>
            <w:rFonts w:cs="Arial"/>
            <w:sz w:val="20"/>
          </w:rPr>
          <w:t>86/14</w:t>
        </w:r>
      </w:hyperlink>
      <w:r w:rsidRPr="008A7DEA">
        <w:rPr>
          <w:rFonts w:cs="Arial"/>
          <w:sz w:val="20"/>
        </w:rPr>
        <w:t xml:space="preserve">, </w:t>
      </w:r>
      <w:hyperlink r:id="rId17" w:tgtFrame="_blank" w:tooltip="Zakon o spremembah in dopolnitvah Zakona o davku na dodano vrednost" w:history="1">
        <w:r w:rsidRPr="008A7DEA">
          <w:rPr>
            <w:rFonts w:cs="Arial"/>
            <w:sz w:val="20"/>
          </w:rPr>
          <w:t>90/15</w:t>
        </w:r>
      </w:hyperlink>
      <w:r w:rsidRPr="008A7DEA">
        <w:rPr>
          <w:rFonts w:cs="Arial"/>
          <w:sz w:val="20"/>
        </w:rPr>
        <w:t xml:space="preserve">, </w:t>
      </w:r>
      <w:hyperlink r:id="rId18" w:tgtFrame="_blank" w:tooltip="Zakon o spremembah in dopolnitvah Zakona o davku na dodano vrednost" w:history="1">
        <w:r w:rsidRPr="008A7DEA">
          <w:rPr>
            <w:rFonts w:cs="Arial"/>
            <w:sz w:val="20"/>
          </w:rPr>
          <w:t>77/18</w:t>
        </w:r>
      </w:hyperlink>
      <w:r w:rsidRPr="008A7DEA">
        <w:rPr>
          <w:rFonts w:cs="Arial"/>
          <w:sz w:val="20"/>
        </w:rPr>
        <w:t xml:space="preserve">, </w:t>
      </w:r>
      <w:hyperlink r:id="rId19" w:tgtFrame="_blank" w:tooltip="Zakon o spremembah in dopolnitvah Zakona o davku na dodano vrednost" w:history="1">
        <w:r w:rsidRPr="008A7DEA">
          <w:rPr>
            <w:rFonts w:cs="Arial"/>
            <w:sz w:val="20"/>
          </w:rPr>
          <w:t>59/19</w:t>
        </w:r>
      </w:hyperlink>
      <w:r w:rsidRPr="008A7DEA">
        <w:rPr>
          <w:rFonts w:cs="Arial"/>
          <w:sz w:val="20"/>
        </w:rPr>
        <w:t xml:space="preserve">, </w:t>
      </w:r>
      <w:hyperlink r:id="rId20" w:tgtFrame="_blank" w:tooltip="Zakon o spremembah in dopolnitvi Zakona o davku na dodano vrednost" w:history="1">
        <w:r w:rsidRPr="008A7DEA">
          <w:rPr>
            <w:rFonts w:cs="Arial"/>
            <w:sz w:val="20"/>
          </w:rPr>
          <w:t>72/19</w:t>
        </w:r>
      </w:hyperlink>
      <w:r w:rsidRPr="008A7DEA">
        <w:rPr>
          <w:rFonts w:cs="Arial"/>
          <w:sz w:val="20"/>
        </w:rPr>
        <w:t xml:space="preserve">, </w:t>
      </w:r>
      <w:hyperlink r:id="rId21" w:tgtFrame="_blank" w:tooltip="Zakon o dolgotrajni oskrbi" w:history="1">
        <w:r w:rsidRPr="008A7DEA">
          <w:rPr>
            <w:rFonts w:cs="Arial"/>
            <w:sz w:val="20"/>
          </w:rPr>
          <w:t>196/21</w:t>
        </w:r>
      </w:hyperlink>
      <w:r w:rsidRPr="008A7DEA">
        <w:rPr>
          <w:rFonts w:cs="Arial"/>
          <w:sz w:val="20"/>
        </w:rPr>
        <w:t xml:space="preserve"> – ZDOsk, </w:t>
      </w:r>
      <w:hyperlink r:id="rId22" w:tgtFrame="_blank" w:tooltip="Zakon o spremembah in dopolnitvah Zakona o davku na dodano vrednost" w:history="1">
        <w:r w:rsidRPr="008A7DEA">
          <w:rPr>
            <w:rFonts w:cs="Arial"/>
            <w:sz w:val="20"/>
          </w:rPr>
          <w:t>3/22</w:t>
        </w:r>
      </w:hyperlink>
      <w:r w:rsidRPr="008A7DEA">
        <w:rPr>
          <w:rFonts w:cs="Arial"/>
          <w:sz w:val="20"/>
        </w:rPr>
        <w:t xml:space="preserve">, </w:t>
      </w:r>
      <w:hyperlink r:id="rId23" w:tgtFrame="_blank" w:tooltip="Zakon o ukrepih za omilitev posledic dviga cen energentov v gospodarstvu in kmetijstvu" w:history="1">
        <w:r w:rsidRPr="008A7DEA">
          <w:rPr>
            <w:rFonts w:cs="Arial"/>
            <w:sz w:val="20"/>
          </w:rPr>
          <w:t>29/22</w:t>
        </w:r>
      </w:hyperlink>
      <w:r w:rsidRPr="008A7DEA">
        <w:rPr>
          <w:rFonts w:cs="Arial"/>
          <w:sz w:val="20"/>
        </w:rPr>
        <w:t xml:space="preserve"> – ZUOPDCE</w:t>
      </w:r>
      <w:r w:rsidR="002F3B77" w:rsidRPr="008A7DEA">
        <w:rPr>
          <w:rFonts w:cs="Arial"/>
          <w:sz w:val="20"/>
        </w:rPr>
        <w:t xml:space="preserve">, </w:t>
      </w:r>
      <w:hyperlink r:id="rId24" w:tgtFrame="_blank" w:tooltip="Zakon o spremembah in dopolnitvah Zakona o davčnem potrjevanju računov" w:history="1">
        <w:r w:rsidRPr="008A7DEA">
          <w:rPr>
            <w:rFonts w:cs="Arial"/>
            <w:sz w:val="20"/>
          </w:rPr>
          <w:t>40/23</w:t>
        </w:r>
      </w:hyperlink>
      <w:r w:rsidRPr="008A7DEA">
        <w:rPr>
          <w:rFonts w:cs="Arial"/>
          <w:sz w:val="20"/>
        </w:rPr>
        <w:t xml:space="preserve"> – ZDavPR-B</w:t>
      </w:r>
      <w:r w:rsidR="002F3B77" w:rsidRPr="008A7DEA">
        <w:rPr>
          <w:rFonts w:cs="Arial"/>
          <w:sz w:val="20"/>
        </w:rPr>
        <w:t xml:space="preserve"> in </w:t>
      </w:r>
      <w:hyperlink r:id="rId25" w:tgtFrame="_blank" w:tooltip="Zakon o spremembah in dopolnitvah Zakona o davku na dodano vrednost (ZDDV-1N)" w:history="1">
        <w:r w:rsidR="002F3B77" w:rsidRPr="008A7DEA">
          <w:rPr>
            <w:rFonts w:cs="Arial"/>
            <w:sz w:val="20"/>
            <w:shd w:val="clear" w:color="auto" w:fill="FFFFFF"/>
          </w:rPr>
          <w:t>122/23</w:t>
        </w:r>
      </w:hyperlink>
      <w:r w:rsidRPr="008A7DEA">
        <w:rPr>
          <w:rFonts w:cs="Arial"/>
          <w:sz w:val="20"/>
        </w:rPr>
        <w:t xml:space="preserve">) </w:t>
      </w:r>
      <w:r w:rsidRPr="008A7DEA">
        <w:rPr>
          <w:rFonts w:cs="Arial"/>
          <w:sz w:val="20"/>
          <w:lang w:eastAsia="sl-SI"/>
        </w:rPr>
        <w:t>se za najem tovrstnih nepremičnin ne obračunava DDV, zato v gornji ceni ni upoštevan.</w:t>
      </w:r>
    </w:p>
    <w:p w14:paraId="75F1A17F" w14:textId="77777777" w:rsidR="000964C1" w:rsidRPr="008A7DEA" w:rsidRDefault="000964C1" w:rsidP="000964C1">
      <w:pPr>
        <w:jc w:val="both"/>
        <w:rPr>
          <w:rFonts w:cs="Arial"/>
          <w:sz w:val="20"/>
          <w:highlight w:val="yellow"/>
        </w:rPr>
      </w:pPr>
    </w:p>
    <w:p w14:paraId="51CD7408" w14:textId="77777777" w:rsidR="000964C1" w:rsidRPr="008A7DEA" w:rsidRDefault="000964C1" w:rsidP="000964C1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Vsi obratovalni stroški, stroški rednega vzdrževanja ter nadomestilo za uporabo stavbnega zemljišča, bremenijo najemnika. </w:t>
      </w:r>
    </w:p>
    <w:p w14:paraId="51E9413B" w14:textId="77777777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</w:p>
    <w:p w14:paraId="04202C28" w14:textId="5FCFD644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Ponudba se odda na obrazcu z vsebino iz Priloge 1 te objave.</w:t>
      </w:r>
    </w:p>
    <w:p w14:paraId="2EB02B27" w14:textId="56090F17" w:rsidR="000964C1" w:rsidRPr="008A7DEA" w:rsidRDefault="000964C1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9B44128" w14:textId="4E43D54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6. Način in rok plačila </w:t>
      </w:r>
      <w:r w:rsidR="000964C1" w:rsidRPr="008A7DEA">
        <w:rPr>
          <w:rFonts w:cs="Arial"/>
          <w:b/>
          <w:sz w:val="20"/>
          <w:u w:val="single"/>
        </w:rPr>
        <w:t>najemnine</w:t>
      </w:r>
    </w:p>
    <w:p w14:paraId="33F564FD" w14:textId="77777777" w:rsidR="000964C1" w:rsidRPr="008A7DEA" w:rsidRDefault="000964C1" w:rsidP="00FF428C">
      <w:pPr>
        <w:jc w:val="both"/>
        <w:rPr>
          <w:rFonts w:cs="Arial"/>
          <w:sz w:val="20"/>
          <w:highlight w:val="yellow"/>
        </w:rPr>
      </w:pPr>
    </w:p>
    <w:p w14:paraId="4E71400C" w14:textId="77777777" w:rsidR="000964C1" w:rsidRPr="008A7DEA" w:rsidRDefault="000964C1" w:rsidP="000964C1">
      <w:pPr>
        <w:autoSpaceDE w:val="0"/>
        <w:autoSpaceDN w:val="0"/>
        <w:adjustRightInd w:val="0"/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  <w:lang w:eastAsia="sl-SI"/>
        </w:rPr>
        <w:t xml:space="preserve">Najemnina se plačuje mesečno. Najemodajalec bo račune za najemnino izstavil praviloma do 8. v mesecu za pretekli mesec. Rok plačila računa je 15 dni od dneva izstavitve računa. V primeru zamude s plačilom lahko najemodajalec najemniku zaračuna zakonske zamudne obresti, ki se obračunavajo do dne plačila. </w:t>
      </w:r>
    </w:p>
    <w:p w14:paraId="69B2D8C9" w14:textId="77777777" w:rsidR="000964C1" w:rsidRPr="008A7DEA" w:rsidRDefault="000964C1" w:rsidP="000964C1">
      <w:pPr>
        <w:jc w:val="both"/>
        <w:rPr>
          <w:rFonts w:cs="Arial"/>
          <w:sz w:val="20"/>
        </w:rPr>
      </w:pPr>
    </w:p>
    <w:p w14:paraId="2D400707" w14:textId="77777777" w:rsidR="0081451C" w:rsidRPr="008A7DEA" w:rsidRDefault="0081451C" w:rsidP="00FF428C">
      <w:pPr>
        <w:jc w:val="both"/>
        <w:rPr>
          <w:rFonts w:cs="Arial"/>
          <w:sz w:val="20"/>
          <w:highlight w:val="yellow"/>
          <w:u w:val="single"/>
        </w:rPr>
      </w:pPr>
    </w:p>
    <w:p w14:paraId="4188BB39" w14:textId="1B59D4D2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7. Sklenitev pogodbe </w:t>
      </w:r>
    </w:p>
    <w:p w14:paraId="60462F77" w14:textId="77777777" w:rsidR="000964C1" w:rsidRPr="008A7DEA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280D1CCC" w14:textId="593C7C69" w:rsidR="00FF428C" w:rsidRPr="008A7DEA" w:rsidRDefault="00FF428C" w:rsidP="00031B86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V kolikor bo v roku prispelo več </w:t>
      </w:r>
      <w:r w:rsidR="00DD2CA9" w:rsidRPr="008A7DEA">
        <w:rPr>
          <w:rFonts w:cs="Arial"/>
          <w:sz w:val="20"/>
        </w:rPr>
        <w:t>najugodne</w:t>
      </w:r>
      <w:r w:rsidR="00C7114B" w:rsidRPr="008A7DEA">
        <w:rPr>
          <w:rFonts w:cs="Arial"/>
          <w:sz w:val="20"/>
        </w:rPr>
        <w:t>j</w:t>
      </w:r>
      <w:r w:rsidR="00DD2CA9" w:rsidRPr="008A7DEA">
        <w:rPr>
          <w:rFonts w:cs="Arial"/>
          <w:sz w:val="20"/>
        </w:rPr>
        <w:t xml:space="preserve">ših </w:t>
      </w:r>
      <w:r w:rsidRPr="008A7DEA">
        <w:rPr>
          <w:rFonts w:cs="Arial"/>
          <w:sz w:val="20"/>
        </w:rPr>
        <w:t>ponudb, bo</w:t>
      </w:r>
      <w:r w:rsidR="00E72E73" w:rsidRPr="008A7DEA">
        <w:rPr>
          <w:rFonts w:cs="Arial"/>
          <w:sz w:val="20"/>
        </w:rPr>
        <w:t>do z najugodnejšimi ponudniki opravljena</w:t>
      </w:r>
      <w:r w:rsidRPr="008A7DEA">
        <w:rPr>
          <w:rFonts w:cs="Arial"/>
          <w:sz w:val="20"/>
        </w:rPr>
        <w:t xml:space="preserve"> dodatn</w:t>
      </w:r>
      <w:r w:rsidR="00E72E73" w:rsidRPr="008A7DEA">
        <w:rPr>
          <w:rFonts w:cs="Arial"/>
          <w:sz w:val="20"/>
        </w:rPr>
        <w:t>a</w:t>
      </w:r>
      <w:r w:rsidRPr="008A7DEA">
        <w:rPr>
          <w:rFonts w:cs="Arial"/>
          <w:sz w:val="20"/>
        </w:rPr>
        <w:t xml:space="preserve"> </w:t>
      </w:r>
      <w:r w:rsidR="00F80B69" w:rsidRPr="008A7DEA">
        <w:rPr>
          <w:rFonts w:cs="Arial"/>
          <w:sz w:val="20"/>
        </w:rPr>
        <w:t>pisn</w:t>
      </w:r>
      <w:r w:rsidR="002F3349" w:rsidRPr="008A7DEA">
        <w:rPr>
          <w:rFonts w:cs="Arial"/>
          <w:sz w:val="20"/>
        </w:rPr>
        <w:t>a</w:t>
      </w:r>
      <w:r w:rsidR="00F80B69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 xml:space="preserve">pogajanje </w:t>
      </w:r>
      <w:r w:rsidR="00F80B69" w:rsidRPr="008A7DEA">
        <w:rPr>
          <w:rFonts w:cs="Arial"/>
          <w:sz w:val="20"/>
        </w:rPr>
        <w:t xml:space="preserve">o </w:t>
      </w:r>
      <w:r w:rsidR="000E5E2B" w:rsidRPr="008A7DEA">
        <w:rPr>
          <w:rFonts w:cs="Arial"/>
          <w:sz w:val="20"/>
        </w:rPr>
        <w:t>višini mesečne najemnine</w:t>
      </w:r>
      <w:r w:rsidRPr="008A7DEA">
        <w:rPr>
          <w:rFonts w:cs="Arial"/>
          <w:sz w:val="20"/>
        </w:rPr>
        <w:t xml:space="preserve">. Pogodba bo sklenjena s tistim </w:t>
      </w:r>
      <w:r w:rsidRPr="008A7DEA">
        <w:rPr>
          <w:rFonts w:cs="Arial"/>
          <w:sz w:val="20"/>
        </w:rPr>
        <w:lastRenderedPageBreak/>
        <w:t xml:space="preserve">ponudnikom, ki bo </w:t>
      </w:r>
      <w:r w:rsidR="00BC0C4D" w:rsidRPr="008A7DEA">
        <w:rPr>
          <w:rFonts w:cs="Arial"/>
          <w:sz w:val="20"/>
        </w:rPr>
        <w:t>za nepremičnin</w:t>
      </w:r>
      <w:r w:rsidR="00D53499" w:rsidRPr="008A7DEA">
        <w:rPr>
          <w:rFonts w:cs="Arial"/>
          <w:sz w:val="20"/>
        </w:rPr>
        <w:t>o</w:t>
      </w:r>
      <w:r w:rsidR="00BC0C4D"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</w:rPr>
        <w:t xml:space="preserve">ponudil najvišjo </w:t>
      </w:r>
      <w:r w:rsidR="000964C1" w:rsidRPr="008A7DEA">
        <w:rPr>
          <w:rFonts w:cs="Arial"/>
          <w:sz w:val="20"/>
        </w:rPr>
        <w:t>mesečno najemnino</w:t>
      </w:r>
      <w:r w:rsidR="00AA79D3" w:rsidRPr="008A7DEA">
        <w:rPr>
          <w:rFonts w:cs="Arial"/>
          <w:sz w:val="20"/>
        </w:rPr>
        <w:t>.</w:t>
      </w:r>
      <w:r w:rsidRPr="008A7DEA">
        <w:rPr>
          <w:rFonts w:cs="Arial"/>
          <w:sz w:val="20"/>
        </w:rPr>
        <w:t xml:space="preserve"> Cene in drugi elementi ponudbe, ponujeni na pogajanjih, so zavezujoči. </w:t>
      </w:r>
    </w:p>
    <w:p w14:paraId="2525465A" w14:textId="77777777" w:rsidR="00FF428C" w:rsidRPr="008A7DEA" w:rsidRDefault="00FF428C" w:rsidP="00FF428C">
      <w:pPr>
        <w:jc w:val="both"/>
        <w:rPr>
          <w:rFonts w:cs="Arial"/>
          <w:sz w:val="20"/>
          <w:highlight w:val="yellow"/>
        </w:rPr>
      </w:pPr>
    </w:p>
    <w:p w14:paraId="2208B3E7" w14:textId="278A0665" w:rsidR="00FF428C" w:rsidRPr="008A7DEA" w:rsidRDefault="00D53499" w:rsidP="00FF428C">
      <w:pPr>
        <w:jc w:val="both"/>
        <w:rPr>
          <w:rFonts w:cs="Arial"/>
          <w:sz w:val="20"/>
          <w:lang w:eastAsia="sl-SI"/>
        </w:rPr>
      </w:pPr>
      <w:r w:rsidRPr="008A7DEA">
        <w:rPr>
          <w:rFonts w:cs="Arial"/>
          <w:sz w:val="20"/>
        </w:rPr>
        <w:t xml:space="preserve">Nepremičnina </w:t>
      </w:r>
      <w:r w:rsidR="00FF428C" w:rsidRPr="008A7DEA">
        <w:rPr>
          <w:rFonts w:cs="Arial"/>
          <w:sz w:val="20"/>
        </w:rPr>
        <w:t xml:space="preserve">bo </w:t>
      </w:r>
      <w:r w:rsidR="000E5E2B" w:rsidRPr="008A7DEA">
        <w:rPr>
          <w:rFonts w:cs="Arial"/>
          <w:sz w:val="20"/>
        </w:rPr>
        <w:t xml:space="preserve">oddana v najem </w:t>
      </w:r>
      <w:r w:rsidR="00FF428C" w:rsidRPr="008A7DEA">
        <w:rPr>
          <w:rFonts w:cs="Arial"/>
          <w:sz w:val="20"/>
        </w:rPr>
        <w:t xml:space="preserve">po načelu videno – </w:t>
      </w:r>
      <w:r w:rsidR="002E1DBD" w:rsidRPr="008A7DEA">
        <w:rPr>
          <w:rFonts w:cs="Arial"/>
          <w:sz w:val="20"/>
        </w:rPr>
        <w:t>najeto</w:t>
      </w:r>
      <w:r w:rsidR="00FF428C" w:rsidRPr="008A7DEA">
        <w:rPr>
          <w:rFonts w:cs="Arial"/>
          <w:sz w:val="20"/>
        </w:rPr>
        <w:t xml:space="preserve">, zato morebitne reklamacije po sklenitvi </w:t>
      </w:r>
      <w:r w:rsidR="000E5E2B" w:rsidRPr="008A7DEA">
        <w:rPr>
          <w:rFonts w:cs="Arial"/>
          <w:sz w:val="20"/>
        </w:rPr>
        <w:t>najemne</w:t>
      </w:r>
      <w:r w:rsidR="00FF428C" w:rsidRPr="008A7DEA">
        <w:rPr>
          <w:rFonts w:cs="Arial"/>
          <w:sz w:val="20"/>
        </w:rPr>
        <w:t xml:space="preserve"> pogodbe ne bodo upoštevane. </w:t>
      </w:r>
      <w:r w:rsidR="000E5E2B" w:rsidRPr="008A7DEA">
        <w:rPr>
          <w:rFonts w:cs="Arial"/>
          <w:sz w:val="20"/>
        </w:rPr>
        <w:t>Najemodajalec ne jamči</w:t>
      </w:r>
      <w:r w:rsidR="00FF428C" w:rsidRPr="008A7DEA">
        <w:rPr>
          <w:rFonts w:cs="Arial"/>
          <w:sz w:val="20"/>
          <w:lang w:eastAsia="sl-SI"/>
        </w:rPr>
        <w:t xml:space="preserve"> za izmer</w:t>
      </w:r>
      <w:r w:rsidR="000D5289" w:rsidRPr="008A7DEA">
        <w:rPr>
          <w:rFonts w:cs="Arial"/>
          <w:sz w:val="20"/>
          <w:lang w:eastAsia="sl-SI"/>
        </w:rPr>
        <w:t>o</w:t>
      </w:r>
      <w:r w:rsidR="00FF428C" w:rsidRPr="008A7DEA">
        <w:rPr>
          <w:rFonts w:cs="Arial"/>
          <w:sz w:val="20"/>
          <w:lang w:eastAsia="sl-SI"/>
        </w:rPr>
        <w:t xml:space="preserve"> površin</w:t>
      </w:r>
      <w:r w:rsidR="000D5289" w:rsidRPr="008A7DEA">
        <w:rPr>
          <w:rFonts w:cs="Arial"/>
          <w:sz w:val="20"/>
          <w:lang w:eastAsia="sl-SI"/>
        </w:rPr>
        <w:t>e</w:t>
      </w:r>
      <w:r w:rsidR="000E5E2B" w:rsidRPr="008A7DEA">
        <w:rPr>
          <w:rFonts w:cs="Arial"/>
          <w:sz w:val="20"/>
          <w:lang w:eastAsia="sl-SI"/>
        </w:rPr>
        <w:t>.</w:t>
      </w:r>
      <w:r w:rsidR="00FF428C" w:rsidRPr="008A7DEA">
        <w:rPr>
          <w:rFonts w:cs="Arial"/>
          <w:sz w:val="20"/>
          <w:lang w:eastAsia="sl-SI"/>
        </w:rPr>
        <w:t xml:space="preserve"> </w:t>
      </w:r>
    </w:p>
    <w:p w14:paraId="42EA6A27" w14:textId="77777777" w:rsidR="00FF428C" w:rsidRPr="008A7DEA" w:rsidRDefault="00FF428C" w:rsidP="00FF428C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53E7E9B" w14:textId="23059B64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8. </w:t>
      </w:r>
      <w:r w:rsidR="00437BD8" w:rsidRPr="008A7DEA">
        <w:rPr>
          <w:rFonts w:cs="Arial"/>
          <w:b/>
          <w:sz w:val="20"/>
          <w:u w:val="single"/>
        </w:rPr>
        <w:t>Varščina</w:t>
      </w:r>
    </w:p>
    <w:p w14:paraId="29271835" w14:textId="77777777" w:rsidR="000964C1" w:rsidRPr="008A7DEA" w:rsidRDefault="000964C1" w:rsidP="00FF428C">
      <w:pPr>
        <w:jc w:val="both"/>
        <w:rPr>
          <w:rFonts w:cs="Arial"/>
          <w:b/>
          <w:sz w:val="20"/>
          <w:u w:val="single"/>
        </w:rPr>
      </w:pPr>
    </w:p>
    <w:p w14:paraId="45BA2ECB" w14:textId="2EB6077D" w:rsidR="006D5648" w:rsidRPr="008A7DEA" w:rsidRDefault="00437BD8" w:rsidP="006D5648">
      <w:pPr>
        <w:autoSpaceDE w:val="0"/>
        <w:autoSpaceDN w:val="0"/>
        <w:adjustRightInd w:val="0"/>
        <w:jc w:val="both"/>
        <w:rPr>
          <w:rFonts w:cs="Arial"/>
          <w:bCs/>
          <w:sz w:val="20"/>
        </w:rPr>
      </w:pPr>
      <w:r w:rsidRPr="008A7DEA">
        <w:rPr>
          <w:rFonts w:cs="Arial"/>
          <w:sz w:val="20"/>
        </w:rPr>
        <w:t xml:space="preserve">Varščina za predmet </w:t>
      </w:r>
      <w:r w:rsidR="000964C1" w:rsidRPr="008A7DEA">
        <w:rPr>
          <w:rFonts w:cs="Arial"/>
          <w:sz w:val="20"/>
        </w:rPr>
        <w:t>oddaje v najem</w:t>
      </w:r>
      <w:r w:rsidR="002777AC" w:rsidRPr="008A7DEA">
        <w:rPr>
          <w:rFonts w:cs="Arial"/>
          <w:sz w:val="20"/>
        </w:rPr>
        <w:t xml:space="preserve"> </w:t>
      </w:r>
      <w:r w:rsidRPr="008A7DEA">
        <w:rPr>
          <w:rFonts w:cs="Arial"/>
          <w:bCs/>
          <w:sz w:val="20"/>
        </w:rPr>
        <w:t>znaša:</w:t>
      </w:r>
      <w:r w:rsidRPr="008A7DEA">
        <w:rPr>
          <w:rFonts w:cs="Arial"/>
          <w:b/>
          <w:sz w:val="20"/>
        </w:rPr>
        <w:t xml:space="preserve"> </w:t>
      </w:r>
      <w:r w:rsidR="0054149E">
        <w:rPr>
          <w:rFonts w:cs="Arial"/>
          <w:b/>
          <w:sz w:val="20"/>
        </w:rPr>
        <w:t>5</w:t>
      </w:r>
      <w:r w:rsidR="00D35168" w:rsidRPr="008A7DEA">
        <w:rPr>
          <w:rFonts w:cs="Arial"/>
          <w:b/>
          <w:sz w:val="20"/>
        </w:rPr>
        <w:t>00</w:t>
      </w:r>
      <w:r w:rsidR="000964C1" w:rsidRPr="008A7DEA">
        <w:rPr>
          <w:rFonts w:cs="Arial"/>
          <w:b/>
          <w:sz w:val="20"/>
        </w:rPr>
        <w:t>,00</w:t>
      </w:r>
      <w:r w:rsidRPr="008A7DEA">
        <w:rPr>
          <w:rFonts w:cs="Arial"/>
          <w:b/>
          <w:sz w:val="20"/>
        </w:rPr>
        <w:t xml:space="preserve"> EUR. </w:t>
      </w:r>
      <w:r w:rsidR="006D5648" w:rsidRPr="008A7DEA">
        <w:rPr>
          <w:rFonts w:cs="Arial"/>
          <w:bCs/>
          <w:sz w:val="20"/>
        </w:rPr>
        <w:t xml:space="preserve">Nakazilo se izvede na: </w:t>
      </w:r>
    </w:p>
    <w:p w14:paraId="0DF6238F" w14:textId="77777777" w:rsidR="0020082C" w:rsidRPr="008A7DEA" w:rsidRDefault="0020082C" w:rsidP="006D5648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Navadnatabela4"/>
        <w:tblW w:w="8812" w:type="dxa"/>
        <w:tblLook w:val="04A0" w:firstRow="1" w:lastRow="0" w:firstColumn="1" w:lastColumn="0" w:noHBand="0" w:noVBand="1"/>
      </w:tblPr>
      <w:tblGrid>
        <w:gridCol w:w="2917"/>
        <w:gridCol w:w="5895"/>
      </w:tblGrid>
      <w:tr w:rsidR="006D5648" w:rsidRPr="008A7DEA" w14:paraId="019014D6" w14:textId="77777777" w:rsidTr="00CE24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12A1F54B" w14:textId="77777777" w:rsidR="006D5648" w:rsidRPr="00160659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</w:rPr>
            </w:pPr>
            <w:r w:rsidRPr="00160659">
              <w:rPr>
                <w:rFonts w:cs="Arial"/>
                <w:sz w:val="20"/>
              </w:rPr>
              <w:t>Številka podračuna:</w:t>
            </w:r>
          </w:p>
        </w:tc>
        <w:tc>
          <w:tcPr>
            <w:tcW w:w="5895" w:type="dxa"/>
            <w:hideMark/>
          </w:tcPr>
          <w:p w14:paraId="6A4C0606" w14:textId="77777777" w:rsidR="006D5648" w:rsidRPr="00160659" w:rsidRDefault="006D5648" w:rsidP="00CE24F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</w:rPr>
            </w:pPr>
            <w:r w:rsidRPr="00160659">
              <w:rPr>
                <w:rFonts w:cs="Arial"/>
                <w:color w:val="000000"/>
                <w:sz w:val="20"/>
                <w:lang w:eastAsia="ar-SA"/>
              </w:rPr>
              <w:t>SI56 01100-6300109972</w:t>
            </w:r>
          </w:p>
        </w:tc>
      </w:tr>
      <w:tr w:rsidR="006D5648" w:rsidRPr="008A7DEA" w14:paraId="667A1E3B" w14:textId="77777777" w:rsidTr="00CE2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0F7C0480" w14:textId="77777777" w:rsidR="006D5648" w:rsidRPr="00160659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</w:rPr>
            </w:pPr>
            <w:r w:rsidRPr="00160659">
              <w:rPr>
                <w:rFonts w:cs="Arial"/>
                <w:color w:val="000000"/>
                <w:sz w:val="20"/>
                <w:lang w:eastAsia="ar-SA"/>
              </w:rPr>
              <w:t>Naziv:</w:t>
            </w:r>
          </w:p>
        </w:tc>
        <w:tc>
          <w:tcPr>
            <w:tcW w:w="5895" w:type="dxa"/>
            <w:hideMark/>
          </w:tcPr>
          <w:p w14:paraId="23C5632B" w14:textId="77777777" w:rsidR="006D5648" w:rsidRPr="00160659" w:rsidRDefault="006D5648" w:rsidP="00CE24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160659">
              <w:rPr>
                <w:rFonts w:cs="Arial"/>
                <w:b/>
                <w:bCs/>
                <w:color w:val="000000"/>
                <w:sz w:val="20"/>
              </w:rPr>
              <w:t>REPUBLIKA SLOVENIJA</w:t>
            </w:r>
          </w:p>
        </w:tc>
      </w:tr>
      <w:tr w:rsidR="006D5648" w:rsidRPr="008A7DEA" w14:paraId="2F1EADF4" w14:textId="77777777" w:rsidTr="00CE24FC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75E6A911" w14:textId="77777777" w:rsidR="006D5648" w:rsidRPr="00160659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lang w:eastAsia="ar-SA"/>
              </w:rPr>
            </w:pPr>
            <w:r w:rsidRPr="00160659">
              <w:rPr>
                <w:rFonts w:cs="Arial"/>
                <w:color w:val="000000"/>
                <w:sz w:val="20"/>
                <w:lang w:eastAsia="ar-SA"/>
              </w:rPr>
              <w:t>Naslov:</w:t>
            </w:r>
          </w:p>
        </w:tc>
        <w:tc>
          <w:tcPr>
            <w:tcW w:w="5895" w:type="dxa"/>
            <w:hideMark/>
          </w:tcPr>
          <w:p w14:paraId="2CF0DB6D" w14:textId="77777777" w:rsidR="006D5648" w:rsidRPr="00160659" w:rsidRDefault="006D5648" w:rsidP="00CE24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160659">
              <w:rPr>
                <w:rFonts w:cs="Arial"/>
                <w:b/>
                <w:bCs/>
                <w:color w:val="000000"/>
                <w:sz w:val="20"/>
              </w:rPr>
              <w:t>Gregorčičeva ulica 20, 1000 Ljubljana</w:t>
            </w:r>
          </w:p>
        </w:tc>
      </w:tr>
      <w:tr w:rsidR="006D5648" w:rsidRPr="008A7DEA" w14:paraId="2749872E" w14:textId="77777777" w:rsidTr="00CE24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47043CD0" w14:textId="77777777" w:rsidR="006D5648" w:rsidRPr="00160659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lang w:eastAsia="ar-SA"/>
              </w:rPr>
            </w:pPr>
            <w:r w:rsidRPr="00160659">
              <w:rPr>
                <w:rFonts w:cs="Arial"/>
                <w:color w:val="000000"/>
                <w:sz w:val="20"/>
                <w:lang w:eastAsia="ar-SA"/>
              </w:rPr>
              <w:t>Referenca:</w:t>
            </w:r>
          </w:p>
        </w:tc>
        <w:tc>
          <w:tcPr>
            <w:tcW w:w="5895" w:type="dxa"/>
            <w:hideMark/>
          </w:tcPr>
          <w:p w14:paraId="089DC2DF" w14:textId="1114DEE1" w:rsidR="006D5648" w:rsidRPr="00160659" w:rsidRDefault="00160659" w:rsidP="00CE24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vertAlign w:val="superscript"/>
              </w:rPr>
            </w:pPr>
            <w:r w:rsidRPr="00160659">
              <w:rPr>
                <w:rFonts w:cs="Arial"/>
                <w:b/>
                <w:bCs/>
                <w:color w:val="000000"/>
                <w:sz w:val="20"/>
              </w:rPr>
              <w:t>18 17205-7103018-26215144</w:t>
            </w:r>
          </w:p>
        </w:tc>
      </w:tr>
      <w:tr w:rsidR="006D5648" w:rsidRPr="008A7DEA" w14:paraId="2AE97F34" w14:textId="77777777" w:rsidTr="00CE24FC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7" w:type="dxa"/>
            <w:hideMark/>
          </w:tcPr>
          <w:p w14:paraId="4AD3C2F5" w14:textId="77777777" w:rsidR="006D5648" w:rsidRPr="00160659" w:rsidRDefault="006D5648" w:rsidP="00CE24FC">
            <w:pPr>
              <w:jc w:val="both"/>
              <w:rPr>
                <w:rFonts w:cs="Arial"/>
                <w:b w:val="0"/>
                <w:bCs w:val="0"/>
                <w:sz w:val="20"/>
                <w:lang w:eastAsia="ar-SA"/>
              </w:rPr>
            </w:pPr>
            <w:r w:rsidRPr="00160659">
              <w:rPr>
                <w:rFonts w:cs="Arial"/>
                <w:color w:val="000000"/>
                <w:sz w:val="20"/>
                <w:lang w:eastAsia="ar-SA"/>
              </w:rPr>
              <w:t>Namen:</w:t>
            </w:r>
          </w:p>
        </w:tc>
        <w:tc>
          <w:tcPr>
            <w:tcW w:w="5895" w:type="dxa"/>
            <w:hideMark/>
          </w:tcPr>
          <w:p w14:paraId="38EB0347" w14:textId="6D11FB52" w:rsidR="006D5648" w:rsidRPr="00160659" w:rsidRDefault="006D5648" w:rsidP="00CE24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lang w:eastAsia="ar-SA"/>
              </w:rPr>
            </w:pPr>
            <w:r w:rsidRPr="00160659">
              <w:rPr>
                <w:rFonts w:cs="Arial"/>
                <w:b/>
                <w:bCs/>
                <w:sz w:val="20"/>
              </w:rPr>
              <w:t>JZP 478</w:t>
            </w:r>
            <w:r w:rsidR="002E1DBD" w:rsidRPr="00160659">
              <w:rPr>
                <w:rFonts w:cs="Arial"/>
                <w:b/>
                <w:bCs/>
                <w:sz w:val="20"/>
              </w:rPr>
              <w:t>2</w:t>
            </w:r>
            <w:r w:rsidRPr="00160659">
              <w:rPr>
                <w:rFonts w:cs="Arial"/>
                <w:b/>
                <w:bCs/>
                <w:sz w:val="20"/>
              </w:rPr>
              <w:t>-</w:t>
            </w:r>
            <w:r w:rsidR="000964C1" w:rsidRPr="00160659">
              <w:rPr>
                <w:rFonts w:cs="Arial"/>
                <w:b/>
                <w:bCs/>
                <w:sz w:val="20"/>
              </w:rPr>
              <w:t>19</w:t>
            </w:r>
            <w:r w:rsidRPr="00160659">
              <w:rPr>
                <w:rFonts w:cs="Arial"/>
                <w:b/>
                <w:bCs/>
                <w:sz w:val="20"/>
              </w:rPr>
              <w:t xml:space="preserve">/2023 </w:t>
            </w:r>
          </w:p>
        </w:tc>
      </w:tr>
    </w:tbl>
    <w:p w14:paraId="262EA734" w14:textId="66D1349B" w:rsidR="006D5648" w:rsidRPr="008A7DEA" w:rsidRDefault="006D5648" w:rsidP="00895794">
      <w:pPr>
        <w:jc w:val="both"/>
        <w:rPr>
          <w:rFonts w:cs="Arial"/>
          <w:sz w:val="20"/>
          <w:highlight w:val="yellow"/>
          <w:u w:val="single"/>
        </w:rPr>
      </w:pPr>
    </w:p>
    <w:p w14:paraId="243DA4D0" w14:textId="77777777" w:rsidR="003B3892" w:rsidRPr="008A7DEA" w:rsidRDefault="003B3892" w:rsidP="00437BD8">
      <w:pPr>
        <w:jc w:val="both"/>
        <w:rPr>
          <w:rFonts w:cs="Arial"/>
          <w:sz w:val="20"/>
          <w:highlight w:val="yellow"/>
        </w:rPr>
      </w:pPr>
    </w:p>
    <w:p w14:paraId="67982D69" w14:textId="344F14F5" w:rsidR="00437BD8" w:rsidRPr="008A7DEA" w:rsidRDefault="00437BD8" w:rsidP="00437BD8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Varščina </w:t>
      </w:r>
      <w:r w:rsidRPr="008A7DEA">
        <w:rPr>
          <w:rFonts w:cs="Arial"/>
          <w:b/>
          <w:sz w:val="20"/>
        </w:rPr>
        <w:t>mora biti na računu Republike Slovenije</w:t>
      </w:r>
      <w:r w:rsidRPr="008A7DEA">
        <w:rPr>
          <w:rFonts w:cs="Arial"/>
          <w:sz w:val="20"/>
        </w:rPr>
        <w:t xml:space="preserve"> </w:t>
      </w:r>
      <w:r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30</w:t>
      </w:r>
      <w:r w:rsidR="000964C1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. 1</w:t>
      </w:r>
      <w:r w:rsid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0964C1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D5648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202</w:t>
      </w:r>
      <w:r w:rsid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6</w:t>
      </w:r>
      <w:r w:rsidR="006D5648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do 2</w:t>
      </w:r>
      <w:r w:rsidR="00475461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:</w:t>
      </w:r>
      <w:r w:rsidR="00475461"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59</w:t>
      </w:r>
      <w:r w:rsidRPr="008A7DEA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ure</w:t>
      </w:r>
      <w:r w:rsidRPr="008A7DEA">
        <w:rPr>
          <w:rFonts w:cs="Arial"/>
          <w:sz w:val="20"/>
        </w:rPr>
        <w:t>.</w:t>
      </w:r>
      <w:r w:rsidRPr="008A7DEA">
        <w:rPr>
          <w:rFonts w:cs="Arial"/>
          <w:sz w:val="20"/>
          <w:vertAlign w:val="superscript"/>
        </w:rPr>
        <w:footnoteReference w:id="1"/>
      </w:r>
      <w:r w:rsidRPr="008A7DEA">
        <w:rPr>
          <w:rFonts w:cs="Arial"/>
          <w:sz w:val="20"/>
        </w:rPr>
        <w:t xml:space="preserve"> </w:t>
      </w:r>
    </w:p>
    <w:p w14:paraId="79637D4E" w14:textId="77777777" w:rsidR="00437BD8" w:rsidRPr="008A7DEA" w:rsidRDefault="00437BD8" w:rsidP="00437BD8">
      <w:pPr>
        <w:jc w:val="both"/>
        <w:rPr>
          <w:rFonts w:cs="Arial"/>
          <w:sz w:val="20"/>
          <w:u w:val="single"/>
        </w:rPr>
      </w:pPr>
    </w:p>
    <w:p w14:paraId="78CB13EA" w14:textId="53A35D88" w:rsidR="00437BD8" w:rsidRPr="008A7DEA" w:rsidRDefault="00437BD8" w:rsidP="00437BD8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Uspelemu ponudniku se bo vplačana varščina vštela v </w:t>
      </w:r>
      <w:r w:rsidR="000964C1" w:rsidRPr="008A7DEA">
        <w:rPr>
          <w:rFonts w:cs="Arial"/>
          <w:sz w:val="20"/>
        </w:rPr>
        <w:t>prvo mesečno najemnino</w:t>
      </w:r>
      <w:r w:rsidRPr="008A7DEA">
        <w:rPr>
          <w:rFonts w:cs="Arial"/>
          <w:sz w:val="20"/>
        </w:rPr>
        <w:t xml:space="preserve">, ostalim pa bo brezobrestno vrnjena v roku 30 dni po izboru najugodnejšega ponudnika. </w:t>
      </w:r>
    </w:p>
    <w:p w14:paraId="274BFFBD" w14:textId="77777777" w:rsidR="003B3892" w:rsidRPr="008A7DEA" w:rsidRDefault="003B3892" w:rsidP="00437BD8">
      <w:pPr>
        <w:jc w:val="both"/>
        <w:rPr>
          <w:rFonts w:cs="Arial"/>
          <w:sz w:val="20"/>
        </w:rPr>
      </w:pPr>
    </w:p>
    <w:p w14:paraId="107B7681" w14:textId="4902DCF8" w:rsidR="00437BD8" w:rsidRPr="008A7DEA" w:rsidRDefault="00437BD8" w:rsidP="00437BD8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Če najugodnejši ponudnik ne sklene </w:t>
      </w:r>
      <w:r w:rsidR="000964C1" w:rsidRPr="008A7DEA">
        <w:rPr>
          <w:rFonts w:cs="Arial"/>
          <w:sz w:val="20"/>
        </w:rPr>
        <w:t xml:space="preserve">najemne </w:t>
      </w:r>
      <w:r w:rsidRPr="008A7DEA">
        <w:rPr>
          <w:rFonts w:cs="Arial"/>
          <w:sz w:val="20"/>
        </w:rPr>
        <w:t>pogodbe, se mu varščina zadrži.</w:t>
      </w:r>
    </w:p>
    <w:p w14:paraId="1541BD0F" w14:textId="7777777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</w:p>
    <w:p w14:paraId="675C9A7A" w14:textId="7464AF9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9. Podrobnejši pogoji javnega zbiranja ponudb</w:t>
      </w:r>
    </w:p>
    <w:p w14:paraId="55B131A9" w14:textId="77777777" w:rsidR="00A659D4" w:rsidRPr="008A7DEA" w:rsidRDefault="00A659D4" w:rsidP="00FF428C">
      <w:pPr>
        <w:jc w:val="both"/>
        <w:rPr>
          <w:rFonts w:cs="Arial"/>
          <w:b/>
          <w:sz w:val="20"/>
          <w:u w:val="single"/>
        </w:rPr>
      </w:pPr>
    </w:p>
    <w:p w14:paraId="1D767780" w14:textId="09CAF957" w:rsidR="00437BD8" w:rsidRPr="008A7DEA" w:rsidRDefault="00437BD8" w:rsidP="00437BD8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Pri javnem zbiranju ponudb kot ponudniki ne morejo sodelovati cenilec in člani komisije ter z njimi povezane osebe v smislu 51/7 člena ZSPDSLS-1.</w:t>
      </w:r>
    </w:p>
    <w:p w14:paraId="64D31B7A" w14:textId="77777777" w:rsidR="00437BD8" w:rsidRPr="008A7DEA" w:rsidRDefault="00437BD8" w:rsidP="00437BD8">
      <w:pPr>
        <w:jc w:val="both"/>
        <w:rPr>
          <w:rFonts w:cs="Arial"/>
          <w:sz w:val="20"/>
          <w:highlight w:val="yellow"/>
        </w:rPr>
      </w:pPr>
    </w:p>
    <w:p w14:paraId="0388756C" w14:textId="17BF9A26" w:rsidR="00A659D4" w:rsidRPr="008A7DEA" w:rsidRDefault="00A659D4" w:rsidP="00A659D4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Ponudniki pošljejo ponudbe oziroma ponudbe prinesejo osebno v zaprti pisemski ovojnici z navedbo »JZP </w:t>
      </w:r>
      <w:r w:rsidR="0054149E">
        <w:rPr>
          <w:rFonts w:cs="Arial"/>
          <w:sz w:val="20"/>
        </w:rPr>
        <w:t>FERRARSKA</w:t>
      </w:r>
      <w:r w:rsidRPr="008A7DEA">
        <w:rPr>
          <w:rFonts w:cs="Arial"/>
          <w:sz w:val="20"/>
        </w:rPr>
        <w:t xml:space="preserve"> 4782-19/2023– NE ODPIRAJ« na naslov organizatorja: </w:t>
      </w:r>
      <w:r w:rsidRPr="008A7DEA">
        <w:rPr>
          <w:rFonts w:cs="Arial"/>
          <w:b/>
          <w:bCs/>
          <w:sz w:val="20"/>
        </w:rPr>
        <w:t>Ministrstvo za</w:t>
      </w:r>
      <w:r w:rsidR="008A7DEA" w:rsidRPr="008A7DEA">
        <w:rPr>
          <w:rFonts w:cs="Arial"/>
          <w:b/>
          <w:bCs/>
          <w:sz w:val="20"/>
        </w:rPr>
        <w:t xml:space="preserve"> notranje zadeve in</w:t>
      </w:r>
      <w:r w:rsidRPr="008A7DEA">
        <w:rPr>
          <w:rFonts w:cs="Arial"/>
          <w:b/>
          <w:bCs/>
          <w:sz w:val="20"/>
        </w:rPr>
        <w:t xml:space="preserve"> javno upravo, Tržaška cesta 21, 1000 Ljubljana</w:t>
      </w:r>
      <w:r w:rsidRPr="008A7DEA">
        <w:rPr>
          <w:rFonts w:cs="Arial"/>
          <w:sz w:val="20"/>
        </w:rPr>
        <w:t xml:space="preserve">. </w:t>
      </w:r>
    </w:p>
    <w:p w14:paraId="250D64E9" w14:textId="77777777" w:rsidR="00A659D4" w:rsidRPr="008A7DEA" w:rsidRDefault="00A659D4" w:rsidP="00A659D4">
      <w:pPr>
        <w:jc w:val="both"/>
        <w:rPr>
          <w:rFonts w:cs="Arial"/>
          <w:sz w:val="20"/>
        </w:rPr>
      </w:pPr>
    </w:p>
    <w:p w14:paraId="0DE50CB9" w14:textId="77777777" w:rsidR="00A659D4" w:rsidRPr="008A7DEA" w:rsidRDefault="00A659D4" w:rsidP="00A659D4">
      <w:pPr>
        <w:jc w:val="both"/>
        <w:rPr>
          <w:rFonts w:cs="Arial"/>
          <w:sz w:val="20"/>
        </w:rPr>
      </w:pPr>
      <w:r w:rsidRPr="008A7DEA">
        <w:rPr>
          <w:rFonts w:cs="Arial"/>
          <w:b/>
          <w:sz w:val="20"/>
          <w:u w:val="single"/>
        </w:rPr>
        <w:t>Kot popolna ponudba se šteje tista, ki vsebuje:</w:t>
      </w:r>
    </w:p>
    <w:p w14:paraId="31405E49" w14:textId="77777777" w:rsidR="00A659D4" w:rsidRPr="008A7DEA" w:rsidRDefault="00A659D4" w:rsidP="00A659D4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izpolnjen, lastnoročno podpisan obrazec, ki je priloga 1 te objave </w:t>
      </w:r>
    </w:p>
    <w:p w14:paraId="0D6DDBD5" w14:textId="77777777" w:rsidR="00A659D4" w:rsidRPr="008A7DEA" w:rsidRDefault="00A659D4" w:rsidP="00A659D4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potrdilo o plačani varščini ter  </w:t>
      </w:r>
    </w:p>
    <w:p w14:paraId="326F0BD0" w14:textId="77777777" w:rsidR="00E51304" w:rsidRPr="008A7DEA" w:rsidRDefault="00A659D4" w:rsidP="00926572">
      <w:pPr>
        <w:numPr>
          <w:ilvl w:val="0"/>
          <w:numId w:val="19"/>
        </w:numPr>
        <w:spacing w:line="260" w:lineRule="exact"/>
        <w:jc w:val="both"/>
        <w:outlineLvl w:val="1"/>
        <w:rPr>
          <w:rFonts w:cs="Arial"/>
          <w:sz w:val="20"/>
        </w:rPr>
      </w:pPr>
      <w:r w:rsidRPr="008A7DEA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343EF992" w14:textId="3A6B137B" w:rsidR="00437BD8" w:rsidRPr="008A7DEA" w:rsidRDefault="00437BD8" w:rsidP="00E51304">
      <w:pPr>
        <w:spacing w:line="260" w:lineRule="exact"/>
        <w:jc w:val="both"/>
        <w:outlineLvl w:val="1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Šteje se, da je ponudba pravočasna, če na naslov organizatorja javnega zbiranja ponudb </w:t>
      </w:r>
      <w:r w:rsidRPr="008A7DEA">
        <w:rPr>
          <w:rFonts w:cs="Arial"/>
          <w:b/>
          <w:bCs/>
          <w:sz w:val="20"/>
        </w:rPr>
        <w:t>prispe</w:t>
      </w:r>
      <w:r w:rsidRPr="008A7DEA">
        <w:rPr>
          <w:rFonts w:cs="Arial"/>
          <w:sz w:val="20"/>
        </w:rPr>
        <w:t xml:space="preserve"> </w:t>
      </w:r>
      <w:r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1D0E68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dne </w:t>
      </w:r>
      <w:r w:rsid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6D5648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6311AF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475461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="006D5648"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6</w:t>
      </w:r>
      <w:r w:rsidRPr="008A7DE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ure.</w:t>
      </w:r>
      <w:r w:rsidRPr="008A7DEA">
        <w:rPr>
          <w:rFonts w:cs="Arial"/>
          <w:sz w:val="20"/>
        </w:rPr>
        <w:t xml:space="preserve"> </w:t>
      </w:r>
      <w:r w:rsidRPr="008A7DEA">
        <w:rPr>
          <w:rFonts w:cs="Arial"/>
          <w:sz w:val="20"/>
          <w:vertAlign w:val="superscript"/>
        </w:rPr>
        <w:footnoteReference w:id="2"/>
      </w:r>
    </w:p>
    <w:p w14:paraId="285C403F" w14:textId="536E5558" w:rsidR="0080766B" w:rsidRPr="008A7DEA" w:rsidRDefault="0080766B" w:rsidP="00437BD8">
      <w:pPr>
        <w:jc w:val="both"/>
        <w:outlineLvl w:val="1"/>
        <w:rPr>
          <w:rFonts w:cs="Arial"/>
          <w:sz w:val="20"/>
        </w:rPr>
      </w:pPr>
    </w:p>
    <w:p w14:paraId="312266D7" w14:textId="48C41901" w:rsidR="0080766B" w:rsidRPr="008A7DEA" w:rsidRDefault="0080766B" w:rsidP="0080766B">
      <w:pPr>
        <w:outlineLvl w:val="1"/>
        <w:rPr>
          <w:rFonts w:cs="Arial"/>
          <w:bCs/>
          <w:sz w:val="20"/>
          <w:lang w:eastAsia="sl-SI"/>
        </w:rPr>
      </w:pPr>
      <w:r w:rsidRPr="008A7DE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</w:t>
      </w:r>
      <w:r w:rsidR="00EF37EA" w:rsidRPr="008A7DE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Pr="008A7DE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pogojev iz te točke, bodo izločeni iz postopka.  </w:t>
      </w:r>
    </w:p>
    <w:p w14:paraId="4ACCE2B7" w14:textId="77777777" w:rsidR="0080766B" w:rsidRPr="008A7DEA" w:rsidRDefault="0080766B" w:rsidP="00437BD8">
      <w:pPr>
        <w:jc w:val="both"/>
        <w:outlineLvl w:val="1"/>
        <w:rPr>
          <w:rFonts w:cs="Arial"/>
          <w:sz w:val="20"/>
        </w:rPr>
      </w:pPr>
    </w:p>
    <w:p w14:paraId="762B671F" w14:textId="77777777" w:rsidR="00437BD8" w:rsidRPr="008A7DEA" w:rsidRDefault="00437BD8" w:rsidP="00437BD8">
      <w:pPr>
        <w:jc w:val="both"/>
        <w:rPr>
          <w:rFonts w:cs="Arial"/>
          <w:bCs/>
          <w:sz w:val="20"/>
          <w:lang w:eastAsia="sl-SI"/>
        </w:rPr>
      </w:pPr>
      <w:r w:rsidRPr="008A7DEA">
        <w:rPr>
          <w:rFonts w:cs="Arial"/>
          <w:b/>
          <w:i/>
          <w:iCs/>
          <w:sz w:val="20"/>
          <w:lang w:eastAsia="sl-SI"/>
        </w:rPr>
        <w:t>J</w:t>
      </w:r>
      <w:r w:rsidRPr="008A7DEA">
        <w:rPr>
          <w:rFonts w:cs="Arial"/>
          <w:b/>
          <w:i/>
          <w:iCs/>
          <w:sz w:val="20"/>
        </w:rPr>
        <w:t>a</w:t>
      </w:r>
      <w:r w:rsidRPr="008A7DEA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7A200107" w14:textId="77777777" w:rsidR="00437BD8" w:rsidRPr="008A7DEA" w:rsidRDefault="00437BD8" w:rsidP="00437BD8">
      <w:pPr>
        <w:jc w:val="both"/>
        <w:rPr>
          <w:rFonts w:cs="Arial"/>
          <w:sz w:val="20"/>
        </w:rPr>
      </w:pPr>
    </w:p>
    <w:p w14:paraId="38D4519E" w14:textId="60A78C8E" w:rsidR="00437BD8" w:rsidRPr="008A7DEA" w:rsidRDefault="00437BD8" w:rsidP="00437BD8">
      <w:pPr>
        <w:jc w:val="center"/>
        <w:rPr>
          <w:rFonts w:cs="Arial"/>
          <w:b/>
          <w:sz w:val="20"/>
        </w:rPr>
      </w:pPr>
      <w:r w:rsidRPr="008A7DEA">
        <w:rPr>
          <w:rFonts w:cs="Arial"/>
          <w:b/>
          <w:sz w:val="20"/>
        </w:rPr>
        <w:t xml:space="preserve">  </w:t>
      </w:r>
      <w:r w:rsidR="006D5648" w:rsidRPr="00160659">
        <w:rPr>
          <w:rFonts w:cs="Arial"/>
          <w:b/>
          <w:sz w:val="20"/>
        </w:rPr>
        <w:t>d</w:t>
      </w:r>
      <w:r w:rsidRPr="00160659">
        <w:rPr>
          <w:rFonts w:cs="Arial"/>
          <w:b/>
          <w:sz w:val="20"/>
        </w:rPr>
        <w:t>ne</w:t>
      </w:r>
      <w:r w:rsidR="006D5648" w:rsidRPr="00160659">
        <w:rPr>
          <w:rFonts w:cs="Arial"/>
          <w:b/>
          <w:sz w:val="20"/>
        </w:rPr>
        <w:t xml:space="preserve"> </w:t>
      </w:r>
      <w:r w:rsidR="00FE76EF" w:rsidRPr="00160659">
        <w:rPr>
          <w:rFonts w:cs="Arial"/>
          <w:b/>
          <w:sz w:val="20"/>
        </w:rPr>
        <w:t>2</w:t>
      </w:r>
      <w:r w:rsidR="006D5648" w:rsidRPr="00160659">
        <w:rPr>
          <w:rFonts w:cs="Arial"/>
          <w:b/>
          <w:sz w:val="20"/>
        </w:rPr>
        <w:t xml:space="preserve">. </w:t>
      </w:r>
      <w:r w:rsidR="00855B2F" w:rsidRPr="00160659">
        <w:rPr>
          <w:rFonts w:cs="Arial"/>
          <w:b/>
          <w:sz w:val="20"/>
        </w:rPr>
        <w:t>1</w:t>
      </w:r>
      <w:r w:rsidR="00FE76EF" w:rsidRPr="00160659">
        <w:rPr>
          <w:rFonts w:cs="Arial"/>
          <w:b/>
          <w:sz w:val="20"/>
        </w:rPr>
        <w:t>2</w:t>
      </w:r>
      <w:r w:rsidR="006D5648" w:rsidRPr="00160659">
        <w:rPr>
          <w:rFonts w:cs="Arial"/>
          <w:b/>
          <w:sz w:val="20"/>
        </w:rPr>
        <w:t>. 202</w:t>
      </w:r>
      <w:r w:rsidR="008A7DEA" w:rsidRPr="00160659">
        <w:rPr>
          <w:rFonts w:cs="Arial"/>
          <w:b/>
          <w:sz w:val="20"/>
        </w:rPr>
        <w:t>6</w:t>
      </w:r>
      <w:r w:rsidRPr="00160659">
        <w:rPr>
          <w:rFonts w:cs="Arial"/>
          <w:b/>
          <w:sz w:val="20"/>
        </w:rPr>
        <w:t xml:space="preserve"> s pričetkom ob </w:t>
      </w:r>
      <w:r w:rsidR="00160659" w:rsidRPr="00160659">
        <w:rPr>
          <w:rFonts w:cs="Arial"/>
          <w:b/>
          <w:sz w:val="20"/>
        </w:rPr>
        <w:t>10</w:t>
      </w:r>
      <w:r w:rsidR="006D5648" w:rsidRPr="00160659">
        <w:rPr>
          <w:rFonts w:cs="Arial"/>
          <w:b/>
          <w:sz w:val="20"/>
        </w:rPr>
        <w:t xml:space="preserve">:00 </w:t>
      </w:r>
      <w:r w:rsidRPr="00160659">
        <w:rPr>
          <w:rFonts w:cs="Arial"/>
          <w:b/>
          <w:sz w:val="20"/>
        </w:rPr>
        <w:t>uri.</w:t>
      </w:r>
    </w:p>
    <w:p w14:paraId="444BFFC7" w14:textId="77777777" w:rsidR="00437BD8" w:rsidRPr="008A7DEA" w:rsidRDefault="00437BD8" w:rsidP="00437BD8">
      <w:pPr>
        <w:jc w:val="center"/>
        <w:rPr>
          <w:rFonts w:cs="Arial"/>
          <w:b/>
          <w:sz w:val="20"/>
          <w:highlight w:val="yellow"/>
        </w:rPr>
      </w:pPr>
    </w:p>
    <w:p w14:paraId="32A045EB" w14:textId="353C7BEE" w:rsidR="00437BD8" w:rsidRPr="008A7DEA" w:rsidRDefault="00437BD8" w:rsidP="00437BD8">
      <w:pPr>
        <w:jc w:val="both"/>
        <w:rPr>
          <w:rFonts w:cs="Arial"/>
          <w:b/>
          <w:bCs/>
          <w:i/>
          <w:iCs/>
          <w:sz w:val="20"/>
        </w:rPr>
      </w:pPr>
      <w:r w:rsidRPr="008A7DEA">
        <w:rPr>
          <w:rFonts w:cs="Arial"/>
          <w:b/>
          <w:bCs/>
          <w:i/>
          <w:iCs/>
          <w:sz w:val="20"/>
        </w:rPr>
        <w:lastRenderedPageBreak/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26" w:history="1">
        <w:r w:rsidR="008A7DEA" w:rsidRPr="00D404FE">
          <w:rPr>
            <w:rStyle w:val="Hiperpovezava"/>
            <w:rFonts w:cs="Arial"/>
            <w:b/>
            <w:bCs/>
            <w:i/>
            <w:iCs/>
            <w:sz w:val="20"/>
          </w:rPr>
          <w:t>gp.mnzju@gov.si</w:t>
        </w:r>
      </w:hyperlink>
      <w:r w:rsidRPr="008A7DEA">
        <w:rPr>
          <w:rFonts w:cs="Arial"/>
          <w:b/>
          <w:bCs/>
          <w:i/>
          <w:iCs/>
          <w:sz w:val="20"/>
        </w:rPr>
        <w:t>, posredovati obvestilo (naslov zadeve: »Odpiranje ponudb v zadevi št. 47</w:t>
      </w:r>
      <w:r w:rsidR="006D5648" w:rsidRPr="008A7DEA">
        <w:rPr>
          <w:rFonts w:cs="Arial"/>
          <w:b/>
          <w:bCs/>
          <w:i/>
          <w:iCs/>
          <w:sz w:val="20"/>
        </w:rPr>
        <w:t>8</w:t>
      </w:r>
      <w:r w:rsidR="006311AF" w:rsidRPr="008A7DEA">
        <w:rPr>
          <w:rFonts w:cs="Arial"/>
          <w:b/>
          <w:bCs/>
          <w:i/>
          <w:iCs/>
          <w:sz w:val="20"/>
        </w:rPr>
        <w:t>2</w:t>
      </w:r>
      <w:r w:rsidR="006D5648" w:rsidRPr="008A7DEA">
        <w:rPr>
          <w:rFonts w:cs="Arial"/>
          <w:b/>
          <w:bCs/>
          <w:i/>
          <w:iCs/>
          <w:sz w:val="20"/>
        </w:rPr>
        <w:t>-</w:t>
      </w:r>
      <w:r w:rsidR="006311AF" w:rsidRPr="008A7DEA">
        <w:rPr>
          <w:rFonts w:cs="Arial"/>
          <w:b/>
          <w:bCs/>
          <w:i/>
          <w:iCs/>
          <w:sz w:val="20"/>
        </w:rPr>
        <w:t>1</w:t>
      </w:r>
      <w:r w:rsidR="006D5648" w:rsidRPr="008A7DEA">
        <w:rPr>
          <w:rFonts w:cs="Arial"/>
          <w:b/>
          <w:bCs/>
          <w:i/>
          <w:iCs/>
          <w:sz w:val="20"/>
        </w:rPr>
        <w:t>9/2023</w:t>
      </w:r>
      <w:r w:rsidRPr="008A7DEA">
        <w:rPr>
          <w:rFonts w:cs="Arial"/>
          <w:b/>
          <w:bCs/>
          <w:i/>
          <w:iCs/>
          <w:sz w:val="20"/>
        </w:rPr>
        <w:t>– prijava udeležbe</w:t>
      </w:r>
      <w:r w:rsidR="00BB3723">
        <w:rPr>
          <w:rFonts w:cs="Arial"/>
          <w:b/>
          <w:bCs/>
          <w:i/>
          <w:iCs/>
          <w:sz w:val="20"/>
        </w:rPr>
        <w:t xml:space="preserve"> Ferrarska</w:t>
      </w:r>
      <w:r w:rsidRPr="008A7DEA">
        <w:rPr>
          <w:rFonts w:cs="Arial"/>
          <w:b/>
          <w:bCs/>
          <w:i/>
          <w:iCs/>
          <w:sz w:val="20"/>
        </w:rPr>
        <w:t xml:space="preserve">«). Obvestilo – prijava udeležbe mora prispeti na elektronski naslov organizatorja najkasneje do roka za prispetje ponudbe, torej do </w:t>
      </w:r>
      <w:r w:rsidR="00F73C52" w:rsidRPr="008A7DEA">
        <w:rPr>
          <w:rFonts w:cs="Arial"/>
          <w:b/>
          <w:bCs/>
          <w:i/>
          <w:iCs/>
          <w:sz w:val="20"/>
        </w:rPr>
        <w:t>1</w:t>
      </w:r>
      <w:r w:rsidR="006D5648" w:rsidRPr="008A7DEA">
        <w:rPr>
          <w:rFonts w:cs="Arial"/>
          <w:b/>
          <w:bCs/>
          <w:i/>
          <w:iCs/>
          <w:sz w:val="20"/>
        </w:rPr>
        <w:t xml:space="preserve">. </w:t>
      </w:r>
      <w:r w:rsidR="006311AF" w:rsidRPr="008A7DEA">
        <w:rPr>
          <w:rFonts w:cs="Arial"/>
          <w:b/>
          <w:bCs/>
          <w:i/>
          <w:iCs/>
          <w:sz w:val="20"/>
        </w:rPr>
        <w:t>1</w:t>
      </w:r>
      <w:r w:rsidR="00F73C52" w:rsidRPr="008A7DEA">
        <w:rPr>
          <w:rFonts w:cs="Arial"/>
          <w:b/>
          <w:bCs/>
          <w:i/>
          <w:iCs/>
          <w:sz w:val="20"/>
        </w:rPr>
        <w:t>2</w:t>
      </w:r>
      <w:r w:rsidR="006D5648" w:rsidRPr="008A7DEA">
        <w:rPr>
          <w:rFonts w:cs="Arial"/>
          <w:b/>
          <w:bCs/>
          <w:i/>
          <w:iCs/>
          <w:sz w:val="20"/>
        </w:rPr>
        <w:t>. 202</w:t>
      </w:r>
      <w:r w:rsidR="008A7DEA">
        <w:rPr>
          <w:rFonts w:cs="Arial"/>
          <w:b/>
          <w:bCs/>
          <w:i/>
          <w:iCs/>
          <w:sz w:val="20"/>
        </w:rPr>
        <w:t>6</w:t>
      </w:r>
      <w:r w:rsidRPr="008A7DEA">
        <w:rPr>
          <w:rFonts w:cs="Arial"/>
          <w:b/>
          <w:bCs/>
          <w:i/>
          <w:iCs/>
          <w:sz w:val="20"/>
        </w:rPr>
        <w:t xml:space="preserve"> do 15.00 ure. </w:t>
      </w:r>
    </w:p>
    <w:p w14:paraId="49A70CEE" w14:textId="77777777" w:rsidR="00437BD8" w:rsidRPr="008A7DEA" w:rsidRDefault="00437BD8" w:rsidP="00437BD8">
      <w:pPr>
        <w:outlineLvl w:val="1"/>
        <w:rPr>
          <w:rFonts w:cs="Arial"/>
          <w:bCs/>
          <w:i/>
          <w:iCs/>
          <w:sz w:val="20"/>
          <w:lang w:eastAsia="sl-SI"/>
        </w:rPr>
      </w:pPr>
    </w:p>
    <w:p w14:paraId="28A7E805" w14:textId="77777777" w:rsidR="00437BD8" w:rsidRPr="008A7DEA" w:rsidRDefault="00437BD8" w:rsidP="00437BD8">
      <w:pPr>
        <w:outlineLvl w:val="1"/>
        <w:rPr>
          <w:rFonts w:cs="Arial"/>
          <w:bCs/>
          <w:sz w:val="20"/>
          <w:lang w:eastAsia="sl-SI"/>
        </w:rPr>
      </w:pPr>
      <w:r w:rsidRPr="008A7DEA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4C7CCE53" w14:textId="77777777" w:rsidR="00437BD8" w:rsidRPr="008A7DEA" w:rsidRDefault="00437BD8" w:rsidP="00437BD8">
      <w:pPr>
        <w:rPr>
          <w:rFonts w:cs="Arial"/>
          <w:sz w:val="20"/>
          <w:lang w:eastAsia="sl-SI"/>
        </w:rPr>
      </w:pPr>
    </w:p>
    <w:p w14:paraId="717773E3" w14:textId="48D3DA35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 xml:space="preserve">10. Ogled </w:t>
      </w:r>
    </w:p>
    <w:p w14:paraId="0267015E" w14:textId="77777777" w:rsidR="00160AFD" w:rsidRPr="008A7DEA" w:rsidRDefault="00160AFD" w:rsidP="00FF428C">
      <w:pPr>
        <w:jc w:val="both"/>
        <w:rPr>
          <w:rFonts w:cs="Arial"/>
          <w:b/>
          <w:sz w:val="20"/>
          <w:u w:val="single"/>
        </w:rPr>
      </w:pPr>
    </w:p>
    <w:p w14:paraId="22F5C11F" w14:textId="64077C93" w:rsidR="002E4765" w:rsidRPr="008A7DEA" w:rsidRDefault="00FF428C" w:rsidP="002E4765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Za dodatne informacije v zvezi s predmetom javnega zbiranja ponudb se obrnite na </w:t>
      </w:r>
      <w:r w:rsidR="008A7DEA">
        <w:rPr>
          <w:rFonts w:cs="Arial"/>
          <w:sz w:val="20"/>
        </w:rPr>
        <w:t>Simono Slaček</w:t>
      </w:r>
      <w:r w:rsidR="006D5648" w:rsidRPr="008A7DEA">
        <w:rPr>
          <w:rFonts w:cs="Arial"/>
          <w:sz w:val="20"/>
        </w:rPr>
        <w:t xml:space="preserve">, telefon </w:t>
      </w:r>
      <w:r w:rsidR="006B1C60" w:rsidRPr="008A7DEA">
        <w:rPr>
          <w:rFonts w:cs="Arial"/>
          <w:sz w:val="20"/>
        </w:rPr>
        <w:t>01</w:t>
      </w:r>
      <w:r w:rsidR="006D5648" w:rsidRPr="008A7DEA">
        <w:rPr>
          <w:rFonts w:cs="Arial"/>
          <w:sz w:val="20"/>
        </w:rPr>
        <w:t xml:space="preserve">/478 </w:t>
      </w:r>
      <w:r w:rsidR="008A7DEA">
        <w:rPr>
          <w:rFonts w:cs="Arial"/>
          <w:sz w:val="20"/>
        </w:rPr>
        <w:t>6806</w:t>
      </w:r>
      <w:r w:rsidRPr="008A7DEA">
        <w:rPr>
          <w:rFonts w:cs="Arial"/>
          <w:sz w:val="20"/>
        </w:rPr>
        <w:t xml:space="preserve">, e-pošta: </w:t>
      </w:r>
      <w:hyperlink r:id="rId27" w:history="1">
        <w:r w:rsidR="00CD0CD9" w:rsidRPr="00CD0CD9">
          <w:rPr>
            <w:rStyle w:val="Hiperpovezava"/>
            <w:rFonts w:cs="Arial"/>
            <w:color w:val="000000" w:themeColor="text1"/>
            <w:sz w:val="20"/>
            <w:u w:val="none"/>
          </w:rPr>
          <w:t>simona.slacek@gov.si</w:t>
        </w:r>
      </w:hyperlink>
      <w:r w:rsidRPr="00CD0CD9">
        <w:rPr>
          <w:rFonts w:cs="Arial"/>
          <w:color w:val="000000" w:themeColor="text1"/>
          <w:sz w:val="20"/>
        </w:rPr>
        <w:t xml:space="preserve">. </w:t>
      </w:r>
      <w:r w:rsidR="002D5B0C" w:rsidRPr="008A7DEA">
        <w:rPr>
          <w:rFonts w:cs="Arial"/>
          <w:sz w:val="20"/>
        </w:rPr>
        <w:t xml:space="preserve">Ogled predmeta </w:t>
      </w:r>
      <w:r w:rsidR="00364363" w:rsidRPr="008A7DEA">
        <w:rPr>
          <w:rFonts w:cs="Arial"/>
          <w:sz w:val="20"/>
        </w:rPr>
        <w:t>oddaje v najem</w:t>
      </w:r>
      <w:r w:rsidR="002D5B0C" w:rsidRPr="008A7DEA">
        <w:rPr>
          <w:rFonts w:cs="Arial"/>
          <w:sz w:val="20"/>
        </w:rPr>
        <w:t xml:space="preserve"> je možen le na podlagi predhodnega dogovora. </w:t>
      </w:r>
    </w:p>
    <w:p w14:paraId="0A547AE8" w14:textId="77777777" w:rsidR="002E4765" w:rsidRPr="008A7DEA" w:rsidRDefault="002E4765" w:rsidP="00FF428C">
      <w:pPr>
        <w:jc w:val="both"/>
        <w:rPr>
          <w:rFonts w:cs="Arial"/>
          <w:b/>
          <w:sz w:val="20"/>
        </w:rPr>
      </w:pPr>
    </w:p>
    <w:p w14:paraId="49D344CF" w14:textId="44AC2C05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1C21907D" w14:textId="77777777" w:rsidR="00160AFD" w:rsidRPr="008A7DEA" w:rsidRDefault="00160AFD" w:rsidP="00FF428C">
      <w:pPr>
        <w:jc w:val="both"/>
        <w:rPr>
          <w:rFonts w:cs="Arial"/>
          <w:b/>
          <w:sz w:val="20"/>
          <w:u w:val="single"/>
        </w:rPr>
      </w:pPr>
    </w:p>
    <w:p w14:paraId="49038A1F" w14:textId="16C0AFF3" w:rsidR="00FF428C" w:rsidRPr="008A7DEA" w:rsidRDefault="00FF428C" w:rsidP="00FF428C">
      <w:pPr>
        <w:jc w:val="both"/>
        <w:outlineLvl w:val="1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 w:rsidR="00CD0CD9">
        <w:rPr>
          <w:rFonts w:cs="Arial"/>
          <w:sz w:val="20"/>
        </w:rPr>
        <w:t xml:space="preserve">notranje zadeve in </w:t>
      </w:r>
      <w:r w:rsidRPr="008A7DEA">
        <w:rPr>
          <w:rFonts w:cs="Arial"/>
          <w:sz w:val="20"/>
        </w:rPr>
        <w:t xml:space="preserve">javno upravo je objavljeno na spletni strani: </w:t>
      </w:r>
      <w:r w:rsidR="00CD0CD9" w:rsidRPr="00CD0CD9">
        <w:rPr>
          <w:rFonts w:cs="Arial"/>
          <w:sz w:val="20"/>
        </w:rPr>
        <w:t>https://www.gov.si/assets/ministrstva/MJU/DSP/Sistemsko-urejanje/OBVESTILO_ravnanje_s_stvarnim_premozenjem-1.pdf</w:t>
      </w:r>
    </w:p>
    <w:p w14:paraId="2EE3A2AB" w14:textId="77777777" w:rsidR="00FF428C" w:rsidRPr="008A7DEA" w:rsidRDefault="00FF428C" w:rsidP="00FF428C">
      <w:pPr>
        <w:jc w:val="both"/>
        <w:rPr>
          <w:rFonts w:cs="Arial"/>
          <w:sz w:val="20"/>
        </w:rPr>
      </w:pPr>
    </w:p>
    <w:p w14:paraId="6DE44306" w14:textId="77777777" w:rsidR="00FF428C" w:rsidRPr="008A7DEA" w:rsidRDefault="00FF428C" w:rsidP="00FF428C">
      <w:pPr>
        <w:jc w:val="both"/>
        <w:rPr>
          <w:rFonts w:cs="Arial"/>
          <w:b/>
          <w:sz w:val="20"/>
          <w:u w:val="single"/>
        </w:rPr>
      </w:pPr>
      <w:r w:rsidRPr="008A7DEA">
        <w:rPr>
          <w:rFonts w:cs="Arial"/>
          <w:b/>
          <w:sz w:val="20"/>
          <w:u w:val="single"/>
        </w:rPr>
        <w:t>12. Opozorilo</w:t>
      </w:r>
    </w:p>
    <w:p w14:paraId="0949E787" w14:textId="77777777" w:rsidR="00364363" w:rsidRPr="008A7DEA" w:rsidRDefault="00364363" w:rsidP="00FF428C">
      <w:pPr>
        <w:jc w:val="both"/>
        <w:rPr>
          <w:rFonts w:cs="Arial"/>
          <w:sz w:val="20"/>
        </w:rPr>
      </w:pPr>
    </w:p>
    <w:p w14:paraId="68EC3344" w14:textId="6C1F5698" w:rsidR="00FF428C" w:rsidRPr="008A7DEA" w:rsidRDefault="00FF428C" w:rsidP="00FF428C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>Organizator lahko do sklenitve pravnega posla, postopek javnega zbiranja ponudb ustavi oziroma ne sklene pogodbe z uspelim ponudnikom, brez odškodninske odgovornosti.</w:t>
      </w:r>
    </w:p>
    <w:p w14:paraId="063AFF2F" w14:textId="77777777" w:rsidR="000E5E2B" w:rsidRPr="008A7DEA" w:rsidRDefault="000E5E2B" w:rsidP="00FF428C">
      <w:pPr>
        <w:jc w:val="both"/>
        <w:rPr>
          <w:rFonts w:cs="Arial"/>
          <w:sz w:val="20"/>
        </w:rPr>
      </w:pPr>
    </w:p>
    <w:p w14:paraId="0EBEAE42" w14:textId="77777777" w:rsidR="008502B3" w:rsidRPr="008A7DEA" w:rsidRDefault="008502B3" w:rsidP="00FF428C">
      <w:pPr>
        <w:jc w:val="both"/>
        <w:rPr>
          <w:rFonts w:cs="Arial"/>
          <w:sz w:val="20"/>
        </w:rPr>
      </w:pPr>
      <w:r w:rsidRPr="008A7DEA">
        <w:rPr>
          <w:rFonts w:cs="Arial"/>
          <w:sz w:val="20"/>
        </w:rPr>
        <w:t xml:space="preserve">                                </w:t>
      </w:r>
    </w:p>
    <w:tbl>
      <w:tblPr>
        <w:tblStyle w:val="Tabelamrea2"/>
        <w:tblpPr w:leftFromText="141" w:rightFromText="141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CD0CD9" w:rsidRPr="00CD0CD9" w14:paraId="65578E43" w14:textId="77777777" w:rsidTr="00DA68F8">
        <w:trPr>
          <w:trHeight w:val="2127"/>
        </w:trPr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4C024801" w14:textId="77777777" w:rsidR="00CD0CD9" w:rsidRPr="00CD0CD9" w:rsidRDefault="00CD0CD9" w:rsidP="00CD0CD9">
            <w:pPr>
              <w:ind w:right="-54"/>
              <w:jc w:val="both"/>
              <w:rPr>
                <w:rFonts w:cs="Arial"/>
                <w:sz w:val="20"/>
              </w:rPr>
            </w:pPr>
          </w:p>
        </w:tc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0E9131B9" w14:textId="77777777" w:rsidR="00CD0CD9" w:rsidRPr="00CD0CD9" w:rsidRDefault="00CD0CD9" w:rsidP="00CD0CD9">
            <w:pPr>
              <w:tabs>
                <w:tab w:val="center" w:pos="5670"/>
              </w:tabs>
              <w:spacing w:before="120" w:after="120"/>
              <w:rPr>
                <w:rFonts w:cs="Arial"/>
                <w:b/>
                <w:sz w:val="20"/>
              </w:rPr>
            </w:pPr>
          </w:p>
          <w:p w14:paraId="732D3423" w14:textId="77777777" w:rsidR="00CD0CD9" w:rsidRPr="00CD0CD9" w:rsidRDefault="00CD0CD9" w:rsidP="00CD0CD9">
            <w:pPr>
              <w:tabs>
                <w:tab w:val="center" w:pos="5670"/>
              </w:tabs>
              <w:spacing w:before="120" w:after="120"/>
              <w:rPr>
                <w:rFonts w:cs="Arial"/>
                <w:b/>
                <w:sz w:val="20"/>
              </w:rPr>
            </w:pPr>
            <w:r w:rsidRPr="00CD0CD9">
              <w:rPr>
                <w:rFonts w:cs="Arial"/>
                <w:b/>
                <w:sz w:val="20"/>
              </w:rPr>
              <w:t>Maja Pogačar                                                                             generalna direktorica                                                                       Direktorata za stvarno premoženje</w:t>
            </w:r>
          </w:p>
          <w:p w14:paraId="283609D1" w14:textId="77777777" w:rsidR="00CD0CD9" w:rsidRPr="00CD0CD9" w:rsidRDefault="00CD0CD9" w:rsidP="00CD0CD9">
            <w:pPr>
              <w:ind w:right="-54"/>
              <w:rPr>
                <w:rFonts w:cs="Arial"/>
                <w:sz w:val="20"/>
              </w:rPr>
            </w:pPr>
            <w:r w:rsidRPr="00CD0CD9">
              <w:rPr>
                <w:rFonts w:cs="Arial"/>
                <w:sz w:val="20"/>
              </w:rPr>
              <w:t>Po pooblastilu št. 1004-113/2015/182</w:t>
            </w:r>
          </w:p>
          <w:p w14:paraId="3C236E5E" w14:textId="77777777" w:rsidR="00CD0CD9" w:rsidRPr="00CD0CD9" w:rsidRDefault="00CD0CD9" w:rsidP="00CD0CD9">
            <w:pPr>
              <w:tabs>
                <w:tab w:val="left" w:pos="4395"/>
              </w:tabs>
              <w:ind w:right="-54"/>
              <w:rPr>
                <w:rFonts w:cs="Arial"/>
                <w:sz w:val="20"/>
              </w:rPr>
            </w:pPr>
            <w:r w:rsidRPr="00CD0CD9">
              <w:rPr>
                <w:rFonts w:cs="Arial"/>
                <w:sz w:val="20"/>
              </w:rPr>
              <w:t xml:space="preserve">                               z dne 12. 6. 2026.</w:t>
            </w:r>
          </w:p>
          <w:p w14:paraId="364DE504" w14:textId="77777777" w:rsidR="00CD0CD9" w:rsidRPr="00CD0CD9" w:rsidRDefault="00CD0CD9" w:rsidP="00CD0CD9">
            <w:pPr>
              <w:tabs>
                <w:tab w:val="left" w:pos="1168"/>
              </w:tabs>
              <w:rPr>
                <w:rFonts w:cs="Arial"/>
                <w:sz w:val="20"/>
              </w:rPr>
            </w:pPr>
          </w:p>
        </w:tc>
      </w:tr>
    </w:tbl>
    <w:p w14:paraId="52707A71" w14:textId="792AC9ED" w:rsidR="008502B3" w:rsidRPr="008502B3" w:rsidRDefault="008502B3" w:rsidP="00FF428C">
      <w:pPr>
        <w:jc w:val="both"/>
        <w:rPr>
          <w:rFonts w:cs="Arial"/>
          <w:b/>
          <w:bCs/>
          <w:sz w:val="20"/>
        </w:rPr>
      </w:pPr>
    </w:p>
    <w:sectPr w:rsidR="008502B3" w:rsidRPr="008502B3" w:rsidSect="00FF30EA">
      <w:headerReference w:type="default" r:id="rId28"/>
      <w:footerReference w:type="even" r:id="rId29"/>
      <w:footerReference w:type="default" r:id="rId30"/>
      <w:headerReference w:type="first" r:id="rId3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07605" w14:textId="77777777" w:rsidR="008804AF" w:rsidRPr="008A7DEA" w:rsidRDefault="008804AF">
      <w:r w:rsidRPr="008A7DEA">
        <w:separator/>
      </w:r>
    </w:p>
  </w:endnote>
  <w:endnote w:type="continuationSeparator" w:id="0">
    <w:p w14:paraId="63DAC176" w14:textId="77777777" w:rsidR="008804AF" w:rsidRPr="008A7DEA" w:rsidRDefault="008804AF">
      <w:r w:rsidRPr="008A7D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E1606" w14:textId="77777777" w:rsidR="00793489" w:rsidRPr="008A7DEA" w:rsidRDefault="00793489" w:rsidP="0094450C">
    <w:pPr>
      <w:pStyle w:val="Noga"/>
      <w:framePr w:wrap="around" w:vAnchor="text" w:hAnchor="margin" w:xAlign="right" w:y="1"/>
      <w:rPr>
        <w:rStyle w:val="tevilkastrani"/>
      </w:rPr>
    </w:pPr>
    <w:r w:rsidRPr="008A7DEA">
      <w:rPr>
        <w:rStyle w:val="tevilkastrani"/>
      </w:rPr>
      <w:fldChar w:fldCharType="begin"/>
    </w:r>
    <w:r w:rsidRPr="008A7DEA">
      <w:rPr>
        <w:rStyle w:val="tevilkastrani"/>
      </w:rPr>
      <w:instrText xml:space="preserve">PAGE  </w:instrText>
    </w:r>
    <w:r w:rsidRPr="008A7DEA">
      <w:rPr>
        <w:rStyle w:val="tevilkastrani"/>
      </w:rPr>
      <w:fldChar w:fldCharType="end"/>
    </w:r>
  </w:p>
  <w:p w14:paraId="2FDFCA62" w14:textId="77777777" w:rsidR="00793489" w:rsidRPr="008A7DEA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7AFC3" w14:textId="77777777" w:rsidR="00793489" w:rsidRPr="008A7DEA" w:rsidRDefault="00793489" w:rsidP="0094450C">
    <w:pPr>
      <w:pStyle w:val="Noga"/>
      <w:framePr w:wrap="around" w:vAnchor="text" w:hAnchor="margin" w:xAlign="right" w:y="1"/>
      <w:rPr>
        <w:rStyle w:val="tevilkastrani"/>
      </w:rPr>
    </w:pPr>
    <w:r w:rsidRPr="008A7DEA">
      <w:rPr>
        <w:rStyle w:val="tevilkastrani"/>
      </w:rPr>
      <w:fldChar w:fldCharType="begin"/>
    </w:r>
    <w:r w:rsidRPr="008A7DEA">
      <w:rPr>
        <w:rStyle w:val="tevilkastrani"/>
      </w:rPr>
      <w:instrText xml:space="preserve">PAGE  </w:instrText>
    </w:r>
    <w:r w:rsidRPr="008A7DEA">
      <w:rPr>
        <w:rStyle w:val="tevilkastrani"/>
      </w:rPr>
      <w:fldChar w:fldCharType="separate"/>
    </w:r>
    <w:r w:rsidRPr="008A7DEA">
      <w:rPr>
        <w:rStyle w:val="tevilkastrani"/>
      </w:rPr>
      <w:t>4</w:t>
    </w:r>
    <w:r w:rsidRPr="008A7DEA">
      <w:rPr>
        <w:rStyle w:val="tevilkastrani"/>
      </w:rPr>
      <w:fldChar w:fldCharType="end"/>
    </w:r>
  </w:p>
  <w:p w14:paraId="0C4E8B28" w14:textId="77777777" w:rsidR="00793489" w:rsidRPr="008A7DEA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63A8E" w14:textId="77777777" w:rsidR="008804AF" w:rsidRPr="008A7DEA" w:rsidRDefault="008804AF">
      <w:r w:rsidRPr="008A7DEA">
        <w:separator/>
      </w:r>
    </w:p>
  </w:footnote>
  <w:footnote w:type="continuationSeparator" w:id="0">
    <w:p w14:paraId="12A2CD5E" w14:textId="77777777" w:rsidR="008804AF" w:rsidRPr="008A7DEA" w:rsidRDefault="008804AF">
      <w:r w:rsidRPr="008A7DEA">
        <w:continuationSeparator/>
      </w:r>
    </w:p>
  </w:footnote>
  <w:footnote w:id="1">
    <w:p w14:paraId="6B7DEBF5" w14:textId="665F351E" w:rsidR="00437BD8" w:rsidRPr="008A7DEA" w:rsidRDefault="00437BD8" w:rsidP="00437BD8">
      <w:pPr>
        <w:pStyle w:val="Sprotnaopomba-besedilo"/>
        <w:rPr>
          <w:rFonts w:ascii="Arial" w:hAnsi="Arial" w:cs="Arial"/>
          <w:i/>
          <w:iCs/>
          <w:sz w:val="18"/>
          <w:szCs w:val="18"/>
        </w:rPr>
      </w:pPr>
      <w:r w:rsidRPr="008A7DEA">
        <w:rPr>
          <w:rStyle w:val="Sprotnaopomba-sklic"/>
        </w:rPr>
        <w:footnoteRef/>
      </w:r>
      <w:r w:rsidRPr="008A7DEA">
        <w:t xml:space="preserve"> </w:t>
      </w:r>
      <w:r w:rsidRPr="008A7DEA">
        <w:rPr>
          <w:rFonts w:ascii="Arial" w:hAnsi="Arial" w:cs="Arial"/>
          <w:i/>
          <w:iCs/>
          <w:sz w:val="18"/>
          <w:szCs w:val="18"/>
        </w:rPr>
        <w:t xml:space="preserve">Priporočamo vam, da plačilo izvedete najkasneje do dne </w:t>
      </w:r>
      <w:r w:rsidR="008A7DEA">
        <w:rPr>
          <w:rFonts w:ascii="Arial" w:hAnsi="Arial" w:cs="Arial"/>
          <w:i/>
          <w:iCs/>
          <w:sz w:val="18"/>
          <w:szCs w:val="18"/>
        </w:rPr>
        <w:t>30</w:t>
      </w:r>
      <w:r w:rsidR="006D5648" w:rsidRPr="008A7DEA">
        <w:rPr>
          <w:rFonts w:ascii="Arial" w:hAnsi="Arial" w:cs="Arial"/>
          <w:i/>
          <w:iCs/>
          <w:sz w:val="18"/>
          <w:szCs w:val="18"/>
        </w:rPr>
        <w:t xml:space="preserve">. </w:t>
      </w:r>
      <w:r w:rsidR="004136F0" w:rsidRPr="008A7DEA">
        <w:rPr>
          <w:rFonts w:ascii="Arial" w:hAnsi="Arial" w:cs="Arial"/>
          <w:i/>
          <w:iCs/>
          <w:sz w:val="18"/>
          <w:szCs w:val="18"/>
        </w:rPr>
        <w:t>1</w:t>
      </w:r>
      <w:r w:rsidR="008A7DEA">
        <w:rPr>
          <w:rFonts w:ascii="Arial" w:hAnsi="Arial" w:cs="Arial"/>
          <w:i/>
          <w:iCs/>
          <w:sz w:val="18"/>
          <w:szCs w:val="18"/>
        </w:rPr>
        <w:t>1</w:t>
      </w:r>
      <w:r w:rsidR="006D5648" w:rsidRPr="008A7DEA">
        <w:rPr>
          <w:rFonts w:ascii="Arial" w:hAnsi="Arial" w:cs="Arial"/>
          <w:i/>
          <w:iCs/>
          <w:sz w:val="18"/>
          <w:szCs w:val="18"/>
        </w:rPr>
        <w:t>. 202</w:t>
      </w:r>
      <w:r w:rsidR="008A7DEA">
        <w:rPr>
          <w:rFonts w:ascii="Arial" w:hAnsi="Arial" w:cs="Arial"/>
          <w:i/>
          <w:iCs/>
          <w:sz w:val="18"/>
          <w:szCs w:val="18"/>
        </w:rPr>
        <w:t>6</w:t>
      </w:r>
      <w:r w:rsidRPr="008A7DEA">
        <w:rPr>
          <w:rFonts w:ascii="Arial" w:hAnsi="Arial" w:cs="Arial"/>
          <w:i/>
          <w:iCs/>
          <w:sz w:val="18"/>
          <w:szCs w:val="18"/>
        </w:rPr>
        <w:t xml:space="preserve"> do 13:00 ure. </w:t>
      </w:r>
    </w:p>
  </w:footnote>
  <w:footnote w:id="2">
    <w:p w14:paraId="17DC09FE" w14:textId="77777777" w:rsidR="00437BD8" w:rsidRPr="008A7DEA" w:rsidRDefault="00437BD8" w:rsidP="00437BD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8A7DEA">
        <w:rPr>
          <w:rStyle w:val="Sprotnaopomba-sklic"/>
          <w:rFonts w:cs="Arial"/>
          <w:i/>
          <w:iCs/>
          <w:sz w:val="18"/>
          <w:szCs w:val="18"/>
        </w:rPr>
        <w:footnoteRef/>
      </w:r>
      <w:r w:rsidRPr="008A7DEA">
        <w:rPr>
          <w:rFonts w:cs="Arial"/>
          <w:i/>
          <w:iCs/>
          <w:sz w:val="18"/>
          <w:szCs w:val="18"/>
        </w:rPr>
        <w:t xml:space="preserve"> Vse zainteresirane ponudnike opozarjamo na spremenjeno poslovanje Pošte Slovenije d.o.o. od 1. 7. 2021 dalje. Vse podrobnejše informacije so dostopne na naslednji povezavi:</w:t>
      </w:r>
    </w:p>
    <w:p w14:paraId="6F780FA4" w14:textId="77777777" w:rsidR="00437BD8" w:rsidRDefault="00437BD8" w:rsidP="00437BD8">
      <w:pPr>
        <w:pStyle w:val="Sprotnaopomba-besedilo"/>
      </w:pPr>
      <w:hyperlink r:id="rId1" w:history="1">
        <w:r w:rsidRPr="008A7DE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DAEC2" w14:textId="77777777" w:rsidR="00793489" w:rsidRPr="008A7DEA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8A7DEA" w14:paraId="4ED2DF8F" w14:textId="77777777" w:rsidTr="007C6E67">
      <w:trPr>
        <w:trHeight w:val="980"/>
      </w:trPr>
      <w:tc>
        <w:tcPr>
          <w:tcW w:w="657" w:type="dxa"/>
        </w:tcPr>
        <w:p w14:paraId="1559AB33" w14:textId="77777777" w:rsidR="00446898" w:rsidRPr="008A7DEA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 w:rsidRPr="008A7DEA">
            <w:rPr>
              <w:noProof/>
            </w:rPr>
            <w:drawing>
              <wp:inline distT="0" distB="0" distL="0" distR="0" wp14:anchorId="77289A5D" wp14:editId="6BB6CCC8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C098039" w14:textId="77777777" w:rsidR="00446898" w:rsidRPr="008A7DEA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</w:rPr>
          </w:pPr>
          <w:r w:rsidRPr="008A7DEA">
            <w:rPr>
              <w:rFonts w:ascii="Republika" w:hAnsi="Republika" w:cs="Republika"/>
              <w:color w:val="000000" w:themeColor="text1"/>
            </w:rPr>
            <w:t>REPUBLIKA SLOVENIJA</w:t>
          </w:r>
        </w:p>
        <w:p w14:paraId="15CC3839" w14:textId="77777777" w:rsidR="00043A5C" w:rsidRPr="008A7DEA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</w:rPr>
          </w:pPr>
          <w:r w:rsidRPr="008A7DEA">
            <w:rPr>
              <w:rFonts w:ascii="Republika" w:hAnsi="Republika" w:cs="Republika"/>
              <w:b/>
              <w:bCs/>
              <w:color w:val="000000" w:themeColor="text1"/>
            </w:rPr>
            <w:t>MINISTRSTVO ZA</w:t>
          </w:r>
          <w:r w:rsidR="00043A5C" w:rsidRPr="008A7DEA">
            <w:rPr>
              <w:rFonts w:ascii="Republika" w:hAnsi="Republika" w:cs="Republika"/>
              <w:b/>
              <w:bCs/>
              <w:color w:val="000000" w:themeColor="text1"/>
            </w:rPr>
            <w:t xml:space="preserve"> NOTRANJE ZADEVE</w:t>
          </w:r>
        </w:p>
        <w:p w14:paraId="0388C322" w14:textId="1D04377F" w:rsidR="00446898" w:rsidRPr="008A7DEA" w:rsidRDefault="00043A5C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</w:rPr>
          </w:pPr>
          <w:r w:rsidRPr="008A7DEA">
            <w:rPr>
              <w:rFonts w:ascii="Republika" w:hAnsi="Republika" w:cs="Republika"/>
              <w:b/>
              <w:bCs/>
              <w:color w:val="000000" w:themeColor="text1"/>
            </w:rPr>
            <w:t xml:space="preserve">IN </w:t>
          </w:r>
          <w:r w:rsidR="00446898" w:rsidRPr="008A7DEA">
            <w:rPr>
              <w:rFonts w:ascii="Republika" w:hAnsi="Republika" w:cs="Republika"/>
              <w:b/>
              <w:bCs/>
              <w:color w:val="000000" w:themeColor="text1"/>
            </w:rPr>
            <w:t xml:space="preserve"> JAVNO UPRAVO</w:t>
          </w:r>
          <w:r w:rsidR="00446898" w:rsidRPr="008A7DEA">
            <w:rPr>
              <w:rFonts w:ascii="Republika" w:hAnsi="Republika" w:cs="Republika"/>
              <w:b/>
              <w:bCs/>
              <w:color w:val="000000" w:themeColor="text1"/>
            </w:rPr>
            <w:br/>
          </w:r>
        </w:p>
        <w:p w14:paraId="30B29A36" w14:textId="77777777" w:rsidR="00446898" w:rsidRPr="008A7DEA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</w:rPr>
          </w:pPr>
        </w:p>
      </w:tc>
    </w:tr>
  </w:tbl>
  <w:p w14:paraId="0AD757E7" w14:textId="62E91DAF" w:rsidR="00446898" w:rsidRPr="008A7DEA" w:rsidRDefault="00043A5C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 w:rsidRPr="008A7DEA">
      <w:rPr>
        <w:rFonts w:cs="Arial"/>
        <w:sz w:val="16"/>
      </w:rPr>
      <w:t>Štefanova ulica 2</w:t>
    </w:r>
    <w:r w:rsidR="00446898" w:rsidRPr="008A7DEA">
      <w:rPr>
        <w:rFonts w:cs="Arial"/>
        <w:sz w:val="16"/>
      </w:rPr>
      <w:t>, 1</w:t>
    </w:r>
    <w:r w:rsidR="008A7DEA">
      <w:rPr>
        <w:rFonts w:cs="Arial"/>
        <w:sz w:val="16"/>
      </w:rPr>
      <w:t>501</w:t>
    </w:r>
    <w:r w:rsidR="00446898" w:rsidRPr="008A7DEA">
      <w:rPr>
        <w:rFonts w:cs="Arial"/>
        <w:sz w:val="16"/>
      </w:rPr>
      <w:t xml:space="preserve"> Ljubljana</w:t>
    </w:r>
    <w:r w:rsidR="00446898" w:rsidRPr="008A7DEA">
      <w:rPr>
        <w:rFonts w:cs="Arial"/>
        <w:sz w:val="16"/>
      </w:rPr>
      <w:tab/>
      <w:t xml:space="preserve">T: 01 478 </w:t>
    </w:r>
    <w:r w:rsidRPr="008A7DEA">
      <w:rPr>
        <w:rFonts w:cs="Arial"/>
        <w:sz w:val="16"/>
      </w:rPr>
      <w:t>8608</w:t>
    </w:r>
  </w:p>
  <w:p w14:paraId="0254026D" w14:textId="25258F4C" w:rsidR="00446898" w:rsidRPr="008A7DEA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A7DEA">
      <w:rPr>
        <w:rFonts w:cs="Arial"/>
        <w:sz w:val="16"/>
      </w:rPr>
      <w:tab/>
      <w:t>E: gp.m</w:t>
    </w:r>
    <w:r w:rsidR="00043A5C" w:rsidRPr="008A7DEA">
      <w:rPr>
        <w:rFonts w:cs="Arial"/>
        <w:sz w:val="16"/>
      </w:rPr>
      <w:t>nz</w:t>
    </w:r>
    <w:r w:rsidRPr="008A7DEA">
      <w:rPr>
        <w:rFonts w:cs="Arial"/>
        <w:sz w:val="16"/>
      </w:rPr>
      <w:t>ju@gov.si</w:t>
    </w:r>
  </w:p>
  <w:p w14:paraId="6BEDCA57" w14:textId="78626BDA" w:rsidR="00446898" w:rsidRPr="008A7DEA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A7DEA">
      <w:rPr>
        <w:rFonts w:cs="Arial"/>
        <w:sz w:val="16"/>
      </w:rPr>
      <w:tab/>
      <w:t>www.gov.si</w:t>
    </w:r>
  </w:p>
  <w:p w14:paraId="1C785509" w14:textId="77777777" w:rsidR="00793489" w:rsidRPr="008A7DEA" w:rsidRDefault="00793489" w:rsidP="00547AA3">
    <w:pPr>
      <w:pStyle w:val="datumtevilka"/>
    </w:pPr>
    <w:r w:rsidRPr="008A7DEA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72282"/>
    <w:multiLevelType w:val="hybridMultilevel"/>
    <w:tmpl w:val="7BE8E4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40622"/>
    <w:multiLevelType w:val="hybridMultilevel"/>
    <w:tmpl w:val="161A67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521A5F"/>
    <w:multiLevelType w:val="hybridMultilevel"/>
    <w:tmpl w:val="227655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47654"/>
    <w:multiLevelType w:val="hybridMultilevel"/>
    <w:tmpl w:val="1FDA4FE4"/>
    <w:lvl w:ilvl="0" w:tplc="34A2AB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080D5E"/>
    <w:multiLevelType w:val="hybridMultilevel"/>
    <w:tmpl w:val="B1B60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02B33"/>
    <w:multiLevelType w:val="hybridMultilevel"/>
    <w:tmpl w:val="412484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A5326F"/>
    <w:multiLevelType w:val="hybridMultilevel"/>
    <w:tmpl w:val="DC10CB50"/>
    <w:lvl w:ilvl="0" w:tplc="65721EE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5197778">
    <w:abstractNumId w:val="25"/>
  </w:num>
  <w:num w:numId="2" w16cid:durableId="804543439">
    <w:abstractNumId w:val="11"/>
  </w:num>
  <w:num w:numId="3" w16cid:durableId="395861528">
    <w:abstractNumId w:val="15"/>
  </w:num>
  <w:num w:numId="4" w16cid:durableId="311642202">
    <w:abstractNumId w:val="5"/>
  </w:num>
  <w:num w:numId="5" w16cid:durableId="1443768994">
    <w:abstractNumId w:val="6"/>
  </w:num>
  <w:num w:numId="6" w16cid:durableId="1650210007">
    <w:abstractNumId w:val="23"/>
  </w:num>
  <w:num w:numId="7" w16cid:durableId="1715736904">
    <w:abstractNumId w:val="17"/>
  </w:num>
  <w:num w:numId="8" w16cid:durableId="156964719">
    <w:abstractNumId w:val="24"/>
  </w:num>
  <w:num w:numId="9" w16cid:durableId="1426802805">
    <w:abstractNumId w:val="9"/>
  </w:num>
  <w:num w:numId="10" w16cid:durableId="2120174679">
    <w:abstractNumId w:val="0"/>
  </w:num>
  <w:num w:numId="11" w16cid:durableId="1940291013">
    <w:abstractNumId w:val="14"/>
  </w:num>
  <w:num w:numId="12" w16cid:durableId="2077820496">
    <w:abstractNumId w:val="3"/>
  </w:num>
  <w:num w:numId="13" w16cid:durableId="1756053036">
    <w:abstractNumId w:val="21"/>
  </w:num>
  <w:num w:numId="14" w16cid:durableId="442387991">
    <w:abstractNumId w:val="19"/>
  </w:num>
  <w:num w:numId="15" w16cid:durableId="866795650">
    <w:abstractNumId w:val="8"/>
  </w:num>
  <w:num w:numId="16" w16cid:durableId="1140079479">
    <w:abstractNumId w:val="20"/>
  </w:num>
  <w:num w:numId="17" w16cid:durableId="164395257">
    <w:abstractNumId w:val="26"/>
  </w:num>
  <w:num w:numId="18" w16cid:durableId="978458988">
    <w:abstractNumId w:val="28"/>
  </w:num>
  <w:num w:numId="19" w16cid:durableId="61832001">
    <w:abstractNumId w:val="18"/>
  </w:num>
  <w:num w:numId="20" w16cid:durableId="1383166348">
    <w:abstractNumId w:val="27"/>
  </w:num>
  <w:num w:numId="21" w16cid:durableId="1412197716">
    <w:abstractNumId w:val="4"/>
  </w:num>
  <w:num w:numId="22" w16cid:durableId="2021543707">
    <w:abstractNumId w:val="16"/>
  </w:num>
  <w:num w:numId="23" w16cid:durableId="4594238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018149">
    <w:abstractNumId w:val="12"/>
  </w:num>
  <w:num w:numId="25" w16cid:durableId="1310283389">
    <w:abstractNumId w:val="1"/>
  </w:num>
  <w:num w:numId="26" w16cid:durableId="1125273410">
    <w:abstractNumId w:val="13"/>
  </w:num>
  <w:num w:numId="27" w16cid:durableId="1535382420">
    <w:abstractNumId w:val="7"/>
  </w:num>
  <w:num w:numId="28" w16cid:durableId="519701844">
    <w:abstractNumId w:val="10"/>
  </w:num>
  <w:num w:numId="29" w16cid:durableId="1352992883">
    <w:abstractNumId w:val="22"/>
  </w:num>
  <w:num w:numId="30" w16cid:durableId="2126463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D2F"/>
    <w:rsid w:val="000203EA"/>
    <w:rsid w:val="000207D3"/>
    <w:rsid w:val="00021882"/>
    <w:rsid w:val="0002232D"/>
    <w:rsid w:val="00022EB4"/>
    <w:rsid w:val="00023A88"/>
    <w:rsid w:val="000266FE"/>
    <w:rsid w:val="00027AE0"/>
    <w:rsid w:val="0003079B"/>
    <w:rsid w:val="00031B86"/>
    <w:rsid w:val="00031FFD"/>
    <w:rsid w:val="000354DC"/>
    <w:rsid w:val="000365FD"/>
    <w:rsid w:val="00037768"/>
    <w:rsid w:val="00042A86"/>
    <w:rsid w:val="00043A5C"/>
    <w:rsid w:val="000444B6"/>
    <w:rsid w:val="00044649"/>
    <w:rsid w:val="00046187"/>
    <w:rsid w:val="00047DFE"/>
    <w:rsid w:val="00055E83"/>
    <w:rsid w:val="000570DA"/>
    <w:rsid w:val="00061A38"/>
    <w:rsid w:val="00062541"/>
    <w:rsid w:val="000628CA"/>
    <w:rsid w:val="00062B89"/>
    <w:rsid w:val="00064543"/>
    <w:rsid w:val="00066DCE"/>
    <w:rsid w:val="000670D3"/>
    <w:rsid w:val="000746B7"/>
    <w:rsid w:val="00074954"/>
    <w:rsid w:val="000769BF"/>
    <w:rsid w:val="00080DB1"/>
    <w:rsid w:val="00083F83"/>
    <w:rsid w:val="00087140"/>
    <w:rsid w:val="00087ED3"/>
    <w:rsid w:val="000934BA"/>
    <w:rsid w:val="000964C1"/>
    <w:rsid w:val="00097B90"/>
    <w:rsid w:val="000A0B43"/>
    <w:rsid w:val="000A44F5"/>
    <w:rsid w:val="000A7238"/>
    <w:rsid w:val="000B0C16"/>
    <w:rsid w:val="000B21B1"/>
    <w:rsid w:val="000B31C1"/>
    <w:rsid w:val="000B5A0C"/>
    <w:rsid w:val="000C0AFE"/>
    <w:rsid w:val="000C2065"/>
    <w:rsid w:val="000C4445"/>
    <w:rsid w:val="000D01A6"/>
    <w:rsid w:val="000D2307"/>
    <w:rsid w:val="000D5289"/>
    <w:rsid w:val="000D6EBE"/>
    <w:rsid w:val="000E27C2"/>
    <w:rsid w:val="000E56AC"/>
    <w:rsid w:val="000E5E2B"/>
    <w:rsid w:val="000F083F"/>
    <w:rsid w:val="000F1257"/>
    <w:rsid w:val="000F3C99"/>
    <w:rsid w:val="00110CFE"/>
    <w:rsid w:val="001114AA"/>
    <w:rsid w:val="0012192D"/>
    <w:rsid w:val="00122202"/>
    <w:rsid w:val="00132AC3"/>
    <w:rsid w:val="001357B2"/>
    <w:rsid w:val="001364B1"/>
    <w:rsid w:val="001403B2"/>
    <w:rsid w:val="0014272F"/>
    <w:rsid w:val="00144501"/>
    <w:rsid w:val="00151D8D"/>
    <w:rsid w:val="00152339"/>
    <w:rsid w:val="00152C83"/>
    <w:rsid w:val="00153FF5"/>
    <w:rsid w:val="001567F1"/>
    <w:rsid w:val="001576A9"/>
    <w:rsid w:val="00157886"/>
    <w:rsid w:val="00160659"/>
    <w:rsid w:val="00160AFD"/>
    <w:rsid w:val="00165A9E"/>
    <w:rsid w:val="00166F1C"/>
    <w:rsid w:val="00176134"/>
    <w:rsid w:val="00182099"/>
    <w:rsid w:val="00182148"/>
    <w:rsid w:val="0018355E"/>
    <w:rsid w:val="00185302"/>
    <w:rsid w:val="001900E9"/>
    <w:rsid w:val="0019017A"/>
    <w:rsid w:val="001914FD"/>
    <w:rsid w:val="0019280A"/>
    <w:rsid w:val="00194838"/>
    <w:rsid w:val="00197B10"/>
    <w:rsid w:val="001A002E"/>
    <w:rsid w:val="001A2932"/>
    <w:rsid w:val="001A4093"/>
    <w:rsid w:val="001A53CB"/>
    <w:rsid w:val="001B05C2"/>
    <w:rsid w:val="001B5146"/>
    <w:rsid w:val="001B5274"/>
    <w:rsid w:val="001B71C3"/>
    <w:rsid w:val="001B739B"/>
    <w:rsid w:val="001B791B"/>
    <w:rsid w:val="001C1433"/>
    <w:rsid w:val="001C2E3C"/>
    <w:rsid w:val="001C53AF"/>
    <w:rsid w:val="001C6661"/>
    <w:rsid w:val="001C6C37"/>
    <w:rsid w:val="001C7F42"/>
    <w:rsid w:val="001D0E68"/>
    <w:rsid w:val="001D1675"/>
    <w:rsid w:val="001D719E"/>
    <w:rsid w:val="001E0072"/>
    <w:rsid w:val="001E7A0B"/>
    <w:rsid w:val="001F0486"/>
    <w:rsid w:val="001F5946"/>
    <w:rsid w:val="001F77F6"/>
    <w:rsid w:val="0020082C"/>
    <w:rsid w:val="00201517"/>
    <w:rsid w:val="00202A77"/>
    <w:rsid w:val="002056A8"/>
    <w:rsid w:val="002106A0"/>
    <w:rsid w:val="00210CA5"/>
    <w:rsid w:val="002115A9"/>
    <w:rsid w:val="00214573"/>
    <w:rsid w:val="00215730"/>
    <w:rsid w:val="00222757"/>
    <w:rsid w:val="002263E9"/>
    <w:rsid w:val="00227465"/>
    <w:rsid w:val="00231164"/>
    <w:rsid w:val="00232953"/>
    <w:rsid w:val="00232B7E"/>
    <w:rsid w:val="0023599C"/>
    <w:rsid w:val="00237AB8"/>
    <w:rsid w:val="00242B5C"/>
    <w:rsid w:val="00244FD3"/>
    <w:rsid w:val="0024547A"/>
    <w:rsid w:val="002462A7"/>
    <w:rsid w:val="00246A2B"/>
    <w:rsid w:val="00252456"/>
    <w:rsid w:val="00262FA5"/>
    <w:rsid w:val="00263203"/>
    <w:rsid w:val="00266117"/>
    <w:rsid w:val="00271CE5"/>
    <w:rsid w:val="002777AC"/>
    <w:rsid w:val="00282020"/>
    <w:rsid w:val="002835BA"/>
    <w:rsid w:val="00286027"/>
    <w:rsid w:val="00294ECF"/>
    <w:rsid w:val="0029627C"/>
    <w:rsid w:val="002A0B09"/>
    <w:rsid w:val="002A26AB"/>
    <w:rsid w:val="002A35A4"/>
    <w:rsid w:val="002B0538"/>
    <w:rsid w:val="002B2BCB"/>
    <w:rsid w:val="002B351D"/>
    <w:rsid w:val="002B390B"/>
    <w:rsid w:val="002B3B24"/>
    <w:rsid w:val="002B3ECA"/>
    <w:rsid w:val="002C21FF"/>
    <w:rsid w:val="002C4206"/>
    <w:rsid w:val="002C5924"/>
    <w:rsid w:val="002C77EC"/>
    <w:rsid w:val="002D5B0C"/>
    <w:rsid w:val="002D61AC"/>
    <w:rsid w:val="002D710D"/>
    <w:rsid w:val="002E0C1B"/>
    <w:rsid w:val="002E1DBD"/>
    <w:rsid w:val="002E1ECC"/>
    <w:rsid w:val="002E4635"/>
    <w:rsid w:val="002E4765"/>
    <w:rsid w:val="002E4C59"/>
    <w:rsid w:val="002E5123"/>
    <w:rsid w:val="002F09A6"/>
    <w:rsid w:val="002F19B9"/>
    <w:rsid w:val="002F1DCF"/>
    <w:rsid w:val="002F29D2"/>
    <w:rsid w:val="002F3349"/>
    <w:rsid w:val="002F3B77"/>
    <w:rsid w:val="002F3CDC"/>
    <w:rsid w:val="002F43C6"/>
    <w:rsid w:val="0030305C"/>
    <w:rsid w:val="00305F29"/>
    <w:rsid w:val="00307CB4"/>
    <w:rsid w:val="003102C1"/>
    <w:rsid w:val="0031159A"/>
    <w:rsid w:val="003133C9"/>
    <w:rsid w:val="00314A57"/>
    <w:rsid w:val="00315892"/>
    <w:rsid w:val="00321910"/>
    <w:rsid w:val="00321D44"/>
    <w:rsid w:val="0033019C"/>
    <w:rsid w:val="0033229B"/>
    <w:rsid w:val="003327E3"/>
    <w:rsid w:val="0033324A"/>
    <w:rsid w:val="0033381B"/>
    <w:rsid w:val="00335299"/>
    <w:rsid w:val="00335E45"/>
    <w:rsid w:val="00342DD4"/>
    <w:rsid w:val="00344E0A"/>
    <w:rsid w:val="00346AD7"/>
    <w:rsid w:val="003533C6"/>
    <w:rsid w:val="00355259"/>
    <w:rsid w:val="003636BF"/>
    <w:rsid w:val="00364363"/>
    <w:rsid w:val="00364F83"/>
    <w:rsid w:val="00367FAC"/>
    <w:rsid w:val="0037209C"/>
    <w:rsid w:val="0037479F"/>
    <w:rsid w:val="0037710F"/>
    <w:rsid w:val="003771D8"/>
    <w:rsid w:val="003772A0"/>
    <w:rsid w:val="00380DD6"/>
    <w:rsid w:val="00384284"/>
    <w:rsid w:val="003845B4"/>
    <w:rsid w:val="00387607"/>
    <w:rsid w:val="00387B1A"/>
    <w:rsid w:val="00390D23"/>
    <w:rsid w:val="003917B3"/>
    <w:rsid w:val="00391D55"/>
    <w:rsid w:val="00393094"/>
    <w:rsid w:val="003A6A3A"/>
    <w:rsid w:val="003B1C49"/>
    <w:rsid w:val="003B30A8"/>
    <w:rsid w:val="003B3372"/>
    <w:rsid w:val="003B3892"/>
    <w:rsid w:val="003B4CB8"/>
    <w:rsid w:val="003B5C61"/>
    <w:rsid w:val="003C634D"/>
    <w:rsid w:val="003D2A70"/>
    <w:rsid w:val="003D6428"/>
    <w:rsid w:val="003D6978"/>
    <w:rsid w:val="003D7C16"/>
    <w:rsid w:val="003D7CBB"/>
    <w:rsid w:val="003E1C74"/>
    <w:rsid w:val="003E1E8F"/>
    <w:rsid w:val="003E4854"/>
    <w:rsid w:val="003E69B7"/>
    <w:rsid w:val="003E7DCE"/>
    <w:rsid w:val="003F03C1"/>
    <w:rsid w:val="003F5EC6"/>
    <w:rsid w:val="003F6C49"/>
    <w:rsid w:val="003F75D0"/>
    <w:rsid w:val="004012F9"/>
    <w:rsid w:val="00402ABC"/>
    <w:rsid w:val="0040383E"/>
    <w:rsid w:val="0040755E"/>
    <w:rsid w:val="00411161"/>
    <w:rsid w:val="00412D4D"/>
    <w:rsid w:val="004136F0"/>
    <w:rsid w:val="00413ADF"/>
    <w:rsid w:val="00413F33"/>
    <w:rsid w:val="0042221C"/>
    <w:rsid w:val="004262B6"/>
    <w:rsid w:val="00426D7E"/>
    <w:rsid w:val="00430C16"/>
    <w:rsid w:val="004334CE"/>
    <w:rsid w:val="00433CBC"/>
    <w:rsid w:val="00434937"/>
    <w:rsid w:val="00435304"/>
    <w:rsid w:val="00437BD8"/>
    <w:rsid w:val="004419EB"/>
    <w:rsid w:val="00441A04"/>
    <w:rsid w:val="00442633"/>
    <w:rsid w:val="0044473E"/>
    <w:rsid w:val="00444866"/>
    <w:rsid w:val="00445F6E"/>
    <w:rsid w:val="00446898"/>
    <w:rsid w:val="00450112"/>
    <w:rsid w:val="00452853"/>
    <w:rsid w:val="0045722C"/>
    <w:rsid w:val="00460A42"/>
    <w:rsid w:val="00464756"/>
    <w:rsid w:val="00464DAC"/>
    <w:rsid w:val="00467317"/>
    <w:rsid w:val="00471D6E"/>
    <w:rsid w:val="00475461"/>
    <w:rsid w:val="00480477"/>
    <w:rsid w:val="00481860"/>
    <w:rsid w:val="00483500"/>
    <w:rsid w:val="00485520"/>
    <w:rsid w:val="00485762"/>
    <w:rsid w:val="00486021"/>
    <w:rsid w:val="00487560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6FE5"/>
    <w:rsid w:val="004A7DF1"/>
    <w:rsid w:val="004B0C96"/>
    <w:rsid w:val="004B3BC0"/>
    <w:rsid w:val="004B4A03"/>
    <w:rsid w:val="004B4B8F"/>
    <w:rsid w:val="004B6175"/>
    <w:rsid w:val="004B7CBD"/>
    <w:rsid w:val="004C09BE"/>
    <w:rsid w:val="004C259D"/>
    <w:rsid w:val="004C31C7"/>
    <w:rsid w:val="004C48C2"/>
    <w:rsid w:val="004C517E"/>
    <w:rsid w:val="004D0731"/>
    <w:rsid w:val="004D4898"/>
    <w:rsid w:val="004E32A5"/>
    <w:rsid w:val="004E5889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B7B"/>
    <w:rsid w:val="0051282D"/>
    <w:rsid w:val="005174C8"/>
    <w:rsid w:val="0052194C"/>
    <w:rsid w:val="00524035"/>
    <w:rsid w:val="005259F4"/>
    <w:rsid w:val="00525D3C"/>
    <w:rsid w:val="00526246"/>
    <w:rsid w:val="00527811"/>
    <w:rsid w:val="00530E1D"/>
    <w:rsid w:val="00532318"/>
    <w:rsid w:val="00533139"/>
    <w:rsid w:val="00536B51"/>
    <w:rsid w:val="005376CB"/>
    <w:rsid w:val="0054149E"/>
    <w:rsid w:val="00541938"/>
    <w:rsid w:val="00542843"/>
    <w:rsid w:val="00542CD4"/>
    <w:rsid w:val="00544478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5178"/>
    <w:rsid w:val="0056609E"/>
    <w:rsid w:val="00567106"/>
    <w:rsid w:val="00571597"/>
    <w:rsid w:val="005869E9"/>
    <w:rsid w:val="005B1231"/>
    <w:rsid w:val="005B40A8"/>
    <w:rsid w:val="005B45B7"/>
    <w:rsid w:val="005B4EA7"/>
    <w:rsid w:val="005C4A27"/>
    <w:rsid w:val="005C590D"/>
    <w:rsid w:val="005D0806"/>
    <w:rsid w:val="005D1EA2"/>
    <w:rsid w:val="005D4D26"/>
    <w:rsid w:val="005D660D"/>
    <w:rsid w:val="005D6AC2"/>
    <w:rsid w:val="005E143C"/>
    <w:rsid w:val="005E1AEB"/>
    <w:rsid w:val="005E1D3C"/>
    <w:rsid w:val="005F13CA"/>
    <w:rsid w:val="005F27F3"/>
    <w:rsid w:val="005F4B33"/>
    <w:rsid w:val="005F7574"/>
    <w:rsid w:val="006013D4"/>
    <w:rsid w:val="00601FFC"/>
    <w:rsid w:val="0060358C"/>
    <w:rsid w:val="00603846"/>
    <w:rsid w:val="00603980"/>
    <w:rsid w:val="00603ED6"/>
    <w:rsid w:val="00606463"/>
    <w:rsid w:val="006068CF"/>
    <w:rsid w:val="00606CD8"/>
    <w:rsid w:val="00607F9C"/>
    <w:rsid w:val="00616040"/>
    <w:rsid w:val="00623B06"/>
    <w:rsid w:val="006304FD"/>
    <w:rsid w:val="006311AF"/>
    <w:rsid w:val="0063188F"/>
    <w:rsid w:val="00632253"/>
    <w:rsid w:val="00633D9D"/>
    <w:rsid w:val="00642714"/>
    <w:rsid w:val="00643054"/>
    <w:rsid w:val="00643208"/>
    <w:rsid w:val="00644595"/>
    <w:rsid w:val="006455CE"/>
    <w:rsid w:val="00645680"/>
    <w:rsid w:val="00651288"/>
    <w:rsid w:val="00656088"/>
    <w:rsid w:val="006578CB"/>
    <w:rsid w:val="00657D64"/>
    <w:rsid w:val="006606B0"/>
    <w:rsid w:val="006619C0"/>
    <w:rsid w:val="00661F48"/>
    <w:rsid w:val="00663915"/>
    <w:rsid w:val="006665CB"/>
    <w:rsid w:val="00666700"/>
    <w:rsid w:val="00670515"/>
    <w:rsid w:val="00670FBD"/>
    <w:rsid w:val="006745AE"/>
    <w:rsid w:val="00680A70"/>
    <w:rsid w:val="00681366"/>
    <w:rsid w:val="006856C6"/>
    <w:rsid w:val="00686578"/>
    <w:rsid w:val="006865FE"/>
    <w:rsid w:val="00692DF2"/>
    <w:rsid w:val="00694445"/>
    <w:rsid w:val="0069597E"/>
    <w:rsid w:val="006A16F4"/>
    <w:rsid w:val="006A3CF8"/>
    <w:rsid w:val="006A763E"/>
    <w:rsid w:val="006B1B87"/>
    <w:rsid w:val="006B1C60"/>
    <w:rsid w:val="006B3819"/>
    <w:rsid w:val="006B4602"/>
    <w:rsid w:val="006C1299"/>
    <w:rsid w:val="006C4A64"/>
    <w:rsid w:val="006D36BF"/>
    <w:rsid w:val="006D42D9"/>
    <w:rsid w:val="006D42EC"/>
    <w:rsid w:val="006D5648"/>
    <w:rsid w:val="006D76B0"/>
    <w:rsid w:val="006E4FD5"/>
    <w:rsid w:val="006E5F2B"/>
    <w:rsid w:val="006E7EA6"/>
    <w:rsid w:val="006F0D4E"/>
    <w:rsid w:val="006F19FB"/>
    <w:rsid w:val="006F2F4A"/>
    <w:rsid w:val="006F471E"/>
    <w:rsid w:val="006F4E15"/>
    <w:rsid w:val="00703902"/>
    <w:rsid w:val="0070485E"/>
    <w:rsid w:val="007050C2"/>
    <w:rsid w:val="0070748F"/>
    <w:rsid w:val="00712172"/>
    <w:rsid w:val="007179E3"/>
    <w:rsid w:val="007201E5"/>
    <w:rsid w:val="00722AE9"/>
    <w:rsid w:val="00723286"/>
    <w:rsid w:val="00723592"/>
    <w:rsid w:val="0072467E"/>
    <w:rsid w:val="00727859"/>
    <w:rsid w:val="007306D2"/>
    <w:rsid w:val="00733017"/>
    <w:rsid w:val="00734B95"/>
    <w:rsid w:val="00735669"/>
    <w:rsid w:val="007366B2"/>
    <w:rsid w:val="00740407"/>
    <w:rsid w:val="0074176F"/>
    <w:rsid w:val="007434F9"/>
    <w:rsid w:val="00747FA2"/>
    <w:rsid w:val="007535A5"/>
    <w:rsid w:val="00754946"/>
    <w:rsid w:val="00754A54"/>
    <w:rsid w:val="00754FAD"/>
    <w:rsid w:val="00757895"/>
    <w:rsid w:val="0076664F"/>
    <w:rsid w:val="007753E8"/>
    <w:rsid w:val="00776877"/>
    <w:rsid w:val="00777712"/>
    <w:rsid w:val="00780BCC"/>
    <w:rsid w:val="007827C5"/>
    <w:rsid w:val="00783158"/>
    <w:rsid w:val="00783310"/>
    <w:rsid w:val="0079283D"/>
    <w:rsid w:val="00793489"/>
    <w:rsid w:val="007968A0"/>
    <w:rsid w:val="007A4A6D"/>
    <w:rsid w:val="007A5A4F"/>
    <w:rsid w:val="007B0708"/>
    <w:rsid w:val="007B0F27"/>
    <w:rsid w:val="007B2417"/>
    <w:rsid w:val="007B25A6"/>
    <w:rsid w:val="007B718F"/>
    <w:rsid w:val="007C0998"/>
    <w:rsid w:val="007C4FE6"/>
    <w:rsid w:val="007C509A"/>
    <w:rsid w:val="007C7128"/>
    <w:rsid w:val="007C7745"/>
    <w:rsid w:val="007C7DCC"/>
    <w:rsid w:val="007D1BCF"/>
    <w:rsid w:val="007D252A"/>
    <w:rsid w:val="007D6B11"/>
    <w:rsid w:val="007D75CF"/>
    <w:rsid w:val="007E14BC"/>
    <w:rsid w:val="007E31EC"/>
    <w:rsid w:val="007E34E7"/>
    <w:rsid w:val="007E6DC5"/>
    <w:rsid w:val="007E7A8E"/>
    <w:rsid w:val="007F0551"/>
    <w:rsid w:val="007F299C"/>
    <w:rsid w:val="007F78C0"/>
    <w:rsid w:val="008020E2"/>
    <w:rsid w:val="00805058"/>
    <w:rsid w:val="00806303"/>
    <w:rsid w:val="0080766B"/>
    <w:rsid w:val="00812CA9"/>
    <w:rsid w:val="0081443E"/>
    <w:rsid w:val="0081451C"/>
    <w:rsid w:val="00814D77"/>
    <w:rsid w:val="0081509A"/>
    <w:rsid w:val="0081673D"/>
    <w:rsid w:val="00821E44"/>
    <w:rsid w:val="008223A4"/>
    <w:rsid w:val="00822DE9"/>
    <w:rsid w:val="00822EAD"/>
    <w:rsid w:val="00824F15"/>
    <w:rsid w:val="00825833"/>
    <w:rsid w:val="008266DA"/>
    <w:rsid w:val="00830AC0"/>
    <w:rsid w:val="008428C5"/>
    <w:rsid w:val="00846C6A"/>
    <w:rsid w:val="00847C53"/>
    <w:rsid w:val="008502B3"/>
    <w:rsid w:val="008526A0"/>
    <w:rsid w:val="008552E4"/>
    <w:rsid w:val="00855B2F"/>
    <w:rsid w:val="008561B9"/>
    <w:rsid w:val="008646F3"/>
    <w:rsid w:val="00871E0C"/>
    <w:rsid w:val="00874478"/>
    <w:rsid w:val="0087741E"/>
    <w:rsid w:val="0088043C"/>
    <w:rsid w:val="008804AF"/>
    <w:rsid w:val="008852E0"/>
    <w:rsid w:val="008906C9"/>
    <w:rsid w:val="00890713"/>
    <w:rsid w:val="00890DB7"/>
    <w:rsid w:val="0089102B"/>
    <w:rsid w:val="00891179"/>
    <w:rsid w:val="00891BE1"/>
    <w:rsid w:val="00894E2C"/>
    <w:rsid w:val="00895794"/>
    <w:rsid w:val="00895A6F"/>
    <w:rsid w:val="008A2A2C"/>
    <w:rsid w:val="008A3040"/>
    <w:rsid w:val="008A389A"/>
    <w:rsid w:val="008A617C"/>
    <w:rsid w:val="008A7DEA"/>
    <w:rsid w:val="008B1D1F"/>
    <w:rsid w:val="008B2EAD"/>
    <w:rsid w:val="008B7D7B"/>
    <w:rsid w:val="008C5738"/>
    <w:rsid w:val="008C5AB8"/>
    <w:rsid w:val="008D04F0"/>
    <w:rsid w:val="008D616B"/>
    <w:rsid w:val="008D708F"/>
    <w:rsid w:val="008E1353"/>
    <w:rsid w:val="008E4591"/>
    <w:rsid w:val="008E4D08"/>
    <w:rsid w:val="008E4D90"/>
    <w:rsid w:val="008F00EE"/>
    <w:rsid w:val="008F3500"/>
    <w:rsid w:val="008F3D5C"/>
    <w:rsid w:val="008F3D83"/>
    <w:rsid w:val="008F4EC5"/>
    <w:rsid w:val="008F69FB"/>
    <w:rsid w:val="00900F01"/>
    <w:rsid w:val="00902170"/>
    <w:rsid w:val="009027C4"/>
    <w:rsid w:val="009039FE"/>
    <w:rsid w:val="00904F19"/>
    <w:rsid w:val="00906459"/>
    <w:rsid w:val="00907479"/>
    <w:rsid w:val="00914C97"/>
    <w:rsid w:val="00914F8E"/>
    <w:rsid w:val="00915D90"/>
    <w:rsid w:val="00915F33"/>
    <w:rsid w:val="00916DDA"/>
    <w:rsid w:val="00917B10"/>
    <w:rsid w:val="00924E3C"/>
    <w:rsid w:val="009261CF"/>
    <w:rsid w:val="0093149E"/>
    <w:rsid w:val="00934F75"/>
    <w:rsid w:val="00935152"/>
    <w:rsid w:val="00942D33"/>
    <w:rsid w:val="0094450C"/>
    <w:rsid w:val="00944E98"/>
    <w:rsid w:val="00945D08"/>
    <w:rsid w:val="0095240C"/>
    <w:rsid w:val="00956476"/>
    <w:rsid w:val="009577D7"/>
    <w:rsid w:val="00957E05"/>
    <w:rsid w:val="009612BB"/>
    <w:rsid w:val="009671D7"/>
    <w:rsid w:val="0096764E"/>
    <w:rsid w:val="009751C1"/>
    <w:rsid w:val="009761E1"/>
    <w:rsid w:val="00982BBF"/>
    <w:rsid w:val="00983847"/>
    <w:rsid w:val="00983BBC"/>
    <w:rsid w:val="00984ECE"/>
    <w:rsid w:val="009903A1"/>
    <w:rsid w:val="0099234A"/>
    <w:rsid w:val="00995F87"/>
    <w:rsid w:val="0099777D"/>
    <w:rsid w:val="009977DA"/>
    <w:rsid w:val="009A19C6"/>
    <w:rsid w:val="009A2EF4"/>
    <w:rsid w:val="009A54C5"/>
    <w:rsid w:val="009A780F"/>
    <w:rsid w:val="009B0BED"/>
    <w:rsid w:val="009C2CF4"/>
    <w:rsid w:val="009C550F"/>
    <w:rsid w:val="009C7C1C"/>
    <w:rsid w:val="009D43C9"/>
    <w:rsid w:val="009D748A"/>
    <w:rsid w:val="009E0ADD"/>
    <w:rsid w:val="009E1D51"/>
    <w:rsid w:val="009E3F45"/>
    <w:rsid w:val="009E40C6"/>
    <w:rsid w:val="009E6A19"/>
    <w:rsid w:val="009F63E1"/>
    <w:rsid w:val="009F7524"/>
    <w:rsid w:val="00A000A8"/>
    <w:rsid w:val="00A034AF"/>
    <w:rsid w:val="00A11704"/>
    <w:rsid w:val="00A11BBA"/>
    <w:rsid w:val="00A125C5"/>
    <w:rsid w:val="00A1452D"/>
    <w:rsid w:val="00A179CB"/>
    <w:rsid w:val="00A20A8C"/>
    <w:rsid w:val="00A21655"/>
    <w:rsid w:val="00A248A6"/>
    <w:rsid w:val="00A24CD9"/>
    <w:rsid w:val="00A31408"/>
    <w:rsid w:val="00A33273"/>
    <w:rsid w:val="00A34AFE"/>
    <w:rsid w:val="00A36E38"/>
    <w:rsid w:val="00A409D9"/>
    <w:rsid w:val="00A40A81"/>
    <w:rsid w:val="00A4236A"/>
    <w:rsid w:val="00A45C0D"/>
    <w:rsid w:val="00A473FB"/>
    <w:rsid w:val="00A5039D"/>
    <w:rsid w:val="00A5086B"/>
    <w:rsid w:val="00A61918"/>
    <w:rsid w:val="00A64D32"/>
    <w:rsid w:val="00A659D4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9520B"/>
    <w:rsid w:val="00AA2C31"/>
    <w:rsid w:val="00AA6CA5"/>
    <w:rsid w:val="00AA744E"/>
    <w:rsid w:val="00AA77E7"/>
    <w:rsid w:val="00AA79D3"/>
    <w:rsid w:val="00AB38CE"/>
    <w:rsid w:val="00AB40E2"/>
    <w:rsid w:val="00AD2025"/>
    <w:rsid w:val="00AD5E5F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58EF"/>
    <w:rsid w:val="00B17141"/>
    <w:rsid w:val="00B20BAC"/>
    <w:rsid w:val="00B24DF3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83EEA"/>
    <w:rsid w:val="00B84BCF"/>
    <w:rsid w:val="00B853D2"/>
    <w:rsid w:val="00B8547D"/>
    <w:rsid w:val="00B90DE6"/>
    <w:rsid w:val="00B92C72"/>
    <w:rsid w:val="00B97E08"/>
    <w:rsid w:val="00B97F42"/>
    <w:rsid w:val="00BA0EE9"/>
    <w:rsid w:val="00BA2EF1"/>
    <w:rsid w:val="00BA4208"/>
    <w:rsid w:val="00BA5694"/>
    <w:rsid w:val="00BB1F36"/>
    <w:rsid w:val="00BB2B66"/>
    <w:rsid w:val="00BB3723"/>
    <w:rsid w:val="00BB38EB"/>
    <w:rsid w:val="00BB7214"/>
    <w:rsid w:val="00BC0C4D"/>
    <w:rsid w:val="00BC1EB5"/>
    <w:rsid w:val="00BC4E09"/>
    <w:rsid w:val="00BC517B"/>
    <w:rsid w:val="00BC5A93"/>
    <w:rsid w:val="00BD16E9"/>
    <w:rsid w:val="00BD18EF"/>
    <w:rsid w:val="00BD302D"/>
    <w:rsid w:val="00BD4013"/>
    <w:rsid w:val="00BD49AE"/>
    <w:rsid w:val="00BD4D54"/>
    <w:rsid w:val="00BD55D6"/>
    <w:rsid w:val="00BD6E27"/>
    <w:rsid w:val="00BF02FE"/>
    <w:rsid w:val="00BF0C19"/>
    <w:rsid w:val="00BF1841"/>
    <w:rsid w:val="00BF1F22"/>
    <w:rsid w:val="00BF4EF1"/>
    <w:rsid w:val="00BF6DEC"/>
    <w:rsid w:val="00BF7D9B"/>
    <w:rsid w:val="00C0036C"/>
    <w:rsid w:val="00C04BAA"/>
    <w:rsid w:val="00C066EE"/>
    <w:rsid w:val="00C07422"/>
    <w:rsid w:val="00C07F64"/>
    <w:rsid w:val="00C103E7"/>
    <w:rsid w:val="00C14BC0"/>
    <w:rsid w:val="00C16688"/>
    <w:rsid w:val="00C16875"/>
    <w:rsid w:val="00C1734F"/>
    <w:rsid w:val="00C21350"/>
    <w:rsid w:val="00C21FBE"/>
    <w:rsid w:val="00C23973"/>
    <w:rsid w:val="00C250D5"/>
    <w:rsid w:val="00C269B4"/>
    <w:rsid w:val="00C26D38"/>
    <w:rsid w:val="00C276D7"/>
    <w:rsid w:val="00C31BE7"/>
    <w:rsid w:val="00C33C5E"/>
    <w:rsid w:val="00C34086"/>
    <w:rsid w:val="00C36C44"/>
    <w:rsid w:val="00C37645"/>
    <w:rsid w:val="00C47E97"/>
    <w:rsid w:val="00C50208"/>
    <w:rsid w:val="00C569F5"/>
    <w:rsid w:val="00C61358"/>
    <w:rsid w:val="00C70F5C"/>
    <w:rsid w:val="00C7114B"/>
    <w:rsid w:val="00C72E19"/>
    <w:rsid w:val="00C7691C"/>
    <w:rsid w:val="00C77797"/>
    <w:rsid w:val="00C9191F"/>
    <w:rsid w:val="00C91C69"/>
    <w:rsid w:val="00C9261E"/>
    <w:rsid w:val="00C92898"/>
    <w:rsid w:val="00C973E7"/>
    <w:rsid w:val="00CA0F8C"/>
    <w:rsid w:val="00CA19F3"/>
    <w:rsid w:val="00CB0324"/>
    <w:rsid w:val="00CB327C"/>
    <w:rsid w:val="00CB4AEF"/>
    <w:rsid w:val="00CB4E53"/>
    <w:rsid w:val="00CC3299"/>
    <w:rsid w:val="00CC60CA"/>
    <w:rsid w:val="00CC619F"/>
    <w:rsid w:val="00CD0CD9"/>
    <w:rsid w:val="00CD149E"/>
    <w:rsid w:val="00CD1846"/>
    <w:rsid w:val="00CD1E93"/>
    <w:rsid w:val="00CD796E"/>
    <w:rsid w:val="00CD7B86"/>
    <w:rsid w:val="00CD7BE8"/>
    <w:rsid w:val="00CD7DB2"/>
    <w:rsid w:val="00CE3ACD"/>
    <w:rsid w:val="00CE3D3F"/>
    <w:rsid w:val="00CE53CD"/>
    <w:rsid w:val="00CE60A9"/>
    <w:rsid w:val="00CE7514"/>
    <w:rsid w:val="00CF0CD8"/>
    <w:rsid w:val="00D016DE"/>
    <w:rsid w:val="00D028FA"/>
    <w:rsid w:val="00D0297B"/>
    <w:rsid w:val="00D06962"/>
    <w:rsid w:val="00D06C6D"/>
    <w:rsid w:val="00D100F1"/>
    <w:rsid w:val="00D12B46"/>
    <w:rsid w:val="00D1348D"/>
    <w:rsid w:val="00D173AD"/>
    <w:rsid w:val="00D20016"/>
    <w:rsid w:val="00D20ECB"/>
    <w:rsid w:val="00D23886"/>
    <w:rsid w:val="00D248DE"/>
    <w:rsid w:val="00D26B97"/>
    <w:rsid w:val="00D30724"/>
    <w:rsid w:val="00D3265B"/>
    <w:rsid w:val="00D32887"/>
    <w:rsid w:val="00D34899"/>
    <w:rsid w:val="00D35168"/>
    <w:rsid w:val="00D40B47"/>
    <w:rsid w:val="00D40EB7"/>
    <w:rsid w:val="00D420CC"/>
    <w:rsid w:val="00D44782"/>
    <w:rsid w:val="00D4528A"/>
    <w:rsid w:val="00D4588D"/>
    <w:rsid w:val="00D45F64"/>
    <w:rsid w:val="00D53499"/>
    <w:rsid w:val="00D5488D"/>
    <w:rsid w:val="00D565B1"/>
    <w:rsid w:val="00D62095"/>
    <w:rsid w:val="00D63FBD"/>
    <w:rsid w:val="00D64615"/>
    <w:rsid w:val="00D64859"/>
    <w:rsid w:val="00D64BF2"/>
    <w:rsid w:val="00D66273"/>
    <w:rsid w:val="00D708FE"/>
    <w:rsid w:val="00D70C04"/>
    <w:rsid w:val="00D73D0B"/>
    <w:rsid w:val="00D76C01"/>
    <w:rsid w:val="00D7738A"/>
    <w:rsid w:val="00D83758"/>
    <w:rsid w:val="00D83B91"/>
    <w:rsid w:val="00D83C76"/>
    <w:rsid w:val="00D8542D"/>
    <w:rsid w:val="00D85650"/>
    <w:rsid w:val="00D91A53"/>
    <w:rsid w:val="00D928AA"/>
    <w:rsid w:val="00DA03B2"/>
    <w:rsid w:val="00DA5900"/>
    <w:rsid w:val="00DA73C0"/>
    <w:rsid w:val="00DB6859"/>
    <w:rsid w:val="00DB748A"/>
    <w:rsid w:val="00DB7564"/>
    <w:rsid w:val="00DB75F9"/>
    <w:rsid w:val="00DC278C"/>
    <w:rsid w:val="00DC2B5F"/>
    <w:rsid w:val="00DC3590"/>
    <w:rsid w:val="00DC3F58"/>
    <w:rsid w:val="00DC4618"/>
    <w:rsid w:val="00DC4FD9"/>
    <w:rsid w:val="00DC5E0B"/>
    <w:rsid w:val="00DC6A71"/>
    <w:rsid w:val="00DD2CA9"/>
    <w:rsid w:val="00DD4044"/>
    <w:rsid w:val="00DD7EDD"/>
    <w:rsid w:val="00DE5B46"/>
    <w:rsid w:val="00DF495B"/>
    <w:rsid w:val="00DF6B6A"/>
    <w:rsid w:val="00E01879"/>
    <w:rsid w:val="00E0357D"/>
    <w:rsid w:val="00E10C1C"/>
    <w:rsid w:val="00E1308A"/>
    <w:rsid w:val="00E1585D"/>
    <w:rsid w:val="00E22F05"/>
    <w:rsid w:val="00E24EC2"/>
    <w:rsid w:val="00E2649E"/>
    <w:rsid w:val="00E32534"/>
    <w:rsid w:val="00E33A1B"/>
    <w:rsid w:val="00E36965"/>
    <w:rsid w:val="00E36DF0"/>
    <w:rsid w:val="00E404A7"/>
    <w:rsid w:val="00E41874"/>
    <w:rsid w:val="00E44C83"/>
    <w:rsid w:val="00E4582E"/>
    <w:rsid w:val="00E4661B"/>
    <w:rsid w:val="00E51304"/>
    <w:rsid w:val="00E53504"/>
    <w:rsid w:val="00E550F0"/>
    <w:rsid w:val="00E628E9"/>
    <w:rsid w:val="00E657A7"/>
    <w:rsid w:val="00E65F70"/>
    <w:rsid w:val="00E66396"/>
    <w:rsid w:val="00E707A6"/>
    <w:rsid w:val="00E7158D"/>
    <w:rsid w:val="00E72E73"/>
    <w:rsid w:val="00E76893"/>
    <w:rsid w:val="00E80AC7"/>
    <w:rsid w:val="00E83A59"/>
    <w:rsid w:val="00E862AA"/>
    <w:rsid w:val="00E90C96"/>
    <w:rsid w:val="00E9107B"/>
    <w:rsid w:val="00E95ECB"/>
    <w:rsid w:val="00E969F9"/>
    <w:rsid w:val="00E97071"/>
    <w:rsid w:val="00EA0F8C"/>
    <w:rsid w:val="00EA17E3"/>
    <w:rsid w:val="00EA47BD"/>
    <w:rsid w:val="00EA4D82"/>
    <w:rsid w:val="00EA5D0F"/>
    <w:rsid w:val="00EB195E"/>
    <w:rsid w:val="00EB716E"/>
    <w:rsid w:val="00EB793D"/>
    <w:rsid w:val="00EC0D8F"/>
    <w:rsid w:val="00EC379B"/>
    <w:rsid w:val="00EC4050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37EA"/>
    <w:rsid w:val="00EF3E0C"/>
    <w:rsid w:val="00EF413C"/>
    <w:rsid w:val="00F05E5B"/>
    <w:rsid w:val="00F121C5"/>
    <w:rsid w:val="00F1242C"/>
    <w:rsid w:val="00F14066"/>
    <w:rsid w:val="00F21E00"/>
    <w:rsid w:val="00F221BB"/>
    <w:rsid w:val="00F23FF3"/>
    <w:rsid w:val="00F240BB"/>
    <w:rsid w:val="00F25755"/>
    <w:rsid w:val="00F30B63"/>
    <w:rsid w:val="00F32F3B"/>
    <w:rsid w:val="00F33A6F"/>
    <w:rsid w:val="00F34B36"/>
    <w:rsid w:val="00F34D3A"/>
    <w:rsid w:val="00F361AB"/>
    <w:rsid w:val="00F45374"/>
    <w:rsid w:val="00F46724"/>
    <w:rsid w:val="00F54FF9"/>
    <w:rsid w:val="00F5522F"/>
    <w:rsid w:val="00F55506"/>
    <w:rsid w:val="00F5752B"/>
    <w:rsid w:val="00F57656"/>
    <w:rsid w:val="00F57FED"/>
    <w:rsid w:val="00F60DA5"/>
    <w:rsid w:val="00F61B8C"/>
    <w:rsid w:val="00F6581B"/>
    <w:rsid w:val="00F7010A"/>
    <w:rsid w:val="00F701E9"/>
    <w:rsid w:val="00F73C52"/>
    <w:rsid w:val="00F76E06"/>
    <w:rsid w:val="00F80B69"/>
    <w:rsid w:val="00F83EC6"/>
    <w:rsid w:val="00F855E5"/>
    <w:rsid w:val="00F90A3A"/>
    <w:rsid w:val="00F93571"/>
    <w:rsid w:val="00F93D1F"/>
    <w:rsid w:val="00FA1E76"/>
    <w:rsid w:val="00FA3880"/>
    <w:rsid w:val="00FB41EF"/>
    <w:rsid w:val="00FB50B7"/>
    <w:rsid w:val="00FB5633"/>
    <w:rsid w:val="00FB5852"/>
    <w:rsid w:val="00FB5862"/>
    <w:rsid w:val="00FC399C"/>
    <w:rsid w:val="00FD25A2"/>
    <w:rsid w:val="00FE08C5"/>
    <w:rsid w:val="00FE4BA1"/>
    <w:rsid w:val="00FE6BF1"/>
    <w:rsid w:val="00FE76EF"/>
    <w:rsid w:val="00FF1D88"/>
    <w:rsid w:val="00FF30EA"/>
    <w:rsid w:val="00FF428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22FB68A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13ADF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34AFE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9039F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437BD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37BD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437BD8"/>
    <w:rPr>
      <w:vertAlign w:val="superscript"/>
    </w:rPr>
  </w:style>
  <w:style w:type="character" w:styleId="Poudarek">
    <w:name w:val="Emphasis"/>
    <w:basedOn w:val="Privzetapisavaodstavka"/>
    <w:uiPriority w:val="20"/>
    <w:qFormat/>
    <w:rsid w:val="00616040"/>
    <w:rPr>
      <w:i/>
      <w:iCs/>
    </w:rPr>
  </w:style>
  <w:style w:type="paragraph" w:styleId="Brezrazmikov">
    <w:name w:val="No Spacing"/>
    <w:uiPriority w:val="1"/>
    <w:qFormat/>
    <w:rsid w:val="00616040"/>
    <w:rPr>
      <w:rFonts w:ascii="Arial" w:hAnsi="Arial"/>
      <w:szCs w:val="24"/>
      <w:lang w:val="en-US" w:eastAsia="en-US"/>
    </w:rPr>
  </w:style>
  <w:style w:type="table" w:styleId="Navadnatabela4">
    <w:name w:val="Plain Table 4"/>
    <w:basedOn w:val="Navadnatabela"/>
    <w:uiPriority w:val="44"/>
    <w:rsid w:val="006D564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mrea2">
    <w:name w:val="Tabela – mreža2"/>
    <w:basedOn w:val="Navadnatabela"/>
    <w:next w:val="Tabelamrea"/>
    <w:uiPriority w:val="59"/>
    <w:rsid w:val="00CD0C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96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0154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://www.uradni-list.si/1/objava.jsp?sop=2011-01-3294" TargetMode="External"/><Relationship Id="rId18" Type="http://schemas.openxmlformats.org/officeDocument/2006/relationships/hyperlink" Target="http://www.uradni-list.si/1/objava.jsp?sop=2018-01-3755" TargetMode="External"/><Relationship Id="rId26" Type="http://schemas.openxmlformats.org/officeDocument/2006/relationships/hyperlink" Target="mailto:gp.mnzju@gov.si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21-01-389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1-01-0765" TargetMode="External"/><Relationship Id="rId17" Type="http://schemas.openxmlformats.org/officeDocument/2006/relationships/hyperlink" Target="http://www.uradni-list.si/1/objava.jsp?sop=2015-01-3505" TargetMode="External"/><Relationship Id="rId25" Type="http://schemas.openxmlformats.org/officeDocument/2006/relationships/hyperlink" Target="https://www.uradni-list.si/glasilo-uradni-list-rs/vsebina/2023-01-3589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4-01-3486" TargetMode="External"/><Relationship Id="rId20" Type="http://schemas.openxmlformats.org/officeDocument/2006/relationships/hyperlink" Target="http://www.uradni-list.si/1/objava.jsp?sop=2019-01-3208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11-01-0554" TargetMode="External"/><Relationship Id="rId24" Type="http://schemas.openxmlformats.org/officeDocument/2006/relationships/hyperlink" Target="http://www.uradni-list.si/1/objava.jsp?sop=2023-01-1127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2-01-3288" TargetMode="External"/><Relationship Id="rId23" Type="http://schemas.openxmlformats.org/officeDocument/2006/relationships/hyperlink" Target="http://www.uradni-list.si/1/objava.jsp?sop=2022-01-0554" TargetMode="External"/><Relationship Id="rId28" Type="http://schemas.openxmlformats.org/officeDocument/2006/relationships/header" Target="header1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hyperlink" Target="http://www.uradni-list.si/1/objava.jsp?sop=2019-01-2612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://www.uradni-list.si/1/objava.jsp?sop=2012-01-1628" TargetMode="External"/><Relationship Id="rId22" Type="http://schemas.openxmlformats.org/officeDocument/2006/relationships/hyperlink" Target="http://www.uradni-list.si/1/objava.jsp?sop=2022-01-0015" TargetMode="External"/><Relationship Id="rId27" Type="http://schemas.openxmlformats.org/officeDocument/2006/relationships/hyperlink" Target="mailto:simona.slacek@gov.si" TargetMode="External"/><Relationship Id="rId30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A2795-CE2A-4E09-9A9A-E22B4BC5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0</TotalTime>
  <Pages>4</Pages>
  <Words>1910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Plavje</vt:lpstr>
    </vt:vector>
  </TitlesOfParts>
  <Company>Indea d.o.o.</Company>
  <LinksUpToDate>false</LinksUpToDate>
  <CharactersWithSpaces>12772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Plavje</dc:title>
  <dc:subject/>
  <dc:creator>Metka Smrdel</dc:creator>
  <cp:keywords/>
  <dc:description/>
  <cp:lastModifiedBy>Biserka Gorišek</cp:lastModifiedBy>
  <cp:revision>2</cp:revision>
  <cp:lastPrinted>2026-10-28T09:55:00Z</cp:lastPrinted>
  <dcterms:created xsi:type="dcterms:W3CDTF">2026-11-05T09:45:00Z</dcterms:created>
  <dcterms:modified xsi:type="dcterms:W3CDTF">2026-11-05T09:45:00Z</dcterms:modified>
</cp:coreProperties>
</file>