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0A1104DC"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BB0290" w:rsidRPr="00A1030A">
        <w:rPr>
          <w:rFonts w:cs="Arial"/>
          <w:sz w:val="20"/>
        </w:rPr>
        <w:t>352-40/2021/</w:t>
      </w:r>
      <w:r w:rsidR="00BB0290">
        <w:rPr>
          <w:rFonts w:cs="Arial"/>
          <w:sz w:val="20"/>
        </w:rPr>
        <w:t>32</w:t>
      </w:r>
      <w:r w:rsidR="00BB0290" w:rsidRPr="00A1030A">
        <w:rPr>
          <w:rFonts w:cs="Arial"/>
          <w:sz w:val="20"/>
        </w:rPr>
        <w:t xml:space="preserve">     </w:t>
      </w:r>
    </w:p>
    <w:p w14:paraId="2446E7C9" w14:textId="36D82D0B"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D36998">
        <w:rPr>
          <w:rFonts w:asciiTheme="minorHAnsi" w:hAnsiTheme="minorHAnsi" w:cstheme="minorHAnsi"/>
          <w:szCs w:val="22"/>
        </w:rPr>
        <w:t>0</w:t>
      </w:r>
      <w:r w:rsidR="006D0B22">
        <w:rPr>
          <w:rFonts w:asciiTheme="minorHAnsi" w:hAnsiTheme="minorHAnsi" w:cstheme="minorHAnsi"/>
          <w:szCs w:val="22"/>
        </w:rPr>
        <w:t>1.</w:t>
      </w:r>
      <w:r w:rsidR="00BB0290">
        <w:rPr>
          <w:rFonts w:asciiTheme="minorHAnsi" w:hAnsiTheme="minorHAnsi" w:cstheme="minorHAnsi"/>
          <w:szCs w:val="22"/>
        </w:rPr>
        <w:t xml:space="preserve"> </w:t>
      </w:r>
      <w:r w:rsidR="006D0B22">
        <w:rPr>
          <w:rFonts w:asciiTheme="minorHAnsi" w:hAnsiTheme="minorHAnsi" w:cstheme="minorHAnsi"/>
          <w:szCs w:val="22"/>
        </w:rPr>
        <w:t>0</w:t>
      </w:r>
      <w:r w:rsidR="00D36998">
        <w:rPr>
          <w:rFonts w:asciiTheme="minorHAnsi" w:hAnsiTheme="minorHAnsi" w:cstheme="minorHAnsi"/>
          <w:szCs w:val="22"/>
        </w:rPr>
        <w:t>3</w:t>
      </w:r>
      <w:r w:rsidR="006D0B22">
        <w:rPr>
          <w:rFonts w:asciiTheme="minorHAnsi" w:hAnsiTheme="minorHAnsi" w:cstheme="minorHAnsi"/>
          <w:szCs w:val="22"/>
        </w:rPr>
        <w:t>.</w:t>
      </w:r>
      <w:r w:rsidR="00BB0290">
        <w:rPr>
          <w:rFonts w:asciiTheme="minorHAnsi" w:hAnsiTheme="minorHAnsi" w:cstheme="minorHAnsi"/>
          <w:szCs w:val="22"/>
        </w:rPr>
        <w:t xml:space="preserve"> </w:t>
      </w:r>
      <w:r w:rsidR="006D0B22">
        <w:rPr>
          <w:rFonts w:asciiTheme="minorHAnsi" w:hAnsiTheme="minorHAnsi" w:cstheme="minorHAnsi"/>
          <w:szCs w:val="22"/>
        </w:rPr>
        <w:t>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36B816FC"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 xml:space="preserve">Informativno javno zbiranje ponudb za </w:t>
      </w:r>
      <w:r w:rsidR="006D0B22">
        <w:rPr>
          <w:rFonts w:asciiTheme="minorHAnsi" w:hAnsiTheme="minorHAnsi" w:cstheme="minorHAnsi"/>
          <w:b/>
          <w:szCs w:val="22"/>
        </w:rPr>
        <w:t>nakup</w:t>
      </w:r>
      <w:r w:rsidRPr="00E86B72">
        <w:rPr>
          <w:rFonts w:asciiTheme="minorHAnsi" w:hAnsiTheme="minorHAnsi" w:cstheme="minorHAnsi"/>
          <w:b/>
          <w:szCs w:val="22"/>
        </w:rPr>
        <w:t xml:space="preserve"> </w:t>
      </w:r>
      <w:r w:rsidR="003D4B16">
        <w:rPr>
          <w:rFonts w:asciiTheme="minorHAnsi" w:hAnsiTheme="minorHAnsi" w:cstheme="minorHAnsi"/>
          <w:b/>
          <w:szCs w:val="22"/>
        </w:rPr>
        <w:t xml:space="preserve">bremen prostih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037AC59"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7B9C6654"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6D0B22">
        <w:rPr>
          <w:rFonts w:asciiTheme="minorHAnsi" w:hAnsiTheme="minorHAnsi" w:cstheme="minorHAnsi"/>
          <w:szCs w:val="22"/>
        </w:rPr>
        <w:t>nakup</w:t>
      </w:r>
      <w:r w:rsidRPr="00E86B72">
        <w:rPr>
          <w:rFonts w:asciiTheme="minorHAnsi" w:hAnsiTheme="minorHAnsi" w:cstheme="minorHAnsi"/>
          <w:szCs w:val="22"/>
        </w:rPr>
        <w:t xml:space="preserve"> </w:t>
      </w:r>
      <w:r w:rsidR="003D4B16">
        <w:rPr>
          <w:rFonts w:asciiTheme="minorHAnsi" w:hAnsiTheme="minorHAnsi" w:cstheme="minorHAnsi"/>
          <w:szCs w:val="22"/>
        </w:rPr>
        <w:t>bremen prostih</w:t>
      </w:r>
      <w:r w:rsidR="009A2310" w:rsidRPr="00E86B72">
        <w:rPr>
          <w:rFonts w:asciiTheme="minorHAnsi" w:hAnsiTheme="minorHAnsi" w:cstheme="minorHAnsi"/>
          <w:szCs w:val="22"/>
        </w:rPr>
        <w:t xml:space="preserve"> </w:t>
      </w:r>
      <w:r w:rsidR="00D36998" w:rsidRPr="00D36998">
        <w:rPr>
          <w:rFonts w:asciiTheme="minorHAnsi" w:hAnsiTheme="minorHAnsi" w:cstheme="minorHAnsi"/>
          <w:szCs w:val="22"/>
        </w:rPr>
        <w:t xml:space="preserve">opremljenih ali neopremljenih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2FBEDB01" w:rsidR="00A1030A" w:rsidRDefault="00A1030A" w:rsidP="00443292">
      <w:pPr>
        <w:pStyle w:val="podpisi"/>
        <w:jc w:val="both"/>
        <w:rPr>
          <w:rFonts w:asciiTheme="minorHAnsi" w:hAnsiTheme="minorHAnsi" w:cstheme="minorHAnsi"/>
          <w:szCs w:val="22"/>
          <w:lang w:val="sl-SI"/>
        </w:rPr>
      </w:pPr>
    </w:p>
    <w:p w14:paraId="47E474C1" w14:textId="77777777" w:rsidR="00105446" w:rsidRPr="00E86B72" w:rsidRDefault="00105446"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3200F0CE" w14:textId="77777777" w:rsidR="00105446" w:rsidRPr="00105446" w:rsidRDefault="00105446" w:rsidP="00105446">
      <w:pPr>
        <w:rPr>
          <w:rFonts w:asciiTheme="minorHAnsi" w:hAnsiTheme="minorHAnsi" w:cstheme="minorHAnsi"/>
          <w:szCs w:val="22"/>
        </w:rPr>
      </w:pPr>
    </w:p>
    <w:p w14:paraId="6922E41A" w14:textId="77777777" w:rsidR="00105446" w:rsidRPr="00105446" w:rsidRDefault="00105446" w:rsidP="00105446">
      <w:pPr>
        <w:rPr>
          <w:rFonts w:asciiTheme="minorHAnsi" w:hAnsiTheme="minorHAnsi" w:cstheme="minorHAnsi"/>
          <w:szCs w:val="22"/>
        </w:rPr>
      </w:pPr>
      <w:r w:rsidRPr="00105446">
        <w:rPr>
          <w:rFonts w:asciiTheme="minorHAnsi" w:hAnsiTheme="minorHAnsi" w:cstheme="minorHAnsi"/>
          <w:szCs w:val="22"/>
        </w:rPr>
        <w:t>Pripravil:</w:t>
      </w:r>
    </w:p>
    <w:p w14:paraId="16C50753" w14:textId="6C95AACF" w:rsidR="00D20F9A" w:rsidRPr="00D20F9A" w:rsidRDefault="00105446" w:rsidP="00D20F9A">
      <w:pPr>
        <w:pStyle w:val="podpisi"/>
        <w:rPr>
          <w:rFonts w:asciiTheme="minorHAnsi" w:hAnsiTheme="minorHAnsi" w:cstheme="minorHAnsi"/>
          <w:lang w:val="sl-SI"/>
        </w:rPr>
      </w:pPr>
      <w:r w:rsidRPr="00D20F9A">
        <w:rPr>
          <w:rFonts w:asciiTheme="minorHAnsi" w:hAnsiTheme="minorHAnsi" w:cstheme="minorHAnsi"/>
          <w:szCs w:val="22"/>
          <w:lang w:val="sl-SI"/>
        </w:rPr>
        <w:t>Roman Šuštaršič</w:t>
      </w:r>
      <w:r w:rsidRPr="00D20F9A">
        <w:rPr>
          <w:rFonts w:asciiTheme="minorHAnsi" w:hAnsiTheme="minorHAnsi" w:cstheme="minorHAnsi"/>
          <w:szCs w:val="22"/>
          <w:lang w:val="sl-SI"/>
        </w:rPr>
        <w:tab/>
      </w:r>
      <w:r w:rsidRPr="00D20F9A">
        <w:rPr>
          <w:rFonts w:asciiTheme="minorHAnsi" w:hAnsiTheme="minorHAnsi" w:cstheme="minorHAnsi"/>
          <w:szCs w:val="22"/>
          <w:lang w:val="sl-SI"/>
        </w:rPr>
        <w:tab/>
      </w:r>
      <w:r w:rsidRPr="00D20F9A">
        <w:rPr>
          <w:rFonts w:asciiTheme="minorHAnsi" w:hAnsiTheme="minorHAnsi" w:cstheme="minorHAnsi"/>
          <w:szCs w:val="22"/>
          <w:lang w:val="sl-SI"/>
        </w:rPr>
        <w:tab/>
        <w:t xml:space="preserve">                                   </w:t>
      </w:r>
      <w:r w:rsidR="00D20F9A" w:rsidRPr="00D20F9A">
        <w:rPr>
          <w:rFonts w:asciiTheme="minorHAnsi" w:hAnsiTheme="minorHAnsi" w:cstheme="minorHAnsi"/>
          <w:lang w:val="sl-SI"/>
        </w:rPr>
        <w:t>Maja Pogačar</w:t>
      </w:r>
    </w:p>
    <w:p w14:paraId="5436FAAC" w14:textId="1D8665AC" w:rsidR="00D20F9A" w:rsidRPr="00D20F9A" w:rsidRDefault="00D20F9A" w:rsidP="00D20F9A">
      <w:pPr>
        <w:pStyle w:val="podpisi"/>
        <w:rPr>
          <w:rFonts w:asciiTheme="minorHAnsi" w:hAnsiTheme="minorHAnsi" w:cstheme="minorHAnsi"/>
          <w:lang w:val="sl-SI"/>
        </w:rPr>
      </w:pPr>
      <w:r w:rsidRPr="00D20F9A">
        <w:rPr>
          <w:rFonts w:asciiTheme="minorHAnsi" w:hAnsiTheme="minorHAnsi" w:cstheme="minorHAnsi"/>
          <w:szCs w:val="22"/>
          <w:lang w:val="sl-SI"/>
        </w:rPr>
        <w:t>V</w:t>
      </w:r>
      <w:r w:rsidR="00105446" w:rsidRPr="00D20F9A">
        <w:rPr>
          <w:rFonts w:asciiTheme="minorHAnsi" w:hAnsiTheme="minorHAnsi" w:cstheme="minorHAnsi"/>
          <w:szCs w:val="22"/>
          <w:lang w:val="sl-SI"/>
        </w:rPr>
        <w:t xml:space="preserve">išji svetovalec                      </w:t>
      </w:r>
      <w:r w:rsidR="00105446" w:rsidRPr="00D20F9A">
        <w:rPr>
          <w:rFonts w:asciiTheme="minorHAnsi" w:hAnsiTheme="minorHAnsi" w:cstheme="minorHAnsi"/>
          <w:szCs w:val="22"/>
          <w:lang w:val="sl-SI"/>
        </w:rPr>
        <w:tab/>
      </w:r>
      <w:r w:rsidR="00105446" w:rsidRPr="00D20F9A">
        <w:rPr>
          <w:rFonts w:asciiTheme="minorHAnsi" w:hAnsiTheme="minorHAnsi" w:cstheme="minorHAnsi"/>
          <w:szCs w:val="22"/>
          <w:lang w:val="sl-SI"/>
        </w:rPr>
        <w:tab/>
      </w:r>
      <w:r w:rsidRPr="00D20F9A">
        <w:rPr>
          <w:rFonts w:asciiTheme="minorHAnsi" w:hAnsiTheme="minorHAnsi" w:cstheme="minorHAnsi"/>
          <w:szCs w:val="22"/>
          <w:lang w:val="sl-SI"/>
        </w:rPr>
        <w:tab/>
      </w:r>
      <w:r w:rsidRPr="00D20F9A">
        <w:rPr>
          <w:rFonts w:asciiTheme="minorHAnsi" w:hAnsiTheme="minorHAnsi" w:cstheme="minorHAnsi"/>
          <w:szCs w:val="22"/>
          <w:lang w:val="sl-SI"/>
        </w:rPr>
        <w:tab/>
        <w:t xml:space="preserve">             </w:t>
      </w:r>
      <w:r w:rsidRPr="00D20F9A">
        <w:rPr>
          <w:rFonts w:asciiTheme="minorHAnsi" w:hAnsiTheme="minorHAnsi" w:cstheme="minorHAnsi"/>
          <w:lang w:val="sl-SI"/>
        </w:rPr>
        <w:t>generalna direktorica</w:t>
      </w:r>
    </w:p>
    <w:p w14:paraId="5B50BA60" w14:textId="21E2FB24" w:rsidR="00105446" w:rsidRPr="00105446" w:rsidRDefault="00D20F9A" w:rsidP="00D20F9A">
      <w:pPr>
        <w:ind w:left="4320" w:firstLine="720"/>
        <w:rPr>
          <w:rFonts w:asciiTheme="minorHAnsi" w:hAnsiTheme="minorHAnsi" w:cstheme="minorHAnsi"/>
          <w:szCs w:val="22"/>
        </w:rPr>
      </w:pPr>
      <w:r w:rsidRPr="00D20F9A">
        <w:rPr>
          <w:rFonts w:asciiTheme="minorHAnsi" w:hAnsiTheme="minorHAnsi" w:cstheme="minorHAnsi"/>
        </w:rPr>
        <w:t>Direktorata za stvarno premoženje</w:t>
      </w:r>
    </w:p>
    <w:p w14:paraId="4B78819D" w14:textId="74788ED1" w:rsidR="00D20F9A" w:rsidRPr="00D20F9A" w:rsidRDefault="00A1030A" w:rsidP="00D20F9A">
      <w:pPr>
        <w:pStyle w:val="podpisi"/>
        <w:jc w:val="center"/>
        <w:rPr>
          <w:rFonts w:asciiTheme="minorHAnsi" w:hAnsiTheme="minorHAnsi" w:cstheme="minorHAnsi"/>
        </w:rPr>
      </w:pPr>
      <w:r w:rsidRPr="00E86B72">
        <w:rPr>
          <w:rFonts w:asciiTheme="minorHAnsi" w:hAnsiTheme="minorHAnsi" w:cstheme="minorHAnsi"/>
          <w:szCs w:val="22"/>
        </w:rPr>
        <w:tab/>
      </w:r>
      <w:r w:rsidRPr="00E86B72">
        <w:rPr>
          <w:rFonts w:asciiTheme="minorHAnsi" w:hAnsiTheme="minorHAnsi" w:cstheme="minorHAnsi"/>
          <w:szCs w:val="22"/>
        </w:rPr>
        <w:tab/>
      </w:r>
      <w:r w:rsidRPr="00E86B72">
        <w:rPr>
          <w:rFonts w:asciiTheme="minorHAnsi" w:hAnsiTheme="minorHAnsi" w:cstheme="minorHAnsi"/>
          <w:szCs w:val="22"/>
        </w:rPr>
        <w:tab/>
        <w:t xml:space="preserve">  </w:t>
      </w:r>
      <w:r w:rsidR="00D20F9A">
        <w:rPr>
          <w:rFonts w:asciiTheme="minorHAnsi" w:hAnsiTheme="minorHAnsi" w:cstheme="minorHAnsi"/>
          <w:szCs w:val="22"/>
        </w:rPr>
        <w:t xml:space="preserve">  </w:t>
      </w:r>
      <w:proofErr w:type="spellStart"/>
      <w:r w:rsidR="00D20F9A" w:rsidRPr="00D20F9A">
        <w:rPr>
          <w:rFonts w:asciiTheme="minorHAnsi" w:hAnsiTheme="minorHAnsi" w:cstheme="minorHAnsi"/>
        </w:rPr>
        <w:t>na</w:t>
      </w:r>
      <w:proofErr w:type="spellEnd"/>
      <w:r w:rsidR="00D20F9A" w:rsidRPr="00D20F9A">
        <w:rPr>
          <w:rFonts w:asciiTheme="minorHAnsi" w:hAnsiTheme="minorHAnsi" w:cstheme="minorHAnsi"/>
        </w:rPr>
        <w:t xml:space="preserve"> </w:t>
      </w:r>
      <w:proofErr w:type="spellStart"/>
      <w:r w:rsidR="00D20F9A" w:rsidRPr="00D20F9A">
        <w:rPr>
          <w:rFonts w:asciiTheme="minorHAnsi" w:hAnsiTheme="minorHAnsi" w:cstheme="minorHAnsi"/>
        </w:rPr>
        <w:t>podlagi</w:t>
      </w:r>
      <w:proofErr w:type="spellEnd"/>
      <w:r w:rsidR="00D20F9A" w:rsidRPr="00D20F9A">
        <w:rPr>
          <w:rFonts w:asciiTheme="minorHAnsi" w:hAnsiTheme="minorHAnsi" w:cstheme="minorHAnsi"/>
        </w:rPr>
        <w:t xml:space="preserve"> </w:t>
      </w:r>
      <w:proofErr w:type="spellStart"/>
      <w:r w:rsidR="00D20F9A" w:rsidRPr="00D20F9A">
        <w:rPr>
          <w:rFonts w:asciiTheme="minorHAnsi" w:hAnsiTheme="minorHAnsi" w:cstheme="minorHAnsi"/>
        </w:rPr>
        <w:t>pooblastila</w:t>
      </w:r>
      <w:proofErr w:type="spellEnd"/>
      <w:r w:rsidR="00D20F9A" w:rsidRPr="00D20F9A">
        <w:rPr>
          <w:rFonts w:asciiTheme="minorHAnsi" w:hAnsiTheme="minorHAnsi" w:cstheme="minorHAnsi"/>
        </w:rPr>
        <w:t xml:space="preserve"> </w:t>
      </w:r>
      <w:proofErr w:type="spellStart"/>
      <w:r w:rsidR="00D20F9A" w:rsidRPr="00D20F9A">
        <w:rPr>
          <w:rFonts w:asciiTheme="minorHAnsi" w:hAnsiTheme="minorHAnsi" w:cstheme="minorHAnsi"/>
        </w:rPr>
        <w:t>št</w:t>
      </w:r>
      <w:proofErr w:type="spellEnd"/>
      <w:r w:rsidR="00D20F9A" w:rsidRPr="00D20F9A">
        <w:rPr>
          <w:rFonts w:asciiTheme="minorHAnsi" w:hAnsiTheme="minorHAnsi" w:cstheme="minorHAnsi"/>
        </w:rPr>
        <w:t>. 1004-113/2015/90</w:t>
      </w:r>
    </w:p>
    <w:p w14:paraId="2D497265" w14:textId="533222AE" w:rsidR="00D20F9A" w:rsidRPr="00D20F9A" w:rsidRDefault="00D20F9A" w:rsidP="00D20F9A">
      <w:pPr>
        <w:pStyle w:val="podpisi"/>
        <w:jc w:val="cent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D20F9A">
        <w:rPr>
          <w:rFonts w:asciiTheme="minorHAnsi" w:hAnsiTheme="minorHAnsi" w:cstheme="minorHAnsi"/>
        </w:rPr>
        <w:t xml:space="preserve">z </w:t>
      </w:r>
      <w:proofErr w:type="spellStart"/>
      <w:r w:rsidRPr="00D20F9A">
        <w:rPr>
          <w:rFonts w:asciiTheme="minorHAnsi" w:hAnsiTheme="minorHAnsi" w:cstheme="minorHAnsi"/>
        </w:rPr>
        <w:t>dne</w:t>
      </w:r>
      <w:proofErr w:type="spellEnd"/>
      <w:r w:rsidRPr="00D20F9A">
        <w:rPr>
          <w:rFonts w:asciiTheme="minorHAnsi" w:hAnsiTheme="minorHAnsi" w:cstheme="minorHAnsi"/>
        </w:rPr>
        <w:t xml:space="preserve"> 19. 10. 2022</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6C9AF3" w:rsidR="00ED2FF4" w:rsidRPr="00105446" w:rsidRDefault="00ED2FF4" w:rsidP="00443292">
      <w:pPr>
        <w:jc w:val="both"/>
        <w:rPr>
          <w:rFonts w:asciiTheme="minorHAnsi" w:hAnsiTheme="minorHAnsi" w:cstheme="minorHAnsi"/>
          <w:b/>
          <w:szCs w:val="22"/>
        </w:rPr>
      </w:pPr>
      <w:r w:rsidRPr="00105446">
        <w:rPr>
          <w:rFonts w:asciiTheme="minorHAnsi" w:hAnsiTheme="minorHAnsi" w:cstheme="minorHAnsi"/>
          <w:b/>
          <w:szCs w:val="22"/>
        </w:rPr>
        <w:t xml:space="preserve">»INFORMATIVNO JAVNO ZBIRANJE PONUDB ZA </w:t>
      </w:r>
      <w:r w:rsidR="006D0B22" w:rsidRPr="00105446">
        <w:rPr>
          <w:rFonts w:asciiTheme="minorHAnsi" w:hAnsiTheme="minorHAnsi" w:cstheme="minorHAnsi"/>
          <w:b/>
          <w:szCs w:val="22"/>
        </w:rPr>
        <w:t>NAKUP</w:t>
      </w:r>
      <w:r w:rsidR="003D4B16" w:rsidRPr="00105446">
        <w:rPr>
          <w:rFonts w:asciiTheme="minorHAnsi" w:hAnsiTheme="minorHAnsi" w:cstheme="minorHAnsi"/>
          <w:b/>
          <w:szCs w:val="22"/>
        </w:rPr>
        <w:t xml:space="preserve"> BREMEN PROSTIH </w:t>
      </w:r>
      <w:r w:rsidR="00105446" w:rsidRPr="00105446">
        <w:rPr>
          <w:rFonts w:asciiTheme="minorHAnsi" w:hAnsiTheme="minorHAnsi" w:cstheme="minorHAnsi"/>
          <w:b/>
          <w:szCs w:val="22"/>
        </w:rPr>
        <w:t xml:space="preserve">OPREMLJENIH ALI NEOPREMLJENIH </w:t>
      </w:r>
      <w:r w:rsidRPr="00105446">
        <w:rPr>
          <w:rFonts w:asciiTheme="minorHAnsi" w:hAnsiTheme="minorHAnsi" w:cstheme="minorHAnsi"/>
          <w:b/>
          <w:szCs w:val="22"/>
        </w:rPr>
        <w:t xml:space="preserve">POSLOVNIH PROSTOROV ZA POTREBE DRŽAVNE UPRAVE« </w:t>
      </w:r>
    </w:p>
    <w:p w14:paraId="749E0724" w14:textId="77777777" w:rsidR="00ED2FF4" w:rsidRPr="00105446"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3C35D30A"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Ministrstvo za javno upravo 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00456CE8">
        <w:rPr>
          <w:rFonts w:asciiTheme="minorHAnsi" w:hAnsiTheme="minorHAnsi" w:cstheme="minorHAnsi"/>
          <w:szCs w:val="22"/>
        </w:rPr>
        <w:t>Nakup</w:t>
      </w:r>
      <w:r w:rsidR="003D4B16">
        <w:rPr>
          <w:rFonts w:asciiTheme="minorHAnsi" w:hAnsiTheme="minorHAnsi" w:cstheme="minorHAnsi"/>
          <w:szCs w:val="22"/>
        </w:rPr>
        <w:t xml:space="preserve"> bremen prostih </w:t>
      </w:r>
      <w:r w:rsidR="00105446" w:rsidRPr="00105446">
        <w:rPr>
          <w:rFonts w:asciiTheme="minorHAnsi" w:hAnsiTheme="minorHAnsi" w:cstheme="minorHAnsi"/>
          <w:szCs w:val="22"/>
        </w:rPr>
        <w:t xml:space="preserve">opremljenih ali neopremljenih </w:t>
      </w:r>
      <w:r w:rsidRPr="00E86B72">
        <w:rPr>
          <w:rFonts w:asciiTheme="minorHAnsi" w:hAnsiTheme="minorHAnsi" w:cstheme="minorHAnsi"/>
          <w:szCs w:val="22"/>
        </w:rPr>
        <w:t>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1C345A7C" w:rsidR="00ED2FF4" w:rsidRPr="00E86B72" w:rsidRDefault="00ED2FF4" w:rsidP="00443292">
      <w:pPr>
        <w:jc w:val="both"/>
        <w:rPr>
          <w:rFonts w:asciiTheme="minorHAnsi" w:hAnsiTheme="minorHAnsi" w:cstheme="minorHAnsi"/>
          <w:szCs w:val="22"/>
        </w:rPr>
      </w:pPr>
      <w:r w:rsidRPr="00173878">
        <w:rPr>
          <w:rFonts w:asciiTheme="minorHAnsi" w:hAnsiTheme="minorHAnsi" w:cstheme="minorHAnsi"/>
          <w:szCs w:val="22"/>
          <w:u w:val="single"/>
        </w:rPr>
        <w:t>Informativno javno zbiranje ponudb za »</w:t>
      </w:r>
      <w:r w:rsidR="00456CE8" w:rsidRPr="00173878">
        <w:rPr>
          <w:rFonts w:asciiTheme="minorHAnsi" w:hAnsiTheme="minorHAnsi" w:cstheme="minorHAnsi"/>
          <w:szCs w:val="22"/>
          <w:u w:val="single"/>
        </w:rPr>
        <w:t>Nakup</w:t>
      </w:r>
      <w:r w:rsidRPr="00173878">
        <w:rPr>
          <w:rFonts w:asciiTheme="minorHAnsi" w:hAnsiTheme="minorHAnsi" w:cstheme="minorHAnsi"/>
          <w:szCs w:val="22"/>
          <w:u w:val="single"/>
        </w:rPr>
        <w:t xml:space="preserve"> </w:t>
      </w:r>
      <w:r w:rsidR="003D4B16" w:rsidRPr="00173878">
        <w:rPr>
          <w:rFonts w:asciiTheme="minorHAnsi" w:hAnsiTheme="minorHAnsi" w:cstheme="minorHAnsi"/>
          <w:szCs w:val="22"/>
          <w:u w:val="single"/>
        </w:rPr>
        <w:t xml:space="preserve">bremen prostih </w:t>
      </w:r>
      <w:r w:rsidR="00105446" w:rsidRPr="00105446">
        <w:rPr>
          <w:rFonts w:asciiTheme="minorHAnsi" w:hAnsiTheme="minorHAnsi" w:cstheme="minorHAnsi"/>
          <w:szCs w:val="22"/>
          <w:u w:val="single"/>
        </w:rPr>
        <w:t xml:space="preserve">opremljenih ali neopremljenih </w:t>
      </w:r>
      <w:r w:rsidRPr="00173878">
        <w:rPr>
          <w:rFonts w:asciiTheme="minorHAnsi" w:hAnsiTheme="minorHAnsi" w:cstheme="minorHAnsi"/>
          <w:szCs w:val="22"/>
          <w:u w:val="single"/>
        </w:rPr>
        <w:t xml:space="preserve">poslovnih prostorov za potrebe državne uprave« se ne izvaja na podlagi </w:t>
      </w:r>
      <w:r w:rsidR="00440A92" w:rsidRPr="00173878">
        <w:rPr>
          <w:rFonts w:asciiTheme="minorHAnsi" w:hAnsiTheme="minorHAnsi" w:cstheme="minorHAnsi"/>
          <w:szCs w:val="22"/>
          <w:u w:val="single"/>
        </w:rPr>
        <w:t xml:space="preserve">določil </w:t>
      </w:r>
      <w:r w:rsidRPr="00173878">
        <w:rPr>
          <w:rFonts w:asciiTheme="minorHAnsi" w:hAnsiTheme="minorHAnsi" w:cstheme="minorHAnsi"/>
          <w:szCs w:val="22"/>
          <w:u w:val="single"/>
        </w:rPr>
        <w:t xml:space="preserve">Zakona o javnem naročanju </w:t>
      </w:r>
      <w:r w:rsidR="00440A92" w:rsidRPr="00173878">
        <w:rPr>
          <w:rFonts w:asciiTheme="minorHAnsi" w:hAnsiTheme="minorHAnsi" w:cstheme="minorHAnsi"/>
          <w:szCs w:val="22"/>
          <w:u w:val="single"/>
        </w:rPr>
        <w:t xml:space="preserve">(Uradni list RS, št. 91/15, 14/18, 121/21, 10/22, 74/22 – </w:t>
      </w:r>
      <w:proofErr w:type="spellStart"/>
      <w:r w:rsidR="00440A92" w:rsidRPr="00173878">
        <w:rPr>
          <w:rFonts w:asciiTheme="minorHAnsi" w:hAnsiTheme="minorHAnsi" w:cstheme="minorHAnsi"/>
          <w:szCs w:val="22"/>
          <w:u w:val="single"/>
        </w:rPr>
        <w:t>odl</w:t>
      </w:r>
      <w:proofErr w:type="spellEnd"/>
      <w:r w:rsidR="00440A92" w:rsidRPr="00173878">
        <w:rPr>
          <w:rFonts w:asciiTheme="minorHAnsi" w:hAnsiTheme="minorHAnsi" w:cstheme="minorHAnsi"/>
          <w:szCs w:val="22"/>
          <w:u w:val="single"/>
        </w:rPr>
        <w:t>. US in 100/22 – ZNUZSZS,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733E283A" w14:textId="77777777" w:rsidR="00D36998" w:rsidRPr="00D36998" w:rsidRDefault="00D36998" w:rsidP="00D36998">
      <w:pPr>
        <w:jc w:val="both"/>
        <w:rPr>
          <w:rFonts w:asciiTheme="minorHAnsi" w:hAnsiTheme="minorHAnsi" w:cstheme="minorHAnsi"/>
          <w:b/>
          <w:bCs/>
          <w:szCs w:val="22"/>
        </w:rPr>
      </w:pPr>
      <w:r w:rsidRPr="00D36998">
        <w:rPr>
          <w:rFonts w:asciiTheme="minorHAnsi" w:hAnsiTheme="minorHAnsi" w:cstheme="minorHAnsi"/>
          <w:b/>
          <w:bCs/>
          <w:szCs w:val="22"/>
        </w:rPr>
        <w:t>OPCIJA A)</w:t>
      </w:r>
    </w:p>
    <w:p w14:paraId="329A274A" w14:textId="77777777" w:rsidR="00D36998" w:rsidRPr="00105446" w:rsidRDefault="00D36998" w:rsidP="00D36998">
      <w:pPr>
        <w:jc w:val="both"/>
        <w:rPr>
          <w:rFonts w:asciiTheme="minorHAnsi" w:hAnsiTheme="minorHAnsi" w:cstheme="minorHAnsi"/>
          <w:szCs w:val="22"/>
          <w:u w:val="single"/>
        </w:rPr>
      </w:pPr>
      <w:r w:rsidRPr="00105446">
        <w:rPr>
          <w:rFonts w:asciiTheme="minorHAnsi" w:hAnsiTheme="minorHAnsi" w:cstheme="minorHAnsi"/>
          <w:szCs w:val="22"/>
          <w:u w:val="single"/>
        </w:rPr>
        <w:t>Nakup opremljenih poslovnih prostorov za potrebe DRŽAVNE UPRAVE.</w:t>
      </w:r>
    </w:p>
    <w:p w14:paraId="5EE22337" w14:textId="77777777" w:rsidR="00D36998" w:rsidRPr="00D36998" w:rsidRDefault="00D36998" w:rsidP="00D36998">
      <w:pPr>
        <w:jc w:val="both"/>
        <w:rPr>
          <w:rFonts w:asciiTheme="minorHAnsi" w:hAnsiTheme="minorHAnsi" w:cstheme="minorHAnsi"/>
          <w:b/>
          <w:bCs/>
          <w:szCs w:val="22"/>
        </w:rPr>
      </w:pPr>
    </w:p>
    <w:p w14:paraId="246DCCF3" w14:textId="77777777" w:rsidR="00D36998" w:rsidRPr="00D36998" w:rsidRDefault="00D36998" w:rsidP="00D36998">
      <w:pPr>
        <w:jc w:val="both"/>
        <w:rPr>
          <w:rFonts w:asciiTheme="minorHAnsi" w:hAnsiTheme="minorHAnsi" w:cstheme="minorHAnsi"/>
          <w:b/>
          <w:bCs/>
          <w:szCs w:val="22"/>
        </w:rPr>
      </w:pPr>
      <w:r w:rsidRPr="00D36998">
        <w:rPr>
          <w:rFonts w:asciiTheme="minorHAnsi" w:hAnsiTheme="minorHAnsi" w:cstheme="minorHAnsi"/>
          <w:b/>
          <w:bCs/>
          <w:szCs w:val="22"/>
        </w:rPr>
        <w:t>OPCIJA B)</w:t>
      </w:r>
    </w:p>
    <w:p w14:paraId="3921CFA1" w14:textId="258AA27E" w:rsidR="00ED2FF4" w:rsidRPr="00105446" w:rsidRDefault="00D36998" w:rsidP="00D36998">
      <w:pPr>
        <w:jc w:val="both"/>
        <w:rPr>
          <w:rFonts w:asciiTheme="minorHAnsi" w:hAnsiTheme="minorHAnsi" w:cstheme="minorHAnsi"/>
          <w:szCs w:val="22"/>
          <w:u w:val="single"/>
        </w:rPr>
      </w:pPr>
      <w:r w:rsidRPr="00105446">
        <w:rPr>
          <w:rFonts w:asciiTheme="minorHAnsi" w:hAnsiTheme="minorHAnsi" w:cstheme="minorHAnsi"/>
          <w:szCs w:val="22"/>
          <w:u w:val="single"/>
        </w:rPr>
        <w:t>Nakup neopremljenih poslovnih prostorov za potrebe DRŽAVNE UPRAVE.</w:t>
      </w:r>
    </w:p>
    <w:p w14:paraId="528880A2" w14:textId="77777777" w:rsidR="00D36998" w:rsidRPr="00E86B72" w:rsidRDefault="00D36998" w:rsidP="00D36998">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67C0258"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5977EFD0" w:rsidR="00ED2FF4" w:rsidRPr="00E86B72" w:rsidRDefault="00ED2FF4" w:rsidP="00443292">
      <w:pPr>
        <w:numPr>
          <w:ilvl w:val="0"/>
          <w:numId w:val="33"/>
        </w:numPr>
        <w:suppressAutoHyphens/>
        <w:ind w:left="284" w:hanging="284"/>
        <w:jc w:val="both"/>
        <w:rPr>
          <w:rFonts w:asciiTheme="minorHAnsi" w:hAnsiTheme="minorHAnsi" w:cstheme="minorHAnsi"/>
          <w:szCs w:val="22"/>
        </w:rPr>
      </w:pPr>
      <w:r w:rsidRPr="00E86B72">
        <w:rPr>
          <w:rFonts w:asciiTheme="minorHAnsi" w:hAnsiTheme="minorHAnsi" w:cstheme="minorHAnsi"/>
          <w:szCs w:val="22"/>
        </w:rPr>
        <w:t>Poslovni prostori s</w:t>
      </w:r>
      <w:r w:rsidR="00105446">
        <w:rPr>
          <w:rFonts w:asciiTheme="minorHAnsi" w:hAnsiTheme="minorHAnsi" w:cstheme="minorHAnsi"/>
          <w:szCs w:val="22"/>
        </w:rPr>
        <w:t>e</w:t>
      </w:r>
      <w:r w:rsidRPr="00E86B72">
        <w:rPr>
          <w:rFonts w:asciiTheme="minorHAnsi" w:hAnsiTheme="minorHAnsi" w:cstheme="minorHAnsi"/>
          <w:szCs w:val="22"/>
        </w:rPr>
        <w:t xml:space="preserve"> lahko </w:t>
      </w:r>
      <w:r w:rsidR="00105446">
        <w:rPr>
          <w:rFonts w:asciiTheme="minorHAnsi" w:hAnsiTheme="minorHAnsi" w:cstheme="minorHAnsi"/>
          <w:szCs w:val="22"/>
        </w:rPr>
        <w:t>nahajajo</w:t>
      </w:r>
      <w:r w:rsidRPr="00E86B72">
        <w:rPr>
          <w:rFonts w:asciiTheme="minorHAnsi" w:hAnsiTheme="minorHAnsi" w:cstheme="minorHAnsi"/>
          <w:szCs w:val="22"/>
        </w:rPr>
        <w:t>:</w:t>
      </w:r>
    </w:p>
    <w:p w14:paraId="534DFE98"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v Ljubljani - v območju znotraj obvoznice oziroma v njeni neposredni bližini ali</w:t>
      </w:r>
    </w:p>
    <w:p w14:paraId="722CF897"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izven ljubljanskega ringa (obvoznice) ali</w:t>
      </w:r>
    </w:p>
    <w:p w14:paraId="42499DDC"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xml:space="preserve">- na območju Mestne občine Ljubljana </w:t>
      </w:r>
    </w:p>
    <w:p w14:paraId="4858D74A" w14:textId="77777777" w:rsidR="00167C3B" w:rsidRDefault="00167C3B" w:rsidP="00167C3B">
      <w:pPr>
        <w:tabs>
          <w:tab w:val="left" w:pos="993"/>
        </w:tabs>
        <w:suppressAutoHyphens/>
        <w:jc w:val="both"/>
        <w:rPr>
          <w:rFonts w:asciiTheme="minorHAnsi" w:hAnsiTheme="minorHAnsi" w:cstheme="minorHAnsi"/>
          <w:szCs w:val="22"/>
        </w:rPr>
      </w:pPr>
      <w:r w:rsidRPr="00167C3B">
        <w:rPr>
          <w:rFonts w:asciiTheme="minorHAnsi" w:hAnsiTheme="minorHAnsi" w:cstheme="minorHAnsi"/>
          <w:szCs w:val="22"/>
        </w:rPr>
        <w:t>in morajo biti obvezno dosegljivi s programi javnega mestnega potniškega prometa.</w:t>
      </w:r>
    </w:p>
    <w:p w14:paraId="455F3D7F" w14:textId="6A71BFBB" w:rsidR="006D0B22" w:rsidRPr="00167C3B" w:rsidRDefault="006D0B22" w:rsidP="006D0B22">
      <w:pPr>
        <w:jc w:val="both"/>
        <w:rPr>
          <w:rFonts w:asciiTheme="minorHAnsi" w:hAnsiTheme="minorHAnsi" w:cstheme="minorHAnsi"/>
          <w:b/>
          <w:bCs/>
          <w:szCs w:val="22"/>
        </w:rPr>
      </w:pPr>
      <w:r w:rsidRPr="00167C3B">
        <w:rPr>
          <w:rFonts w:asciiTheme="minorHAnsi" w:hAnsiTheme="minorHAnsi" w:cstheme="minorHAnsi"/>
          <w:b/>
          <w:bCs/>
          <w:szCs w:val="22"/>
        </w:rPr>
        <w:t xml:space="preserve">Prednost bodo imele lokacije bližje središča mesta </w:t>
      </w:r>
      <w:r w:rsidR="00167C3B" w:rsidRPr="00167C3B">
        <w:rPr>
          <w:rFonts w:asciiTheme="minorHAnsi" w:hAnsiTheme="minorHAnsi" w:cstheme="minorHAnsi"/>
          <w:b/>
          <w:bCs/>
          <w:szCs w:val="22"/>
        </w:rPr>
        <w:t>Ljubljana</w:t>
      </w:r>
      <w:r w:rsidRPr="00167C3B">
        <w:rPr>
          <w:rFonts w:asciiTheme="minorHAnsi" w:hAnsiTheme="minorHAnsi" w:cstheme="minorHAnsi"/>
          <w:b/>
          <w:bCs/>
          <w:szCs w:val="22"/>
        </w:rPr>
        <w:t>,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6F739A59" w:rsidR="0090092D" w:rsidRPr="00E86B72"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 xml:space="preserve">V tem primeru morajo biti prostori, ki so predmet </w:t>
      </w:r>
      <w:r w:rsidR="00456CE8">
        <w:rPr>
          <w:rFonts w:asciiTheme="minorHAnsi" w:hAnsiTheme="minorHAnsi" w:cstheme="minorHAnsi"/>
          <w:sz w:val="22"/>
          <w:szCs w:val="22"/>
        </w:rPr>
        <w:t>nakup</w:t>
      </w:r>
      <w:r w:rsidR="0090092D" w:rsidRPr="00E86B72">
        <w:rPr>
          <w:rFonts w:asciiTheme="minorHAnsi" w:hAnsiTheme="minorHAnsi" w:cstheme="minorHAnsi"/>
          <w:sz w:val="22"/>
          <w:szCs w:val="22"/>
        </w:rPr>
        <w:t>a, kot zaključena celota ločeni od ostalih prostorov v  objektu.</w:t>
      </w:r>
    </w:p>
    <w:p w14:paraId="627D4011" w14:textId="3C28063F" w:rsidR="00ED2FF4" w:rsidRPr="00456CE8" w:rsidRDefault="00456CE8" w:rsidP="00443292">
      <w:pPr>
        <w:suppressAutoHyphens/>
        <w:jc w:val="both"/>
        <w:rPr>
          <w:rFonts w:asciiTheme="minorHAnsi" w:hAnsiTheme="minorHAnsi" w:cstheme="minorHAnsi"/>
          <w:b/>
          <w:bCs/>
          <w:szCs w:val="22"/>
        </w:rPr>
      </w:pPr>
      <w:r w:rsidRPr="00456CE8">
        <w:rPr>
          <w:rFonts w:asciiTheme="minorHAnsi" w:hAnsiTheme="minorHAnsi" w:cstheme="minorHAnsi"/>
          <w:b/>
          <w:bCs/>
          <w:szCs w:val="22"/>
        </w:rPr>
        <w:t>P</w:t>
      </w:r>
      <w:r w:rsidR="00ED2FF4" w:rsidRPr="00456CE8">
        <w:rPr>
          <w:rFonts w:asciiTheme="minorHAnsi" w:hAnsiTheme="minorHAnsi" w:cstheme="minorHAnsi"/>
          <w:b/>
          <w:bCs/>
          <w:szCs w:val="22"/>
        </w:rPr>
        <w:t xml:space="preserve">rednost pri odločitvi </w:t>
      </w:r>
      <w:bookmarkStart w:id="0" w:name="_Hlk124324003"/>
      <w:r w:rsidR="00ED2FF4" w:rsidRPr="00456CE8">
        <w:rPr>
          <w:rFonts w:asciiTheme="minorHAnsi" w:hAnsiTheme="minorHAnsi" w:cstheme="minorHAnsi"/>
          <w:b/>
          <w:bCs/>
          <w:szCs w:val="22"/>
        </w:rPr>
        <w:t xml:space="preserve">bodo imele </w:t>
      </w:r>
      <w:bookmarkEnd w:id="0"/>
      <w:r w:rsidR="00ED2FF4" w:rsidRPr="00456CE8">
        <w:rPr>
          <w:rFonts w:asciiTheme="minorHAnsi" w:hAnsiTheme="minorHAnsi" w:cstheme="minorHAnsi"/>
          <w:b/>
          <w:bCs/>
          <w:szCs w:val="22"/>
        </w:rPr>
        <w:t>ponudbe</w:t>
      </w:r>
      <w:r w:rsidR="0090092D" w:rsidRPr="00456CE8">
        <w:rPr>
          <w:rFonts w:asciiTheme="minorHAnsi" w:hAnsiTheme="minorHAnsi" w:cstheme="minorHAnsi"/>
          <w:b/>
          <w:bCs/>
          <w:szCs w:val="22"/>
        </w:rPr>
        <w:t xml:space="preserve"> za</w:t>
      </w:r>
      <w:r w:rsidR="00ED2FF4" w:rsidRPr="00456CE8">
        <w:rPr>
          <w:rFonts w:asciiTheme="minorHAnsi" w:hAnsiTheme="minorHAnsi" w:cstheme="minorHAnsi"/>
          <w:b/>
          <w:bCs/>
          <w:szCs w:val="22"/>
        </w:rPr>
        <w:t xml:space="preserve"> poslovne prostore v objektu, namenjenem zgolj poslovni dejavnosti.</w:t>
      </w:r>
    </w:p>
    <w:p w14:paraId="428D23B6" w14:textId="3443440E" w:rsidR="003D4B16" w:rsidRDefault="003D4B16" w:rsidP="00443292">
      <w:pPr>
        <w:suppressAutoHyphens/>
        <w:jc w:val="both"/>
        <w:rPr>
          <w:rFonts w:asciiTheme="minorHAnsi" w:hAnsiTheme="minorHAnsi" w:cstheme="minorHAnsi"/>
          <w:b/>
          <w:bCs/>
          <w:szCs w:val="22"/>
        </w:rPr>
      </w:pPr>
    </w:p>
    <w:p w14:paraId="213BB926" w14:textId="77777777" w:rsidR="00105446" w:rsidRDefault="00105446">
      <w:pPr>
        <w:rPr>
          <w:rFonts w:asciiTheme="minorHAnsi" w:hAnsiTheme="minorHAnsi" w:cstheme="minorHAnsi"/>
          <w:szCs w:val="22"/>
        </w:rPr>
      </w:pPr>
      <w:r>
        <w:rPr>
          <w:rFonts w:asciiTheme="minorHAnsi" w:hAnsiTheme="minorHAnsi" w:cstheme="minorHAnsi"/>
          <w:szCs w:val="22"/>
        </w:rPr>
        <w:br w:type="page"/>
      </w:r>
    </w:p>
    <w:p w14:paraId="01DA4947" w14:textId="6937EAE8"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4F45FB"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3FC9F687" w14:textId="68FEDFD5" w:rsidR="00167C3B" w:rsidRDefault="00167C3B" w:rsidP="00167C3B">
      <w:pPr>
        <w:pStyle w:val="Odstavekseznama"/>
        <w:numPr>
          <w:ilvl w:val="0"/>
          <w:numId w:val="33"/>
        </w:numPr>
        <w:rPr>
          <w:rFonts w:asciiTheme="minorHAnsi" w:hAnsiTheme="minorHAnsi" w:cstheme="minorHAnsi"/>
          <w:sz w:val="22"/>
          <w:szCs w:val="22"/>
        </w:rPr>
      </w:pPr>
      <w:r w:rsidRPr="00167C3B">
        <w:rPr>
          <w:rFonts w:asciiTheme="minorHAnsi" w:hAnsiTheme="minorHAnsi" w:cstheme="minorHAnsi"/>
          <w:sz w:val="22"/>
          <w:szCs w:val="22"/>
        </w:rPr>
        <w:t>Vse prilagoditve oziroma finalizacija prostorov mora biti zajeta v ceni nakupa.</w:t>
      </w:r>
    </w:p>
    <w:p w14:paraId="14DDD8AB" w14:textId="77777777" w:rsidR="00167C3B" w:rsidRPr="00167C3B" w:rsidRDefault="00167C3B" w:rsidP="00167C3B">
      <w:pPr>
        <w:pStyle w:val="Odstavekseznama"/>
        <w:ind w:left="360"/>
        <w:rPr>
          <w:rFonts w:asciiTheme="minorHAnsi" w:hAnsiTheme="minorHAnsi" w:cstheme="minorHAnsi"/>
          <w:sz w:val="22"/>
          <w:szCs w:val="22"/>
        </w:rPr>
      </w:pPr>
    </w:p>
    <w:p w14:paraId="1151A0B5" w14:textId="7BF153C6"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V</w:t>
      </w:r>
      <w:r w:rsidR="003D4B16">
        <w:rPr>
          <w:rFonts w:asciiTheme="minorHAnsi" w:hAnsiTheme="minorHAnsi" w:cstheme="minorHAnsi"/>
          <w:szCs w:val="22"/>
        </w:rPr>
        <w:t xml:space="preserve"> primeru opremljenih prostorov</w:t>
      </w:r>
      <w:r w:rsidR="00167C3B">
        <w:rPr>
          <w:rFonts w:asciiTheme="minorHAnsi" w:hAnsiTheme="minorHAnsi" w:cstheme="minorHAnsi"/>
          <w:szCs w:val="22"/>
        </w:rPr>
        <w:t>,</w:t>
      </w:r>
      <w:r w:rsidRPr="00E86B72">
        <w:rPr>
          <w:rFonts w:asciiTheme="minorHAnsi" w:hAnsiTheme="minorHAnsi" w:cstheme="minorHAnsi"/>
          <w:szCs w:val="22"/>
        </w:rPr>
        <w:t xml:space="preserve"> mora biti</w:t>
      </w:r>
      <w:r w:rsidR="003D4B16">
        <w:rPr>
          <w:rFonts w:asciiTheme="minorHAnsi" w:hAnsiTheme="minorHAnsi" w:cstheme="minorHAnsi"/>
          <w:szCs w:val="22"/>
        </w:rPr>
        <w:t xml:space="preserve"> v ceni</w:t>
      </w:r>
      <w:r w:rsidRPr="00E86B72">
        <w:rPr>
          <w:rFonts w:asciiTheme="minorHAnsi" w:hAnsiTheme="minorHAnsi" w:cstheme="minorHAnsi"/>
          <w:szCs w:val="22"/>
        </w:rPr>
        <w:t xml:space="preserve">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63451124" w:rsidR="00E86B72"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Opremljeni prostori morajo zajemati vsaj naslednjo opremo na eno </w:t>
      </w:r>
      <w:r w:rsidR="00167C3B">
        <w:rPr>
          <w:rFonts w:asciiTheme="minorHAnsi" w:hAnsiTheme="minorHAnsi" w:cstheme="minorHAnsi"/>
          <w:szCs w:val="22"/>
        </w:rPr>
        <w:t xml:space="preserve">(1) </w:t>
      </w:r>
      <w:r w:rsidRPr="00E86B72">
        <w:rPr>
          <w:rFonts w:asciiTheme="minorHAnsi" w:hAnsiTheme="minorHAnsi" w:cstheme="minorHAnsi"/>
          <w:szCs w:val="22"/>
        </w:rPr>
        <w:t xml:space="preserve">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589F7065"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w:t>
      </w:r>
      <w:r w:rsidR="00105446">
        <w:rPr>
          <w:rFonts w:asciiTheme="minorHAnsi" w:hAnsiTheme="minorHAnsi" w:cstheme="minorHAnsi"/>
          <w:szCs w:val="22"/>
        </w:rPr>
        <w:t>pomožni</w:t>
      </w:r>
      <w:r w:rsidRPr="00E86B72">
        <w:rPr>
          <w:rFonts w:asciiTheme="minorHAnsi" w:hAnsiTheme="minorHAnsi" w:cstheme="minorHAnsi"/>
          <w:szCs w:val="22"/>
        </w:rPr>
        <w:t xml:space="preserve">, tehnični prostori in pripadajoče komunikacije, ki so v izključni uporabi </w:t>
      </w:r>
      <w:r w:rsidR="00456CE8">
        <w:rPr>
          <w:rFonts w:asciiTheme="minorHAnsi" w:hAnsiTheme="minorHAnsi" w:cstheme="minorHAnsi"/>
          <w:szCs w:val="22"/>
        </w:rPr>
        <w:t>uporabnikov</w:t>
      </w:r>
      <w:r w:rsidRPr="00E86B72">
        <w:rPr>
          <w:rFonts w:asciiTheme="minorHAnsi" w:hAnsiTheme="minorHAnsi" w:cstheme="minorHAnsi"/>
          <w:szCs w:val="22"/>
        </w:rPr>
        <w:t xml:space="preserve">)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05A71AB0"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Za delovne in druge prostore je zelo pomembna dnevna svetloba, </w:t>
      </w:r>
      <w:r w:rsidR="00105446">
        <w:rPr>
          <w:rFonts w:asciiTheme="minorHAnsi" w:hAnsiTheme="minorHAnsi" w:cstheme="minorHAnsi"/>
          <w:szCs w:val="22"/>
        </w:rPr>
        <w:t xml:space="preserve">možnost naravnega prezračevanja z okni, </w:t>
      </w:r>
      <w:r w:rsidRPr="00E86B72">
        <w:rPr>
          <w:rFonts w:asciiTheme="minorHAnsi" w:hAnsiTheme="minorHAnsi" w:cstheme="minorHAnsi"/>
          <w:szCs w:val="22"/>
        </w:rPr>
        <w:t>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18066CA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 xml:space="preserve">Dostopnost lokacije </w:t>
      </w:r>
      <w:r w:rsidR="00122288">
        <w:rPr>
          <w:rFonts w:asciiTheme="minorHAnsi" w:hAnsiTheme="minorHAnsi" w:cstheme="minorHAnsi"/>
          <w:szCs w:val="22"/>
        </w:rPr>
        <w:t xml:space="preserve">javnim potniškim prometom </w:t>
      </w:r>
      <w:r w:rsidR="00306117">
        <w:rPr>
          <w:rFonts w:asciiTheme="minorHAnsi" w:hAnsiTheme="minorHAnsi" w:cstheme="minorHAnsi"/>
          <w:szCs w:val="22"/>
        </w:rPr>
        <w:t xml:space="preserve">(LPP) </w:t>
      </w:r>
      <w:r w:rsidRPr="00E86B72">
        <w:rPr>
          <w:rFonts w:asciiTheme="minorHAnsi" w:hAnsiTheme="minorHAnsi" w:cstheme="minorHAnsi"/>
          <w:szCs w:val="22"/>
        </w:rPr>
        <w:t>oz. bližina železniške</w:t>
      </w:r>
      <w:r w:rsidR="00306117">
        <w:rPr>
          <w:rFonts w:asciiTheme="minorHAnsi" w:hAnsiTheme="minorHAnsi" w:cstheme="minorHAnsi"/>
          <w:szCs w:val="22"/>
        </w:rPr>
        <w:t xml:space="preserve"> in avtobusne</w:t>
      </w:r>
      <w:r w:rsidRPr="00E86B72">
        <w:rPr>
          <w:rFonts w:asciiTheme="minorHAnsi" w:hAnsiTheme="minorHAnsi" w:cstheme="minorHAnsi"/>
          <w:szCs w:val="22"/>
        </w:rPr>
        <w:t xml:space="preserv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49830E1F"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uporabna površina</w:t>
      </w:r>
      <w:r w:rsidRPr="00E86B72">
        <w:rPr>
          <w:rFonts w:asciiTheme="minorHAnsi" w:hAnsiTheme="minorHAnsi" w:cstheme="minorHAnsi"/>
          <w:szCs w:val="22"/>
        </w:rPr>
        <w:t xml:space="preserve"> </w:t>
      </w:r>
      <w:r w:rsidR="00EA2BC3" w:rsidRPr="00E86B72">
        <w:rPr>
          <w:rFonts w:asciiTheme="minorHAnsi" w:hAnsiTheme="minorHAnsi" w:cstheme="minorHAnsi"/>
          <w:b/>
          <w:szCs w:val="22"/>
        </w:rPr>
        <w:t>prostorov</w:t>
      </w:r>
      <w:r w:rsidR="00EA2BC3" w:rsidRPr="00E86B72">
        <w:rPr>
          <w:rFonts w:asciiTheme="minorHAnsi" w:hAnsiTheme="minorHAnsi" w:cstheme="minorHAnsi"/>
          <w:szCs w:val="22"/>
        </w:rPr>
        <w:t xml:space="preserve"> </w:t>
      </w:r>
      <w:r w:rsidRPr="00E86B72">
        <w:rPr>
          <w:rFonts w:asciiTheme="minorHAnsi" w:hAnsiTheme="minorHAnsi" w:cstheme="minorHAnsi"/>
          <w:szCs w:val="22"/>
        </w:rPr>
        <w:t xml:space="preserve">z </w:t>
      </w:r>
      <w:r w:rsidRPr="00122288">
        <w:rPr>
          <w:rFonts w:asciiTheme="minorHAnsi" w:hAnsiTheme="minorHAnsi" w:cstheme="minorHAnsi"/>
          <w:szCs w:val="22"/>
          <w:u w:val="single"/>
        </w:rPr>
        <w:t>upoštevan</w:t>
      </w:r>
      <w:r w:rsidR="00122288">
        <w:rPr>
          <w:rFonts w:asciiTheme="minorHAnsi" w:hAnsiTheme="minorHAnsi" w:cstheme="minorHAnsi"/>
          <w:szCs w:val="22"/>
          <w:u w:val="single"/>
        </w:rPr>
        <w:t>jem</w:t>
      </w:r>
      <w:r w:rsidRPr="00122288">
        <w:rPr>
          <w:rFonts w:asciiTheme="minorHAnsi" w:hAnsiTheme="minorHAnsi" w:cstheme="minorHAnsi"/>
          <w:szCs w:val="22"/>
          <w:u w:val="single"/>
        </w:rPr>
        <w:t xml:space="preserve"> minimalni</w:t>
      </w:r>
      <w:r w:rsidR="00122288">
        <w:rPr>
          <w:rFonts w:asciiTheme="minorHAnsi" w:hAnsiTheme="minorHAnsi" w:cstheme="minorHAnsi"/>
          <w:szCs w:val="22"/>
          <w:u w:val="single"/>
        </w:rPr>
        <w:t>h</w:t>
      </w:r>
      <w:r w:rsidRPr="00122288">
        <w:rPr>
          <w:rFonts w:asciiTheme="minorHAnsi" w:hAnsiTheme="minorHAnsi" w:cstheme="minorHAnsi"/>
          <w:szCs w:val="22"/>
          <w:u w:val="single"/>
        </w:rPr>
        <w:t xml:space="preserve"> zahtev</w:t>
      </w:r>
      <w:r w:rsidR="00122288">
        <w:rPr>
          <w:rFonts w:asciiTheme="minorHAnsi" w:hAnsiTheme="minorHAnsi" w:cstheme="minorHAnsi"/>
          <w:szCs w:val="22"/>
          <w:u w:val="single"/>
        </w:rPr>
        <w:t xml:space="preserve"> </w:t>
      </w:r>
      <w:r w:rsidRPr="00122288">
        <w:rPr>
          <w:rFonts w:asciiTheme="minorHAnsi" w:hAnsiTheme="minorHAnsi" w:cstheme="minorHAnsi"/>
          <w:szCs w:val="22"/>
          <w:u w:val="single"/>
        </w:rPr>
        <w:t xml:space="preserve">po površini pisarn oz. delovnih prostorov in z vključenimi površinami </w:t>
      </w:r>
      <w:r w:rsidR="0090092D" w:rsidRPr="00122288">
        <w:rPr>
          <w:rFonts w:asciiTheme="minorHAnsi" w:hAnsiTheme="minorHAnsi" w:cstheme="minorHAnsi"/>
          <w:szCs w:val="22"/>
          <w:u w:val="single"/>
        </w:rPr>
        <w:t>drugih</w:t>
      </w:r>
      <w:r w:rsidRPr="00122288">
        <w:rPr>
          <w:rFonts w:asciiTheme="minorHAnsi" w:hAnsiTheme="minorHAnsi" w:cstheme="minorHAnsi"/>
          <w:szCs w:val="22"/>
          <w:u w:val="single"/>
        </w:rPr>
        <w:t xml:space="preserve"> prostorov (vključ</w:t>
      </w:r>
      <w:r w:rsidR="00122288">
        <w:rPr>
          <w:rFonts w:asciiTheme="minorHAnsi" w:hAnsiTheme="minorHAnsi" w:cstheme="minorHAnsi"/>
          <w:szCs w:val="22"/>
          <w:u w:val="single"/>
        </w:rPr>
        <w:t>no s</w:t>
      </w:r>
      <w:r w:rsidRPr="00122288">
        <w:rPr>
          <w:rFonts w:asciiTheme="minorHAnsi" w:hAnsiTheme="minorHAnsi" w:cstheme="minorHAnsi"/>
          <w:szCs w:val="22"/>
          <w:u w:val="single"/>
        </w:rPr>
        <w:t xml:space="preserve"> prostori notranjih komunikacij</w:t>
      </w:r>
      <w:r w:rsidRPr="00E86B72">
        <w:rPr>
          <w:rFonts w:asciiTheme="minorHAnsi" w:hAnsiTheme="minorHAnsi" w:cstheme="minorHAnsi"/>
          <w:szCs w:val="22"/>
        </w:rPr>
        <w:t xml:space="preserve">) v </w:t>
      </w:r>
      <w:r w:rsidRPr="00E86B72">
        <w:rPr>
          <w:rFonts w:asciiTheme="minorHAnsi" w:hAnsiTheme="minorHAnsi" w:cstheme="minorHAnsi"/>
          <w:b/>
          <w:bCs/>
          <w:szCs w:val="22"/>
        </w:rPr>
        <w:t xml:space="preserve">izključni uporabi </w:t>
      </w:r>
      <w:r w:rsidR="00456CE8">
        <w:rPr>
          <w:rFonts w:asciiTheme="minorHAnsi" w:hAnsiTheme="minorHAnsi" w:cstheme="minorHAnsi"/>
          <w:b/>
          <w:bCs/>
          <w:szCs w:val="22"/>
        </w:rPr>
        <w:t>uporabnik</w:t>
      </w:r>
      <w:r w:rsidR="00167C3B">
        <w:rPr>
          <w:rFonts w:asciiTheme="minorHAnsi" w:hAnsiTheme="minorHAnsi" w:cstheme="minorHAnsi"/>
          <w:b/>
          <w:bCs/>
          <w:szCs w:val="22"/>
        </w:rPr>
        <w:t>a</w:t>
      </w:r>
      <w:r w:rsidRPr="00EA2BC3">
        <w:rPr>
          <w:rFonts w:asciiTheme="minorHAnsi" w:hAnsiTheme="minorHAnsi" w:cstheme="minorHAnsi"/>
          <w:b/>
          <w:bCs/>
          <w:szCs w:val="22"/>
        </w:rPr>
        <w:t xml:space="preserve"> je ocenjena na </w:t>
      </w:r>
      <w:r w:rsidRPr="00C3638F">
        <w:rPr>
          <w:rFonts w:asciiTheme="minorHAnsi" w:hAnsiTheme="minorHAnsi" w:cstheme="minorHAnsi"/>
          <w:b/>
          <w:bCs/>
          <w:szCs w:val="22"/>
        </w:rPr>
        <w:t>okvirno</w:t>
      </w:r>
      <w:r w:rsidRPr="00C3638F">
        <w:rPr>
          <w:rFonts w:asciiTheme="minorHAnsi" w:hAnsiTheme="minorHAnsi" w:cstheme="minorHAnsi"/>
          <w:szCs w:val="22"/>
        </w:rPr>
        <w:t xml:space="preserve"> </w:t>
      </w:r>
      <w:r w:rsidR="00A71E8E">
        <w:rPr>
          <w:rFonts w:asciiTheme="minorHAnsi" w:hAnsiTheme="minorHAnsi" w:cstheme="minorHAnsi"/>
          <w:b/>
          <w:szCs w:val="22"/>
        </w:rPr>
        <w:t>500</w:t>
      </w:r>
      <w:r w:rsidR="00167C3B">
        <w:rPr>
          <w:rFonts w:asciiTheme="minorHAnsi" w:hAnsiTheme="minorHAnsi" w:cstheme="minorHAnsi"/>
          <w:b/>
          <w:szCs w:val="22"/>
        </w:rPr>
        <w:t xml:space="preserve"> - 700</w:t>
      </w:r>
      <w:r w:rsidRPr="00C3638F">
        <w:rPr>
          <w:rFonts w:asciiTheme="minorHAnsi" w:hAnsiTheme="minorHAnsi" w:cstheme="minorHAnsi"/>
          <w:b/>
          <w:szCs w:val="22"/>
        </w:rPr>
        <w:t xml:space="preserve"> m</w:t>
      </w:r>
      <w:r w:rsidRPr="00C3638F">
        <w:rPr>
          <w:rFonts w:asciiTheme="minorHAnsi" w:hAnsiTheme="minorHAnsi" w:cstheme="minorHAnsi"/>
          <w:b/>
          <w:szCs w:val="22"/>
          <w:vertAlign w:val="superscript"/>
        </w:rPr>
        <w:t>2</w:t>
      </w:r>
      <w:r w:rsidRPr="00E86B72">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515534FA"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40B9F619" w:rsidR="00ED2FF4" w:rsidRPr="00306117" w:rsidRDefault="00EA2BC3" w:rsidP="00443292">
      <w:pPr>
        <w:jc w:val="both"/>
        <w:rPr>
          <w:rFonts w:asciiTheme="minorHAnsi" w:hAnsiTheme="minorHAnsi" w:cstheme="minorHAnsi"/>
          <w:iCs/>
          <w:szCs w:val="22"/>
        </w:rPr>
      </w:pPr>
      <w:r w:rsidRPr="00306117">
        <w:rPr>
          <w:rFonts w:asciiTheme="minorHAnsi" w:hAnsiTheme="minorHAnsi" w:cstheme="minorHAnsi"/>
          <w:iCs/>
          <w:szCs w:val="22"/>
        </w:rPr>
        <w:lastRenderedPageBreak/>
        <w:t>V</w:t>
      </w:r>
      <w:r w:rsidR="00ED2FF4" w:rsidRPr="00306117">
        <w:rPr>
          <w:rFonts w:asciiTheme="minorHAnsi" w:hAnsiTheme="minorHAnsi" w:cstheme="minorHAnsi"/>
          <w:iCs/>
          <w:szCs w:val="22"/>
        </w:rPr>
        <w:t xml:space="preserve"> </w:t>
      </w:r>
      <w:r w:rsidRPr="00306117">
        <w:rPr>
          <w:rFonts w:asciiTheme="minorHAnsi" w:hAnsiTheme="minorHAnsi" w:cstheme="minorHAnsi"/>
          <w:iCs/>
          <w:szCs w:val="22"/>
        </w:rPr>
        <w:t>n</w:t>
      </w:r>
      <w:r w:rsidR="00173878" w:rsidRPr="00306117">
        <w:rPr>
          <w:rFonts w:asciiTheme="minorHAnsi" w:hAnsiTheme="minorHAnsi" w:cstheme="minorHAnsi"/>
          <w:iCs/>
          <w:szCs w:val="22"/>
        </w:rPr>
        <w:t>a</w:t>
      </w:r>
      <w:r w:rsidR="003D4B16" w:rsidRPr="00306117">
        <w:rPr>
          <w:rFonts w:asciiTheme="minorHAnsi" w:hAnsiTheme="minorHAnsi" w:cstheme="minorHAnsi"/>
          <w:iCs/>
          <w:szCs w:val="22"/>
        </w:rPr>
        <w:t xml:space="preserve">kup </w:t>
      </w:r>
      <w:r w:rsidR="00ED2FF4" w:rsidRPr="00306117">
        <w:rPr>
          <w:rFonts w:asciiTheme="minorHAnsi" w:hAnsiTheme="minorHAnsi" w:cstheme="minorHAnsi"/>
          <w:iCs/>
          <w:szCs w:val="22"/>
        </w:rPr>
        <w:t xml:space="preserve">poslovnih prostorov se </w:t>
      </w:r>
      <w:r w:rsidRPr="00306117">
        <w:rPr>
          <w:rFonts w:asciiTheme="minorHAnsi" w:hAnsiTheme="minorHAnsi" w:cstheme="minorHAnsi"/>
          <w:iCs/>
          <w:szCs w:val="22"/>
        </w:rPr>
        <w:t>vključijo</w:t>
      </w:r>
      <w:r w:rsidR="00ED2FF4" w:rsidRPr="00306117">
        <w:rPr>
          <w:rFonts w:asciiTheme="minorHAnsi" w:hAnsiTheme="minorHAnsi" w:cstheme="minorHAnsi"/>
          <w:iCs/>
          <w:szCs w:val="22"/>
        </w:rPr>
        <w:t xml:space="preserve"> tehnične in komunikacijske površine le, če te skupaj s poslovnimi prostori tvorijo zaključeno celoto za potrebe </w:t>
      </w:r>
      <w:r w:rsidR="00456CE8" w:rsidRPr="00306117">
        <w:rPr>
          <w:rFonts w:asciiTheme="minorHAnsi" w:hAnsiTheme="minorHAnsi" w:cstheme="minorHAnsi"/>
          <w:iCs/>
          <w:szCs w:val="22"/>
        </w:rPr>
        <w:t>uporabnikov</w:t>
      </w:r>
      <w:r w:rsidR="00ED2FF4" w:rsidRPr="00306117">
        <w:rPr>
          <w:rFonts w:asciiTheme="minorHAnsi" w:hAnsiTheme="minorHAnsi" w:cstheme="minorHAnsi"/>
          <w:iCs/>
          <w:szCs w:val="22"/>
        </w:rPr>
        <w:t xml:space="preserve">. Izjema so </w:t>
      </w:r>
      <w:r w:rsidR="00ED2FF4" w:rsidRPr="00306117">
        <w:rPr>
          <w:rFonts w:asciiTheme="minorHAnsi" w:hAnsiTheme="minorHAnsi" w:cstheme="minorHAnsi"/>
          <w:iCs/>
          <w:szCs w:val="22"/>
          <w:u w:val="single"/>
        </w:rPr>
        <w:t>arhivi za stalno arhivsko zbirko</w:t>
      </w:r>
      <w:r w:rsidR="00ED2FF4" w:rsidRPr="00306117">
        <w:rPr>
          <w:rFonts w:asciiTheme="minorHAnsi" w:hAnsiTheme="minorHAnsi" w:cstheme="minorHAnsi"/>
          <w:iCs/>
          <w:szCs w:val="22"/>
        </w:rPr>
        <w:t xml:space="preserve">, ki se lahko </w:t>
      </w:r>
      <w:r w:rsidR="003D4B16" w:rsidRPr="00306117">
        <w:rPr>
          <w:rFonts w:asciiTheme="minorHAnsi" w:hAnsiTheme="minorHAnsi" w:cstheme="minorHAnsi"/>
          <w:iCs/>
          <w:szCs w:val="22"/>
        </w:rPr>
        <w:t xml:space="preserve"> nahajajo ločeno,</w:t>
      </w:r>
      <w:r w:rsidR="00ED2FF4" w:rsidRPr="00306117">
        <w:rPr>
          <w:rFonts w:asciiTheme="minorHAnsi" w:hAnsiTheme="minorHAnsi" w:cstheme="minorHAnsi"/>
          <w:iCs/>
          <w:szCs w:val="22"/>
        </w:rPr>
        <w:t xml:space="preserve"> </w:t>
      </w:r>
      <w:r w:rsidR="0090092D" w:rsidRPr="00306117">
        <w:rPr>
          <w:rFonts w:asciiTheme="minorHAnsi" w:hAnsiTheme="minorHAnsi" w:cstheme="minorHAnsi"/>
          <w:iCs/>
          <w:szCs w:val="22"/>
        </w:rPr>
        <w:t xml:space="preserve">posebej </w:t>
      </w:r>
      <w:r w:rsidR="00ED2FF4" w:rsidRPr="00306117">
        <w:rPr>
          <w:rFonts w:asciiTheme="minorHAnsi" w:hAnsiTheme="minorHAnsi" w:cstheme="minorHAnsi"/>
          <w:iCs/>
          <w:szCs w:val="22"/>
        </w:rPr>
        <w:t>glede na potrebe organ</w:t>
      </w:r>
      <w:r w:rsidRPr="00306117">
        <w:rPr>
          <w:rFonts w:asciiTheme="minorHAnsi" w:hAnsiTheme="minorHAnsi" w:cstheme="minorHAnsi"/>
          <w:iCs/>
          <w:szCs w:val="22"/>
        </w:rPr>
        <w:t>ov</w:t>
      </w:r>
      <w:r w:rsidR="00ED2FF4" w:rsidRPr="00306117">
        <w:rPr>
          <w:rFonts w:asciiTheme="minorHAnsi" w:hAnsiTheme="minorHAnsi" w:cstheme="minorHAnsi"/>
          <w:iCs/>
          <w:szCs w:val="22"/>
        </w:rPr>
        <w:t>.</w:t>
      </w:r>
    </w:p>
    <w:p w14:paraId="4A4F3FC4" w14:textId="0B2A6043" w:rsidR="00ED2FF4" w:rsidRPr="00306117" w:rsidRDefault="00ED2FF4" w:rsidP="00443292">
      <w:pPr>
        <w:jc w:val="both"/>
        <w:rPr>
          <w:rFonts w:asciiTheme="minorHAnsi" w:hAnsiTheme="minorHAnsi" w:cstheme="minorHAnsi"/>
          <w:szCs w:val="22"/>
        </w:rPr>
      </w:pPr>
      <w:r w:rsidRPr="00306117">
        <w:rPr>
          <w:rFonts w:asciiTheme="minorHAnsi" w:hAnsiTheme="minorHAnsi" w:cstheme="minorHAnsi"/>
          <w:szCs w:val="22"/>
        </w:rPr>
        <w:t>V uporabnih površinah niso zajete tehnične površine za celoten objekt in skupne komunikacijske površine. Površina skupnih delov stavbe mora biti zajeta v ceni m</w:t>
      </w:r>
      <w:r w:rsidRPr="00306117">
        <w:rPr>
          <w:rFonts w:asciiTheme="minorHAnsi" w:hAnsiTheme="minorHAnsi" w:cstheme="minorHAnsi"/>
          <w:szCs w:val="22"/>
          <w:vertAlign w:val="superscript"/>
        </w:rPr>
        <w:t>2</w:t>
      </w:r>
      <w:r w:rsidRPr="00306117">
        <w:rPr>
          <w:rFonts w:asciiTheme="minorHAnsi" w:hAnsiTheme="minorHAnsi" w:cstheme="minorHAnsi"/>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446CC5BF" w14:textId="77777777" w:rsidR="00DA4C85" w:rsidRDefault="00167C3B" w:rsidP="00167C3B">
      <w:pPr>
        <w:jc w:val="both"/>
        <w:rPr>
          <w:rFonts w:asciiTheme="minorHAnsi" w:hAnsiTheme="minorHAnsi" w:cstheme="minorHAnsi"/>
          <w:b/>
          <w:bCs/>
          <w:szCs w:val="22"/>
        </w:rPr>
      </w:pPr>
      <w:r w:rsidRPr="00167C3B">
        <w:rPr>
          <w:rFonts w:asciiTheme="minorHAnsi" w:hAnsiTheme="minorHAnsi" w:cstheme="minorHAnsi"/>
          <w:b/>
          <w:bCs/>
          <w:szCs w:val="22"/>
        </w:rPr>
        <w:t xml:space="preserve">Zahteve po površinah pisarniških in ostalih delovnih prostorov z vključenimi internimi komunikacijami in pomožnimi prostori je specificirana v spodnji tabeli. </w:t>
      </w:r>
    </w:p>
    <w:p w14:paraId="2184354C" w14:textId="77777777" w:rsidR="00DA4C85" w:rsidRDefault="00DA4C85" w:rsidP="00167C3B">
      <w:pPr>
        <w:jc w:val="both"/>
        <w:rPr>
          <w:rFonts w:asciiTheme="minorHAnsi" w:hAnsiTheme="minorHAnsi" w:cstheme="minorHAnsi"/>
          <w:b/>
          <w:bCs/>
          <w:szCs w:val="22"/>
        </w:rPr>
      </w:pPr>
    </w:p>
    <w:p w14:paraId="3AE8EA69" w14:textId="0167A4C8" w:rsidR="00167C3B" w:rsidRPr="00167C3B" w:rsidRDefault="00167C3B" w:rsidP="00167C3B">
      <w:pPr>
        <w:jc w:val="both"/>
        <w:rPr>
          <w:rFonts w:asciiTheme="minorHAnsi" w:hAnsiTheme="minorHAnsi" w:cstheme="minorHAnsi"/>
          <w:b/>
          <w:bCs/>
          <w:szCs w:val="22"/>
        </w:rPr>
      </w:pPr>
      <w:r w:rsidRPr="00167C3B">
        <w:rPr>
          <w:rFonts w:asciiTheme="minorHAnsi" w:hAnsiTheme="minorHAnsi" w:cstheme="minorHAnsi"/>
          <w:b/>
          <w:bCs/>
          <w:szCs w:val="22"/>
        </w:rPr>
        <w:t>Navedene vrednosti predstavljajo okvirno zahtevano površino</w:t>
      </w:r>
      <w:r w:rsidR="00DA4C85">
        <w:rPr>
          <w:rFonts w:asciiTheme="minorHAnsi" w:hAnsiTheme="minorHAnsi" w:cstheme="minorHAnsi"/>
          <w:b/>
          <w:bCs/>
          <w:szCs w:val="22"/>
        </w:rPr>
        <w:t>:</w:t>
      </w:r>
      <w:r w:rsidRPr="00167C3B">
        <w:rPr>
          <w:rFonts w:asciiTheme="minorHAnsi" w:hAnsiTheme="minorHAnsi" w:cstheme="minorHAnsi"/>
          <w:b/>
          <w:bCs/>
          <w:szCs w:val="22"/>
        </w:rPr>
        <w:t xml:space="preserve"> </w:t>
      </w:r>
    </w:p>
    <w:p w14:paraId="23D797D4" w14:textId="77777777" w:rsidR="00167C3B" w:rsidRPr="00167C3B" w:rsidRDefault="00167C3B" w:rsidP="00167C3B">
      <w:pPr>
        <w:jc w:val="both"/>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3"/>
        <w:gridCol w:w="1925"/>
      </w:tblGrid>
      <w:tr w:rsidR="00167C3B" w:rsidRPr="00167C3B" w14:paraId="27755199" w14:textId="77777777" w:rsidTr="00167C3B">
        <w:tc>
          <w:tcPr>
            <w:tcW w:w="6563" w:type="dxa"/>
            <w:shd w:val="clear" w:color="auto" w:fill="auto"/>
          </w:tcPr>
          <w:p w14:paraId="20E86B9F" w14:textId="77777777" w:rsidR="00167C3B" w:rsidRPr="00167C3B" w:rsidRDefault="00167C3B" w:rsidP="003028AB">
            <w:pPr>
              <w:suppressAutoHyphens/>
              <w:jc w:val="both"/>
              <w:rPr>
                <w:rFonts w:asciiTheme="minorHAnsi" w:hAnsiTheme="minorHAnsi" w:cstheme="minorHAnsi"/>
                <w:b/>
                <w:szCs w:val="22"/>
              </w:rPr>
            </w:pPr>
            <w:r w:rsidRPr="00167C3B">
              <w:rPr>
                <w:rFonts w:asciiTheme="minorHAnsi" w:hAnsiTheme="minorHAnsi" w:cstheme="minorHAnsi"/>
                <w:b/>
                <w:szCs w:val="22"/>
              </w:rPr>
              <w:t>SKUPNA POVRŠINA POSLOVNIH PROSTOROV oz. skupna uporabna površina</w:t>
            </w:r>
          </w:p>
        </w:tc>
        <w:tc>
          <w:tcPr>
            <w:tcW w:w="1925" w:type="dxa"/>
            <w:shd w:val="clear" w:color="auto" w:fill="auto"/>
          </w:tcPr>
          <w:p w14:paraId="0F7570CE" w14:textId="77777777" w:rsidR="00167C3B" w:rsidRPr="00167C3B" w:rsidRDefault="00167C3B" w:rsidP="003028AB">
            <w:pPr>
              <w:suppressAutoHyphens/>
              <w:jc w:val="right"/>
              <w:rPr>
                <w:rFonts w:asciiTheme="minorHAnsi" w:hAnsiTheme="minorHAnsi" w:cstheme="minorHAnsi"/>
                <w:b/>
                <w:szCs w:val="22"/>
                <w:vertAlign w:val="superscript"/>
              </w:rPr>
            </w:pPr>
            <w:r w:rsidRPr="00167C3B">
              <w:rPr>
                <w:rFonts w:asciiTheme="minorHAnsi" w:hAnsiTheme="minorHAnsi" w:cstheme="minorHAnsi"/>
                <w:b/>
                <w:szCs w:val="22"/>
              </w:rPr>
              <w:t>cca. 500 - 700 m</w:t>
            </w:r>
            <w:r w:rsidRPr="00167C3B">
              <w:rPr>
                <w:rFonts w:asciiTheme="minorHAnsi" w:hAnsiTheme="minorHAnsi" w:cstheme="minorHAnsi"/>
                <w:b/>
                <w:szCs w:val="22"/>
                <w:vertAlign w:val="superscript"/>
              </w:rPr>
              <w:t>2</w:t>
            </w:r>
          </w:p>
        </w:tc>
      </w:tr>
      <w:tr w:rsidR="00167C3B" w:rsidRPr="00167C3B" w14:paraId="4005F087" w14:textId="77777777" w:rsidTr="00167C3B">
        <w:tc>
          <w:tcPr>
            <w:tcW w:w="6563" w:type="dxa"/>
            <w:shd w:val="clear" w:color="auto" w:fill="auto"/>
          </w:tcPr>
          <w:p w14:paraId="5AC82E5A" w14:textId="77777777" w:rsidR="00167C3B" w:rsidRPr="00167C3B" w:rsidRDefault="00167C3B" w:rsidP="00167C3B">
            <w:pPr>
              <w:suppressAutoHyphens/>
              <w:spacing w:line="260" w:lineRule="exact"/>
              <w:jc w:val="both"/>
              <w:rPr>
                <w:rFonts w:asciiTheme="minorHAnsi" w:hAnsiTheme="minorHAnsi" w:cstheme="minorHAnsi"/>
                <w:szCs w:val="22"/>
              </w:rPr>
            </w:pPr>
            <w:r w:rsidRPr="00167C3B">
              <w:rPr>
                <w:rFonts w:asciiTheme="minorHAnsi" w:hAnsiTheme="minorHAnsi" w:cstheme="minorHAnsi"/>
                <w:szCs w:val="22"/>
              </w:rPr>
              <w:t>SKUPNA POVRŠINA DELOVNIH PROSTOROV</w:t>
            </w:r>
          </w:p>
        </w:tc>
        <w:tc>
          <w:tcPr>
            <w:tcW w:w="1925" w:type="dxa"/>
            <w:shd w:val="clear" w:color="auto" w:fill="auto"/>
          </w:tcPr>
          <w:p w14:paraId="4CA70F62" w14:textId="77777777" w:rsidR="00167C3B" w:rsidRPr="00167C3B" w:rsidRDefault="00167C3B" w:rsidP="003028AB">
            <w:pPr>
              <w:suppressAutoHyphens/>
              <w:jc w:val="right"/>
              <w:rPr>
                <w:rFonts w:asciiTheme="minorHAnsi" w:hAnsiTheme="minorHAnsi" w:cstheme="minorHAnsi"/>
                <w:szCs w:val="22"/>
                <w:vertAlign w:val="superscript"/>
              </w:rPr>
            </w:pPr>
            <w:r w:rsidRPr="00167C3B">
              <w:rPr>
                <w:rFonts w:asciiTheme="minorHAnsi" w:hAnsiTheme="minorHAnsi" w:cstheme="minorHAnsi"/>
                <w:szCs w:val="22"/>
              </w:rPr>
              <w:t>cca. 350 - 490 m</w:t>
            </w:r>
            <w:r w:rsidRPr="00167C3B">
              <w:rPr>
                <w:rFonts w:asciiTheme="minorHAnsi" w:hAnsiTheme="minorHAnsi" w:cstheme="minorHAnsi"/>
                <w:szCs w:val="22"/>
                <w:vertAlign w:val="superscript"/>
              </w:rPr>
              <w:t>2</w:t>
            </w:r>
          </w:p>
        </w:tc>
      </w:tr>
      <w:tr w:rsidR="00167C3B" w:rsidRPr="00167C3B" w14:paraId="1440A192" w14:textId="77777777" w:rsidTr="00167C3B">
        <w:tc>
          <w:tcPr>
            <w:tcW w:w="6563" w:type="dxa"/>
            <w:shd w:val="clear" w:color="auto" w:fill="auto"/>
          </w:tcPr>
          <w:p w14:paraId="3EE94149" w14:textId="3BB80256" w:rsidR="00167C3B" w:rsidRPr="00167C3B" w:rsidRDefault="00167C3B" w:rsidP="003028AB">
            <w:pPr>
              <w:suppressAutoHyphens/>
              <w:ind w:left="720"/>
              <w:jc w:val="right"/>
              <w:rPr>
                <w:rFonts w:asciiTheme="minorHAnsi" w:hAnsiTheme="minorHAnsi" w:cstheme="minorHAnsi"/>
                <w:szCs w:val="22"/>
              </w:rPr>
            </w:pPr>
          </w:p>
        </w:tc>
        <w:tc>
          <w:tcPr>
            <w:tcW w:w="1925" w:type="dxa"/>
            <w:shd w:val="clear" w:color="auto" w:fill="auto"/>
          </w:tcPr>
          <w:p w14:paraId="157A69FC" w14:textId="3E1DA3F4" w:rsidR="00167C3B" w:rsidRPr="00167C3B" w:rsidRDefault="00167C3B" w:rsidP="003028AB">
            <w:pPr>
              <w:suppressAutoHyphens/>
              <w:jc w:val="right"/>
              <w:rPr>
                <w:rFonts w:asciiTheme="minorHAnsi" w:hAnsiTheme="minorHAnsi" w:cstheme="minorHAnsi"/>
                <w:szCs w:val="22"/>
              </w:rPr>
            </w:pPr>
            <w:r w:rsidRPr="00306117">
              <w:rPr>
                <w:rFonts w:asciiTheme="minorHAnsi" w:hAnsiTheme="minorHAnsi" w:cstheme="minorHAnsi"/>
                <w:szCs w:val="22"/>
              </w:rPr>
              <w:t xml:space="preserve">16 </w:t>
            </w:r>
            <w:r w:rsidRPr="00167C3B">
              <w:rPr>
                <w:rFonts w:asciiTheme="minorHAnsi" w:hAnsiTheme="minorHAnsi" w:cstheme="minorHAnsi"/>
                <w:szCs w:val="22"/>
              </w:rPr>
              <w:t xml:space="preserve">pisarn </w:t>
            </w:r>
          </w:p>
        </w:tc>
      </w:tr>
      <w:tr w:rsidR="00167C3B" w:rsidRPr="00167C3B" w14:paraId="5A992EC9" w14:textId="77777777" w:rsidTr="00167C3B">
        <w:tc>
          <w:tcPr>
            <w:tcW w:w="6563" w:type="dxa"/>
            <w:shd w:val="clear" w:color="auto" w:fill="auto"/>
          </w:tcPr>
          <w:p w14:paraId="1EEAD036" w14:textId="5F426902" w:rsidR="00167C3B" w:rsidRPr="00167C3B" w:rsidRDefault="00167C3B" w:rsidP="00167C3B">
            <w:pPr>
              <w:suppressAutoHyphens/>
              <w:rPr>
                <w:rFonts w:asciiTheme="minorHAnsi" w:hAnsiTheme="minorHAnsi" w:cstheme="minorHAnsi"/>
                <w:szCs w:val="22"/>
              </w:rPr>
            </w:pPr>
            <w:r>
              <w:rPr>
                <w:rFonts w:asciiTheme="minorHAnsi" w:hAnsiTheme="minorHAnsi" w:cstheme="minorHAnsi"/>
                <w:szCs w:val="22"/>
              </w:rPr>
              <w:t xml:space="preserve"> </w:t>
            </w:r>
            <w:r w:rsidR="00CC4CC1">
              <w:rPr>
                <w:rFonts w:asciiTheme="minorHAnsi" w:hAnsiTheme="minorHAnsi" w:cstheme="minorHAnsi"/>
                <w:szCs w:val="22"/>
              </w:rPr>
              <w:t xml:space="preserve">od tega </w:t>
            </w:r>
            <w:r w:rsidRPr="00167C3B">
              <w:rPr>
                <w:rFonts w:asciiTheme="minorHAnsi" w:hAnsiTheme="minorHAnsi" w:cstheme="minorHAnsi"/>
                <w:szCs w:val="22"/>
              </w:rPr>
              <w:t>pisarn</w:t>
            </w:r>
            <w:r w:rsidR="00CC4CC1">
              <w:rPr>
                <w:rFonts w:asciiTheme="minorHAnsi" w:hAnsiTheme="minorHAnsi" w:cstheme="minorHAnsi"/>
                <w:szCs w:val="22"/>
              </w:rPr>
              <w:t>a</w:t>
            </w:r>
            <w:r w:rsidRPr="00167C3B">
              <w:rPr>
                <w:rFonts w:asciiTheme="minorHAnsi" w:hAnsiTheme="minorHAnsi" w:cstheme="minorHAnsi"/>
                <w:szCs w:val="22"/>
              </w:rPr>
              <w:t xml:space="preserve"> za vodj</w:t>
            </w:r>
            <w:r w:rsidR="00CC4CC1">
              <w:rPr>
                <w:rFonts w:asciiTheme="minorHAnsi" w:hAnsiTheme="minorHAnsi" w:cstheme="minorHAnsi"/>
                <w:szCs w:val="22"/>
              </w:rPr>
              <w:t>o</w:t>
            </w:r>
            <w:r w:rsidRPr="00167C3B">
              <w:rPr>
                <w:rFonts w:asciiTheme="minorHAnsi" w:hAnsiTheme="minorHAnsi" w:cstheme="minorHAnsi"/>
                <w:szCs w:val="22"/>
              </w:rPr>
              <w:t xml:space="preserve"> z vključeno mizo za sestanke (cca. 16 - 18 m2) </w:t>
            </w:r>
          </w:p>
        </w:tc>
        <w:tc>
          <w:tcPr>
            <w:tcW w:w="1925" w:type="dxa"/>
            <w:shd w:val="clear" w:color="auto" w:fill="auto"/>
          </w:tcPr>
          <w:p w14:paraId="3142613D"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w:t>
            </w:r>
          </w:p>
        </w:tc>
      </w:tr>
      <w:tr w:rsidR="00167C3B" w:rsidRPr="00167C3B" w14:paraId="58AC518C" w14:textId="77777777" w:rsidTr="00167C3B">
        <w:tc>
          <w:tcPr>
            <w:tcW w:w="6563" w:type="dxa"/>
            <w:shd w:val="clear" w:color="auto" w:fill="auto"/>
          </w:tcPr>
          <w:p w14:paraId="41A4B5C1" w14:textId="0FFC9FE6" w:rsidR="00167C3B" w:rsidRPr="00167C3B" w:rsidRDefault="00CC4CC1" w:rsidP="003028AB">
            <w:pPr>
              <w:suppressAutoHyphens/>
              <w:jc w:val="right"/>
              <w:rPr>
                <w:rFonts w:asciiTheme="minorHAnsi" w:hAnsiTheme="minorHAnsi" w:cstheme="minorHAnsi"/>
                <w:szCs w:val="22"/>
              </w:rPr>
            </w:pPr>
            <w:r>
              <w:rPr>
                <w:rFonts w:asciiTheme="minorHAnsi" w:hAnsiTheme="minorHAnsi" w:cstheme="minorHAnsi"/>
                <w:szCs w:val="22"/>
              </w:rPr>
              <w:t xml:space="preserve">od tega </w:t>
            </w:r>
            <w:r w:rsidR="00167C3B" w:rsidRPr="00167C3B">
              <w:rPr>
                <w:rFonts w:asciiTheme="minorHAnsi" w:hAnsiTheme="minorHAnsi" w:cstheme="minorHAnsi"/>
                <w:szCs w:val="22"/>
              </w:rPr>
              <w:t>pisarn</w:t>
            </w:r>
            <w:r>
              <w:rPr>
                <w:rFonts w:asciiTheme="minorHAnsi" w:hAnsiTheme="minorHAnsi" w:cstheme="minorHAnsi"/>
                <w:szCs w:val="22"/>
              </w:rPr>
              <w:t>e</w:t>
            </w:r>
            <w:r w:rsidR="00167C3B" w:rsidRPr="00167C3B">
              <w:rPr>
                <w:rFonts w:asciiTheme="minorHAnsi" w:hAnsiTheme="minorHAnsi" w:cstheme="minorHAnsi"/>
                <w:szCs w:val="22"/>
              </w:rPr>
              <w:t xml:space="preserve"> za 2DM (15 – 20 m2)</w:t>
            </w:r>
          </w:p>
        </w:tc>
        <w:tc>
          <w:tcPr>
            <w:tcW w:w="1925" w:type="dxa"/>
            <w:shd w:val="clear" w:color="auto" w:fill="auto"/>
          </w:tcPr>
          <w:p w14:paraId="66DD73B2"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14</w:t>
            </w:r>
          </w:p>
        </w:tc>
      </w:tr>
      <w:tr w:rsidR="00167C3B" w:rsidRPr="00167C3B" w14:paraId="4D837212" w14:textId="77777777" w:rsidTr="00167C3B">
        <w:tc>
          <w:tcPr>
            <w:tcW w:w="6563" w:type="dxa"/>
            <w:shd w:val="clear" w:color="auto" w:fill="auto"/>
          </w:tcPr>
          <w:p w14:paraId="65C1588D" w14:textId="698EE9FB" w:rsidR="00167C3B" w:rsidRPr="00167C3B" w:rsidRDefault="00CC4CC1" w:rsidP="003028AB">
            <w:pPr>
              <w:suppressAutoHyphens/>
              <w:jc w:val="right"/>
              <w:rPr>
                <w:rFonts w:asciiTheme="minorHAnsi" w:hAnsiTheme="minorHAnsi" w:cstheme="minorHAnsi"/>
                <w:szCs w:val="22"/>
              </w:rPr>
            </w:pPr>
            <w:r>
              <w:rPr>
                <w:rFonts w:asciiTheme="minorHAnsi" w:hAnsiTheme="minorHAnsi" w:cstheme="minorHAnsi"/>
                <w:szCs w:val="22"/>
              </w:rPr>
              <w:t xml:space="preserve">od tega </w:t>
            </w:r>
            <w:r w:rsidR="00167C3B" w:rsidRPr="00167C3B">
              <w:rPr>
                <w:rFonts w:asciiTheme="minorHAnsi" w:hAnsiTheme="minorHAnsi" w:cstheme="minorHAnsi"/>
                <w:szCs w:val="22"/>
              </w:rPr>
              <w:t>pisarn</w:t>
            </w:r>
            <w:r>
              <w:rPr>
                <w:rFonts w:asciiTheme="minorHAnsi" w:hAnsiTheme="minorHAnsi" w:cstheme="minorHAnsi"/>
                <w:szCs w:val="22"/>
              </w:rPr>
              <w:t>a</w:t>
            </w:r>
            <w:r w:rsidR="00167C3B" w:rsidRPr="00167C3B">
              <w:rPr>
                <w:rFonts w:asciiTheme="minorHAnsi" w:hAnsiTheme="minorHAnsi" w:cstheme="minorHAnsi"/>
                <w:szCs w:val="22"/>
              </w:rPr>
              <w:t xml:space="preserve"> za tajništvo oz. glavno pisarno – 2DM (cca. 15 m2)</w:t>
            </w:r>
          </w:p>
        </w:tc>
        <w:tc>
          <w:tcPr>
            <w:tcW w:w="1925" w:type="dxa"/>
            <w:shd w:val="clear" w:color="auto" w:fill="auto"/>
          </w:tcPr>
          <w:p w14:paraId="456EFA41"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w:t>
            </w:r>
          </w:p>
        </w:tc>
      </w:tr>
      <w:tr w:rsidR="00167C3B" w:rsidRPr="00167C3B" w14:paraId="06ECE657" w14:textId="77777777" w:rsidTr="00167C3B">
        <w:tc>
          <w:tcPr>
            <w:tcW w:w="6563" w:type="dxa"/>
            <w:shd w:val="clear" w:color="auto" w:fill="auto"/>
          </w:tcPr>
          <w:p w14:paraId="0ACBD1D7" w14:textId="6C77A133" w:rsidR="00167C3B" w:rsidRPr="00167C3B" w:rsidRDefault="00CC4CC1" w:rsidP="00CC4CC1">
            <w:pPr>
              <w:suppressAutoHyphens/>
              <w:rPr>
                <w:rFonts w:asciiTheme="minorHAnsi" w:hAnsiTheme="minorHAnsi" w:cstheme="minorHAnsi"/>
                <w:szCs w:val="22"/>
              </w:rPr>
            </w:pPr>
            <w:r>
              <w:rPr>
                <w:rFonts w:asciiTheme="minorHAnsi" w:hAnsiTheme="minorHAnsi" w:cstheme="minorHAnsi"/>
                <w:szCs w:val="22"/>
              </w:rPr>
              <w:t xml:space="preserve">DRUGI oz. </w:t>
            </w:r>
            <w:r w:rsidR="00167C3B" w:rsidRPr="00167C3B">
              <w:rPr>
                <w:rFonts w:asciiTheme="minorHAnsi" w:hAnsiTheme="minorHAnsi" w:cstheme="minorHAnsi"/>
                <w:szCs w:val="22"/>
              </w:rPr>
              <w:t>POMOŽNI PROSTORI</w:t>
            </w:r>
          </w:p>
        </w:tc>
        <w:tc>
          <w:tcPr>
            <w:tcW w:w="1925" w:type="dxa"/>
            <w:shd w:val="clear" w:color="auto" w:fill="auto"/>
          </w:tcPr>
          <w:p w14:paraId="483DD3A3" w14:textId="77777777" w:rsidR="00167C3B" w:rsidRPr="00167C3B" w:rsidRDefault="00167C3B" w:rsidP="003028AB">
            <w:pPr>
              <w:suppressAutoHyphens/>
              <w:jc w:val="right"/>
              <w:rPr>
                <w:rFonts w:asciiTheme="minorHAnsi" w:hAnsiTheme="minorHAnsi" w:cstheme="minorHAnsi"/>
                <w:szCs w:val="22"/>
              </w:rPr>
            </w:pPr>
          </w:p>
        </w:tc>
      </w:tr>
      <w:tr w:rsidR="00CC4CC1" w:rsidRPr="00167C3B" w14:paraId="6007DE03" w14:textId="77777777" w:rsidTr="003028AB">
        <w:tc>
          <w:tcPr>
            <w:tcW w:w="6563" w:type="dxa"/>
            <w:shd w:val="clear" w:color="auto" w:fill="auto"/>
          </w:tcPr>
          <w:p w14:paraId="517ED20A" w14:textId="77777777" w:rsidR="00CC4CC1" w:rsidRPr="00167C3B" w:rsidRDefault="00CC4CC1" w:rsidP="003028AB">
            <w:pPr>
              <w:suppressAutoHyphens/>
              <w:jc w:val="right"/>
              <w:rPr>
                <w:rFonts w:asciiTheme="minorHAnsi" w:hAnsiTheme="minorHAnsi" w:cstheme="minorHAnsi"/>
                <w:szCs w:val="22"/>
              </w:rPr>
            </w:pPr>
            <w:r w:rsidRPr="00167C3B">
              <w:rPr>
                <w:rFonts w:asciiTheme="minorHAnsi" w:hAnsiTheme="minorHAnsi" w:cstheme="minorHAnsi"/>
                <w:szCs w:val="22"/>
              </w:rPr>
              <w:t>sejna soba - do 20 oseb (30 – 40 m2)</w:t>
            </w:r>
          </w:p>
        </w:tc>
        <w:tc>
          <w:tcPr>
            <w:tcW w:w="1925" w:type="dxa"/>
            <w:shd w:val="clear" w:color="auto" w:fill="auto"/>
          </w:tcPr>
          <w:p w14:paraId="094CBD53" w14:textId="77777777" w:rsidR="00CC4CC1" w:rsidRPr="00306117" w:rsidRDefault="00CC4CC1"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 xml:space="preserve">1 </w:t>
            </w:r>
          </w:p>
        </w:tc>
      </w:tr>
      <w:tr w:rsidR="00167C3B" w:rsidRPr="00167C3B" w14:paraId="1C9E8CFE" w14:textId="77777777" w:rsidTr="00167C3B">
        <w:tc>
          <w:tcPr>
            <w:tcW w:w="6563" w:type="dxa"/>
            <w:shd w:val="clear" w:color="auto" w:fill="auto"/>
          </w:tcPr>
          <w:p w14:paraId="494D4E14"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sistemski prostor, fotokopirnica in prostor za mrežne tiskalnike</w:t>
            </w:r>
          </w:p>
        </w:tc>
        <w:tc>
          <w:tcPr>
            <w:tcW w:w="1925" w:type="dxa"/>
            <w:shd w:val="clear" w:color="auto" w:fill="auto"/>
          </w:tcPr>
          <w:p w14:paraId="35B93121" w14:textId="77777777" w:rsidR="00167C3B" w:rsidRPr="00167C3B" w:rsidRDefault="00167C3B" w:rsidP="003028AB">
            <w:pPr>
              <w:suppressAutoHyphens/>
              <w:jc w:val="right"/>
              <w:rPr>
                <w:rFonts w:asciiTheme="minorHAnsi" w:hAnsiTheme="minorHAnsi" w:cstheme="minorHAnsi"/>
                <w:sz w:val="20"/>
              </w:rPr>
            </w:pPr>
            <w:r w:rsidRPr="00167C3B">
              <w:rPr>
                <w:rFonts w:asciiTheme="minorHAnsi" w:hAnsiTheme="minorHAnsi" w:cstheme="minorHAnsi"/>
                <w:sz w:val="20"/>
              </w:rPr>
              <w:t>odvisno od razpoložljivih tlorisov</w:t>
            </w:r>
          </w:p>
        </w:tc>
      </w:tr>
      <w:tr w:rsidR="00167C3B" w:rsidRPr="00167C3B" w14:paraId="0F5E7054" w14:textId="77777777" w:rsidTr="00167C3B">
        <w:tc>
          <w:tcPr>
            <w:tcW w:w="6563" w:type="dxa"/>
            <w:shd w:val="clear" w:color="auto" w:fill="auto"/>
          </w:tcPr>
          <w:p w14:paraId="1A8773A1"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sanitarije, notranje komunikacije</w:t>
            </w:r>
          </w:p>
        </w:tc>
        <w:tc>
          <w:tcPr>
            <w:tcW w:w="1925" w:type="dxa"/>
            <w:shd w:val="clear" w:color="auto" w:fill="auto"/>
          </w:tcPr>
          <w:p w14:paraId="596B95CB" w14:textId="77777777" w:rsidR="00167C3B" w:rsidRPr="00167C3B" w:rsidRDefault="00167C3B" w:rsidP="003028AB">
            <w:pPr>
              <w:suppressAutoHyphens/>
              <w:jc w:val="right"/>
              <w:rPr>
                <w:rFonts w:asciiTheme="minorHAnsi" w:hAnsiTheme="minorHAnsi" w:cstheme="minorHAnsi"/>
                <w:sz w:val="20"/>
              </w:rPr>
            </w:pPr>
            <w:r w:rsidRPr="00167C3B">
              <w:rPr>
                <w:rFonts w:asciiTheme="minorHAnsi" w:hAnsiTheme="minorHAnsi" w:cstheme="minorHAnsi"/>
                <w:sz w:val="20"/>
              </w:rPr>
              <w:t>skladno s področno zakonodajo in odvisno od razpoložljivih tlorisov (ocenjeno na cca. 130 m2)</w:t>
            </w:r>
          </w:p>
        </w:tc>
      </w:tr>
      <w:tr w:rsidR="00167C3B" w:rsidRPr="00167C3B" w14:paraId="258D26E4" w14:textId="77777777" w:rsidTr="00167C3B">
        <w:tc>
          <w:tcPr>
            <w:tcW w:w="6563" w:type="dxa"/>
            <w:shd w:val="clear" w:color="auto" w:fill="auto"/>
          </w:tcPr>
          <w:p w14:paraId="3508095A" w14:textId="77777777" w:rsidR="00167C3B" w:rsidRPr="00167C3B" w:rsidRDefault="00167C3B" w:rsidP="003028AB">
            <w:pPr>
              <w:suppressAutoHyphens/>
              <w:jc w:val="right"/>
              <w:rPr>
                <w:rFonts w:asciiTheme="minorHAnsi" w:hAnsiTheme="minorHAnsi" w:cstheme="minorHAnsi"/>
                <w:szCs w:val="22"/>
              </w:rPr>
            </w:pPr>
            <w:r w:rsidRPr="00CC4CC1">
              <w:rPr>
                <w:rFonts w:asciiTheme="minorHAnsi" w:hAnsiTheme="minorHAnsi" w:cstheme="minorHAnsi"/>
                <w:b/>
                <w:bCs/>
                <w:szCs w:val="22"/>
              </w:rPr>
              <w:t xml:space="preserve"> 1</w:t>
            </w:r>
            <w:r w:rsidRPr="00167C3B">
              <w:rPr>
                <w:rFonts w:asciiTheme="minorHAnsi" w:hAnsiTheme="minorHAnsi" w:cstheme="minorHAnsi"/>
                <w:szCs w:val="22"/>
              </w:rPr>
              <w:t xml:space="preserve"> čajna kuhinja  </w:t>
            </w:r>
          </w:p>
        </w:tc>
        <w:tc>
          <w:tcPr>
            <w:tcW w:w="1925" w:type="dxa"/>
            <w:shd w:val="clear" w:color="auto" w:fill="auto"/>
          </w:tcPr>
          <w:p w14:paraId="105B9C70"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4 – 6 m2</w:t>
            </w:r>
          </w:p>
        </w:tc>
      </w:tr>
      <w:tr w:rsidR="00167C3B" w:rsidRPr="00167C3B" w14:paraId="33DC80F9" w14:textId="77777777" w:rsidTr="00167C3B">
        <w:tc>
          <w:tcPr>
            <w:tcW w:w="6563" w:type="dxa"/>
            <w:shd w:val="clear" w:color="auto" w:fill="auto"/>
          </w:tcPr>
          <w:p w14:paraId="3319C721" w14:textId="6E6D36CE" w:rsidR="00167C3B" w:rsidRPr="00167C3B" w:rsidRDefault="00CC4CC1"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1</w:t>
            </w:r>
            <w:r w:rsidRPr="00167C3B">
              <w:rPr>
                <w:rFonts w:asciiTheme="minorHAnsi" w:hAnsiTheme="minorHAnsi" w:cstheme="minorHAnsi"/>
                <w:szCs w:val="22"/>
              </w:rPr>
              <w:t xml:space="preserve"> </w:t>
            </w:r>
            <w:r w:rsidR="00167C3B" w:rsidRPr="00167C3B">
              <w:rPr>
                <w:rFonts w:asciiTheme="minorHAnsi" w:hAnsiTheme="minorHAnsi" w:cstheme="minorHAnsi"/>
                <w:szCs w:val="22"/>
                <w:lang w:eastAsia="sl-SI"/>
              </w:rPr>
              <w:t xml:space="preserve">prostor, ki </w:t>
            </w:r>
            <w:r w:rsidR="00167C3B">
              <w:rPr>
                <w:rFonts w:asciiTheme="minorHAnsi" w:hAnsiTheme="minorHAnsi" w:cstheme="minorHAnsi"/>
                <w:szCs w:val="22"/>
                <w:lang w:eastAsia="sl-SI"/>
              </w:rPr>
              <w:t>ustrez</w:t>
            </w:r>
            <w:r w:rsidR="004E647A">
              <w:rPr>
                <w:rFonts w:asciiTheme="minorHAnsi" w:hAnsiTheme="minorHAnsi" w:cstheme="minorHAnsi"/>
                <w:szCs w:val="22"/>
                <w:lang w:eastAsia="sl-SI"/>
              </w:rPr>
              <w:t>a</w:t>
            </w:r>
            <w:r w:rsidR="00167C3B" w:rsidRPr="00167C3B">
              <w:rPr>
                <w:rFonts w:asciiTheme="minorHAnsi" w:hAnsiTheme="minorHAnsi" w:cstheme="minorHAnsi"/>
                <w:szCs w:val="22"/>
                <w:lang w:eastAsia="sl-SI"/>
              </w:rPr>
              <w:t xml:space="preserve"> standardom za shranjevanje podatkov, označenih s stopnjo tajnosti</w:t>
            </w:r>
          </w:p>
        </w:tc>
        <w:tc>
          <w:tcPr>
            <w:tcW w:w="1925" w:type="dxa"/>
            <w:shd w:val="clear" w:color="auto" w:fill="auto"/>
          </w:tcPr>
          <w:p w14:paraId="7EF90FB5"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30 m2</w:t>
            </w:r>
          </w:p>
        </w:tc>
      </w:tr>
      <w:tr w:rsidR="00167C3B" w:rsidRPr="00167C3B" w14:paraId="1EF5BB9D" w14:textId="77777777" w:rsidTr="00167C3B">
        <w:tc>
          <w:tcPr>
            <w:tcW w:w="6563" w:type="dxa"/>
            <w:shd w:val="clear" w:color="auto" w:fill="auto"/>
          </w:tcPr>
          <w:p w14:paraId="2D4CB1CA" w14:textId="77777777" w:rsidR="00167C3B" w:rsidRPr="00167C3B" w:rsidRDefault="00167C3B" w:rsidP="00CC4CC1">
            <w:pPr>
              <w:suppressAutoHyphens/>
              <w:rPr>
                <w:rFonts w:asciiTheme="minorHAnsi" w:hAnsiTheme="minorHAnsi" w:cstheme="minorHAnsi"/>
                <w:szCs w:val="22"/>
              </w:rPr>
            </w:pPr>
            <w:r w:rsidRPr="00167C3B">
              <w:rPr>
                <w:rFonts w:asciiTheme="minorHAnsi" w:hAnsiTheme="minorHAnsi" w:cstheme="minorHAnsi"/>
                <w:szCs w:val="22"/>
              </w:rPr>
              <w:t>ARHIVSKI PROSTORI</w:t>
            </w:r>
          </w:p>
        </w:tc>
        <w:tc>
          <w:tcPr>
            <w:tcW w:w="1925" w:type="dxa"/>
            <w:shd w:val="clear" w:color="auto" w:fill="auto"/>
          </w:tcPr>
          <w:p w14:paraId="724D6A59"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5C45F9E6" w14:textId="77777777" w:rsidTr="00167C3B">
        <w:tc>
          <w:tcPr>
            <w:tcW w:w="6563" w:type="dxa"/>
            <w:shd w:val="clear" w:color="auto" w:fill="auto"/>
          </w:tcPr>
          <w:p w14:paraId="542B436F" w14:textId="195A158A" w:rsidR="00167C3B" w:rsidRPr="00167C3B" w:rsidRDefault="00CC4CC1"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1</w:t>
            </w:r>
            <w:r w:rsidRPr="00167C3B">
              <w:rPr>
                <w:rFonts w:asciiTheme="minorHAnsi" w:hAnsiTheme="minorHAnsi" w:cstheme="minorHAnsi"/>
                <w:szCs w:val="22"/>
              </w:rPr>
              <w:t xml:space="preserve"> </w:t>
            </w:r>
            <w:r w:rsidR="00167C3B" w:rsidRPr="00167C3B">
              <w:rPr>
                <w:rFonts w:asciiTheme="minorHAnsi" w:hAnsiTheme="minorHAnsi" w:cstheme="minorHAnsi"/>
                <w:szCs w:val="22"/>
              </w:rPr>
              <w:t>arhiv tekoče/stalne zbirke</w:t>
            </w:r>
          </w:p>
        </w:tc>
        <w:tc>
          <w:tcPr>
            <w:tcW w:w="1925" w:type="dxa"/>
            <w:shd w:val="clear" w:color="auto" w:fill="auto"/>
          </w:tcPr>
          <w:p w14:paraId="1AC6EB84"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20 m2</w:t>
            </w:r>
          </w:p>
        </w:tc>
      </w:tr>
      <w:tr w:rsidR="00167C3B" w:rsidRPr="00167C3B" w14:paraId="500E04E9" w14:textId="77777777" w:rsidTr="00167C3B">
        <w:tc>
          <w:tcPr>
            <w:tcW w:w="6563" w:type="dxa"/>
            <w:shd w:val="clear" w:color="auto" w:fill="auto"/>
          </w:tcPr>
          <w:p w14:paraId="0390C952" w14:textId="77777777" w:rsidR="00167C3B" w:rsidRPr="00167C3B" w:rsidRDefault="00167C3B" w:rsidP="00CC4CC1">
            <w:pPr>
              <w:suppressAutoHyphens/>
              <w:rPr>
                <w:rFonts w:asciiTheme="minorHAnsi" w:hAnsiTheme="minorHAnsi" w:cstheme="minorHAnsi"/>
                <w:szCs w:val="22"/>
              </w:rPr>
            </w:pPr>
            <w:r w:rsidRPr="00167C3B">
              <w:rPr>
                <w:rFonts w:asciiTheme="minorHAnsi" w:hAnsiTheme="minorHAnsi" w:cstheme="minorHAnsi"/>
                <w:szCs w:val="22"/>
              </w:rPr>
              <w:t>PARKIRNI PROSTORI</w:t>
            </w:r>
          </w:p>
        </w:tc>
        <w:tc>
          <w:tcPr>
            <w:tcW w:w="1925" w:type="dxa"/>
            <w:shd w:val="clear" w:color="auto" w:fill="auto"/>
          </w:tcPr>
          <w:p w14:paraId="6487FD51"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014FFDDD" w14:textId="77777777" w:rsidTr="00167C3B">
        <w:tc>
          <w:tcPr>
            <w:tcW w:w="6563" w:type="dxa"/>
            <w:shd w:val="clear" w:color="auto" w:fill="auto"/>
          </w:tcPr>
          <w:p w14:paraId="44DF3B7B" w14:textId="0BE2A7E6" w:rsidR="00167C3B" w:rsidRPr="00167C3B" w:rsidRDefault="00167C3B"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2</w:t>
            </w:r>
            <w:r w:rsidRPr="00167C3B">
              <w:rPr>
                <w:rFonts w:asciiTheme="minorHAnsi" w:hAnsiTheme="minorHAnsi" w:cstheme="minorHAnsi"/>
                <w:szCs w:val="22"/>
              </w:rPr>
              <w:t xml:space="preserve"> parkirn</w:t>
            </w:r>
            <w:r w:rsidR="00CC4CC1">
              <w:rPr>
                <w:rFonts w:asciiTheme="minorHAnsi" w:hAnsiTheme="minorHAnsi" w:cstheme="minorHAnsi"/>
                <w:szCs w:val="22"/>
              </w:rPr>
              <w:t>a</w:t>
            </w:r>
            <w:r w:rsidRPr="00167C3B">
              <w:rPr>
                <w:rFonts w:asciiTheme="minorHAnsi" w:hAnsiTheme="minorHAnsi" w:cstheme="minorHAnsi"/>
                <w:szCs w:val="22"/>
              </w:rPr>
              <w:t xml:space="preserve"> prostor</w:t>
            </w:r>
            <w:r w:rsidR="00CC4CC1">
              <w:rPr>
                <w:rFonts w:asciiTheme="minorHAnsi" w:hAnsiTheme="minorHAnsi" w:cstheme="minorHAnsi"/>
                <w:szCs w:val="22"/>
              </w:rPr>
              <w:t>a</w:t>
            </w:r>
            <w:r w:rsidRPr="00167C3B">
              <w:rPr>
                <w:rFonts w:asciiTheme="minorHAnsi" w:hAnsiTheme="minorHAnsi" w:cstheme="minorHAnsi"/>
                <w:szCs w:val="22"/>
              </w:rPr>
              <w:t xml:space="preserve"> za službena avtomobila</w:t>
            </w:r>
          </w:p>
        </w:tc>
        <w:tc>
          <w:tcPr>
            <w:tcW w:w="1925" w:type="dxa"/>
            <w:shd w:val="clear" w:color="auto" w:fill="auto"/>
          </w:tcPr>
          <w:p w14:paraId="42F9B98C"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3DC0CFAC" w14:textId="77777777" w:rsidTr="00167C3B">
        <w:tc>
          <w:tcPr>
            <w:tcW w:w="6563" w:type="dxa"/>
            <w:shd w:val="clear" w:color="auto" w:fill="auto"/>
          </w:tcPr>
          <w:p w14:paraId="74CABE21"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Možnost parkiranje v bližini objekta tudi za zaposlene</w:t>
            </w:r>
          </w:p>
        </w:tc>
        <w:tc>
          <w:tcPr>
            <w:tcW w:w="1925" w:type="dxa"/>
            <w:shd w:val="clear" w:color="auto" w:fill="auto"/>
          </w:tcPr>
          <w:p w14:paraId="20ECF6B2" w14:textId="77777777" w:rsidR="00167C3B" w:rsidRPr="00167C3B" w:rsidRDefault="00167C3B" w:rsidP="003028AB">
            <w:pPr>
              <w:suppressAutoHyphens/>
              <w:jc w:val="right"/>
              <w:rPr>
                <w:rFonts w:asciiTheme="minorHAnsi" w:hAnsiTheme="minorHAnsi" w:cstheme="minorHAnsi"/>
                <w:szCs w:val="22"/>
              </w:rPr>
            </w:pPr>
          </w:p>
        </w:tc>
      </w:tr>
    </w:tbl>
    <w:p w14:paraId="28EBDE7D" w14:textId="77777777" w:rsidR="00167C3B" w:rsidRPr="00167C3B" w:rsidRDefault="00167C3B" w:rsidP="00167C3B">
      <w:pPr>
        <w:jc w:val="both"/>
        <w:rPr>
          <w:rFonts w:asciiTheme="minorHAnsi" w:hAnsiTheme="minorHAnsi" w:cstheme="minorHAnsi"/>
          <w:szCs w:val="22"/>
        </w:rPr>
      </w:pPr>
    </w:p>
    <w:p w14:paraId="7BC3358D" w14:textId="7C672AAD" w:rsidR="00167C3B" w:rsidRPr="00167C3B" w:rsidRDefault="00167C3B" w:rsidP="00167C3B">
      <w:pPr>
        <w:jc w:val="both"/>
        <w:rPr>
          <w:rFonts w:asciiTheme="minorHAnsi" w:hAnsiTheme="minorHAnsi" w:cstheme="minorHAnsi"/>
          <w:szCs w:val="22"/>
        </w:rPr>
      </w:pPr>
      <w:r w:rsidRPr="00306117">
        <w:rPr>
          <w:rFonts w:asciiTheme="minorHAnsi" w:hAnsiTheme="minorHAnsi" w:cstheme="minorHAnsi"/>
          <w:szCs w:val="22"/>
        </w:rPr>
        <w:t>Okvirno se torej potrebuje</w:t>
      </w:r>
      <w:r w:rsidR="004E647A" w:rsidRPr="00306117">
        <w:rPr>
          <w:rFonts w:asciiTheme="minorHAnsi" w:hAnsiTheme="minorHAnsi" w:cstheme="minorHAnsi"/>
          <w:szCs w:val="22"/>
        </w:rPr>
        <w:t>:</w:t>
      </w:r>
      <w:r w:rsidRPr="00306117">
        <w:rPr>
          <w:rFonts w:asciiTheme="minorHAnsi" w:hAnsiTheme="minorHAnsi" w:cstheme="minorHAnsi"/>
          <w:szCs w:val="22"/>
        </w:rPr>
        <w:t xml:space="preserve"> 14 pisarn za 2 delovn</w:t>
      </w:r>
      <w:r w:rsidR="004E647A" w:rsidRPr="00306117">
        <w:rPr>
          <w:rFonts w:asciiTheme="minorHAnsi" w:hAnsiTheme="minorHAnsi" w:cstheme="minorHAnsi"/>
          <w:szCs w:val="22"/>
        </w:rPr>
        <w:t>i</w:t>
      </w:r>
      <w:r w:rsidRPr="00306117">
        <w:rPr>
          <w:rFonts w:asciiTheme="minorHAnsi" w:hAnsiTheme="minorHAnsi" w:cstheme="minorHAnsi"/>
          <w:szCs w:val="22"/>
        </w:rPr>
        <w:t xml:space="preserve"> mest</w:t>
      </w:r>
      <w:r w:rsidR="004E647A" w:rsidRPr="00306117">
        <w:rPr>
          <w:rFonts w:asciiTheme="minorHAnsi" w:hAnsiTheme="minorHAnsi" w:cstheme="minorHAnsi"/>
          <w:szCs w:val="22"/>
        </w:rPr>
        <w:t>i</w:t>
      </w:r>
      <w:r w:rsidRPr="00306117">
        <w:rPr>
          <w:rFonts w:asciiTheme="minorHAnsi" w:hAnsiTheme="minorHAnsi" w:cstheme="minorHAnsi"/>
          <w:szCs w:val="22"/>
        </w:rPr>
        <w:t xml:space="preserve"> </w:t>
      </w:r>
      <w:r w:rsidR="004E647A" w:rsidRPr="00306117">
        <w:rPr>
          <w:rFonts w:asciiTheme="minorHAnsi" w:hAnsiTheme="minorHAnsi" w:cstheme="minorHAnsi"/>
          <w:szCs w:val="22"/>
        </w:rPr>
        <w:t>(</w:t>
      </w:r>
      <w:r w:rsidRPr="00306117">
        <w:rPr>
          <w:rFonts w:asciiTheme="minorHAnsi" w:hAnsiTheme="minorHAnsi" w:cstheme="minorHAnsi"/>
          <w:szCs w:val="22"/>
        </w:rPr>
        <w:t>skupaj za 28 delovnih mest</w:t>
      </w:r>
      <w:r w:rsidR="004E647A" w:rsidRPr="00306117">
        <w:rPr>
          <w:rFonts w:asciiTheme="minorHAnsi" w:hAnsiTheme="minorHAnsi" w:cstheme="minorHAnsi"/>
          <w:szCs w:val="22"/>
        </w:rPr>
        <w:t>)</w:t>
      </w:r>
      <w:r w:rsidRPr="00306117">
        <w:rPr>
          <w:rFonts w:asciiTheme="minorHAnsi" w:hAnsiTheme="minorHAnsi" w:cstheme="minorHAnsi"/>
          <w:szCs w:val="22"/>
        </w:rPr>
        <w:t>, 1 sejno</w:t>
      </w:r>
      <w:r w:rsidRPr="00167C3B">
        <w:rPr>
          <w:rFonts w:asciiTheme="minorHAnsi" w:hAnsiTheme="minorHAnsi" w:cstheme="minorHAnsi"/>
          <w:szCs w:val="22"/>
        </w:rPr>
        <w:t xml:space="preserve"> sobo, 1 pisarna za vodjo, 1 pisarna kot glavna pisarna za </w:t>
      </w:r>
      <w:r w:rsidR="00306117" w:rsidRPr="00167C3B">
        <w:rPr>
          <w:rFonts w:asciiTheme="minorHAnsi" w:hAnsiTheme="minorHAnsi" w:cstheme="minorHAnsi"/>
          <w:szCs w:val="22"/>
        </w:rPr>
        <w:t>2 delovn</w:t>
      </w:r>
      <w:r w:rsidR="00306117">
        <w:rPr>
          <w:rFonts w:asciiTheme="minorHAnsi" w:hAnsiTheme="minorHAnsi" w:cstheme="minorHAnsi"/>
          <w:szCs w:val="22"/>
        </w:rPr>
        <w:t>i</w:t>
      </w:r>
      <w:r w:rsidR="00306117" w:rsidRPr="00167C3B">
        <w:rPr>
          <w:rFonts w:asciiTheme="minorHAnsi" w:hAnsiTheme="minorHAnsi" w:cstheme="minorHAnsi"/>
          <w:szCs w:val="22"/>
        </w:rPr>
        <w:t xml:space="preserve"> mest</w:t>
      </w:r>
      <w:r w:rsidR="00306117">
        <w:rPr>
          <w:rFonts w:asciiTheme="minorHAnsi" w:hAnsiTheme="minorHAnsi" w:cstheme="minorHAnsi"/>
          <w:szCs w:val="22"/>
        </w:rPr>
        <w:t>i</w:t>
      </w:r>
      <w:r w:rsidRPr="00167C3B">
        <w:rPr>
          <w:rFonts w:asciiTheme="minorHAnsi" w:hAnsiTheme="minorHAnsi" w:cstheme="minorHAnsi"/>
          <w:szCs w:val="22"/>
        </w:rPr>
        <w:t>, sejna soba, čajna kuhinja, sanitarije</w:t>
      </w:r>
      <w:r w:rsidR="00306117">
        <w:rPr>
          <w:rFonts w:asciiTheme="minorHAnsi" w:hAnsiTheme="minorHAnsi" w:cstheme="minorHAnsi"/>
          <w:szCs w:val="22"/>
        </w:rPr>
        <w:t>..</w:t>
      </w:r>
      <w:r w:rsidRPr="00167C3B">
        <w:rPr>
          <w:rFonts w:asciiTheme="minorHAnsi" w:hAnsiTheme="minorHAnsi" w:cstheme="minorHAnsi"/>
          <w:szCs w:val="22"/>
        </w:rPr>
        <w:t>.</w:t>
      </w:r>
    </w:p>
    <w:p w14:paraId="5CB4E295" w14:textId="77777777" w:rsidR="00167C3B" w:rsidRPr="00167C3B" w:rsidRDefault="00167C3B" w:rsidP="00167C3B">
      <w:pPr>
        <w:jc w:val="both"/>
        <w:rPr>
          <w:rFonts w:asciiTheme="minorHAnsi" w:hAnsiTheme="minorHAnsi" w:cstheme="minorHAnsi"/>
          <w:szCs w:val="22"/>
        </w:rPr>
      </w:pPr>
      <w:r w:rsidRPr="00167C3B">
        <w:rPr>
          <w:rFonts w:asciiTheme="minorHAnsi" w:hAnsiTheme="minorHAnsi" w:cstheme="minorHAnsi"/>
          <w:szCs w:val="22"/>
        </w:rPr>
        <w:t>Finalizacija prostorov (inštalacije, tlaki,…) mora biti skladna z zgoraj navedenimi tehničnimi izhodišči (Merila).</w:t>
      </w:r>
    </w:p>
    <w:p w14:paraId="2DA33E97" w14:textId="77777777" w:rsidR="00167C3B" w:rsidRDefault="00167C3B" w:rsidP="00443292">
      <w:pPr>
        <w:rPr>
          <w:rFonts w:asciiTheme="minorHAnsi" w:hAnsiTheme="minorHAnsi" w:cstheme="minorHAnsi"/>
          <w:b/>
          <w:color w:val="000000"/>
          <w:szCs w:val="22"/>
        </w:rPr>
      </w:pPr>
    </w:p>
    <w:p w14:paraId="754A7675" w14:textId="6AA4DFB9"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t>Specifikacija opreme za prostore</w:t>
      </w:r>
      <w:r w:rsidR="00173878">
        <w:rPr>
          <w:rFonts w:asciiTheme="minorHAnsi" w:hAnsiTheme="minorHAnsi" w:cstheme="minorHAnsi"/>
          <w:b/>
          <w:color w:val="000000"/>
          <w:szCs w:val="22"/>
        </w:rPr>
        <w:t>:</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73BBB2F1"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 xml:space="preserve">Opremo je </w:t>
      </w:r>
      <w:r w:rsidR="008D5654">
        <w:rPr>
          <w:rFonts w:asciiTheme="minorHAnsi" w:hAnsiTheme="minorHAnsi" w:cstheme="minorHAnsi"/>
          <w:szCs w:val="22"/>
        </w:rPr>
        <w:t xml:space="preserve">opcijsko </w:t>
      </w:r>
      <w:r w:rsidRPr="00E86B72">
        <w:rPr>
          <w:rFonts w:asciiTheme="minorHAnsi" w:hAnsiTheme="minorHAnsi" w:cstheme="minorHAnsi"/>
          <w:szCs w:val="22"/>
        </w:rPr>
        <w:t xml:space="preserve">potrebno zagotoviti v celoti za vsa delovna mesta in vse ostale prostore, ki so predmet </w:t>
      </w:r>
      <w:r w:rsidR="00456CE8">
        <w:rPr>
          <w:rFonts w:asciiTheme="minorHAnsi" w:hAnsiTheme="minorHAnsi" w:cstheme="minorHAnsi"/>
          <w:szCs w:val="22"/>
        </w:rPr>
        <w:t>nakup</w:t>
      </w:r>
      <w:r w:rsidRPr="00E86B72">
        <w:rPr>
          <w:rFonts w:asciiTheme="minorHAnsi" w:hAnsiTheme="minorHAnsi" w:cstheme="minorHAnsi"/>
          <w:szCs w:val="22"/>
        </w:rPr>
        <w:t>a.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5BD81FA3" w:rsidR="00DA4C85" w:rsidRDefault="00DA4C85">
      <w:pPr>
        <w:rPr>
          <w:rFonts w:asciiTheme="minorHAnsi" w:hAnsiTheme="minorHAnsi" w:cstheme="minorHAnsi"/>
          <w:b/>
          <w:bCs/>
          <w:color w:val="000000"/>
          <w:szCs w:val="22"/>
        </w:rPr>
      </w:pPr>
      <w:r>
        <w:rPr>
          <w:rFonts w:asciiTheme="minorHAnsi" w:hAnsiTheme="minorHAnsi" w:cstheme="minorHAnsi"/>
          <w:b/>
          <w:bCs/>
          <w:color w:val="000000"/>
          <w:szCs w:val="22"/>
        </w:rPr>
        <w:br w:type="page"/>
      </w:r>
    </w:p>
    <w:p w14:paraId="0D429C0A" w14:textId="77777777" w:rsidR="00DA4C85" w:rsidRDefault="00DA4C85">
      <w:pPr>
        <w:rPr>
          <w:rFonts w:asciiTheme="minorHAnsi" w:hAnsiTheme="minorHAnsi" w:cstheme="minorHAnsi"/>
          <w:b/>
          <w:bCs/>
          <w:color w:val="000000"/>
          <w:szCs w:val="22"/>
        </w:rPr>
      </w:pPr>
    </w:p>
    <w:p w14:paraId="743D6CC4" w14:textId="1228A113" w:rsidR="00ED2FF4" w:rsidRPr="00E86B72" w:rsidRDefault="00306117"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Pr>
          <w:rFonts w:asciiTheme="minorHAnsi" w:hAnsiTheme="minorHAnsi" w:cstheme="minorHAnsi"/>
          <w:b/>
          <w:bCs/>
          <w:color w:val="000000"/>
          <w:szCs w:val="22"/>
        </w:rPr>
        <w:t>14 p</w:t>
      </w:r>
      <w:r w:rsidR="006C5FA2" w:rsidRPr="00E86B72">
        <w:rPr>
          <w:rFonts w:asciiTheme="minorHAnsi" w:hAnsiTheme="minorHAnsi" w:cstheme="minorHAnsi"/>
          <w:b/>
          <w:bCs/>
          <w:color w:val="000000"/>
          <w:szCs w:val="22"/>
        </w:rPr>
        <w:t>isarn</w:t>
      </w:r>
      <w:r w:rsidR="004A07E0" w:rsidRPr="00E86B72">
        <w:rPr>
          <w:rFonts w:asciiTheme="minorHAnsi" w:hAnsiTheme="minorHAnsi" w:cstheme="minorHAnsi"/>
          <w:b/>
          <w:bCs/>
          <w:color w:val="000000"/>
          <w:szCs w:val="22"/>
        </w:rPr>
        <w:t xml:space="preserve"> za </w:t>
      </w:r>
      <w:r>
        <w:rPr>
          <w:rFonts w:asciiTheme="minorHAnsi" w:hAnsiTheme="minorHAnsi" w:cstheme="minorHAnsi"/>
          <w:b/>
          <w:bCs/>
          <w:color w:val="000000"/>
          <w:szCs w:val="22"/>
        </w:rPr>
        <w:t xml:space="preserve">2 </w:t>
      </w:r>
      <w:r w:rsidR="004A07E0" w:rsidRPr="00E86B72">
        <w:rPr>
          <w:rFonts w:asciiTheme="minorHAnsi" w:hAnsiTheme="minorHAnsi" w:cstheme="minorHAnsi"/>
          <w:b/>
          <w:bCs/>
          <w:color w:val="000000"/>
          <w:szCs w:val="22"/>
        </w:rPr>
        <w:t>delovn</w:t>
      </w:r>
      <w:r>
        <w:rPr>
          <w:rFonts w:asciiTheme="minorHAnsi" w:hAnsiTheme="minorHAnsi" w:cstheme="minorHAnsi"/>
          <w:b/>
          <w:bCs/>
          <w:color w:val="000000"/>
          <w:szCs w:val="22"/>
        </w:rPr>
        <w:t>i</w:t>
      </w:r>
      <w:r w:rsidR="004A07E0" w:rsidRPr="00E86B72">
        <w:rPr>
          <w:rFonts w:asciiTheme="minorHAnsi" w:hAnsiTheme="minorHAnsi" w:cstheme="minorHAnsi"/>
          <w:b/>
          <w:bCs/>
          <w:color w:val="000000"/>
          <w:szCs w:val="22"/>
        </w:rPr>
        <w:t xml:space="preserve"> mest</w:t>
      </w:r>
      <w:r>
        <w:rPr>
          <w:rFonts w:asciiTheme="minorHAnsi" w:hAnsiTheme="minorHAnsi" w:cstheme="minorHAnsi"/>
          <w:b/>
          <w:bCs/>
          <w:color w:val="000000"/>
          <w:szCs w:val="22"/>
        </w:rPr>
        <w:t>i</w:t>
      </w:r>
      <w:r w:rsidR="004E647A">
        <w:rPr>
          <w:rFonts w:asciiTheme="minorHAnsi" w:hAnsiTheme="minorHAnsi" w:cstheme="minorHAnsi"/>
          <w:b/>
          <w:bCs/>
          <w:color w:val="000000"/>
          <w:szCs w:val="22"/>
        </w:rPr>
        <w:t xml:space="preserve"> </w:t>
      </w:r>
      <w:r w:rsidR="004E647A" w:rsidRPr="00A1030A">
        <w:rPr>
          <w:rFonts w:cs="Arial"/>
          <w:b/>
          <w:bCs/>
          <w:color w:val="000000"/>
          <w:sz w:val="20"/>
          <w:lang w:val="it-IT"/>
        </w:rPr>
        <w:t>(15 - 20 m</w:t>
      </w:r>
      <w:r w:rsidR="004E647A" w:rsidRPr="00A1030A">
        <w:rPr>
          <w:rFonts w:cs="Arial"/>
          <w:b/>
          <w:bCs/>
          <w:color w:val="000000"/>
          <w:sz w:val="20"/>
          <w:vertAlign w:val="superscript"/>
          <w:lang w:val="it-IT"/>
        </w:rPr>
        <w:t>2</w:t>
      </w:r>
      <w:r w:rsidR="004E647A" w:rsidRPr="00A1030A">
        <w:rPr>
          <w:rFonts w:cs="Arial"/>
          <w:b/>
          <w:bCs/>
          <w:color w:val="000000"/>
          <w:sz w:val="20"/>
          <w:lang w:val="it-IT"/>
        </w:rPr>
        <w:t>)</w:t>
      </w:r>
      <w:r w:rsidR="00E86B72">
        <w:rPr>
          <w:rFonts w:asciiTheme="minorHAnsi" w:hAnsiTheme="minorHAnsi" w:cstheme="minorHAnsi"/>
          <w:b/>
          <w:bCs/>
          <w:color w:val="000000"/>
          <w:szCs w:val="22"/>
        </w:rPr>
        <w:t>:</w:t>
      </w: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51B7312A" w:rsidR="00ED2FF4"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7BE5FAEF" w14:textId="77777777" w:rsidR="004E647A" w:rsidRPr="00E86B72" w:rsidRDefault="004E647A" w:rsidP="004E647A">
      <w:pPr>
        <w:ind w:left="720"/>
        <w:rPr>
          <w:rFonts w:asciiTheme="minorHAnsi" w:hAnsiTheme="minorHAnsi" w:cstheme="minorHAnsi"/>
          <w:color w:val="000000"/>
          <w:szCs w:val="22"/>
        </w:rPr>
      </w:pPr>
    </w:p>
    <w:p w14:paraId="1541FC28" w14:textId="3D8C8668"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1 pisarna za 1 delovno mesto (16 - 18 m</w:t>
      </w:r>
      <w:r w:rsidRPr="004E647A">
        <w:rPr>
          <w:rFonts w:asciiTheme="minorHAnsi" w:hAnsiTheme="minorHAnsi" w:cstheme="minorHAnsi"/>
          <w:b/>
          <w:bCs/>
          <w:color w:val="000000"/>
          <w:szCs w:val="22"/>
          <w:vertAlign w:val="superscript"/>
        </w:rPr>
        <w:t>2</w:t>
      </w:r>
      <w:r w:rsidRPr="004E647A">
        <w:rPr>
          <w:rFonts w:asciiTheme="minorHAnsi" w:hAnsiTheme="minorHAnsi" w:cstheme="minorHAnsi"/>
          <w:b/>
          <w:bCs/>
          <w:color w:val="000000"/>
          <w:szCs w:val="22"/>
        </w:rPr>
        <w:t>):</w:t>
      </w:r>
    </w:p>
    <w:p w14:paraId="239FFE95" w14:textId="77777777" w:rsidR="004E647A" w:rsidRPr="004E647A" w:rsidRDefault="004E647A" w:rsidP="00BB0290">
      <w:pPr>
        <w:rPr>
          <w:rFonts w:asciiTheme="minorHAnsi" w:hAnsiTheme="minorHAnsi" w:cstheme="minorHAnsi"/>
          <w:color w:val="000000"/>
          <w:szCs w:val="22"/>
        </w:rPr>
      </w:pPr>
      <w:r w:rsidRPr="004E647A">
        <w:rPr>
          <w:rFonts w:asciiTheme="minorHAnsi" w:hAnsiTheme="minorHAnsi" w:cstheme="minorHAnsi"/>
          <w:color w:val="000000"/>
          <w:szCs w:val="22"/>
        </w:rPr>
        <w:t>Pisarna mora imeti najmanj:</w:t>
      </w:r>
    </w:p>
    <w:p w14:paraId="4BF65386"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ustrezno dnevno svetlobo,</w:t>
      </w:r>
    </w:p>
    <w:p w14:paraId="43EF1AC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okna, ki se odpirajo (zaradi možnosti prezračevanja),</w:t>
      </w:r>
    </w:p>
    <w:p w14:paraId="46E297EF"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 xml:space="preserve">ustrezno zunanje ali notranje senčenje, </w:t>
      </w:r>
    </w:p>
    <w:p w14:paraId="7DEB97A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urejeno hlajenje, ogrevanje,</w:t>
      </w:r>
    </w:p>
    <w:p w14:paraId="52257D6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dostop do interneta, mreža UTP, elektro instalacija,</w:t>
      </w:r>
    </w:p>
    <w:p w14:paraId="3DFA90D4" w14:textId="77777777" w:rsidR="004E647A" w:rsidRPr="004E647A" w:rsidRDefault="004E647A" w:rsidP="004E647A">
      <w:pPr>
        <w:rPr>
          <w:rFonts w:asciiTheme="minorHAnsi" w:hAnsiTheme="minorHAnsi" w:cstheme="minorHAnsi"/>
          <w:b/>
          <w:bCs/>
          <w:color w:val="000000"/>
          <w:sz w:val="20"/>
        </w:rPr>
      </w:pPr>
    </w:p>
    <w:p w14:paraId="5092FC55" w14:textId="2C7FCA9C"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1 pisarna kot glavna pisarna 2 delovni mesti (15 m</w:t>
      </w:r>
      <w:r w:rsidRPr="004E647A">
        <w:rPr>
          <w:rFonts w:asciiTheme="minorHAnsi" w:hAnsiTheme="minorHAnsi" w:cstheme="minorHAnsi"/>
          <w:b/>
          <w:bCs/>
          <w:color w:val="000000"/>
          <w:szCs w:val="22"/>
          <w:vertAlign w:val="superscript"/>
        </w:rPr>
        <w:t>2</w:t>
      </w:r>
      <w:r w:rsidRPr="004E647A">
        <w:rPr>
          <w:rFonts w:asciiTheme="minorHAnsi" w:hAnsiTheme="minorHAnsi" w:cstheme="minorHAnsi"/>
          <w:b/>
          <w:bCs/>
          <w:color w:val="000000"/>
          <w:szCs w:val="22"/>
        </w:rPr>
        <w:t>):</w:t>
      </w:r>
    </w:p>
    <w:p w14:paraId="0BA758F5" w14:textId="77777777" w:rsidR="004E647A" w:rsidRPr="004E647A" w:rsidRDefault="004E647A" w:rsidP="00BB0290">
      <w:pPr>
        <w:rPr>
          <w:rFonts w:asciiTheme="minorHAnsi" w:hAnsiTheme="minorHAnsi" w:cstheme="minorHAnsi"/>
          <w:color w:val="000000"/>
          <w:szCs w:val="22"/>
        </w:rPr>
      </w:pPr>
      <w:r w:rsidRPr="004E647A">
        <w:rPr>
          <w:rFonts w:asciiTheme="minorHAnsi" w:hAnsiTheme="minorHAnsi" w:cstheme="minorHAnsi"/>
          <w:color w:val="000000"/>
          <w:szCs w:val="22"/>
        </w:rPr>
        <w:t>Pisarna mora imeti najmanj:</w:t>
      </w:r>
    </w:p>
    <w:p w14:paraId="2E0C70A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ustrezno dnevno svetlobo,</w:t>
      </w:r>
    </w:p>
    <w:p w14:paraId="2E4A21EA"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okna, ki se odpirajo (zaradi možnosti prezračevanja),</w:t>
      </w:r>
    </w:p>
    <w:p w14:paraId="6D03DBC8"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 xml:space="preserve">ustrezno zunanje ali notranje senčenje, </w:t>
      </w:r>
    </w:p>
    <w:p w14:paraId="48137653"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urejeno hlajenje, ogrevanje,</w:t>
      </w:r>
    </w:p>
    <w:p w14:paraId="2DAF32EF"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dostop do interneta, mreža UTP, elektro instalacija,</w:t>
      </w:r>
    </w:p>
    <w:p w14:paraId="1303D653" w14:textId="77777777" w:rsidR="004E647A" w:rsidRPr="00E86B72" w:rsidRDefault="004E647A" w:rsidP="00443292">
      <w:pPr>
        <w:rPr>
          <w:rFonts w:asciiTheme="minorHAnsi" w:hAnsiTheme="minorHAnsi" w:cstheme="minorHAnsi"/>
          <w:b/>
          <w:bCs/>
          <w:color w:val="000000"/>
          <w:szCs w:val="22"/>
        </w:rPr>
      </w:pPr>
    </w:p>
    <w:p w14:paraId="42AD87EE" w14:textId="1AEB7506" w:rsidR="00ED2FF4" w:rsidRPr="00E86B72" w:rsidRDefault="002C48F0"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Sejn</w:t>
      </w:r>
      <w:r w:rsidR="00306117">
        <w:rPr>
          <w:rFonts w:asciiTheme="minorHAnsi" w:hAnsiTheme="minorHAnsi" w:cstheme="minorHAnsi"/>
          <w:b/>
          <w:bCs/>
          <w:color w:val="000000"/>
          <w:szCs w:val="22"/>
        </w:rPr>
        <w:t>a</w:t>
      </w:r>
      <w:r w:rsidRPr="00E86B72">
        <w:rPr>
          <w:rFonts w:asciiTheme="minorHAnsi" w:hAnsiTheme="minorHAnsi" w:cstheme="minorHAnsi"/>
          <w:b/>
          <w:bCs/>
          <w:color w:val="000000"/>
          <w:szCs w:val="22"/>
        </w:rPr>
        <w:t xml:space="preserve"> sob</w:t>
      </w:r>
      <w:r w:rsidR="00306117">
        <w:rPr>
          <w:rFonts w:asciiTheme="minorHAnsi" w:hAnsiTheme="minorHAnsi" w:cstheme="minorHAnsi"/>
          <w:b/>
          <w:bCs/>
          <w:color w:val="000000"/>
          <w:szCs w:val="22"/>
        </w:rPr>
        <w:t xml:space="preserve">a </w:t>
      </w:r>
      <w:r w:rsidR="00306117" w:rsidRPr="00306117">
        <w:rPr>
          <w:rFonts w:asciiTheme="minorHAnsi" w:hAnsiTheme="minorHAnsi" w:cstheme="minorHAnsi"/>
          <w:b/>
          <w:bCs/>
          <w:szCs w:val="22"/>
        </w:rPr>
        <w:t>do 20 oseb</w:t>
      </w:r>
      <w:r w:rsidR="00E86B72">
        <w:rPr>
          <w:rFonts w:asciiTheme="minorHAnsi" w:hAnsiTheme="minorHAnsi" w:cstheme="minorHAnsi"/>
          <w:b/>
          <w:bCs/>
          <w:color w:val="000000"/>
          <w:szCs w:val="22"/>
        </w:rPr>
        <w:t>:</w:t>
      </w:r>
    </w:p>
    <w:p w14:paraId="5D32060D" w14:textId="2A656E3D" w:rsidR="00ED2FF4" w:rsidRPr="00E86B72" w:rsidRDefault="002C48F0"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Sejna soba </w:t>
      </w:r>
      <w:r w:rsidR="00ED2FF4" w:rsidRPr="00E86B72">
        <w:rPr>
          <w:rFonts w:asciiTheme="minorHAnsi" w:hAnsiTheme="minorHAnsi" w:cstheme="minorHAnsi"/>
          <w:color w:val="000000"/>
          <w:szCs w:val="22"/>
        </w:rPr>
        <w:t>mora imeti najmanj:</w:t>
      </w:r>
    </w:p>
    <w:p w14:paraId="483B8976" w14:textId="1A7C37C4" w:rsidR="00196D97" w:rsidRPr="00E86B72" w:rsidRDefault="00196D97"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zvočno zaščito (da ne moti delovnega procesa v ostalih prosto</w:t>
      </w:r>
      <w:r w:rsidR="006828E4" w:rsidRPr="00E86B72">
        <w:rPr>
          <w:rFonts w:asciiTheme="minorHAnsi" w:hAnsiTheme="minorHAnsi" w:cstheme="minorHAnsi"/>
          <w:color w:val="000000"/>
          <w:szCs w:val="22"/>
        </w:rPr>
        <w:t>rih</w:t>
      </w:r>
      <w:r w:rsidRPr="00E86B72">
        <w:rPr>
          <w:rFonts w:asciiTheme="minorHAnsi" w:hAnsiTheme="minorHAnsi" w:cstheme="minorHAnsi"/>
          <w:color w:val="000000"/>
          <w:szCs w:val="22"/>
        </w:rPr>
        <w:t>)</w:t>
      </w:r>
    </w:p>
    <w:p w14:paraId="631F0B1E" w14:textId="1042F56D"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svetlobo,</w:t>
      </w:r>
    </w:p>
    <w:p w14:paraId="38FA7B67" w14:textId="43C3FCCC" w:rsidR="00ED2FF4" w:rsidRPr="00E86B72" w:rsidRDefault="002C48F0"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719DD3A"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5648BAE2" w14:textId="05F958D8"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2D4CE865"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r w:rsidR="004E647A">
        <w:rPr>
          <w:rFonts w:asciiTheme="minorHAnsi" w:hAnsiTheme="minorHAnsi" w:cstheme="minorHAnsi"/>
          <w:b/>
          <w:bCs/>
          <w:color w:val="000000"/>
          <w:szCs w:val="22"/>
        </w:rPr>
        <w:t xml:space="preserve"> (20 m</w:t>
      </w:r>
      <w:r w:rsidR="004E647A" w:rsidRPr="004E647A">
        <w:rPr>
          <w:rFonts w:asciiTheme="minorHAnsi" w:hAnsiTheme="minorHAnsi" w:cstheme="minorHAnsi"/>
          <w:b/>
          <w:bCs/>
          <w:color w:val="000000"/>
          <w:szCs w:val="22"/>
          <w:vertAlign w:val="superscript"/>
        </w:rPr>
        <w:t>2</w:t>
      </w:r>
      <w:r w:rsidR="004E647A">
        <w:rPr>
          <w:rFonts w:asciiTheme="minorHAnsi" w:hAnsiTheme="minorHAnsi" w:cstheme="minorHAnsi"/>
          <w:b/>
          <w:bCs/>
          <w:color w:val="000000"/>
          <w:szCs w:val="22"/>
        </w:rPr>
        <w:t>)</w:t>
      </w:r>
      <w:r w:rsidRPr="00E86B72">
        <w:rPr>
          <w:rFonts w:asciiTheme="minorHAnsi" w:hAnsiTheme="minorHAnsi" w:cstheme="minorHAnsi"/>
          <w:b/>
          <w:bCs/>
          <w:color w:val="000000"/>
          <w:szCs w:val="22"/>
        </w:rPr>
        <w:t>:</w:t>
      </w: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2B6B2AFD"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r w:rsidR="004E647A">
        <w:rPr>
          <w:rFonts w:asciiTheme="minorHAnsi" w:hAnsiTheme="minorHAnsi" w:cstheme="minorHAnsi"/>
          <w:b/>
          <w:bCs/>
          <w:color w:val="000000"/>
          <w:szCs w:val="22"/>
        </w:rPr>
        <w:t xml:space="preserve"> (10 m</w:t>
      </w:r>
      <w:r w:rsidR="004E647A" w:rsidRPr="004E647A">
        <w:rPr>
          <w:rFonts w:asciiTheme="minorHAnsi" w:hAnsiTheme="minorHAnsi" w:cstheme="minorHAnsi"/>
          <w:b/>
          <w:bCs/>
          <w:color w:val="000000"/>
          <w:szCs w:val="22"/>
          <w:vertAlign w:val="superscript"/>
        </w:rPr>
        <w:t>2</w:t>
      </w:r>
      <w:r w:rsidR="004E647A">
        <w:rPr>
          <w:rFonts w:asciiTheme="minorHAnsi" w:hAnsiTheme="minorHAnsi" w:cstheme="minorHAnsi"/>
          <w:b/>
          <w:bCs/>
          <w:color w:val="000000"/>
          <w:szCs w:val="22"/>
        </w:rPr>
        <w:t>)</w:t>
      </w:r>
      <w:r w:rsidRPr="00E86B72">
        <w:rPr>
          <w:rFonts w:asciiTheme="minorHAnsi" w:hAnsiTheme="minorHAnsi" w:cstheme="minorHAnsi"/>
          <w:b/>
          <w:bCs/>
          <w:color w:val="000000"/>
          <w:szCs w:val="22"/>
        </w:rPr>
        <w:t>:</w:t>
      </w: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19BA8333" w14:textId="3316B92D"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 xml:space="preserve">Prostor, ki </w:t>
      </w:r>
      <w:r>
        <w:rPr>
          <w:rFonts w:asciiTheme="minorHAnsi" w:hAnsiTheme="minorHAnsi" w:cstheme="minorHAnsi"/>
          <w:b/>
          <w:bCs/>
          <w:color w:val="000000"/>
          <w:szCs w:val="22"/>
        </w:rPr>
        <w:t>ustreza</w:t>
      </w:r>
      <w:r w:rsidRPr="004E647A">
        <w:rPr>
          <w:rFonts w:asciiTheme="minorHAnsi" w:hAnsiTheme="minorHAnsi" w:cstheme="minorHAnsi"/>
          <w:b/>
          <w:bCs/>
          <w:color w:val="000000"/>
          <w:szCs w:val="22"/>
        </w:rPr>
        <w:t xml:space="preserve"> standardom za shranjevanje podatkov, označenih s stopnjo tajnosti  (20 m2):</w:t>
      </w:r>
    </w:p>
    <w:p w14:paraId="195E0E66" w14:textId="177AF2DC" w:rsidR="004E647A" w:rsidRPr="004E647A" w:rsidRDefault="004E647A" w:rsidP="004E647A">
      <w:pPr>
        <w:rPr>
          <w:rFonts w:asciiTheme="minorHAnsi" w:hAnsiTheme="minorHAnsi" w:cstheme="minorHAnsi"/>
          <w:color w:val="000000"/>
          <w:szCs w:val="22"/>
        </w:rPr>
      </w:pPr>
      <w:r w:rsidRPr="004E647A">
        <w:rPr>
          <w:rFonts w:asciiTheme="minorHAnsi" w:hAnsiTheme="minorHAnsi" w:cstheme="minorHAnsi"/>
          <w:color w:val="000000"/>
          <w:szCs w:val="22"/>
        </w:rPr>
        <w:t>Pros</w:t>
      </w:r>
      <w:r w:rsidR="00A8545A">
        <w:rPr>
          <w:rFonts w:asciiTheme="minorHAnsi" w:hAnsiTheme="minorHAnsi" w:cstheme="minorHAnsi"/>
          <w:color w:val="000000"/>
          <w:szCs w:val="22"/>
        </w:rPr>
        <w:t>t</w:t>
      </w:r>
      <w:r w:rsidRPr="004E647A">
        <w:rPr>
          <w:rFonts w:asciiTheme="minorHAnsi" w:hAnsiTheme="minorHAnsi" w:cstheme="minorHAnsi"/>
          <w:color w:val="000000"/>
          <w:szCs w:val="22"/>
        </w:rPr>
        <w:t>or mora imeti najmanj:</w:t>
      </w:r>
    </w:p>
    <w:p w14:paraId="485B3080" w14:textId="6271EDBD" w:rsidR="004E647A" w:rsidRPr="004E647A" w:rsidRDefault="004E647A" w:rsidP="004E647A">
      <w:pPr>
        <w:numPr>
          <w:ilvl w:val="0"/>
          <w:numId w:val="47"/>
        </w:numPr>
        <w:rPr>
          <w:rFonts w:asciiTheme="minorHAnsi" w:hAnsiTheme="minorHAnsi" w:cstheme="minorHAnsi"/>
          <w:color w:val="000000"/>
          <w:szCs w:val="22"/>
          <w:lang w:val="it-IT"/>
        </w:rPr>
      </w:pPr>
      <w:proofErr w:type="spellStart"/>
      <w:r w:rsidRPr="004E647A">
        <w:rPr>
          <w:rFonts w:asciiTheme="minorHAnsi" w:hAnsiTheme="minorHAnsi" w:cstheme="minorHAnsi"/>
          <w:color w:val="000000"/>
          <w:szCs w:val="22"/>
          <w:lang w:val="it-IT"/>
        </w:rPr>
        <w:t>urejeno</w:t>
      </w:r>
      <w:proofErr w:type="spellEnd"/>
      <w:r w:rsidRPr="004E647A">
        <w:rPr>
          <w:rFonts w:asciiTheme="minorHAnsi" w:hAnsiTheme="minorHAnsi" w:cstheme="minorHAnsi"/>
          <w:color w:val="000000"/>
          <w:szCs w:val="22"/>
          <w:lang w:val="it-IT"/>
        </w:rPr>
        <w:t xml:space="preserve"> </w:t>
      </w:r>
      <w:proofErr w:type="spellStart"/>
      <w:r w:rsidRPr="004E647A">
        <w:rPr>
          <w:rFonts w:asciiTheme="minorHAnsi" w:hAnsiTheme="minorHAnsi" w:cstheme="minorHAnsi"/>
          <w:color w:val="000000"/>
          <w:szCs w:val="22"/>
          <w:lang w:val="it-IT"/>
        </w:rPr>
        <w:t>hlajenje</w:t>
      </w:r>
      <w:proofErr w:type="spellEnd"/>
      <w:r w:rsidRPr="004E647A">
        <w:rPr>
          <w:rFonts w:asciiTheme="minorHAnsi" w:hAnsiTheme="minorHAnsi" w:cstheme="minorHAnsi"/>
          <w:color w:val="000000"/>
          <w:szCs w:val="22"/>
          <w:lang w:val="it-IT"/>
        </w:rPr>
        <w:t xml:space="preserve">, </w:t>
      </w:r>
      <w:proofErr w:type="spellStart"/>
      <w:r w:rsidRPr="004E647A">
        <w:rPr>
          <w:rFonts w:asciiTheme="minorHAnsi" w:hAnsiTheme="minorHAnsi" w:cstheme="minorHAnsi"/>
          <w:color w:val="000000"/>
          <w:szCs w:val="22"/>
          <w:lang w:val="it-IT"/>
        </w:rPr>
        <w:t>ogrevanje</w:t>
      </w:r>
      <w:proofErr w:type="spellEnd"/>
    </w:p>
    <w:p w14:paraId="07768B34" w14:textId="77777777" w:rsidR="004E647A" w:rsidRDefault="004E647A" w:rsidP="00443292">
      <w:pPr>
        <w:jc w:val="both"/>
        <w:rPr>
          <w:rFonts w:asciiTheme="minorHAnsi" w:hAnsiTheme="minorHAnsi" w:cstheme="minorHAnsi"/>
          <w:szCs w:val="22"/>
          <w:lang w:val="it-IT"/>
        </w:rPr>
      </w:pPr>
    </w:p>
    <w:p w14:paraId="04473BBB" w14:textId="77777777" w:rsidR="00A8545A" w:rsidRDefault="00A8545A">
      <w:pPr>
        <w:rPr>
          <w:rFonts w:asciiTheme="minorHAnsi" w:hAnsiTheme="minorHAnsi" w:cstheme="minorHAnsi"/>
          <w:szCs w:val="22"/>
        </w:rPr>
      </w:pPr>
      <w:r>
        <w:rPr>
          <w:rFonts w:asciiTheme="minorHAnsi" w:hAnsiTheme="minorHAnsi" w:cstheme="minorHAnsi"/>
          <w:szCs w:val="22"/>
        </w:rPr>
        <w:br w:type="page"/>
      </w:r>
    </w:p>
    <w:p w14:paraId="767A4442" w14:textId="62C39565"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lastRenderedPageBreak/>
        <w:t xml:space="preserve">Ponudnik mora v svojo ponudbo obvezno vključiti tudi površine pomožnih prostorov: </w:t>
      </w:r>
    </w:p>
    <w:p w14:paraId="4C1EFC91" w14:textId="77777777"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sanitarije</w:t>
      </w:r>
      <w:r w:rsidRPr="00613047">
        <w:rPr>
          <w:rFonts w:asciiTheme="minorHAnsi" w:hAnsiTheme="minorHAnsi" w:cstheme="minorHAnsi"/>
          <w:b/>
          <w:bCs/>
          <w:sz w:val="22"/>
        </w:rPr>
        <w:t xml:space="preserve"> (skladno s predpisi, ki določajo število in velikost sanitarnih prostorov), </w:t>
      </w:r>
    </w:p>
    <w:p w14:paraId="5BCC2921" w14:textId="31475F6F"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čajne kuhinje</w:t>
      </w:r>
      <w:r w:rsidRPr="00613047">
        <w:rPr>
          <w:rFonts w:asciiTheme="minorHAnsi" w:hAnsiTheme="minorHAnsi" w:cstheme="minorHAnsi"/>
          <w:b/>
          <w:bCs/>
          <w:sz w:val="22"/>
        </w:rPr>
        <w:t xml:space="preserve"> (število naj ustreza funkcionalni razporeditvi prostorov oz. </w:t>
      </w:r>
      <w:r w:rsidR="00C24D13">
        <w:rPr>
          <w:rFonts w:asciiTheme="minorHAnsi" w:hAnsiTheme="minorHAnsi" w:cstheme="minorHAnsi"/>
          <w:b/>
          <w:bCs/>
          <w:sz w:val="22"/>
        </w:rPr>
        <w:t xml:space="preserve">najmanj </w:t>
      </w:r>
      <w:r w:rsidRPr="00613047">
        <w:rPr>
          <w:rFonts w:asciiTheme="minorHAnsi" w:hAnsiTheme="minorHAnsi" w:cstheme="minorHAnsi"/>
          <w:b/>
          <w:bCs/>
          <w:sz w:val="22"/>
        </w:rPr>
        <w:t xml:space="preserve">po 1 na etažo), </w:t>
      </w:r>
    </w:p>
    <w:p w14:paraId="4252CAC1" w14:textId="1219881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 xml:space="preserve">notranje komunikacije v izključni rabi </w:t>
      </w:r>
      <w:r w:rsidR="00456CE8">
        <w:rPr>
          <w:rFonts w:asciiTheme="minorHAnsi" w:hAnsiTheme="minorHAnsi" w:cstheme="minorHAnsi"/>
          <w:b/>
          <w:bCs/>
          <w:sz w:val="22"/>
          <w:u w:val="single"/>
        </w:rPr>
        <w:t>uporabnikov</w:t>
      </w:r>
      <w:r w:rsidRPr="00613047">
        <w:rPr>
          <w:rFonts w:asciiTheme="minorHAnsi" w:hAnsiTheme="minorHAnsi" w:cstheme="minorHAnsi"/>
          <w:b/>
          <w:bCs/>
          <w:sz w:val="22"/>
        </w:rPr>
        <w:t xml:space="preserve"> ter </w:t>
      </w:r>
    </w:p>
    <w:p w14:paraId="7D3919F0" w14:textId="0BAEF17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ostali morebitni prostori</w:t>
      </w:r>
      <w:r w:rsidRPr="00613047">
        <w:rPr>
          <w:rFonts w:asciiTheme="minorHAnsi" w:hAnsiTheme="minorHAnsi" w:cstheme="minorHAnsi"/>
          <w:b/>
          <w:bCs/>
          <w:sz w:val="22"/>
        </w:rPr>
        <w:t xml:space="preserve">, ki niso zajeti v zahtevah, </w:t>
      </w:r>
      <w:r w:rsidR="00613047">
        <w:rPr>
          <w:rFonts w:asciiTheme="minorHAnsi" w:hAnsiTheme="minorHAnsi" w:cstheme="minorHAnsi"/>
          <w:b/>
          <w:bCs/>
          <w:sz w:val="22"/>
        </w:rPr>
        <w:t>vendar</w:t>
      </w:r>
      <w:r w:rsidRPr="00613047">
        <w:rPr>
          <w:rFonts w:asciiTheme="minorHAnsi" w:hAnsiTheme="minorHAnsi" w:cstheme="minorHAnsi"/>
          <w:b/>
          <w:bCs/>
          <w:sz w:val="22"/>
        </w:rPr>
        <w:t xml:space="preserve">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4512C813"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Pred </w:t>
      </w:r>
      <w:r w:rsidR="00456CE8">
        <w:rPr>
          <w:rFonts w:asciiTheme="minorHAnsi" w:hAnsiTheme="minorHAnsi" w:cstheme="minorHAnsi"/>
          <w:szCs w:val="22"/>
          <w:lang w:eastAsia="sl-SI"/>
        </w:rPr>
        <w:t>nakupom</w:t>
      </w:r>
      <w:r w:rsidRPr="00E86B72">
        <w:rPr>
          <w:rFonts w:asciiTheme="minorHAnsi" w:hAnsiTheme="minorHAnsi" w:cstheme="minorHAnsi"/>
          <w:szCs w:val="22"/>
          <w:lang w:eastAsia="sl-SI"/>
        </w:rPr>
        <w:t xml:space="preserve"> poslovnih prostorov mora naročnik poleg podatka o ceni na</w:t>
      </w:r>
      <w:r w:rsidR="00456CE8">
        <w:rPr>
          <w:rFonts w:asciiTheme="minorHAnsi" w:hAnsiTheme="minorHAnsi" w:cstheme="minorHAnsi"/>
          <w:szCs w:val="22"/>
          <w:lang w:eastAsia="sl-SI"/>
        </w:rPr>
        <w:t>kupa</w:t>
      </w:r>
      <w:r w:rsidRPr="00E86B72">
        <w:rPr>
          <w:rFonts w:asciiTheme="minorHAnsi" w:hAnsiTheme="minorHAnsi" w:cstheme="minorHAnsi"/>
          <w:szCs w:val="22"/>
          <w:lang w:eastAsia="sl-SI"/>
        </w:rPr>
        <w:t xml:space="preserve">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w:t>
      </w:r>
      <w:r w:rsidR="00456CE8" w:rsidRPr="00E86B72">
        <w:rPr>
          <w:rFonts w:asciiTheme="minorHAnsi" w:hAnsiTheme="minorHAnsi" w:cstheme="minorHAnsi"/>
          <w:szCs w:val="22"/>
          <w:lang w:eastAsia="sl-SI"/>
        </w:rPr>
        <w:t>na</w:t>
      </w:r>
      <w:r w:rsidR="00456CE8">
        <w:rPr>
          <w:rFonts w:asciiTheme="minorHAnsi" w:hAnsiTheme="minorHAnsi" w:cstheme="minorHAnsi"/>
          <w:szCs w:val="22"/>
          <w:lang w:eastAsia="sl-SI"/>
        </w:rPr>
        <w:t>kup</w:t>
      </w:r>
      <w:r w:rsidRPr="00E86B72">
        <w:rPr>
          <w:rFonts w:asciiTheme="minorHAnsi" w:hAnsiTheme="minorHAnsi" w:cstheme="minorHAnsi"/>
          <w:szCs w:val="22"/>
          <w:lang w:eastAsia="sl-SI"/>
        </w:rPr>
        <w:t>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55CDD736"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Naročnik mora prav tako pred sklenitvijo pravnega posla </w:t>
      </w:r>
      <w:r w:rsidR="00456CE8">
        <w:rPr>
          <w:rFonts w:asciiTheme="minorHAnsi" w:hAnsiTheme="minorHAnsi" w:cstheme="minorHAnsi"/>
          <w:szCs w:val="22"/>
          <w:lang w:eastAsia="sl-SI"/>
        </w:rPr>
        <w:t>od lastnika</w:t>
      </w:r>
      <w:r w:rsidRPr="00E86B72">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0CF2687C" w:rsidR="00ED2FF4" w:rsidRPr="00E86B72" w:rsidRDefault="00ED2FF4" w:rsidP="00443292">
      <w:pPr>
        <w:autoSpaceDE w:val="0"/>
        <w:autoSpaceDN w:val="0"/>
        <w:adjustRightInd w:val="0"/>
        <w:jc w:val="both"/>
        <w:rPr>
          <w:rFonts w:asciiTheme="minorHAnsi" w:hAnsiTheme="minorHAnsi" w:cstheme="minorHAnsi"/>
          <w:szCs w:val="22"/>
        </w:rPr>
      </w:pPr>
      <w:r w:rsidRPr="00E86B72">
        <w:rPr>
          <w:rFonts w:asciiTheme="minorHAnsi" w:hAnsiTheme="minorHAnsi" w:cstheme="minorHAnsi"/>
          <w:szCs w:val="22"/>
          <w:lang w:eastAsia="sl-SI"/>
        </w:rPr>
        <w:t xml:space="preserve">Naročnik mora pred sklenitvijo posla pridobiti tudi meritve mikroklime za vse prostore, ki so predmet </w:t>
      </w:r>
      <w:r w:rsidR="00456CE8">
        <w:rPr>
          <w:rFonts w:asciiTheme="minorHAnsi" w:hAnsiTheme="minorHAnsi" w:cstheme="minorHAnsi"/>
          <w:szCs w:val="22"/>
          <w:lang w:eastAsia="sl-SI"/>
        </w:rPr>
        <w:t>ponudbe</w:t>
      </w:r>
      <w:r w:rsidRPr="00E86B72">
        <w:rPr>
          <w:rFonts w:asciiTheme="minorHAnsi" w:hAnsiTheme="minorHAnsi" w:cstheme="minorHAnsi"/>
          <w:szCs w:val="22"/>
          <w:lang w:eastAsia="sl-SI"/>
        </w:rPr>
        <w:t xml:space="preserve"> (delovne prostore oziroma delovna mesta po opredelitvi iz Pravilnika o zahtevah za zagotavljanje varnosti in zdravja delavcev na delovnih mestih), v primeru novogradenj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16777CEE"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w:t>
      </w:r>
      <w:r w:rsidR="00456CE8">
        <w:rPr>
          <w:rFonts w:asciiTheme="minorHAnsi" w:hAnsiTheme="minorHAnsi" w:cstheme="minorHAnsi"/>
          <w:szCs w:val="22"/>
        </w:rPr>
        <w:t>kupil</w:t>
      </w:r>
      <w:r w:rsidRPr="00E86B72">
        <w:rPr>
          <w:rFonts w:asciiTheme="minorHAnsi" w:hAnsiTheme="minorHAnsi" w:cstheme="minorHAnsi"/>
          <w:szCs w:val="22"/>
        </w:rPr>
        <w:t xml:space="preserve"> tudi parkirna mesta za </w:t>
      </w:r>
      <w:r w:rsidRPr="00443292">
        <w:rPr>
          <w:rFonts w:asciiTheme="minorHAnsi" w:hAnsiTheme="minorHAnsi" w:cstheme="minorHAnsi"/>
          <w:szCs w:val="22"/>
        </w:rPr>
        <w:t>službena vozila</w:t>
      </w:r>
      <w:r w:rsidR="00D20F9A">
        <w:rPr>
          <w:rFonts w:asciiTheme="minorHAnsi" w:hAnsiTheme="minorHAnsi" w:cstheme="minorHAnsi"/>
          <w:szCs w:val="22"/>
        </w:rPr>
        <w:t>,</w:t>
      </w:r>
      <w:r w:rsidRPr="00E86B72">
        <w:rPr>
          <w:rFonts w:asciiTheme="minorHAnsi" w:hAnsiTheme="minorHAnsi" w:cstheme="minorHAnsi"/>
          <w:szCs w:val="22"/>
        </w:rPr>
        <w:t xml:space="preserve"> za vse zaposlene, ki so gibalno ovirani in v skladu z Uredbo o uporabi službenih avtomobilov v organih državne uprave </w:t>
      </w:r>
      <w:r w:rsidR="00282D7D" w:rsidRPr="00E86B72">
        <w:rPr>
          <w:rFonts w:asciiTheme="minorHAnsi" w:hAnsiTheme="minorHAnsi" w:cstheme="minorHAnsi"/>
          <w:szCs w:val="22"/>
        </w:rPr>
        <w:t>(Uradni list RS, št. 60/99, 1/04, 62/06 in 116/21)</w:t>
      </w:r>
      <w:r w:rsidRPr="00E86B72">
        <w:rPr>
          <w:rFonts w:asciiTheme="minorHAnsi" w:hAnsiTheme="minorHAnsi" w:cstheme="minorHAnsi"/>
          <w:szCs w:val="22"/>
        </w:rPr>
        <w:t xml:space="preserve"> tudi za vse zaposlene, ki imajo pravico do stalne osebne uporabe službenega vozila. </w:t>
      </w:r>
    </w:p>
    <w:p w14:paraId="73483225" w14:textId="77777777" w:rsidR="00D20F9A" w:rsidRDefault="00D20F9A" w:rsidP="00443292">
      <w:pPr>
        <w:jc w:val="both"/>
        <w:rPr>
          <w:rFonts w:asciiTheme="minorHAnsi" w:hAnsiTheme="minorHAnsi" w:cstheme="minorHAnsi"/>
          <w:szCs w:val="22"/>
        </w:rPr>
      </w:pPr>
    </w:p>
    <w:p w14:paraId="443C87D0" w14:textId="500BE475"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4DE7063D" w14:textId="77777777" w:rsidR="00D20F9A" w:rsidRDefault="00D20F9A" w:rsidP="00443292">
      <w:pPr>
        <w:jc w:val="both"/>
        <w:rPr>
          <w:rFonts w:asciiTheme="minorHAnsi" w:hAnsiTheme="minorHAnsi" w:cstheme="minorHAnsi"/>
          <w:szCs w:val="22"/>
        </w:rPr>
      </w:pPr>
    </w:p>
    <w:p w14:paraId="6132FF8A" w14:textId="33B8A6E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6C83CBA8" w14:textId="77777777" w:rsidR="00D20F9A" w:rsidRDefault="00D20F9A" w:rsidP="00443292">
      <w:pPr>
        <w:jc w:val="both"/>
        <w:rPr>
          <w:rFonts w:asciiTheme="minorHAnsi" w:hAnsiTheme="minorHAnsi" w:cstheme="minorHAnsi"/>
          <w:szCs w:val="22"/>
        </w:rPr>
      </w:pPr>
    </w:p>
    <w:p w14:paraId="7C824E2F" w14:textId="32E73FB5"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07748DA1" w14:textId="77777777" w:rsidR="00DA4C85" w:rsidRDefault="00DA4C85">
      <w:pPr>
        <w:rPr>
          <w:rFonts w:asciiTheme="minorHAnsi" w:hAnsiTheme="minorHAnsi" w:cstheme="minorHAnsi"/>
          <w:b/>
          <w:szCs w:val="22"/>
        </w:rPr>
      </w:pPr>
      <w:r>
        <w:rPr>
          <w:rFonts w:asciiTheme="minorHAnsi" w:hAnsiTheme="minorHAnsi" w:cstheme="minorHAnsi"/>
          <w:b/>
          <w:szCs w:val="22"/>
        </w:rPr>
        <w:br w:type="page"/>
      </w:r>
    </w:p>
    <w:p w14:paraId="520F1AED" w14:textId="4F68EDB8" w:rsidR="00BB0290" w:rsidRPr="00BB0290" w:rsidRDefault="00BB0290" w:rsidP="00BB0290">
      <w:pPr>
        <w:jc w:val="both"/>
        <w:rPr>
          <w:rFonts w:asciiTheme="minorHAnsi" w:hAnsiTheme="minorHAnsi" w:cstheme="minorHAnsi"/>
          <w:szCs w:val="22"/>
        </w:rPr>
      </w:pPr>
      <w:r w:rsidRPr="00BB0290">
        <w:rPr>
          <w:rFonts w:asciiTheme="minorHAnsi" w:hAnsiTheme="minorHAnsi" w:cstheme="minorHAnsi"/>
          <w:b/>
          <w:szCs w:val="22"/>
        </w:rPr>
        <w:lastRenderedPageBreak/>
        <w:t xml:space="preserve">4. </w:t>
      </w:r>
      <w:r w:rsidRPr="00BB0290">
        <w:rPr>
          <w:rFonts w:asciiTheme="minorHAnsi" w:hAnsiTheme="minorHAnsi" w:cstheme="minorHAnsi"/>
          <w:b/>
          <w:bCs/>
          <w:szCs w:val="22"/>
        </w:rPr>
        <w:t xml:space="preserve">Rok selitve v nove prostore: </w:t>
      </w:r>
      <w:r w:rsidRPr="00BB0290">
        <w:rPr>
          <w:rFonts w:asciiTheme="minorHAnsi" w:hAnsiTheme="minorHAnsi" w:cstheme="minorHAnsi"/>
          <w:szCs w:val="22"/>
        </w:rPr>
        <w:t xml:space="preserve">Po dogovoru. </w:t>
      </w:r>
    </w:p>
    <w:p w14:paraId="0777503B" w14:textId="77777777" w:rsidR="00BB0290" w:rsidRDefault="00BB0290" w:rsidP="00443292">
      <w:pPr>
        <w:jc w:val="both"/>
        <w:rPr>
          <w:rFonts w:asciiTheme="minorHAnsi" w:hAnsiTheme="minorHAnsi" w:cstheme="minorHAnsi"/>
          <w:b/>
          <w:szCs w:val="22"/>
        </w:rPr>
      </w:pPr>
    </w:p>
    <w:p w14:paraId="13696F8E" w14:textId="77777777" w:rsidR="00ED2FF4" w:rsidRPr="00173878" w:rsidRDefault="00ED2FF4" w:rsidP="00443292">
      <w:pPr>
        <w:jc w:val="both"/>
        <w:rPr>
          <w:rFonts w:asciiTheme="minorHAnsi" w:hAnsiTheme="minorHAnsi" w:cstheme="minorHAnsi"/>
          <w:szCs w:val="22"/>
        </w:rPr>
      </w:pPr>
      <w:r w:rsidRPr="00173878">
        <w:rPr>
          <w:rFonts w:asciiTheme="minorHAnsi" w:hAnsiTheme="minorHAnsi" w:cstheme="minorHAnsi"/>
          <w:b/>
          <w:szCs w:val="22"/>
        </w:rPr>
        <w:t xml:space="preserve">5. Ponudbena cena: </w:t>
      </w:r>
      <w:r w:rsidRPr="00173878">
        <w:rPr>
          <w:rFonts w:asciiTheme="minorHAnsi" w:hAnsiTheme="minorHAnsi" w:cstheme="minorHAnsi"/>
          <w:szCs w:val="22"/>
        </w:rPr>
        <w:t>Ponudnik mora obvezno izpolniti priloženi obrazec PONUDBA.</w:t>
      </w:r>
    </w:p>
    <w:p w14:paraId="4EE95328"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173878">
        <w:rPr>
          <w:rFonts w:asciiTheme="minorHAnsi" w:hAnsiTheme="minorHAnsi" w:cstheme="minorHAnsi"/>
          <w:b/>
          <w:szCs w:val="22"/>
        </w:rPr>
        <w:t>6. Način, mesto in čas oddaje ponudb:</w:t>
      </w:r>
    </w:p>
    <w:p w14:paraId="6248C800" w14:textId="14E9C0AA"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173878">
        <w:rPr>
          <w:rFonts w:asciiTheme="minorHAnsi" w:hAnsiTheme="minorHAnsi" w:cstheme="minorHAnsi"/>
          <w:b/>
          <w:szCs w:val="22"/>
          <w:u w:val="single"/>
        </w:rPr>
        <w:t xml:space="preserve">Ponudbeno dokumentacijo ponudniki predložijo najkasneje do </w:t>
      </w:r>
      <w:r w:rsidR="00456CE8" w:rsidRPr="00173878">
        <w:rPr>
          <w:rFonts w:asciiTheme="minorHAnsi" w:hAnsiTheme="minorHAnsi" w:cstheme="minorHAnsi"/>
          <w:b/>
          <w:szCs w:val="22"/>
          <w:u w:val="single"/>
        </w:rPr>
        <w:t>petk</w:t>
      </w:r>
      <w:r w:rsidR="00D117B3" w:rsidRPr="00173878">
        <w:rPr>
          <w:rFonts w:asciiTheme="minorHAnsi" w:hAnsiTheme="minorHAnsi" w:cstheme="minorHAnsi"/>
          <w:b/>
          <w:szCs w:val="22"/>
          <w:u w:val="single"/>
        </w:rPr>
        <w:t>a</w:t>
      </w:r>
      <w:r w:rsidRPr="00173878">
        <w:rPr>
          <w:rFonts w:asciiTheme="minorHAnsi" w:hAnsiTheme="minorHAnsi" w:cstheme="minorHAnsi"/>
          <w:b/>
          <w:szCs w:val="22"/>
          <w:u w:val="single"/>
        </w:rPr>
        <w:t xml:space="preserve">, </w:t>
      </w:r>
      <w:r w:rsidR="00BB0290">
        <w:rPr>
          <w:rFonts w:asciiTheme="minorHAnsi" w:hAnsiTheme="minorHAnsi" w:cstheme="minorHAnsi"/>
          <w:b/>
          <w:szCs w:val="22"/>
          <w:u w:val="single"/>
        </w:rPr>
        <w:t>31</w:t>
      </w:r>
      <w:r w:rsidRPr="00173878">
        <w:rPr>
          <w:rFonts w:asciiTheme="minorHAnsi" w:hAnsiTheme="minorHAnsi" w:cstheme="minorHAnsi"/>
          <w:b/>
          <w:szCs w:val="22"/>
          <w:u w:val="single"/>
        </w:rPr>
        <w:t xml:space="preserve">. </w:t>
      </w:r>
      <w:r w:rsidR="00456CE8" w:rsidRPr="00173878">
        <w:rPr>
          <w:rFonts w:asciiTheme="minorHAnsi" w:hAnsiTheme="minorHAnsi" w:cstheme="minorHAnsi"/>
          <w:b/>
          <w:szCs w:val="22"/>
          <w:u w:val="single"/>
        </w:rPr>
        <w:t>0</w:t>
      </w:r>
      <w:r w:rsidR="00BB0290">
        <w:rPr>
          <w:rFonts w:asciiTheme="minorHAnsi" w:hAnsiTheme="minorHAnsi" w:cstheme="minorHAnsi"/>
          <w:b/>
          <w:szCs w:val="22"/>
          <w:u w:val="single"/>
        </w:rPr>
        <w:t>3</w:t>
      </w:r>
      <w:r w:rsidRPr="00173878">
        <w:rPr>
          <w:rFonts w:asciiTheme="minorHAnsi" w:hAnsiTheme="minorHAnsi" w:cstheme="minorHAnsi"/>
          <w:b/>
          <w:szCs w:val="22"/>
          <w:u w:val="single"/>
        </w:rPr>
        <w:t>. 202</w:t>
      </w:r>
      <w:r w:rsidR="00D117B3" w:rsidRPr="00173878">
        <w:rPr>
          <w:rFonts w:asciiTheme="minorHAnsi" w:hAnsiTheme="minorHAnsi" w:cstheme="minorHAnsi"/>
          <w:b/>
          <w:szCs w:val="22"/>
          <w:u w:val="single"/>
        </w:rPr>
        <w:t>3</w:t>
      </w:r>
      <w:r w:rsidRPr="00173878">
        <w:rPr>
          <w:rFonts w:asciiTheme="minorHAnsi" w:hAnsiTheme="minorHAnsi" w:cstheme="minorHAnsi"/>
          <w:b/>
          <w:szCs w:val="22"/>
          <w:u w:val="single"/>
        </w:rPr>
        <w:t>, do 12.00</w:t>
      </w:r>
      <w:r w:rsidRPr="00E86B72">
        <w:rPr>
          <w:rFonts w:asciiTheme="minorHAnsi" w:hAnsiTheme="minorHAnsi" w:cstheme="minorHAnsi"/>
          <w:b/>
          <w:szCs w:val="22"/>
          <w:u w:val="single"/>
        </w:rPr>
        <w:t xml:space="preserve"> ure, </w:t>
      </w:r>
      <w:r w:rsidRPr="00E86B72">
        <w:rPr>
          <w:rFonts w:asciiTheme="minorHAnsi" w:hAnsiTheme="minorHAnsi" w:cstheme="minorHAnsi"/>
          <w:szCs w:val="22"/>
          <w:u w:val="single"/>
        </w:rPr>
        <w:t>in sicer</w:t>
      </w:r>
      <w:r w:rsidRPr="00E86B72">
        <w:rPr>
          <w:rFonts w:asciiTheme="minorHAnsi" w:hAnsiTheme="minorHAnsi" w:cstheme="minorHAnsi"/>
          <w:b/>
          <w:szCs w:val="22"/>
          <w:u w:val="single"/>
        </w:rPr>
        <w:t xml:space="preserve"> v tiskani obliki v zaprti kuverti </w:t>
      </w:r>
      <w:r w:rsidRPr="00E86B72">
        <w:rPr>
          <w:rFonts w:asciiTheme="minorHAnsi" w:hAnsiTheme="minorHAnsi" w:cstheme="minorHAnsi"/>
          <w:szCs w:val="22"/>
          <w:u w:val="single"/>
        </w:rPr>
        <w:t>na naslov</w:t>
      </w:r>
      <w:r w:rsidRPr="00E86B72">
        <w:rPr>
          <w:rFonts w:asciiTheme="minorHAnsi" w:hAnsiTheme="minorHAnsi" w:cstheme="minorHAnsi"/>
          <w:szCs w:val="22"/>
        </w:rPr>
        <w:t>: Ministrstvo za javno upravo, Direktorat stvarno premoženje, Tržaška 21, 1000 Ljubljana, priporočeno po pošti ali osebno v vložišče.</w:t>
      </w:r>
    </w:p>
    <w:p w14:paraId="1D2D8FB4"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Na sprednji strani kuverte mora biti navedeno: </w:t>
      </w:r>
    </w:p>
    <w:p w14:paraId="1AB6BF75" w14:textId="643B4875" w:rsidR="00ED2FF4" w:rsidRPr="00E86B72" w:rsidRDefault="00ED2FF4" w:rsidP="00443292">
      <w:pPr>
        <w:jc w:val="both"/>
        <w:rPr>
          <w:rFonts w:asciiTheme="minorHAnsi" w:hAnsiTheme="minorHAnsi" w:cstheme="minorHAnsi"/>
          <w:szCs w:val="22"/>
          <w:u w:val="single"/>
        </w:rPr>
      </w:pPr>
      <w:r w:rsidRPr="00E86B72">
        <w:rPr>
          <w:rFonts w:asciiTheme="minorHAnsi" w:hAnsiTheme="minorHAnsi" w:cstheme="minorHAnsi"/>
          <w:szCs w:val="22"/>
          <w:u w:val="single"/>
        </w:rPr>
        <w:t xml:space="preserve">PONUDBA ZA </w:t>
      </w:r>
      <w:r w:rsidR="00EA2BC3">
        <w:rPr>
          <w:rFonts w:asciiTheme="minorHAnsi" w:hAnsiTheme="minorHAnsi" w:cstheme="minorHAnsi"/>
          <w:szCs w:val="22"/>
          <w:u w:val="single"/>
        </w:rPr>
        <w:t>NAKUP</w:t>
      </w:r>
      <w:r w:rsidRPr="00E86B72">
        <w:rPr>
          <w:rFonts w:asciiTheme="minorHAnsi" w:hAnsiTheme="minorHAnsi" w:cstheme="minorHAnsi"/>
          <w:szCs w:val="22"/>
          <w:u w:val="single"/>
        </w:rPr>
        <w:t xml:space="preserve"> POSLOVNIH PROSTOROV ZA POTREBE DRŽAVNE UPRAVE</w:t>
      </w:r>
      <w:r w:rsidRPr="00E86B72">
        <w:rPr>
          <w:rFonts w:asciiTheme="minorHAnsi" w:hAnsiTheme="minorHAnsi" w:cstheme="minorHAnsi"/>
          <w:szCs w:val="22"/>
        </w:rPr>
        <w:t xml:space="preserve">, </w:t>
      </w:r>
      <w:r w:rsidRPr="00456CE8">
        <w:rPr>
          <w:rFonts w:asciiTheme="minorHAnsi" w:hAnsiTheme="minorHAnsi" w:cstheme="minorHAnsi"/>
          <w:bCs/>
          <w:szCs w:val="22"/>
        </w:rPr>
        <w:t>Številka:</w:t>
      </w:r>
      <w:r w:rsidRPr="00E86B72">
        <w:rPr>
          <w:rFonts w:asciiTheme="minorHAnsi" w:hAnsiTheme="minorHAnsi" w:cstheme="minorHAnsi"/>
          <w:szCs w:val="22"/>
          <w:u w:val="single"/>
        </w:rPr>
        <w:t xml:space="preserve">            </w:t>
      </w:r>
      <w:r w:rsidR="00306117" w:rsidRPr="00306117">
        <w:rPr>
          <w:rFonts w:asciiTheme="minorHAnsi" w:hAnsiTheme="minorHAnsi" w:cstheme="minorHAnsi"/>
          <w:b/>
          <w:bCs/>
          <w:szCs w:val="22"/>
        </w:rPr>
        <w:t>352-40/2021</w:t>
      </w:r>
      <w:r w:rsidR="00456CE8">
        <w:rPr>
          <w:rFonts w:asciiTheme="minorHAnsi" w:hAnsiTheme="minorHAnsi" w:cstheme="minorHAnsi"/>
          <w:szCs w:val="22"/>
        </w:rPr>
        <w:t xml:space="preserve">, </w:t>
      </w:r>
      <w:r w:rsidRPr="00E86B72">
        <w:rPr>
          <w:rFonts w:asciiTheme="minorHAnsi" w:hAnsiTheme="minorHAnsi" w:cstheme="minorHAnsi"/>
          <w:szCs w:val="22"/>
        </w:rPr>
        <w:t xml:space="preserve">Oznaka: </w:t>
      </w:r>
      <w:r w:rsidRPr="00E86B72">
        <w:rPr>
          <w:rFonts w:asciiTheme="minorHAnsi" w:hAnsiTheme="minorHAnsi" w:cstheme="minorHAnsi"/>
          <w:b/>
          <w:szCs w:val="22"/>
        </w:rPr>
        <w:t>»NE ODPIRAJ – ZBIRANJE PONUDB!«, Na zadnji strani kuverte mora biti naveden</w:t>
      </w:r>
      <w:r w:rsidRPr="00443292">
        <w:rPr>
          <w:rFonts w:asciiTheme="minorHAnsi" w:hAnsiTheme="minorHAnsi" w:cstheme="minorHAnsi"/>
          <w:szCs w:val="22"/>
        </w:rPr>
        <w:t xml:space="preserve"> </w:t>
      </w:r>
      <w:r w:rsidRPr="00E86B72">
        <w:rPr>
          <w:rFonts w:asciiTheme="minorHAnsi" w:hAnsiTheme="minorHAnsi" w:cstheme="minorHAnsi"/>
          <w:b/>
          <w:szCs w:val="22"/>
          <w:u w:val="single"/>
        </w:rPr>
        <w:t xml:space="preserve">naziv </w:t>
      </w:r>
      <w:r w:rsidRPr="00E86B72">
        <w:rPr>
          <w:rFonts w:asciiTheme="minorHAnsi" w:hAnsiTheme="minorHAnsi" w:cstheme="minorHAnsi"/>
          <w:szCs w:val="22"/>
        </w:rPr>
        <w:t xml:space="preserve">in </w:t>
      </w:r>
      <w:r w:rsidRPr="00E86B72">
        <w:rPr>
          <w:rFonts w:asciiTheme="minorHAnsi" w:hAnsiTheme="minorHAnsi" w:cstheme="minorHAnsi"/>
          <w:b/>
          <w:szCs w:val="22"/>
          <w:u w:val="single"/>
        </w:rPr>
        <w:t>naslov ponudnika</w:t>
      </w:r>
      <w:r w:rsidRPr="00E86B72">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0887F1FB" w14:textId="29EAA950" w:rsidR="00ED2FF4" w:rsidRPr="00E86B72" w:rsidRDefault="00A8545A" w:rsidP="00443292">
      <w:pPr>
        <w:tabs>
          <w:tab w:val="center" w:pos="5670"/>
        </w:tabs>
        <w:jc w:val="both"/>
        <w:rPr>
          <w:rFonts w:asciiTheme="minorHAnsi" w:hAnsiTheme="minorHAnsi" w:cstheme="minorHAnsi"/>
          <w:szCs w:val="22"/>
        </w:rPr>
      </w:pPr>
      <w:r w:rsidRPr="00A8545A">
        <w:rPr>
          <w:rFonts w:asciiTheme="minorHAnsi" w:hAnsiTheme="minorHAnsi" w:cstheme="minorHAnsi"/>
          <w:szCs w:val="22"/>
          <w:lang w:eastAsia="ar-SA"/>
        </w:rPr>
        <w:t xml:space="preserve">Dodatne informacije </w:t>
      </w:r>
      <w:r>
        <w:rPr>
          <w:rFonts w:asciiTheme="minorHAnsi" w:hAnsiTheme="minorHAnsi" w:cstheme="minorHAnsi"/>
          <w:szCs w:val="22"/>
          <w:lang w:eastAsia="ar-SA"/>
        </w:rPr>
        <w:t>prejmete</w:t>
      </w:r>
      <w:r w:rsidRPr="00A8545A">
        <w:rPr>
          <w:rFonts w:asciiTheme="minorHAnsi" w:hAnsiTheme="minorHAnsi" w:cstheme="minorHAnsi"/>
          <w:szCs w:val="22"/>
          <w:lang w:eastAsia="ar-SA"/>
        </w:rPr>
        <w:t xml:space="preserve"> na Ministrstvu za javno upravo, Direktoratu za stvarno premoženje, Tržaška 21, Ljubljana, pri g. Romanu Šuštaršič</w:t>
      </w:r>
      <w:r>
        <w:rPr>
          <w:rFonts w:asciiTheme="minorHAnsi" w:hAnsiTheme="minorHAnsi" w:cstheme="minorHAnsi"/>
          <w:szCs w:val="22"/>
          <w:lang w:eastAsia="ar-SA"/>
        </w:rPr>
        <w:t>u</w:t>
      </w:r>
      <w:r w:rsidRPr="00A8545A">
        <w:rPr>
          <w:rFonts w:asciiTheme="minorHAnsi" w:hAnsiTheme="minorHAnsi" w:cstheme="minorHAnsi"/>
          <w:szCs w:val="22"/>
          <w:lang w:eastAsia="ar-SA"/>
        </w:rPr>
        <w:t xml:space="preserve"> (roman.sustarsic@gov.si, 01/478 1829, 040 456 899).</w:t>
      </w: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5"/>
      <w:footerReference w:type="even" r:id="rId16"/>
      <w:footerReference w:type="default" r:id="rId17"/>
      <w:headerReference w:type="first" r:id="rId18"/>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F7DC" w14:textId="77777777" w:rsidR="00536FE7" w:rsidRDefault="00536FE7">
      <w:r>
        <w:separator/>
      </w:r>
    </w:p>
  </w:endnote>
  <w:endnote w:type="continuationSeparator" w:id="0">
    <w:p w14:paraId="7E9B3782" w14:textId="77777777" w:rsidR="00536FE7" w:rsidRDefault="0053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6868" w14:textId="77777777" w:rsidR="00536FE7" w:rsidRDefault="00536FE7">
      <w:r>
        <w:separator/>
      </w:r>
    </w:p>
  </w:footnote>
  <w:footnote w:type="continuationSeparator" w:id="0">
    <w:p w14:paraId="462DABD0" w14:textId="77777777" w:rsidR="00536FE7" w:rsidRDefault="00536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C154D"/>
    <w:multiLevelType w:val="hybridMultilevel"/>
    <w:tmpl w:val="A59AA7F4"/>
    <w:lvl w:ilvl="0" w:tplc="E50A6BA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8"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1"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8"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6"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19"/>
  </w:num>
  <w:num w:numId="3">
    <w:abstractNumId w:val="26"/>
  </w:num>
  <w:num w:numId="4">
    <w:abstractNumId w:val="8"/>
  </w:num>
  <w:num w:numId="5">
    <w:abstractNumId w:val="11"/>
  </w:num>
  <w:num w:numId="6">
    <w:abstractNumId w:val="40"/>
  </w:num>
  <w:num w:numId="7">
    <w:abstractNumId w:val="30"/>
  </w:num>
  <w:num w:numId="8">
    <w:abstractNumId w:val="41"/>
  </w:num>
  <w:num w:numId="9">
    <w:abstractNumId w:val="14"/>
  </w:num>
  <w:num w:numId="10">
    <w:abstractNumId w:val="2"/>
  </w:num>
  <w:num w:numId="11">
    <w:abstractNumId w:val="22"/>
  </w:num>
  <w:num w:numId="12">
    <w:abstractNumId w:val="3"/>
  </w:num>
  <w:num w:numId="13">
    <w:abstractNumId w:val="37"/>
  </w:num>
  <w:num w:numId="14">
    <w:abstractNumId w:val="34"/>
  </w:num>
  <w:num w:numId="15">
    <w:abstractNumId w:val="12"/>
  </w:num>
  <w:num w:numId="16">
    <w:abstractNumId w:val="35"/>
  </w:num>
  <w:num w:numId="17">
    <w:abstractNumId w:val="45"/>
  </w:num>
  <w:num w:numId="18">
    <w:abstractNumId w:val="49"/>
  </w:num>
  <w:num w:numId="19">
    <w:abstractNumId w:val="32"/>
  </w:num>
  <w:num w:numId="20">
    <w:abstractNumId w:val="46"/>
  </w:num>
  <w:num w:numId="21">
    <w:abstractNumId w:val="6"/>
  </w:num>
  <w:num w:numId="22">
    <w:abstractNumId w:val="2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3"/>
  </w:num>
  <w:num w:numId="26">
    <w:abstractNumId w:val="21"/>
  </w:num>
  <w:num w:numId="27">
    <w:abstractNumId w:val="50"/>
  </w:num>
  <w:num w:numId="28">
    <w:abstractNumId w:val="31"/>
  </w:num>
  <w:num w:numId="29">
    <w:abstractNumId w:val="7"/>
  </w:num>
  <w:num w:numId="30">
    <w:abstractNumId w:val="29"/>
  </w:num>
  <w:num w:numId="31">
    <w:abstractNumId w:val="10"/>
  </w:num>
  <w:num w:numId="32">
    <w:abstractNumId w:val="24"/>
  </w:num>
  <w:num w:numId="33">
    <w:abstractNumId w:val="5"/>
  </w:num>
  <w:num w:numId="34">
    <w:abstractNumId w:val="18"/>
  </w:num>
  <w:num w:numId="35">
    <w:abstractNumId w:val="48"/>
  </w:num>
  <w:num w:numId="36">
    <w:abstractNumId w:val="28"/>
  </w:num>
  <w:num w:numId="37">
    <w:abstractNumId w:val="38"/>
  </w:num>
  <w:num w:numId="38">
    <w:abstractNumId w:val="13"/>
  </w:num>
  <w:num w:numId="39">
    <w:abstractNumId w:val="20"/>
  </w:num>
  <w:num w:numId="40">
    <w:abstractNumId w:val="44"/>
  </w:num>
  <w:num w:numId="41">
    <w:abstractNumId w:val="39"/>
  </w:num>
  <w:num w:numId="42">
    <w:abstractNumId w:val="36"/>
  </w:num>
  <w:num w:numId="43">
    <w:abstractNumId w:val="17"/>
  </w:num>
  <w:num w:numId="44">
    <w:abstractNumId w:val="0"/>
  </w:num>
  <w:num w:numId="45">
    <w:abstractNumId w:val="1"/>
  </w:num>
  <w:num w:numId="46">
    <w:abstractNumId w:val="25"/>
  </w:num>
  <w:num w:numId="47">
    <w:abstractNumId w:val="43"/>
  </w:num>
  <w:num w:numId="48">
    <w:abstractNumId w:val="47"/>
  </w:num>
  <w:num w:numId="49">
    <w:abstractNumId w:val="9"/>
  </w:num>
  <w:num w:numId="50">
    <w:abstractNumId w:val="16"/>
  </w:num>
  <w:num w:numId="51">
    <w:abstractNumId w:val="4"/>
  </w:num>
  <w:num w:numId="52">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409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34BA"/>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0851"/>
    <w:rsid w:val="000E27C2"/>
    <w:rsid w:val="000E56AC"/>
    <w:rsid w:val="000F083F"/>
    <w:rsid w:val="000F6892"/>
    <w:rsid w:val="00102131"/>
    <w:rsid w:val="00105446"/>
    <w:rsid w:val="0012192D"/>
    <w:rsid w:val="00122202"/>
    <w:rsid w:val="00122288"/>
    <w:rsid w:val="0012606B"/>
    <w:rsid w:val="00132AC3"/>
    <w:rsid w:val="001357B2"/>
    <w:rsid w:val="001364B1"/>
    <w:rsid w:val="001403B2"/>
    <w:rsid w:val="001406E8"/>
    <w:rsid w:val="0014272F"/>
    <w:rsid w:val="0014664A"/>
    <w:rsid w:val="00151D8D"/>
    <w:rsid w:val="00152339"/>
    <w:rsid w:val="00152C83"/>
    <w:rsid w:val="00153249"/>
    <w:rsid w:val="001567F1"/>
    <w:rsid w:val="001576A9"/>
    <w:rsid w:val="00157886"/>
    <w:rsid w:val="00162BA8"/>
    <w:rsid w:val="00165A9E"/>
    <w:rsid w:val="001666E6"/>
    <w:rsid w:val="00166F1C"/>
    <w:rsid w:val="00167C3B"/>
    <w:rsid w:val="00173878"/>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2F7E4A"/>
    <w:rsid w:val="00306117"/>
    <w:rsid w:val="00306A43"/>
    <w:rsid w:val="00306C6C"/>
    <w:rsid w:val="00307CB4"/>
    <w:rsid w:val="003102C1"/>
    <w:rsid w:val="00314A57"/>
    <w:rsid w:val="00315892"/>
    <w:rsid w:val="00321910"/>
    <w:rsid w:val="00321D44"/>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4B16"/>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6CE8"/>
    <w:rsid w:val="0045722C"/>
    <w:rsid w:val="00464756"/>
    <w:rsid w:val="00464DAC"/>
    <w:rsid w:val="0047194E"/>
    <w:rsid w:val="00472926"/>
    <w:rsid w:val="00477E09"/>
    <w:rsid w:val="00480477"/>
    <w:rsid w:val="00481860"/>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7A"/>
    <w:rsid w:val="004E6497"/>
    <w:rsid w:val="004E71A1"/>
    <w:rsid w:val="004F1416"/>
    <w:rsid w:val="004F3B43"/>
    <w:rsid w:val="004F45FB"/>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13047"/>
    <w:rsid w:val="00623B06"/>
    <w:rsid w:val="0063188F"/>
    <w:rsid w:val="00632253"/>
    <w:rsid w:val="006335E5"/>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0B2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79E3"/>
    <w:rsid w:val="00720294"/>
    <w:rsid w:val="00722AE9"/>
    <w:rsid w:val="00723286"/>
    <w:rsid w:val="00727859"/>
    <w:rsid w:val="007306D2"/>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0869"/>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5654"/>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1E8E"/>
    <w:rsid w:val="00A73001"/>
    <w:rsid w:val="00A76813"/>
    <w:rsid w:val="00A77A3D"/>
    <w:rsid w:val="00A8075E"/>
    <w:rsid w:val="00A8112F"/>
    <w:rsid w:val="00A813FF"/>
    <w:rsid w:val="00A82A09"/>
    <w:rsid w:val="00A8545A"/>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0290"/>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4D13"/>
    <w:rsid w:val="00C250D5"/>
    <w:rsid w:val="00C26D38"/>
    <w:rsid w:val="00C276D7"/>
    <w:rsid w:val="00C31BE7"/>
    <w:rsid w:val="00C33C5E"/>
    <w:rsid w:val="00C34086"/>
    <w:rsid w:val="00C3638F"/>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9350A"/>
    <w:rsid w:val="00CA19F3"/>
    <w:rsid w:val="00CB0324"/>
    <w:rsid w:val="00CB4AEF"/>
    <w:rsid w:val="00CB4E53"/>
    <w:rsid w:val="00CC20C4"/>
    <w:rsid w:val="00CC3299"/>
    <w:rsid w:val="00CC4CC1"/>
    <w:rsid w:val="00CC60CA"/>
    <w:rsid w:val="00CC619F"/>
    <w:rsid w:val="00CC6D6E"/>
    <w:rsid w:val="00CD149E"/>
    <w:rsid w:val="00CD1846"/>
    <w:rsid w:val="00CD796E"/>
    <w:rsid w:val="00CD7B86"/>
    <w:rsid w:val="00CE3D3F"/>
    <w:rsid w:val="00CE4F9A"/>
    <w:rsid w:val="00CE60A9"/>
    <w:rsid w:val="00CE7514"/>
    <w:rsid w:val="00CF0CD8"/>
    <w:rsid w:val="00D016DE"/>
    <w:rsid w:val="00D02789"/>
    <w:rsid w:val="00D0297B"/>
    <w:rsid w:val="00D058CC"/>
    <w:rsid w:val="00D06C6D"/>
    <w:rsid w:val="00D100F1"/>
    <w:rsid w:val="00D117B3"/>
    <w:rsid w:val="00D12B46"/>
    <w:rsid w:val="00D1348D"/>
    <w:rsid w:val="00D173AD"/>
    <w:rsid w:val="00D2068B"/>
    <w:rsid w:val="00D20D33"/>
    <w:rsid w:val="00D20ECB"/>
    <w:rsid w:val="00D20F9A"/>
    <w:rsid w:val="00D23886"/>
    <w:rsid w:val="00D248DE"/>
    <w:rsid w:val="00D24C02"/>
    <w:rsid w:val="00D30724"/>
    <w:rsid w:val="00D31A18"/>
    <w:rsid w:val="00D32887"/>
    <w:rsid w:val="00D34899"/>
    <w:rsid w:val="00D36998"/>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4C85"/>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71F54"/>
    <w:rsid w:val="00E83A59"/>
    <w:rsid w:val="00E86B72"/>
    <w:rsid w:val="00E91027"/>
    <w:rsid w:val="00E9107B"/>
    <w:rsid w:val="00E969F9"/>
    <w:rsid w:val="00E97071"/>
    <w:rsid w:val="00EA0F8C"/>
    <w:rsid w:val="00EA17E3"/>
    <w:rsid w:val="00EA2BC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12C16"/>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0399"/>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colormru v:ext="edit" colors="#428299"/>
    </o:shapedefaults>
    <o:shapelayout v:ext="edit">
      <o:idmap v:ext="edit" data="1"/>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67333507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2.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3.xml><?xml version="1.0" encoding="utf-8"?>
<ds:datastoreItem xmlns:ds="http://schemas.openxmlformats.org/officeDocument/2006/customXml" ds:itemID="{204856CD-372B-4FA2-B2A2-CBD4770214DB}">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bea9a85b-b800-41eb-a63b-261c0928633d"/>
    <ds:schemaRef ds:uri="http://www.w3.org/XML/1998/namespace"/>
  </ds:schemaRefs>
</ds:datastoreItem>
</file>

<file path=customXml/itemProps4.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MPJU</Template>
  <TotalTime>46</TotalTime>
  <Pages>7</Pages>
  <Words>2350</Words>
  <Characters>13401</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15720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javno zbiranje ponudb - Ljubljana</dc:title>
  <dc:subject/>
  <dc:creator>Marija Petek</dc:creator>
  <cp:keywords/>
  <dc:description/>
  <cp:lastModifiedBy>Polona Murko</cp:lastModifiedBy>
  <cp:revision>8</cp:revision>
  <cp:lastPrinted>2019-07-25T11:29:00Z</cp:lastPrinted>
  <dcterms:created xsi:type="dcterms:W3CDTF">2023-03-01T07:48:00Z</dcterms:created>
  <dcterms:modified xsi:type="dcterms:W3CDTF">2023-03-06T08:01:00Z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