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5BA7C7FF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B158EF">
        <w:rPr>
          <w:rFonts w:cs="Arial"/>
          <w:sz w:val="20"/>
        </w:rPr>
        <w:t>2</w:t>
      </w:r>
      <w:r w:rsidR="00645680">
        <w:rPr>
          <w:rFonts w:cs="Arial"/>
          <w:sz w:val="20"/>
        </w:rPr>
        <w:t>05/2021/</w:t>
      </w:r>
      <w:r w:rsidR="00055E83">
        <w:rPr>
          <w:rFonts w:cs="Arial"/>
          <w:sz w:val="20"/>
        </w:rPr>
        <w:t>34</w:t>
      </w:r>
    </w:p>
    <w:p w14:paraId="263663EF" w14:textId="4950123E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B158EF">
        <w:rPr>
          <w:rFonts w:cs="Arial"/>
          <w:sz w:val="20"/>
        </w:rPr>
        <w:t>1</w:t>
      </w:r>
      <w:r w:rsidR="00645680">
        <w:rPr>
          <w:rFonts w:cs="Arial"/>
          <w:sz w:val="20"/>
        </w:rPr>
        <w:t>3</w:t>
      </w:r>
      <w:r w:rsidR="00F361AB">
        <w:rPr>
          <w:rFonts w:cs="Arial"/>
          <w:sz w:val="20"/>
        </w:rPr>
        <w:t xml:space="preserve">. </w:t>
      </w:r>
      <w:r w:rsidR="00645680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CA38303" w14:textId="5EDD838A" w:rsidR="00E44C83" w:rsidRPr="004F5EA4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  <w:r w:rsidR="00645680">
        <w:rPr>
          <w:rFonts w:cs="Arial"/>
          <w:b/>
          <w:sz w:val="20"/>
        </w:rPr>
        <w:t>PARC. ŠT. 285, K. O. 219-MURSKI VRH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730C2051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645680" w:rsidRPr="00DA117E" w14:paraId="355E0A2C" w14:textId="77777777" w:rsidTr="001872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DBB7852" w14:textId="77777777" w:rsidR="00645680" w:rsidRPr="00DA117E" w:rsidRDefault="00645680" w:rsidP="0018723A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C03D1F4" w14:textId="77777777" w:rsidR="00645680" w:rsidRPr="00DA117E" w:rsidRDefault="00645680" w:rsidP="0018723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399A7A9F" w14:textId="77777777" w:rsidR="00645680" w:rsidRPr="00DA117E" w:rsidRDefault="00645680" w:rsidP="0018723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765EFEB3" w14:textId="77777777" w:rsidR="00645680" w:rsidRPr="00DA117E" w:rsidRDefault="00645680" w:rsidP="0018723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645680" w:rsidRPr="00DA117E" w14:paraId="129E9EF4" w14:textId="77777777" w:rsidTr="00187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3B8F83F" w14:textId="77777777" w:rsidR="00645680" w:rsidRPr="00DA117E" w:rsidRDefault="00645680" w:rsidP="0018723A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>219 285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1A1886EB" w14:textId="77777777" w:rsidR="00645680" w:rsidRPr="00DA117E" w:rsidRDefault="00645680" w:rsidP="0018723A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380,</w:t>
            </w:r>
            <w:r w:rsidRPr="00DA117E">
              <w:rPr>
                <w:rFonts w:cs="Arial"/>
                <w:sz w:val="20"/>
              </w:rPr>
              <w:t>00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9FCACEE" w14:textId="77777777" w:rsidR="00645680" w:rsidRPr="00DA117E" w:rsidRDefault="00645680" w:rsidP="0018723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Pozidano stavbno </w:t>
            </w:r>
            <w:r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D82EBD9" w14:textId="77777777" w:rsidR="00645680" w:rsidRPr="00DA117E" w:rsidRDefault="00645680" w:rsidP="0018723A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</w:tbl>
    <w:p w14:paraId="6A44B62D" w14:textId="77777777" w:rsidR="00645680" w:rsidRDefault="00645680" w:rsidP="00645680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>
        <w:rPr>
          <w:rFonts w:cs="Arial"/>
          <w:sz w:val="20"/>
        </w:rPr>
        <w:t xml:space="preserve">Občini Radenci in ima neposreden dostop iz lokalne ceste. V naravi gre za pozidano stavbno zemljišče na katerem po podatkih GURS stoji stavba z id. št. stavbe 192, del 1, stanovanjska stavba z naslovom Murščak 23, Radenci, v izmeri 92,00 m2, ki je bila zgrajena leta 1850.  </w:t>
      </w:r>
    </w:p>
    <w:p w14:paraId="690DDDBF" w14:textId="77777777" w:rsidR="00645680" w:rsidRDefault="00645680" w:rsidP="00645680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400DCD3" w14:textId="77777777" w:rsidR="00645680" w:rsidRDefault="00645680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Stanovanjska stavba je v zelo slabem stanju, v fazi samorušitve, zato skladno s šestim odstavkom 31. člena Zakona o učinkoviti rabi energije (Uradni list RS, št. 158/20) energetska izkaznica ni priložena. </w:t>
      </w:r>
    </w:p>
    <w:p w14:paraId="40246ED5" w14:textId="77777777" w:rsidR="00645680" w:rsidRDefault="00645680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0BCB599" w14:textId="77777777" w:rsidR="00645680" w:rsidRDefault="00645680" w:rsidP="00645680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Pr="00922FB2">
          <w:rPr>
            <w:rFonts w:cs="Arial"/>
            <w:sz w:val="20"/>
            <w:shd w:val="clear" w:color="auto" w:fill="FFFFFF"/>
          </w:rPr>
          <w:t>61/17</w:t>
        </w:r>
      </w:hyperlink>
      <w:r w:rsidRPr="00922FB2">
        <w:rPr>
          <w:rFonts w:cs="Arial"/>
          <w:sz w:val="20"/>
          <w:shd w:val="clear" w:color="auto" w:fill="FFFFFF"/>
        </w:rPr>
        <w:t>, </w:t>
      </w:r>
      <w:hyperlink r:id="rId9" w:tgtFrame="_blank" w:tooltip="Popravek Gradbenega zakona (GZ)" w:history="1">
        <w:r w:rsidRPr="00922FB2">
          <w:rPr>
            <w:rFonts w:cs="Arial"/>
            <w:sz w:val="20"/>
            <w:shd w:val="clear" w:color="auto" w:fill="FFFFFF"/>
          </w:rPr>
          <w:t>72/17 – popr.</w:t>
        </w:r>
      </w:hyperlink>
      <w:r w:rsidRPr="00922FB2">
        <w:rPr>
          <w:rFonts w:cs="Arial"/>
          <w:sz w:val="20"/>
          <w:shd w:val="clear" w:color="auto" w:fill="FFFFFF"/>
        </w:rPr>
        <w:t>, </w:t>
      </w:r>
      <w:hyperlink r:id="rId10" w:tgtFrame="_blank" w:tooltip="Zakon o spremembi Gradbenega zakona" w:history="1">
        <w:r w:rsidRPr="00922FB2">
          <w:rPr>
            <w:rFonts w:cs="Arial"/>
            <w:sz w:val="20"/>
            <w:shd w:val="clear" w:color="auto" w:fill="FFFFFF"/>
          </w:rPr>
          <w:t>65/20</w:t>
        </w:r>
      </w:hyperlink>
      <w:r w:rsidRPr="00922FB2">
        <w:rPr>
          <w:rFonts w:cs="Arial"/>
          <w:sz w:val="20"/>
          <w:shd w:val="clear" w:color="auto" w:fill="FFFFFF"/>
        </w:rPr>
        <w:t> in </w:t>
      </w:r>
      <w:hyperlink r:id="rId11" w:tgtFrame="_blank" w:tooltip="Zakon o dodatnih ukrepih za omilitev posledic COVID-19 " w:history="1">
        <w:r w:rsidRPr="00922FB2">
          <w:rPr>
            <w:rFonts w:cs="Arial"/>
            <w:sz w:val="20"/>
            <w:shd w:val="clear" w:color="auto" w:fill="FFFFFF"/>
          </w:rPr>
          <w:t>15/21</w:t>
        </w:r>
      </w:hyperlink>
      <w:r w:rsidRPr="00922FB2">
        <w:rPr>
          <w:rFonts w:cs="Arial"/>
          <w:sz w:val="20"/>
          <w:shd w:val="clear" w:color="auto" w:fill="FFFFFF"/>
        </w:rPr>
        <w:t> – ZDUOP)</w:t>
      </w:r>
      <w:r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 xml:space="preserve">se domneva, da ima </w:t>
      </w:r>
      <w:r>
        <w:rPr>
          <w:rFonts w:cs="Arial"/>
          <w:sz w:val="20"/>
        </w:rPr>
        <w:t>stavba</w:t>
      </w:r>
      <w:r w:rsidRPr="00A566F3">
        <w:rPr>
          <w:rFonts w:cs="Arial"/>
          <w:sz w:val="20"/>
        </w:rPr>
        <w:t xml:space="preserve">, ki </w:t>
      </w:r>
      <w:r>
        <w:rPr>
          <w:rFonts w:cs="Arial"/>
          <w:sz w:val="20"/>
        </w:rPr>
        <w:t xml:space="preserve">je </w:t>
      </w:r>
      <w:r w:rsidRPr="00A566F3">
        <w:rPr>
          <w:rFonts w:cs="Arial"/>
          <w:sz w:val="20"/>
        </w:rPr>
        <w:t xml:space="preserve">predmet prodaje, gradbeno dovoljenje, saj </w:t>
      </w:r>
      <w:r>
        <w:rPr>
          <w:rFonts w:cs="Arial"/>
          <w:sz w:val="20"/>
        </w:rPr>
        <w:t>je b</w:t>
      </w:r>
      <w:r w:rsidRPr="00A566F3">
        <w:rPr>
          <w:rFonts w:cs="Arial"/>
          <w:sz w:val="20"/>
        </w:rPr>
        <w:t>il</w:t>
      </w:r>
      <w:r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zgrajen</w:t>
      </w:r>
      <w:r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 xml:space="preserve">1968. Zahteva za izdajo odločbe, s katero bi pristojna upravna enota potrdila </w:t>
      </w:r>
      <w:r>
        <w:rPr>
          <w:rFonts w:cs="Arial"/>
          <w:sz w:val="20"/>
        </w:rPr>
        <w:t xml:space="preserve">navedeno </w:t>
      </w:r>
      <w:r w:rsidRPr="00A566F3">
        <w:rPr>
          <w:rFonts w:cs="Arial"/>
          <w:sz w:val="20"/>
        </w:rPr>
        <w:t>pravno domnevo, še ni bila vložena.</w:t>
      </w:r>
    </w:p>
    <w:p w14:paraId="728F8EB6" w14:textId="77777777" w:rsidR="00645680" w:rsidRPr="008C1885" w:rsidRDefault="00645680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77777777" w:rsidR="00645680" w:rsidRDefault="00645680" w:rsidP="0064568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Nepremičnina je ZK urejena in bremen prosta. N</w:t>
      </w:r>
      <w:r w:rsidRPr="008C1885">
        <w:rPr>
          <w:rFonts w:eastAsia="Arial" w:cs="Arial"/>
          <w:color w:val="000000"/>
          <w:sz w:val="20"/>
        </w:rPr>
        <w:t xml:space="preserve">ahaja </w:t>
      </w:r>
      <w:r>
        <w:rPr>
          <w:rFonts w:eastAsia="Arial" w:cs="Arial"/>
          <w:color w:val="000000"/>
          <w:sz w:val="20"/>
        </w:rPr>
        <w:t xml:space="preserve">se </w:t>
      </w:r>
      <w:r w:rsidRPr="008C1885">
        <w:rPr>
          <w:rFonts w:eastAsia="Arial" w:cs="Arial"/>
          <w:color w:val="000000"/>
          <w:sz w:val="20"/>
        </w:rPr>
        <w:t>na območju predkupne pravice Občine</w:t>
      </w:r>
      <w:r>
        <w:rPr>
          <w:rFonts w:eastAsia="Arial" w:cs="Arial"/>
          <w:color w:val="000000"/>
          <w:sz w:val="20"/>
        </w:rPr>
        <w:t xml:space="preserve"> Radenci.</w:t>
      </w:r>
    </w:p>
    <w:p w14:paraId="53ED24A3" w14:textId="77777777" w:rsidR="00645680" w:rsidRDefault="00645680" w:rsidP="0064568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4BA3567C" w14:textId="77777777" w:rsidR="00645680" w:rsidRPr="008C1885" w:rsidRDefault="00645680" w:rsidP="0064568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 xml:space="preserve">Več podatkov o sami parceli in možnosti gradnje na njej je razvidnih iz priložene lokacijske informacije. </w:t>
      </w:r>
      <w:r w:rsidRPr="008C1885">
        <w:rPr>
          <w:rFonts w:eastAsia="Arial" w:cs="Arial"/>
          <w:color w:val="000000"/>
          <w:sz w:val="20"/>
        </w:rPr>
        <w:t xml:space="preserve"> </w:t>
      </w:r>
    </w:p>
    <w:p w14:paraId="2CF31BDD" w14:textId="41BE97A1" w:rsidR="00B20BAC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35C5D73F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77777777"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Petek, podsekretarka – članica </w:t>
      </w:r>
    </w:p>
    <w:p w14:paraId="4F530B92" w14:textId="35835C8B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Domen Boškovič, višji svetovalec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i</w:t>
      </w:r>
      <w:r w:rsidR="002E4635">
        <w:rPr>
          <w:rFonts w:cs="Arial"/>
          <w:sz w:val="20"/>
        </w:rPr>
        <w:t xml:space="preserve"> član.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4B97318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A33273">
        <w:rPr>
          <w:rFonts w:cs="Arial"/>
          <w:sz w:val="20"/>
        </w:rPr>
        <w:t xml:space="preserve">Breda Zorko, 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>prava in managementa nepremičnin, sodna cenilka gradbene stroke in nepremičnin splošno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746D21E9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7F8BBE1D" w:rsidR="00FF428C" w:rsidRP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7ADBB6EB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parc. št. </w:t>
      </w:r>
      <w:r w:rsidR="000444B6">
        <w:rPr>
          <w:rFonts w:cs="Arial"/>
          <w:sz w:val="20"/>
        </w:rPr>
        <w:t>285, k. o. 219-Murski vrh</w:t>
      </w:r>
      <w:r w:rsidR="00EC0D8F">
        <w:rPr>
          <w:rFonts w:cs="Arial"/>
          <w:sz w:val="20"/>
        </w:rPr>
        <w:t>, v deležu 1/</w:t>
      </w:r>
      <w:r w:rsidR="000444B6">
        <w:rPr>
          <w:rFonts w:cs="Arial"/>
          <w:sz w:val="20"/>
        </w:rPr>
        <w:t>1</w:t>
      </w:r>
      <w:r w:rsidR="00EC0D8F">
        <w:rPr>
          <w:rFonts w:cs="Arial"/>
          <w:sz w:val="20"/>
        </w:rPr>
        <w:t xml:space="preserve"> 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0444B6">
        <w:rPr>
          <w:rFonts w:cs="Arial"/>
          <w:b/>
          <w:bCs/>
          <w:sz w:val="20"/>
          <w:u w:val="single"/>
        </w:rPr>
        <w:t>18.620,00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2DC1597B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EC0D8F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777777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382D583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enakih ponudb, bo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7E1C5EF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EC0D8F">
        <w:rPr>
          <w:rFonts w:cs="Arial"/>
          <w:sz w:val="20"/>
        </w:rPr>
        <w:t>, v kolikor občina ne bo uveljavljala zakonite predkupne pravice</w:t>
      </w:r>
      <w:r w:rsidR="00BD6E27">
        <w:rPr>
          <w:rFonts w:cs="Arial"/>
          <w:sz w:val="20"/>
        </w:rPr>
        <w:t xml:space="preserve">. 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4B7FB171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66A18D42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8. Višina varščine</w:t>
      </w:r>
    </w:p>
    <w:p w14:paraId="49E38EDF" w14:textId="372BB44F" w:rsidR="00BF184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lastRenderedPageBreak/>
        <w:t>Varščina za predmet prodaje</w:t>
      </w:r>
      <w:r w:rsidR="00EC0D8F">
        <w:rPr>
          <w:rFonts w:cs="Arial"/>
          <w:sz w:val="20"/>
        </w:rPr>
        <w:t xml:space="preserve">, torej za parc. št. </w:t>
      </w:r>
      <w:r w:rsidR="00D53499">
        <w:rPr>
          <w:rFonts w:cs="Arial"/>
          <w:sz w:val="20"/>
        </w:rPr>
        <w:t xml:space="preserve">285, k. o. 219-Murski vrh, v deležu 1/1 </w:t>
      </w:r>
      <w:r w:rsidRPr="00FF428C">
        <w:rPr>
          <w:rFonts w:cs="Arial"/>
          <w:b/>
          <w:sz w:val="20"/>
        </w:rPr>
        <w:t>znaša</w:t>
      </w:r>
      <w:r w:rsidR="00BF1841">
        <w:rPr>
          <w:rFonts w:cs="Arial"/>
          <w:b/>
          <w:sz w:val="20"/>
        </w:rPr>
        <w:t xml:space="preserve">: </w:t>
      </w:r>
      <w:r w:rsidR="00D53499">
        <w:rPr>
          <w:rFonts w:cs="Arial"/>
          <w:b/>
          <w:sz w:val="20"/>
        </w:rPr>
        <w:t>1.900</w:t>
      </w:r>
      <w:r w:rsidR="00EC0D8F">
        <w:rPr>
          <w:rFonts w:cs="Arial"/>
          <w:b/>
          <w:sz w:val="20"/>
        </w:rPr>
        <w:t xml:space="preserve">,00 EUR. </w:t>
      </w:r>
    </w:p>
    <w:p w14:paraId="77369EB6" w14:textId="77777777"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73AF78" w14:textId="18E40DC2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 xml:space="preserve">Varščina </w:t>
      </w:r>
      <w:r w:rsidRPr="00FF428C">
        <w:rPr>
          <w:rFonts w:cs="Arial"/>
          <w:b/>
          <w:sz w:val="20"/>
        </w:rPr>
        <w:t>mora biti na računu Republike Slovenije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dne </w:t>
      </w:r>
      <w:r w:rsidR="00D53499">
        <w:rPr>
          <w:rFonts w:cs="Arial"/>
          <w:b/>
          <w:sz w:val="20"/>
          <w:bdr w:val="single" w:sz="4" w:space="0" w:color="auto"/>
          <w:shd w:val="clear" w:color="auto" w:fill="DEEAF6"/>
        </w:rPr>
        <w:t>4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24:00</w:t>
      </w:r>
      <w:r w:rsidRPr="00FF428C">
        <w:rPr>
          <w:rFonts w:cs="Arial"/>
          <w:sz w:val="20"/>
        </w:rPr>
        <w:t xml:space="preserve"> ure, kar pomeni, da je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 w:rsidR="00D53499">
        <w:rPr>
          <w:rFonts w:cs="Arial"/>
          <w:b/>
          <w:sz w:val="20"/>
          <w:bdr w:val="single" w:sz="4" w:space="0" w:color="auto"/>
          <w:shd w:val="clear" w:color="auto" w:fill="DEEAF6"/>
        </w:rPr>
        <w:t>4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13.00 ure.</w:t>
      </w:r>
      <w:r w:rsidRPr="00FF428C">
        <w:rPr>
          <w:rFonts w:cs="Arial"/>
          <w:sz w:val="20"/>
        </w:rPr>
        <w:t xml:space="preserve"> Nakazilo se izvede na račun št. 01100-6300109972, sklic na številko 18 31305-7200013-1534160</w:t>
      </w:r>
      <w:r w:rsidR="00EC0D8F">
        <w:rPr>
          <w:rFonts w:cs="Arial"/>
          <w:sz w:val="20"/>
        </w:rPr>
        <w:t>4</w:t>
      </w:r>
      <w:r w:rsidRPr="00FF428C">
        <w:rPr>
          <w:rFonts w:cs="Arial"/>
          <w:sz w:val="20"/>
        </w:rPr>
        <w:t xml:space="preserve">, z navedbo namena nakazila: </w:t>
      </w:r>
      <w:r w:rsidRPr="00FF428C">
        <w:rPr>
          <w:rFonts w:cs="Arial"/>
          <w:sz w:val="20"/>
          <w:u w:val="single"/>
        </w:rPr>
        <w:t>JZP 477-</w:t>
      </w:r>
      <w:r w:rsidR="00EC0D8F">
        <w:rPr>
          <w:rFonts w:cs="Arial"/>
          <w:sz w:val="20"/>
          <w:u w:val="single"/>
        </w:rPr>
        <w:t>2</w:t>
      </w:r>
      <w:r w:rsidR="00D53499">
        <w:rPr>
          <w:rFonts w:cs="Arial"/>
          <w:sz w:val="20"/>
          <w:u w:val="single"/>
        </w:rPr>
        <w:t>05/2021</w:t>
      </w:r>
      <w:r w:rsidRPr="00FF428C">
        <w:rPr>
          <w:rFonts w:cs="Arial"/>
          <w:sz w:val="20"/>
          <w:u w:val="single"/>
        </w:rPr>
        <w:t>.</w:t>
      </w:r>
    </w:p>
    <w:p w14:paraId="421F521B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69DA28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14:paraId="3522865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088945A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Kdor vplača varščino, vendar v danem roku ne odda ponudbe,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15FEB46E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14:paraId="04C8E18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810FD9" w14:textId="753E751F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 pošljejo dokumentacijo priporočeno po pošti oziroma dokumentacijo prinesejo osebno v zaprti pisemski ovojnici z navedbo »JZP 477-</w:t>
      </w:r>
      <w:r w:rsidR="00D53499">
        <w:rPr>
          <w:rFonts w:cs="Arial"/>
          <w:sz w:val="20"/>
        </w:rPr>
        <w:t>205/2021</w:t>
      </w:r>
      <w:r w:rsidRPr="00FF428C">
        <w:rPr>
          <w:rFonts w:cs="Arial"/>
          <w:sz w:val="20"/>
        </w:rPr>
        <w:t xml:space="preserve"> – NE ODPIRAJ«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="00D53499">
        <w:rPr>
          <w:rFonts w:cs="Arial"/>
          <w:b/>
          <w:sz w:val="20"/>
          <w:bdr w:val="single" w:sz="4" w:space="0" w:color="auto"/>
          <w:shd w:val="clear" w:color="auto" w:fill="DEEAF6"/>
        </w:rPr>
        <w:t>5</w:t>
      </w:r>
      <w:r w:rsidR="00031FFD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="00D53499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</w:t>
      </w:r>
      <w:r w:rsidRPr="00FF428C">
        <w:rPr>
          <w:rFonts w:cs="Arial"/>
          <w:sz w:val="20"/>
        </w:rPr>
        <w:t xml:space="preserve">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>Kot popolna dokumentacija se šteje:</w:t>
      </w:r>
    </w:p>
    <w:p w14:paraId="5749D1D2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0676FCB5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1DC9545E" w14:textId="77777777"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4FB65EDB" w14:textId="5A5AE71F" w:rsidR="00FF428C" w:rsidRPr="00FF428C" w:rsidRDefault="00FF428C" w:rsidP="00FF428C">
      <w:pPr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Če je dokumentacija oddana priporočeno po pošti, se šteje, da je pravočasna, če na naslov organizatorja javnega zbiranja ponudb prispela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D53499">
        <w:rPr>
          <w:rFonts w:cs="Arial"/>
          <w:b/>
          <w:sz w:val="20"/>
          <w:bdr w:val="single" w:sz="4" w:space="0" w:color="auto"/>
          <w:shd w:val="clear" w:color="auto" w:fill="DEEAF6"/>
        </w:rPr>
        <w:t>5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FF428C">
        <w:rPr>
          <w:rFonts w:cs="Arial"/>
          <w:sz w:val="20"/>
        </w:rPr>
        <w:t xml:space="preserve"> </w:t>
      </w:r>
    </w:p>
    <w:p w14:paraId="2261E70E" w14:textId="77777777" w:rsidR="00FF428C" w:rsidRPr="00FF428C" w:rsidRDefault="00FF428C" w:rsidP="00FF428C">
      <w:pPr>
        <w:outlineLvl w:val="1"/>
        <w:rPr>
          <w:rFonts w:cs="Arial"/>
          <w:sz w:val="20"/>
        </w:rPr>
      </w:pPr>
    </w:p>
    <w:p w14:paraId="20E9C25B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bodo izločene iz postopka</w:t>
      </w:r>
      <w:r w:rsidRPr="00FF428C">
        <w:rPr>
          <w:rFonts w:cs="Arial"/>
          <w:bCs/>
          <w:sz w:val="20"/>
          <w:lang w:eastAsia="sl-SI"/>
        </w:rPr>
        <w:t xml:space="preserve">. </w:t>
      </w:r>
    </w:p>
    <w:p w14:paraId="42D1CE5D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</w:p>
    <w:p w14:paraId="5DD96576" w14:textId="77777777" w:rsidR="00D53499" w:rsidRDefault="00D53499" w:rsidP="00D53499">
      <w:pPr>
        <w:jc w:val="both"/>
        <w:rPr>
          <w:rFonts w:cs="Arial"/>
          <w:bCs/>
          <w:sz w:val="20"/>
          <w:lang w:eastAsia="sl-SI"/>
        </w:rPr>
      </w:pPr>
      <w:bookmarkStart w:id="3" w:name="_Hlk82430662"/>
      <w:r w:rsidRPr="00434937">
        <w:rPr>
          <w:rFonts w:cs="Arial"/>
          <w:b/>
          <w:i/>
          <w:iCs/>
          <w:sz w:val="20"/>
          <w:lang w:eastAsia="sl-SI"/>
        </w:rPr>
        <w:t>J</w:t>
      </w:r>
      <w:r w:rsidRPr="00434937">
        <w:rPr>
          <w:b/>
          <w:i/>
          <w:iCs/>
          <w:sz w:val="20"/>
        </w:rPr>
        <w:t>a</w:t>
      </w:r>
      <w:r w:rsidRPr="00F80B69">
        <w:rPr>
          <w:b/>
          <w:bCs/>
          <w:i/>
          <w:iCs/>
          <w:sz w:val="20"/>
        </w:rPr>
        <w:t xml:space="preserve">vno odpiranje ponudb </w:t>
      </w:r>
      <w:r>
        <w:rPr>
          <w:b/>
          <w:bCs/>
          <w:i/>
          <w:iCs/>
          <w:sz w:val="20"/>
        </w:rPr>
        <w:t xml:space="preserve">se bo </w:t>
      </w:r>
      <w:r w:rsidRPr="00F80B69">
        <w:rPr>
          <w:b/>
          <w:bCs/>
          <w:i/>
          <w:iCs/>
          <w:sz w:val="20"/>
        </w:rPr>
        <w:t>izvedlo preko aplikacije MS TEAMS</w:t>
      </w:r>
      <w:r>
        <w:rPr>
          <w:b/>
          <w:bCs/>
          <w:i/>
          <w:iCs/>
          <w:sz w:val="20"/>
        </w:rPr>
        <w:t xml:space="preserve">, in sicer: </w:t>
      </w:r>
    </w:p>
    <w:p w14:paraId="78C36E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C774064" w14:textId="0417700D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</w:rPr>
        <w:t xml:space="preserve">  </w:t>
      </w:r>
      <w:r w:rsidRPr="00FF428C">
        <w:rPr>
          <w:rFonts w:cs="Arial"/>
          <w:b/>
          <w:sz w:val="20"/>
          <w:u w:val="single"/>
        </w:rPr>
        <w:t xml:space="preserve">dne </w:t>
      </w:r>
      <w:r w:rsidR="00D53499">
        <w:rPr>
          <w:rFonts w:cs="Arial"/>
          <w:b/>
          <w:sz w:val="20"/>
          <w:u w:val="single"/>
        </w:rPr>
        <w:t>7</w:t>
      </w:r>
      <w:r w:rsidR="006A763E">
        <w:rPr>
          <w:rFonts w:cs="Arial"/>
          <w:b/>
          <w:sz w:val="20"/>
          <w:u w:val="single"/>
        </w:rPr>
        <w:t xml:space="preserve">. </w:t>
      </w:r>
      <w:r w:rsidR="00D53499">
        <w:rPr>
          <w:rFonts w:cs="Arial"/>
          <w:b/>
          <w:sz w:val="20"/>
          <w:u w:val="single"/>
        </w:rPr>
        <w:t>10</w:t>
      </w:r>
      <w:r w:rsidR="006A763E">
        <w:rPr>
          <w:rFonts w:cs="Arial"/>
          <w:b/>
          <w:sz w:val="20"/>
          <w:u w:val="single"/>
        </w:rPr>
        <w:t xml:space="preserve">. 2021 </w:t>
      </w:r>
      <w:r w:rsidRPr="00FF428C">
        <w:rPr>
          <w:rFonts w:cs="Arial"/>
          <w:b/>
          <w:sz w:val="20"/>
          <w:u w:val="single"/>
        </w:rPr>
        <w:t>s pričetkom ob 1</w:t>
      </w:r>
      <w:r w:rsidR="00D53499">
        <w:rPr>
          <w:rFonts w:cs="Arial"/>
          <w:b/>
          <w:sz w:val="20"/>
          <w:u w:val="single"/>
        </w:rPr>
        <w:t>0</w:t>
      </w:r>
      <w:r w:rsidR="00BD6E27">
        <w:rPr>
          <w:rFonts w:cs="Arial"/>
          <w:b/>
          <w:sz w:val="20"/>
          <w:u w:val="single"/>
        </w:rPr>
        <w:t>.</w:t>
      </w:r>
      <w:r w:rsidRPr="00FF428C">
        <w:rPr>
          <w:rFonts w:cs="Arial"/>
          <w:b/>
          <w:sz w:val="20"/>
          <w:u w:val="single"/>
        </w:rPr>
        <w:t>00 uri.</w:t>
      </w:r>
    </w:p>
    <w:p w14:paraId="05EE47EC" w14:textId="77777777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3F3B72F7" w:rsidR="00F80B69" w:rsidRPr="00F80B69" w:rsidRDefault="00F80B69" w:rsidP="00F80B69">
      <w:pPr>
        <w:jc w:val="both"/>
        <w:rPr>
          <w:rFonts w:ascii="Calibri" w:hAnsi="Calibri"/>
          <w:b/>
          <w:bCs/>
          <w:i/>
          <w:iCs/>
          <w:sz w:val="20"/>
        </w:rPr>
      </w:pPr>
      <w:r w:rsidRPr="00F80B69">
        <w:rPr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2" w:history="1">
        <w:r w:rsidRPr="00F80B69">
          <w:rPr>
            <w:rStyle w:val="Hiperpovezava"/>
            <w:b/>
            <w:bCs/>
            <w:i/>
            <w:iCs/>
            <w:sz w:val="20"/>
          </w:rPr>
          <w:t>gp.mju@gov.si</w:t>
        </w:r>
      </w:hyperlink>
      <w:r w:rsidRPr="00F80B69">
        <w:rPr>
          <w:b/>
          <w:bCs/>
          <w:i/>
          <w:iCs/>
          <w:sz w:val="20"/>
        </w:rPr>
        <w:t xml:space="preserve">, posredovati obvestilo (naslov zadeve: »Odpiranje ponudb v zadevi št. </w:t>
      </w:r>
      <w:r>
        <w:rPr>
          <w:b/>
          <w:bCs/>
          <w:i/>
          <w:iCs/>
          <w:sz w:val="20"/>
        </w:rPr>
        <w:t>477-</w:t>
      </w:r>
      <w:r w:rsidR="00BC517B">
        <w:rPr>
          <w:b/>
          <w:bCs/>
          <w:i/>
          <w:iCs/>
          <w:sz w:val="20"/>
        </w:rPr>
        <w:t>2</w:t>
      </w:r>
      <w:r w:rsidR="00D53499">
        <w:rPr>
          <w:b/>
          <w:bCs/>
          <w:i/>
          <w:iCs/>
          <w:sz w:val="20"/>
        </w:rPr>
        <w:t>05/2021</w:t>
      </w:r>
      <w:r w:rsidRPr="00F80B69">
        <w:rPr>
          <w:b/>
          <w:bCs/>
          <w:i/>
          <w:iCs/>
          <w:sz w:val="20"/>
        </w:rPr>
        <w:t xml:space="preserve"> – prijava udeležbe«). Obvestilo – prijava udeležbe mora ponudnik posredovati najkasneje do roka za oddajo ponudbe</w:t>
      </w:r>
      <w:r>
        <w:rPr>
          <w:b/>
          <w:bCs/>
          <w:i/>
          <w:iCs/>
          <w:sz w:val="20"/>
        </w:rPr>
        <w:t>, torej do</w:t>
      </w:r>
      <w:r w:rsidR="00BD6E27">
        <w:rPr>
          <w:b/>
          <w:bCs/>
          <w:i/>
          <w:iCs/>
          <w:sz w:val="20"/>
        </w:rPr>
        <w:t xml:space="preserve"> </w:t>
      </w:r>
      <w:r w:rsidR="00D53499">
        <w:rPr>
          <w:b/>
          <w:bCs/>
          <w:i/>
          <w:iCs/>
          <w:sz w:val="20"/>
        </w:rPr>
        <w:t>5</w:t>
      </w:r>
      <w:r w:rsidR="00BD6E27">
        <w:rPr>
          <w:b/>
          <w:bCs/>
          <w:i/>
          <w:iCs/>
          <w:sz w:val="20"/>
        </w:rPr>
        <w:t xml:space="preserve">. </w:t>
      </w:r>
      <w:r w:rsidR="00D53499">
        <w:rPr>
          <w:b/>
          <w:bCs/>
          <w:i/>
          <w:iCs/>
          <w:sz w:val="20"/>
        </w:rPr>
        <w:t>10</w:t>
      </w:r>
      <w:r w:rsidR="00BD6E27">
        <w:rPr>
          <w:b/>
          <w:bCs/>
          <w:i/>
          <w:iCs/>
          <w:sz w:val="20"/>
        </w:rPr>
        <w:t>. 2021 do 15.00 ure</w:t>
      </w:r>
      <w:r w:rsidRPr="00F80B69">
        <w:rPr>
          <w:b/>
          <w:bCs/>
          <w:i/>
          <w:iCs/>
          <w:sz w:val="20"/>
        </w:rPr>
        <w:t xml:space="preserve">. </w:t>
      </w:r>
    </w:p>
    <w:bookmarkEnd w:id="3"/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3ACCB2F8" w14:textId="61C6D685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9FAA205" w14:textId="77777777" w:rsidR="00FF428C" w:rsidRPr="00FF428C" w:rsidRDefault="00FF428C" w:rsidP="00FF428C">
      <w:pPr>
        <w:rPr>
          <w:rFonts w:cs="Arial"/>
          <w:sz w:val="20"/>
          <w:lang w:eastAsia="sl-SI"/>
        </w:rPr>
      </w:pPr>
    </w:p>
    <w:p w14:paraId="7F26700E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00A5CBE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38C892D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0EA5D077" w14:textId="216232BB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Marijo Petek, telefon 01 478 8334, e-pošta: </w:t>
      </w:r>
      <w:hyperlink r:id="rId13" w:history="1">
        <w:r w:rsidRPr="00FF428C">
          <w:rPr>
            <w:rFonts w:cs="Arial"/>
            <w:color w:val="0000FF"/>
            <w:sz w:val="20"/>
            <w:u w:val="single"/>
          </w:rPr>
          <w:t>marija.petek@gov.si</w:t>
        </w:r>
      </w:hyperlink>
      <w:r w:rsidRPr="00FF428C">
        <w:rPr>
          <w:rFonts w:cs="Arial"/>
          <w:sz w:val="20"/>
        </w:rPr>
        <w:t xml:space="preserve">. </w:t>
      </w: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lastRenderedPageBreak/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2F1DCF" w:rsidP="00FF428C">
      <w:pPr>
        <w:jc w:val="both"/>
        <w:outlineLvl w:val="1"/>
        <w:rPr>
          <w:rFonts w:cs="Arial"/>
          <w:sz w:val="20"/>
        </w:rPr>
      </w:pPr>
      <w:hyperlink r:id="rId14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777777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69C095FB" w:rsidR="00FF428C" w:rsidRDefault="00CB327C" w:rsidP="00080DB1">
      <w:pPr>
        <w:ind w:right="-54"/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44B2382E" wp14:editId="441CB8EB">
            <wp:extent cx="4371340" cy="2926080"/>
            <wp:effectExtent l="0" t="0" r="0" b="7620"/>
            <wp:docPr id="2" name="Slika 2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39E31C" w14:textId="516D66C5" w:rsidR="00FF428C" w:rsidRDefault="00CB327C" w:rsidP="00CB327C">
      <w:pPr>
        <w:ind w:right="-54"/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7EEB8D57" wp14:editId="756F3C54">
            <wp:extent cx="4304030" cy="3188335"/>
            <wp:effectExtent l="0" t="0" r="1270" b="0"/>
            <wp:docPr id="4" name="Slika 4" descr="Na sliki je objekt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objekt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0C65FC" w14:textId="0FB16D42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69198F7" w14:textId="2AE8A75B" w:rsidR="00CB327C" w:rsidRDefault="00CB327C" w:rsidP="00CB327C">
      <w:pPr>
        <w:ind w:right="-54"/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6F85AA2D" wp14:editId="54124857">
            <wp:extent cx="4572635" cy="3401695"/>
            <wp:effectExtent l="0" t="0" r="0" b="8255"/>
            <wp:docPr id="6" name="Slika 6" descr="Na sliki je objekt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Na sliki je objekt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0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691BC3" w14:textId="6D36019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BE6DFFB" w14:textId="413F6095" w:rsidR="00CB327C" w:rsidRDefault="00CB327C" w:rsidP="00CB327C">
      <w:pPr>
        <w:ind w:right="-54"/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2A9E7CE7" wp14:editId="077FE625">
            <wp:extent cx="4304030" cy="3188335"/>
            <wp:effectExtent l="0" t="0" r="1270" b="0"/>
            <wp:docPr id="7" name="Slika 7" descr="Na sliki je objekt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sliki je objekt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CA6BA2" w14:textId="5940A74B" w:rsidR="007B0F27" w:rsidRDefault="007B0F27" w:rsidP="009A54C5">
      <w:pPr>
        <w:tabs>
          <w:tab w:val="center" w:pos="5670"/>
        </w:tabs>
        <w:jc w:val="both"/>
        <w:rPr>
          <w:noProof/>
        </w:rPr>
      </w:pPr>
    </w:p>
    <w:p w14:paraId="205EC5E9" w14:textId="727035F7" w:rsidR="00CB327C" w:rsidRDefault="00CB327C" w:rsidP="00CB327C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75015BBB" wp14:editId="12DBE6EA">
            <wp:extent cx="4304030" cy="3188335"/>
            <wp:effectExtent l="0" t="0" r="1270" b="0"/>
            <wp:docPr id="8" name="Slika 8" descr="Na sliki je objekt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objekt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B327C" w:rsidSect="00783310">
      <w:headerReference w:type="default" r:id="rId20"/>
      <w:footerReference w:type="even" r:id="rId21"/>
      <w:footerReference w:type="default" r:id="rId22"/>
      <w:headerReference w:type="first" r:id="rId2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BD257" w14:textId="77777777" w:rsidR="002F1DCF" w:rsidRDefault="002F1DCF">
      <w:r>
        <w:separator/>
      </w:r>
    </w:p>
  </w:endnote>
  <w:endnote w:type="continuationSeparator" w:id="0">
    <w:p w14:paraId="0A58BF76" w14:textId="77777777" w:rsidR="002F1DCF" w:rsidRDefault="002F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50F10" w14:textId="77777777" w:rsidR="002F1DCF" w:rsidRDefault="002F1DCF">
      <w:r>
        <w:separator/>
      </w:r>
    </w:p>
  </w:footnote>
  <w:footnote w:type="continuationSeparator" w:id="0">
    <w:p w14:paraId="4F496B85" w14:textId="77777777" w:rsidR="002F1DCF" w:rsidRDefault="002F1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3C99"/>
    <w:rsid w:val="00110CFE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1DCF"/>
    <w:rsid w:val="002F29D2"/>
    <w:rsid w:val="002F3CDC"/>
    <w:rsid w:val="002F43C6"/>
    <w:rsid w:val="00307CB4"/>
    <w:rsid w:val="003102C1"/>
    <w:rsid w:val="003133C9"/>
    <w:rsid w:val="00314A57"/>
    <w:rsid w:val="00315892"/>
    <w:rsid w:val="00321910"/>
    <w:rsid w:val="00321D44"/>
    <w:rsid w:val="0033019C"/>
    <w:rsid w:val="0033229B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45680"/>
    <w:rsid w:val="00651288"/>
    <w:rsid w:val="00656088"/>
    <w:rsid w:val="006578CB"/>
    <w:rsid w:val="00657D64"/>
    <w:rsid w:val="006606B0"/>
    <w:rsid w:val="00661F48"/>
    <w:rsid w:val="00663915"/>
    <w:rsid w:val="006665CB"/>
    <w:rsid w:val="00670515"/>
    <w:rsid w:val="00670FBD"/>
    <w:rsid w:val="00681366"/>
    <w:rsid w:val="006856C6"/>
    <w:rsid w:val="00686578"/>
    <w:rsid w:val="00692DF2"/>
    <w:rsid w:val="0069597E"/>
    <w:rsid w:val="006A16F4"/>
    <w:rsid w:val="006A763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6B11"/>
    <w:rsid w:val="007D75CF"/>
    <w:rsid w:val="007E14BC"/>
    <w:rsid w:val="007E31EC"/>
    <w:rsid w:val="007E34E7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2EAD"/>
    <w:rsid w:val="00824F15"/>
    <w:rsid w:val="00825833"/>
    <w:rsid w:val="00830AC0"/>
    <w:rsid w:val="008428C5"/>
    <w:rsid w:val="00846C6A"/>
    <w:rsid w:val="00847C53"/>
    <w:rsid w:val="008561B9"/>
    <w:rsid w:val="00871E0C"/>
    <w:rsid w:val="00874478"/>
    <w:rsid w:val="0087741E"/>
    <w:rsid w:val="0088043C"/>
    <w:rsid w:val="008852E0"/>
    <w:rsid w:val="008906C9"/>
    <w:rsid w:val="00890713"/>
    <w:rsid w:val="00891179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738A"/>
    <w:rsid w:val="00D83758"/>
    <w:rsid w:val="00D83C76"/>
    <w:rsid w:val="00D8542D"/>
    <w:rsid w:val="00D91A53"/>
    <w:rsid w:val="00D928AA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1E00"/>
    <w:rsid w:val="00F221BB"/>
    <w:rsid w:val="00F23FF3"/>
    <w:rsid w:val="00F240BB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B41EF"/>
    <w:rsid w:val="00FB5633"/>
    <w:rsid w:val="00FB5852"/>
    <w:rsid w:val="00FB5862"/>
    <w:rsid w:val="00FC399C"/>
    <w:rsid w:val="00FD25A2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mailto:marija.petek@gov.si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gp.mju@gov.si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header" Target="header2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578</TotalTime>
  <Pages>6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Nemcavci18.8.21</vt:lpstr>
    </vt:vector>
  </TitlesOfParts>
  <Company>Indea d.o.o.</Company>
  <LinksUpToDate>false</LinksUpToDate>
  <CharactersWithSpaces>9919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Murski vrh13.9.21</dc:title>
  <dc:subject/>
  <dc:creator>Marija Petek</dc:creator>
  <cp:keywords/>
  <dc:description/>
  <cp:lastModifiedBy>Marija Petek</cp:lastModifiedBy>
  <cp:revision>51</cp:revision>
  <cp:lastPrinted>2021-07-01T08:51:00Z</cp:lastPrinted>
  <dcterms:created xsi:type="dcterms:W3CDTF">2020-11-09T17:33:00Z</dcterms:created>
  <dcterms:modified xsi:type="dcterms:W3CDTF">2021-09-13T11:13:00Z</dcterms:modified>
</cp:coreProperties>
</file>