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75B04AB8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F945C7">
        <w:rPr>
          <w:rFonts w:cs="Arial"/>
          <w:sz w:val="20"/>
        </w:rPr>
        <w:t>103/2017/</w:t>
      </w:r>
      <w:r w:rsidR="005C4BB0">
        <w:rPr>
          <w:rFonts w:cs="Arial"/>
          <w:sz w:val="20"/>
        </w:rPr>
        <w:t>20</w:t>
      </w:r>
    </w:p>
    <w:p w14:paraId="263663EF" w14:textId="287AA581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BE3244">
        <w:rPr>
          <w:rFonts w:cs="Arial"/>
          <w:sz w:val="20"/>
        </w:rPr>
        <w:t>20</w:t>
      </w:r>
      <w:r w:rsidR="00F361AB">
        <w:rPr>
          <w:rFonts w:cs="Arial"/>
          <w:sz w:val="20"/>
        </w:rPr>
        <w:t xml:space="preserve">. </w:t>
      </w:r>
      <w:r w:rsidR="004645D0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</w:t>
      </w:r>
      <w:r w:rsidR="00BE3244">
        <w:rPr>
          <w:rFonts w:cs="Arial"/>
          <w:sz w:val="20"/>
        </w:rPr>
        <w:t>3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48392A63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F945C7">
        <w:rPr>
          <w:rFonts w:cs="Arial"/>
          <w:b/>
          <w:sz w:val="20"/>
        </w:rPr>
        <w:t>2150</w:t>
      </w:r>
      <w:r>
        <w:rPr>
          <w:rFonts w:cs="Arial"/>
          <w:b/>
          <w:sz w:val="20"/>
        </w:rPr>
        <w:t xml:space="preserve"> K.O. </w:t>
      </w:r>
      <w:r w:rsidR="00F945C7">
        <w:rPr>
          <w:rFonts w:cs="Arial"/>
          <w:b/>
          <w:sz w:val="20"/>
        </w:rPr>
        <w:t>168-DOLINA PRI LENDAVI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75140BF4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F945C7">
        <w:rPr>
          <w:rFonts w:cs="Arial"/>
          <w:sz w:val="20"/>
        </w:rPr>
        <w:t xml:space="preserve">je </w:t>
      </w:r>
      <w:r w:rsidR="00335299">
        <w:rPr>
          <w:rFonts w:cs="Arial"/>
          <w:sz w:val="20"/>
        </w:rPr>
        <w:t>naslednj</w:t>
      </w:r>
      <w:r w:rsidR="00F945C7">
        <w:rPr>
          <w:rFonts w:cs="Arial"/>
          <w:sz w:val="20"/>
        </w:rPr>
        <w:t>a</w:t>
      </w:r>
      <w:r w:rsidR="00335299">
        <w:rPr>
          <w:rFonts w:cs="Arial"/>
          <w:sz w:val="20"/>
        </w:rPr>
        <w:t xml:space="preserve"> nepremičnin</w:t>
      </w:r>
      <w:r w:rsidR="00F945C7">
        <w:rPr>
          <w:rFonts w:cs="Arial"/>
          <w:sz w:val="20"/>
        </w:rPr>
        <w:t>a</w:t>
      </w:r>
      <w:r w:rsidR="00335299">
        <w:rPr>
          <w:rFonts w:cs="Arial"/>
          <w:sz w:val="20"/>
        </w:rPr>
        <w:t xml:space="preserve">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1573F5F1" w:rsidR="00F25755" w:rsidRPr="00DA117E" w:rsidRDefault="003D79A2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7910F0">
              <w:rPr>
                <w:rFonts w:cs="Arial"/>
                <w:iCs/>
                <w:sz w:val="20"/>
              </w:rPr>
              <w:t xml:space="preserve"> RS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0EB3B6BE" w:rsidR="00F25755" w:rsidRPr="00DA117E" w:rsidRDefault="00F945C7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2150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0A299121" w:rsidR="00F25755" w:rsidRPr="00F25755" w:rsidRDefault="00F945C7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168-Dolina pri Lendavi</w:t>
            </w:r>
          </w:p>
        </w:tc>
        <w:tc>
          <w:tcPr>
            <w:tcW w:w="1690" w:type="dxa"/>
            <w:vAlign w:val="center"/>
          </w:tcPr>
          <w:p w14:paraId="1A1886EB" w14:textId="1997CD3C" w:rsidR="00F25755" w:rsidRPr="00F25755" w:rsidRDefault="00F945C7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463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1785924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4AC42EB3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F945C7"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35C6085D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F945C7">
        <w:rPr>
          <w:rFonts w:cs="Arial"/>
          <w:sz w:val="20"/>
        </w:rPr>
        <w:t>a</w:t>
      </w:r>
      <w:r w:rsidRPr="00A87A51">
        <w:rPr>
          <w:rFonts w:cs="Arial"/>
          <w:sz w:val="20"/>
        </w:rPr>
        <w:t xml:space="preserve"> se nahaja v </w:t>
      </w:r>
      <w:r w:rsidR="00D420CC">
        <w:rPr>
          <w:rFonts w:cs="Arial"/>
          <w:sz w:val="20"/>
        </w:rPr>
        <w:t xml:space="preserve">naselju </w:t>
      </w:r>
      <w:r w:rsidR="00F945C7">
        <w:rPr>
          <w:rFonts w:cs="Arial"/>
          <w:sz w:val="20"/>
        </w:rPr>
        <w:t>Dolina pri Lendavi</w:t>
      </w:r>
      <w:r w:rsidR="00661047">
        <w:rPr>
          <w:rFonts w:cs="Arial"/>
          <w:sz w:val="20"/>
        </w:rPr>
        <w:t xml:space="preserve"> </w:t>
      </w:r>
      <w:r w:rsidR="00D420CC">
        <w:rPr>
          <w:rFonts w:cs="Arial"/>
          <w:sz w:val="20"/>
        </w:rPr>
        <w:t xml:space="preserve">v </w:t>
      </w:r>
      <w:r w:rsidR="008E4D08">
        <w:rPr>
          <w:rFonts w:cs="Arial"/>
          <w:sz w:val="20"/>
        </w:rPr>
        <w:t xml:space="preserve">Občini </w:t>
      </w:r>
      <w:r w:rsidR="00F945C7">
        <w:rPr>
          <w:rFonts w:cs="Arial"/>
          <w:sz w:val="20"/>
        </w:rPr>
        <w:t>Lendava</w:t>
      </w:r>
      <w:r w:rsidR="00D420CC">
        <w:rPr>
          <w:rFonts w:cs="Arial"/>
          <w:sz w:val="20"/>
        </w:rPr>
        <w:t xml:space="preserve">. 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31C1D42A" w14:textId="71758139" w:rsidR="00E404A7" w:rsidRDefault="00E404A7" w:rsidP="004C31C7">
      <w:pPr>
        <w:spacing w:line="260" w:lineRule="exact"/>
        <w:jc w:val="both"/>
        <w:rPr>
          <w:sz w:val="20"/>
        </w:rPr>
      </w:pPr>
      <w:r>
        <w:rPr>
          <w:rFonts w:cs="Arial"/>
          <w:sz w:val="20"/>
        </w:rPr>
        <w:t>Nepremičnina</w:t>
      </w:r>
      <w:r w:rsidR="00661047">
        <w:rPr>
          <w:rFonts w:cs="Arial"/>
          <w:sz w:val="20"/>
        </w:rPr>
        <w:t xml:space="preserve">, parc. št. </w:t>
      </w:r>
      <w:r w:rsidR="00F945C7">
        <w:rPr>
          <w:rFonts w:cs="Arial"/>
          <w:sz w:val="20"/>
        </w:rPr>
        <w:t>2150 k.o. 168-Dolina pri Lendavi</w:t>
      </w:r>
      <w:r>
        <w:rPr>
          <w:rFonts w:cs="Arial"/>
          <w:sz w:val="20"/>
        </w:rPr>
        <w:t xml:space="preserve"> je po namenski rabi stavbno zemljišče</w:t>
      </w:r>
      <w:r w:rsidR="00661047">
        <w:rPr>
          <w:rFonts w:cs="Arial"/>
          <w:sz w:val="20"/>
        </w:rPr>
        <w:t xml:space="preserve"> in v naravi predstavlja pozidano zemljišče</w:t>
      </w:r>
      <w:r w:rsidR="00D420CC">
        <w:rPr>
          <w:sz w:val="20"/>
        </w:rPr>
        <w:t>.</w:t>
      </w:r>
      <w:r w:rsidR="000F1257">
        <w:rPr>
          <w:sz w:val="20"/>
        </w:rPr>
        <w:t xml:space="preserve"> Dostop do nepremičnine je mogoč po </w:t>
      </w:r>
      <w:r w:rsidR="00661047">
        <w:rPr>
          <w:sz w:val="20"/>
        </w:rPr>
        <w:t xml:space="preserve">lokalni </w:t>
      </w:r>
      <w:r w:rsidR="000F1257">
        <w:rPr>
          <w:sz w:val="20"/>
        </w:rPr>
        <w:t xml:space="preserve">cesti. </w:t>
      </w:r>
      <w:r w:rsidR="00661047">
        <w:rPr>
          <w:sz w:val="20"/>
        </w:rPr>
        <w:t>Na zemljišču stoji</w:t>
      </w:r>
      <w:r w:rsidR="00F945C7">
        <w:rPr>
          <w:sz w:val="20"/>
        </w:rPr>
        <w:t>ta</w:t>
      </w:r>
      <w:r w:rsidR="00661047">
        <w:rPr>
          <w:sz w:val="20"/>
        </w:rPr>
        <w:t xml:space="preserve"> </w:t>
      </w:r>
      <w:r w:rsidR="00F945C7">
        <w:rPr>
          <w:sz w:val="20"/>
        </w:rPr>
        <w:t xml:space="preserve">dva </w:t>
      </w:r>
      <w:r w:rsidR="00661047">
        <w:rPr>
          <w:sz w:val="20"/>
        </w:rPr>
        <w:t>objekt</w:t>
      </w:r>
      <w:r w:rsidR="00F945C7">
        <w:rPr>
          <w:sz w:val="20"/>
        </w:rPr>
        <w:t>a</w:t>
      </w:r>
      <w:r w:rsidR="00661047">
        <w:rPr>
          <w:sz w:val="20"/>
        </w:rPr>
        <w:t xml:space="preserve"> in sicer:</w:t>
      </w:r>
    </w:p>
    <w:p w14:paraId="2136987D" w14:textId="43F0028B" w:rsidR="00661047" w:rsidRDefault="00D3236A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s</w:t>
      </w:r>
      <w:r w:rsidR="00661047">
        <w:rPr>
          <w:rFonts w:cs="Arial"/>
          <w:sz w:val="20"/>
        </w:rPr>
        <w:t xml:space="preserve">tanovanjski objekt na naslovu </w:t>
      </w:r>
      <w:r w:rsidR="00F945C7">
        <w:rPr>
          <w:rFonts w:cs="Arial"/>
          <w:sz w:val="20"/>
        </w:rPr>
        <w:t>Dolina pri Lendavi, Aveg 32, Lendava</w:t>
      </w:r>
      <w:r w:rsidR="00661047">
        <w:rPr>
          <w:rFonts w:cs="Arial"/>
          <w:sz w:val="20"/>
        </w:rPr>
        <w:t xml:space="preserve"> (ID: stavba </w:t>
      </w:r>
      <w:r w:rsidR="00F945C7">
        <w:rPr>
          <w:rFonts w:cs="Arial"/>
          <w:sz w:val="20"/>
        </w:rPr>
        <w:t>168 472</w:t>
      </w:r>
      <w:r w:rsidR="00661047">
        <w:rPr>
          <w:rFonts w:cs="Arial"/>
          <w:sz w:val="20"/>
        </w:rPr>
        <w:t>), ki je bil po podatkih GURS zgrajen leta 19</w:t>
      </w:r>
      <w:r w:rsidR="00F945C7">
        <w:rPr>
          <w:rFonts w:cs="Arial"/>
          <w:sz w:val="20"/>
        </w:rPr>
        <w:t>60</w:t>
      </w:r>
      <w:r w:rsidR="00060A7C">
        <w:rPr>
          <w:rFonts w:cs="Arial"/>
          <w:sz w:val="20"/>
        </w:rPr>
        <w:t xml:space="preserve">. Gre za </w:t>
      </w:r>
      <w:r w:rsidR="00F945C7">
        <w:rPr>
          <w:rFonts w:cs="Arial"/>
          <w:sz w:val="20"/>
        </w:rPr>
        <w:t>tr</w:t>
      </w:r>
      <w:r w:rsidR="00060A7C">
        <w:rPr>
          <w:rFonts w:cs="Arial"/>
          <w:sz w:val="20"/>
        </w:rPr>
        <w:t>oetažni objekt, obodne, nosilne in pred</w:t>
      </w:r>
      <w:r w:rsidR="007910F0">
        <w:rPr>
          <w:rFonts w:cs="Arial"/>
          <w:sz w:val="20"/>
        </w:rPr>
        <w:t>e</w:t>
      </w:r>
      <w:r w:rsidR="00060A7C">
        <w:rPr>
          <w:rFonts w:cs="Arial"/>
          <w:sz w:val="20"/>
        </w:rPr>
        <w:t xml:space="preserve">lne stene so </w:t>
      </w:r>
      <w:r w:rsidR="00F945C7">
        <w:rPr>
          <w:rFonts w:cs="Arial"/>
          <w:sz w:val="20"/>
        </w:rPr>
        <w:t>zidane</w:t>
      </w:r>
      <w:r w:rsidR="00060A7C">
        <w:rPr>
          <w:rFonts w:cs="Arial"/>
          <w:sz w:val="20"/>
        </w:rPr>
        <w:t>, stropna konstrukcija</w:t>
      </w:r>
      <w:r w:rsidR="00F945C7">
        <w:rPr>
          <w:rFonts w:cs="Arial"/>
          <w:sz w:val="20"/>
        </w:rPr>
        <w:t xml:space="preserve"> nad kletjo je betonska, nad nadstropjem pa</w:t>
      </w:r>
      <w:r w:rsidR="00060A7C">
        <w:rPr>
          <w:rFonts w:cs="Arial"/>
          <w:sz w:val="20"/>
        </w:rPr>
        <w:t xml:space="preserve"> lesena, streha pokrita z </w:t>
      </w:r>
      <w:r w:rsidR="00F945C7">
        <w:rPr>
          <w:rFonts w:cs="Arial"/>
          <w:sz w:val="20"/>
        </w:rPr>
        <w:t xml:space="preserve">opečnato </w:t>
      </w:r>
      <w:r w:rsidR="00060A7C">
        <w:rPr>
          <w:rFonts w:cs="Arial"/>
          <w:sz w:val="20"/>
        </w:rPr>
        <w:t xml:space="preserve">kritino. </w:t>
      </w:r>
      <w:r w:rsidR="00F945C7">
        <w:rPr>
          <w:rFonts w:cs="Arial"/>
          <w:sz w:val="20"/>
        </w:rPr>
        <w:t>Objekt ima stara lesena</w:t>
      </w:r>
      <w:r w:rsidR="00060A7C">
        <w:rPr>
          <w:rFonts w:cs="Arial"/>
          <w:sz w:val="20"/>
        </w:rPr>
        <w:t xml:space="preserve"> okna ter lesena vrata. Priključek na javno </w:t>
      </w:r>
      <w:r w:rsidR="00F945C7">
        <w:rPr>
          <w:rFonts w:cs="Arial"/>
          <w:sz w:val="20"/>
        </w:rPr>
        <w:t>električno</w:t>
      </w:r>
      <w:r w:rsidR="00060A7C">
        <w:rPr>
          <w:rFonts w:cs="Arial"/>
          <w:sz w:val="20"/>
        </w:rPr>
        <w:t xml:space="preserve"> omrežje je izključen. </w:t>
      </w:r>
    </w:p>
    <w:p w14:paraId="4B8A338F" w14:textId="1F85BC7E" w:rsidR="00661047" w:rsidRDefault="00D3236A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661047">
        <w:rPr>
          <w:rFonts w:cs="Arial"/>
          <w:sz w:val="20"/>
        </w:rPr>
        <w:t xml:space="preserve">omožni objekt (ID: stavba </w:t>
      </w:r>
      <w:r w:rsidR="00F945C7">
        <w:rPr>
          <w:rFonts w:cs="Arial"/>
          <w:sz w:val="20"/>
        </w:rPr>
        <w:t>168 473</w:t>
      </w:r>
      <w:r>
        <w:rPr>
          <w:rFonts w:cs="Arial"/>
          <w:sz w:val="20"/>
        </w:rPr>
        <w:t>), ki je bil po podatkih GURS zgrajen leta 1969</w:t>
      </w:r>
      <w:r w:rsidR="00060A7C">
        <w:rPr>
          <w:rFonts w:cs="Arial"/>
          <w:sz w:val="20"/>
        </w:rPr>
        <w:t xml:space="preserve">. </w:t>
      </w:r>
    </w:p>
    <w:p w14:paraId="4540876D" w14:textId="29D853F0" w:rsidR="00E404A7" w:rsidRDefault="00E404A7" w:rsidP="004C31C7">
      <w:pPr>
        <w:spacing w:line="260" w:lineRule="exact"/>
        <w:jc w:val="both"/>
        <w:rPr>
          <w:rFonts w:cs="Arial"/>
          <w:sz w:val="20"/>
        </w:rPr>
      </w:pPr>
    </w:p>
    <w:p w14:paraId="6B18DAA7" w14:textId="1D624FDD" w:rsidR="00F945C7" w:rsidRDefault="00F945C7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Oba objekta sta zapuščena, stara, nevzdrževana</w:t>
      </w:r>
      <w:r w:rsidR="006564B7">
        <w:rPr>
          <w:rFonts w:cs="Arial"/>
          <w:sz w:val="20"/>
        </w:rPr>
        <w:t xml:space="preserve"> in</w:t>
      </w:r>
      <w:r>
        <w:rPr>
          <w:rFonts w:cs="Arial"/>
          <w:sz w:val="20"/>
        </w:rPr>
        <w:t xml:space="preserve"> dotrajana.</w:t>
      </w:r>
    </w:p>
    <w:p w14:paraId="56A67E49" w14:textId="57DA70F2" w:rsidR="00D3236A" w:rsidRDefault="00A5086B" w:rsidP="00A5086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</w:t>
      </w:r>
      <w:r w:rsidR="002B4C9D">
        <w:rPr>
          <w:rFonts w:cs="Arial"/>
          <w:sz w:val="20"/>
        </w:rPr>
        <w:t>s 6. odstavkom</w:t>
      </w:r>
      <w:r>
        <w:rPr>
          <w:rFonts w:cs="Arial"/>
          <w:sz w:val="20"/>
        </w:rPr>
        <w:t xml:space="preserve"> 31. člen</w:t>
      </w:r>
      <w:r w:rsidR="002B4C9D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8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</w:t>
      </w:r>
      <w:r w:rsidR="002B4C9D">
        <w:rPr>
          <w:rFonts w:cs="Arial"/>
          <w:sz w:val="20"/>
        </w:rPr>
        <w:t>energetska izkaznica za objekta, ki stojita na parc. št. 2150 k.o.  168-Dolina pri Lendavi, ni bila pridobljena.</w:t>
      </w:r>
    </w:p>
    <w:p w14:paraId="19E43579" w14:textId="77777777" w:rsidR="007910F0" w:rsidRDefault="007910F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E5EE618" w14:textId="24B8323E" w:rsidR="007910F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2B4C9D">
        <w:rPr>
          <w:rFonts w:cs="Arial"/>
          <w:sz w:val="20"/>
        </w:rPr>
        <w:t>a je</w:t>
      </w:r>
      <w:r>
        <w:rPr>
          <w:rFonts w:cs="Arial"/>
          <w:sz w:val="20"/>
        </w:rPr>
        <w:t xml:space="preserve"> ZK urejen</w:t>
      </w:r>
      <w:r w:rsidR="002B4C9D">
        <w:rPr>
          <w:rFonts w:cs="Arial"/>
          <w:sz w:val="20"/>
        </w:rPr>
        <w:t>a</w:t>
      </w:r>
      <w:r w:rsidR="00D420CC">
        <w:rPr>
          <w:rFonts w:cs="Arial"/>
          <w:sz w:val="20"/>
        </w:rPr>
        <w:t xml:space="preserve"> in bremen prost</w:t>
      </w:r>
      <w:r w:rsidR="002B4C9D">
        <w:rPr>
          <w:rFonts w:cs="Arial"/>
          <w:sz w:val="20"/>
        </w:rPr>
        <w:t>a</w:t>
      </w:r>
      <w:r w:rsidR="004C31C7">
        <w:rPr>
          <w:rFonts w:cs="Arial"/>
          <w:sz w:val="20"/>
        </w:rPr>
        <w:t>.</w:t>
      </w:r>
    </w:p>
    <w:p w14:paraId="5A93ABFA" w14:textId="6E396CA9" w:rsidR="00A503B5" w:rsidRDefault="00A503B5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C0A7D3E" w14:textId="6E7BD4B6" w:rsidR="00A503B5" w:rsidRDefault="002B4C9D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Občina Lendava ima na podlagi Odloka o predkupni pravici Občine Lendava na nepremičninah (Ur.l. RS, št. 71/19) </w:t>
      </w:r>
      <w:r w:rsidR="006564B7">
        <w:rPr>
          <w:rFonts w:cs="Arial"/>
          <w:sz w:val="20"/>
        </w:rPr>
        <w:t>na parc. št. 2150 k.o. 168-Dolina pri Lendavi</w:t>
      </w:r>
      <w:r w:rsidR="00A503B5" w:rsidRPr="00A503B5">
        <w:rPr>
          <w:rFonts w:cs="Arial"/>
          <w:sz w:val="20"/>
        </w:rPr>
        <w:t xml:space="preserve"> </w:t>
      </w:r>
      <w:r w:rsidR="00A503B5">
        <w:rPr>
          <w:rFonts w:cs="Arial"/>
          <w:sz w:val="20"/>
        </w:rPr>
        <w:t xml:space="preserve">predkupno pravico. </w:t>
      </w:r>
    </w:p>
    <w:p w14:paraId="030AA31E" w14:textId="77777777" w:rsidR="007910F0" w:rsidRDefault="007910F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2D191AF4" w14:textId="39CD5655" w:rsidR="0029129D" w:rsidRDefault="0086687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</w:t>
      </w:r>
      <w:r w:rsidR="0029129D">
        <w:rPr>
          <w:rFonts w:cs="Arial"/>
          <w:sz w:val="20"/>
        </w:rPr>
        <w:t xml:space="preserve">, </w:t>
      </w:r>
      <w:r>
        <w:rPr>
          <w:rFonts w:cs="Arial"/>
          <w:sz w:val="20"/>
        </w:rPr>
        <w:t>višja svetovalka –</w:t>
      </w:r>
      <w:r w:rsidR="0029129D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namestnica </w:t>
      </w:r>
      <w:r w:rsidR="0029129D">
        <w:rPr>
          <w:rFonts w:cs="Arial"/>
          <w:sz w:val="20"/>
        </w:rPr>
        <w:t>predsednic</w:t>
      </w:r>
      <w:r>
        <w:rPr>
          <w:rFonts w:cs="Arial"/>
          <w:sz w:val="20"/>
        </w:rPr>
        <w:t>e</w:t>
      </w:r>
    </w:p>
    <w:p w14:paraId="54877924" w14:textId="0F5FD6CC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372CA6A5" w14:textId="77777777" w:rsidR="00D932B5" w:rsidRDefault="003D79A2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Domen Boškovič</w:t>
      </w:r>
      <w:r w:rsidR="002E4635">
        <w:rPr>
          <w:rFonts w:cs="Arial"/>
          <w:sz w:val="20"/>
        </w:rPr>
        <w:t xml:space="preserve">, </w:t>
      </w:r>
      <w:r w:rsidR="00D3236A">
        <w:rPr>
          <w:rFonts w:cs="Arial"/>
          <w:sz w:val="20"/>
        </w:rPr>
        <w:t>višj</w:t>
      </w:r>
      <w:r>
        <w:rPr>
          <w:rFonts w:cs="Arial"/>
          <w:sz w:val="20"/>
        </w:rPr>
        <w:t>i</w:t>
      </w:r>
      <w:r w:rsidR="00D3236A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ec</w:t>
      </w:r>
      <w:r w:rsidR="00D3236A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</w:t>
      </w:r>
      <w:r w:rsidR="00D932B5">
        <w:rPr>
          <w:rFonts w:cs="Arial"/>
          <w:sz w:val="20"/>
        </w:rPr>
        <w:t xml:space="preserve"> </w:t>
      </w:r>
      <w:r w:rsidR="0029129D">
        <w:rPr>
          <w:rFonts w:cs="Arial"/>
          <w:sz w:val="20"/>
        </w:rPr>
        <w:t>član</w:t>
      </w:r>
      <w:r w:rsidR="00D932B5">
        <w:rPr>
          <w:rFonts w:cs="Arial"/>
          <w:sz w:val="20"/>
        </w:rPr>
        <w:t>,</w:t>
      </w:r>
    </w:p>
    <w:p w14:paraId="6C3F314B" w14:textId="09B24AF6" w:rsidR="002E4635" w:rsidRDefault="0086687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Erika Kranjc</w:t>
      </w:r>
      <w:r w:rsidR="00D932B5">
        <w:rPr>
          <w:rFonts w:cs="Arial"/>
          <w:sz w:val="20"/>
        </w:rPr>
        <w:t>, višja svetovalka – nadomestna članica</w:t>
      </w:r>
      <w:r w:rsidR="0029129D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F0EC1A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5E84CF71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</w:t>
      </w:r>
      <w:r w:rsidR="00C90466">
        <w:rPr>
          <w:rFonts w:cs="Arial"/>
          <w:sz w:val="20"/>
        </w:rPr>
        <w:t>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588E61BE" w:rsidR="00110CFE" w:rsidRPr="00060A7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</w:t>
      </w:r>
      <w:r w:rsidR="00C90466">
        <w:rPr>
          <w:rFonts w:cs="Arial"/>
          <w:sz w:val="20"/>
        </w:rPr>
        <w:t>o</w:t>
      </w:r>
      <w:r w:rsidR="000F1257">
        <w:rPr>
          <w:rFonts w:cs="Arial"/>
          <w:sz w:val="20"/>
        </w:rPr>
        <w:t>,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parc. št. </w:t>
      </w:r>
      <w:r w:rsidR="00C90466">
        <w:rPr>
          <w:rFonts w:cs="Arial"/>
          <w:sz w:val="20"/>
        </w:rPr>
        <w:t xml:space="preserve">2150 k.o. 168-Dolina pri Lendavi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225759">
        <w:rPr>
          <w:rFonts w:cs="Arial"/>
          <w:b/>
          <w:bCs/>
          <w:sz w:val="20"/>
          <w:u w:val="single"/>
        </w:rPr>
        <w:t>21</w:t>
      </w:r>
      <w:r w:rsidR="00C90466">
        <w:rPr>
          <w:rFonts w:cs="Arial"/>
          <w:b/>
          <w:bCs/>
          <w:sz w:val="20"/>
          <w:u w:val="single"/>
        </w:rPr>
        <w:t>.000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  <w:r w:rsidR="00060A7C">
        <w:rPr>
          <w:rFonts w:cs="Arial"/>
          <w:sz w:val="20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127B0C25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1B30D9E4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201CB7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4272FFD0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C90466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A503B5">
        <w:rPr>
          <w:rFonts w:cs="Arial"/>
          <w:sz w:val="20"/>
        </w:rPr>
        <w:t xml:space="preserve"> pod pogojem, da </w:t>
      </w:r>
      <w:r w:rsidR="00C90466">
        <w:rPr>
          <w:rFonts w:cs="Arial"/>
          <w:sz w:val="20"/>
        </w:rPr>
        <w:t>Občina Lendava</w:t>
      </w:r>
      <w:r w:rsidR="00A503B5">
        <w:rPr>
          <w:rFonts w:cs="Arial"/>
          <w:sz w:val="20"/>
        </w:rPr>
        <w:t xml:space="preserve"> ne bo uveljavljal</w:t>
      </w:r>
      <w:r w:rsidR="00C90466">
        <w:rPr>
          <w:rFonts w:cs="Arial"/>
          <w:sz w:val="20"/>
        </w:rPr>
        <w:t>a</w:t>
      </w:r>
      <w:r w:rsidR="00A503B5">
        <w:rPr>
          <w:rFonts w:cs="Arial"/>
          <w:sz w:val="20"/>
        </w:rPr>
        <w:t xml:space="preserve"> predkupne pravice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2F19D54E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C90466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FF428C" w:rsidRPr="00FF428C">
        <w:rPr>
          <w:rFonts w:cs="Arial"/>
          <w:sz w:val="20"/>
        </w:rPr>
        <w:t>bo prodan</w:t>
      </w:r>
      <w:r w:rsidR="00C90466"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36DF3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C90466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C90466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</w:t>
      </w:r>
      <w:r w:rsidR="00C90466">
        <w:rPr>
          <w:rFonts w:cs="Arial"/>
          <w:sz w:val="20"/>
          <w:lang w:eastAsia="sl-SI"/>
        </w:rPr>
        <w:t>e</w:t>
      </w:r>
      <w:r w:rsidR="00336DF3">
        <w:rPr>
          <w:rFonts w:cs="Arial"/>
          <w:sz w:val="20"/>
          <w:lang w:eastAsia="sl-SI"/>
        </w:rPr>
        <w:t>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0EE4475E" w:rsid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692A94D" w14:textId="77777777" w:rsidR="00A35FB3" w:rsidRPr="00FF428C" w:rsidRDefault="00A35FB3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65B1BABF" w:rsidR="00437BD8" w:rsidRPr="00336DF3" w:rsidRDefault="00FF428C" w:rsidP="00336DF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6349F2F3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225759">
        <w:rPr>
          <w:rFonts w:cs="Arial"/>
          <w:b/>
          <w:sz w:val="20"/>
        </w:rPr>
        <w:t>2</w:t>
      </w:r>
      <w:r w:rsidR="00C90466">
        <w:rPr>
          <w:rFonts w:cs="Arial"/>
          <w:b/>
          <w:sz w:val="20"/>
        </w:rPr>
        <w:t>.</w:t>
      </w:r>
      <w:r w:rsidR="00225759">
        <w:rPr>
          <w:rFonts w:cs="Arial"/>
          <w:b/>
          <w:sz w:val="20"/>
        </w:rPr>
        <w:t>1</w:t>
      </w:r>
      <w:r w:rsidR="00C90466">
        <w:rPr>
          <w:rFonts w:cs="Arial"/>
          <w:b/>
          <w:sz w:val="20"/>
        </w:rPr>
        <w:t>00</w:t>
      </w:r>
      <w:r w:rsidR="00336DF3">
        <w:rPr>
          <w:rFonts w:cs="Arial"/>
          <w:b/>
          <w:sz w:val="20"/>
        </w:rPr>
        <w:t>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3EB4015A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336DF3">
        <w:rPr>
          <w:rFonts w:cs="Arial"/>
          <w:sz w:val="20"/>
        </w:rPr>
        <w:t>SI56 01100-6300109972</w:t>
      </w:r>
      <w:r w:rsidRPr="00437BD8">
        <w:rPr>
          <w:rFonts w:cs="Arial"/>
          <w:sz w:val="20"/>
        </w:rPr>
        <w:t xml:space="preserve">, sklic na številko </w:t>
      </w:r>
      <w:r w:rsidR="00336DF3">
        <w:rPr>
          <w:rFonts w:cs="Arial"/>
          <w:sz w:val="20"/>
        </w:rPr>
        <w:t>18 31305-7200013-15341605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C90466">
        <w:rPr>
          <w:rFonts w:cs="Arial"/>
          <w:sz w:val="20"/>
          <w:u w:val="single"/>
        </w:rPr>
        <w:t>103/2017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3F346965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225759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13</w:t>
      </w:r>
      <w:r w:rsidR="00336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25759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336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C9046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653D4D97" w:rsidR="00437BD8" w:rsidRPr="00336DF3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567FD39D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»JZP 477-</w:t>
      </w:r>
      <w:r w:rsidR="00C90466">
        <w:rPr>
          <w:rFonts w:cs="Arial"/>
          <w:sz w:val="20"/>
        </w:rPr>
        <w:t>103/2017</w:t>
      </w:r>
      <w:r w:rsidRPr="00437BD8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5FEE90D" w14:textId="296ECAA6" w:rsidR="00643208" w:rsidRDefault="00643208" w:rsidP="00437BD8">
      <w:pPr>
        <w:jc w:val="both"/>
        <w:rPr>
          <w:rFonts w:cs="Arial"/>
          <w:sz w:val="20"/>
        </w:rPr>
      </w:pPr>
    </w:p>
    <w:p w14:paraId="6351F12D" w14:textId="77777777" w:rsidR="00336DF3" w:rsidRDefault="00336DF3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60D7A40B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22575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14</w:t>
      </w:r>
      <w:r w:rsidR="00336DF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2575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336DF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C904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796086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645B3DFA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225759">
        <w:rPr>
          <w:rFonts w:cs="Arial"/>
          <w:b/>
          <w:sz w:val="20"/>
        </w:rPr>
        <w:t>16</w:t>
      </w:r>
      <w:r w:rsidR="00336DF3">
        <w:rPr>
          <w:rFonts w:cs="Arial"/>
          <w:b/>
          <w:sz w:val="20"/>
        </w:rPr>
        <w:t xml:space="preserve">. </w:t>
      </w:r>
      <w:r w:rsidR="00225759">
        <w:rPr>
          <w:rFonts w:cs="Arial"/>
          <w:b/>
          <w:sz w:val="20"/>
        </w:rPr>
        <w:t>2</w:t>
      </w:r>
      <w:r w:rsidR="00336DF3">
        <w:rPr>
          <w:rFonts w:cs="Arial"/>
          <w:b/>
          <w:sz w:val="20"/>
        </w:rPr>
        <w:t>. 202</w:t>
      </w:r>
      <w:r w:rsidR="00C90466">
        <w:rPr>
          <w:rFonts w:cs="Arial"/>
          <w:b/>
          <w:sz w:val="20"/>
        </w:rPr>
        <w:t>3</w:t>
      </w:r>
      <w:r w:rsidRPr="00437BD8">
        <w:rPr>
          <w:rFonts w:cs="Arial"/>
          <w:b/>
          <w:sz w:val="20"/>
        </w:rPr>
        <w:t xml:space="preserve"> s pričetkom ob </w:t>
      </w:r>
      <w:r w:rsidR="0034325E">
        <w:rPr>
          <w:rFonts w:cs="Arial"/>
          <w:b/>
          <w:sz w:val="20"/>
        </w:rPr>
        <w:t>10</w:t>
      </w:r>
      <w:r w:rsidR="00201CB7">
        <w:rPr>
          <w:rFonts w:cs="Arial"/>
          <w:b/>
          <w:sz w:val="20"/>
        </w:rPr>
        <w:t>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48A7B29A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9" w:history="1">
        <w:r w:rsidRPr="00C90466">
          <w:rPr>
            <w:rFonts w:cs="Arial"/>
            <w:b/>
            <w:bCs/>
            <w:i/>
            <w:iCs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C90466">
        <w:rPr>
          <w:rFonts w:cs="Arial"/>
          <w:b/>
          <w:bCs/>
          <w:i/>
          <w:iCs/>
          <w:sz w:val="20"/>
        </w:rPr>
        <w:t>477-103/2017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225759">
        <w:rPr>
          <w:rFonts w:cs="Arial"/>
          <w:b/>
          <w:bCs/>
          <w:i/>
          <w:iCs/>
          <w:sz w:val="20"/>
        </w:rPr>
        <w:t>14</w:t>
      </w:r>
      <w:r w:rsidR="00336DF3">
        <w:rPr>
          <w:rFonts w:cs="Arial"/>
          <w:b/>
          <w:bCs/>
          <w:i/>
          <w:iCs/>
          <w:sz w:val="20"/>
        </w:rPr>
        <w:t xml:space="preserve">. </w:t>
      </w:r>
      <w:r w:rsidR="00225759">
        <w:rPr>
          <w:rFonts w:cs="Arial"/>
          <w:b/>
          <w:bCs/>
          <w:i/>
          <w:iCs/>
          <w:sz w:val="20"/>
        </w:rPr>
        <w:t>2</w:t>
      </w:r>
      <w:r w:rsidR="00336DF3">
        <w:rPr>
          <w:rFonts w:cs="Arial"/>
          <w:b/>
          <w:bCs/>
          <w:i/>
          <w:iCs/>
          <w:sz w:val="20"/>
        </w:rPr>
        <w:t>. 202</w:t>
      </w:r>
      <w:r w:rsidR="00C90466">
        <w:rPr>
          <w:rFonts w:cs="Arial"/>
          <w:b/>
          <w:bCs/>
          <w:i/>
          <w:iCs/>
          <w:sz w:val="20"/>
        </w:rPr>
        <w:t>3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10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551643" w:rsidP="00FF428C">
      <w:pPr>
        <w:jc w:val="both"/>
        <w:outlineLvl w:val="1"/>
        <w:rPr>
          <w:rFonts w:cs="Arial"/>
          <w:sz w:val="20"/>
        </w:rPr>
      </w:pPr>
      <w:hyperlink r:id="rId11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219B6803" w14:textId="61F1F190" w:rsidR="00201CB7" w:rsidRDefault="00201CB7" w:rsidP="00FF428C">
      <w:pPr>
        <w:jc w:val="both"/>
        <w:rPr>
          <w:rFonts w:cs="Arial"/>
          <w:sz w:val="20"/>
        </w:rPr>
      </w:pPr>
    </w:p>
    <w:p w14:paraId="257F4663" w14:textId="77777777" w:rsidR="00201CB7" w:rsidRDefault="00201CB7" w:rsidP="00FF428C">
      <w:pPr>
        <w:jc w:val="both"/>
        <w:rPr>
          <w:rFonts w:cs="Arial"/>
          <w:sz w:val="20"/>
        </w:rPr>
      </w:pPr>
    </w:p>
    <w:p w14:paraId="6DE44306" w14:textId="766BED66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53582F15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</w:t>
      </w:r>
      <w:r w:rsidR="009E1FD5">
        <w:rPr>
          <w:rFonts w:cs="Arial"/>
          <w:b/>
          <w:sz w:val="20"/>
        </w:rPr>
        <w:t>90</w:t>
      </w:r>
      <w:r w:rsidR="00BD6E27">
        <w:rPr>
          <w:rFonts w:cs="Arial"/>
          <w:b/>
          <w:sz w:val="20"/>
        </w:rPr>
        <w:t xml:space="preserve"> z dne </w:t>
      </w:r>
      <w:r w:rsidR="009E1FD5">
        <w:rPr>
          <w:rFonts w:cs="Arial"/>
          <w:b/>
          <w:sz w:val="20"/>
        </w:rPr>
        <w:t>1</w:t>
      </w:r>
      <w:r w:rsidR="00CC79B0">
        <w:rPr>
          <w:rFonts w:cs="Arial"/>
          <w:b/>
          <w:sz w:val="20"/>
        </w:rPr>
        <w:t>9</w:t>
      </w:r>
      <w:r w:rsidR="00BD6E27">
        <w:rPr>
          <w:rFonts w:cs="Arial"/>
          <w:b/>
          <w:sz w:val="20"/>
        </w:rPr>
        <w:t xml:space="preserve">. </w:t>
      </w:r>
      <w:r w:rsidR="009E1FD5">
        <w:rPr>
          <w:rFonts w:cs="Arial"/>
          <w:b/>
          <w:sz w:val="20"/>
        </w:rPr>
        <w:t>10</w:t>
      </w:r>
      <w:r w:rsidR="00BD6E27">
        <w:rPr>
          <w:rFonts w:cs="Arial"/>
          <w:b/>
          <w:sz w:val="20"/>
        </w:rPr>
        <w:t>. 202</w:t>
      </w:r>
      <w:r w:rsidR="00CC79B0">
        <w:rPr>
          <w:rFonts w:cs="Arial"/>
          <w:b/>
          <w:sz w:val="20"/>
        </w:rPr>
        <w:t>2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D10C17F" w14:textId="77777777" w:rsidR="00201CB7" w:rsidRDefault="00201CB7" w:rsidP="00542CD4">
      <w:pPr>
        <w:ind w:right="-54"/>
        <w:jc w:val="both"/>
        <w:rPr>
          <w:rFonts w:cs="Arial"/>
          <w:sz w:val="20"/>
        </w:rPr>
      </w:pPr>
    </w:p>
    <w:p w14:paraId="475A834D" w14:textId="77777777" w:rsidR="00201CB7" w:rsidRDefault="00201CB7" w:rsidP="00542CD4">
      <w:pPr>
        <w:ind w:right="-54"/>
        <w:jc w:val="both"/>
        <w:rPr>
          <w:rFonts w:cs="Arial"/>
          <w:sz w:val="20"/>
        </w:rPr>
      </w:pPr>
    </w:p>
    <w:p w14:paraId="29FE43D4" w14:textId="6DBDBFFC" w:rsidR="00F23FF3" w:rsidRDefault="00CC79B0" w:rsidP="00542CD4">
      <w:pPr>
        <w:ind w:right="-54"/>
        <w:jc w:val="both"/>
        <w:rPr>
          <w:rFonts w:cs="Arial"/>
          <w:sz w:val="20"/>
        </w:rPr>
      </w:pPr>
      <w:r w:rsidRPr="00CC79B0">
        <w:rPr>
          <w:rFonts w:cs="Arial"/>
          <w:sz w:val="20"/>
        </w:rPr>
        <w:t xml:space="preserve"> </w:t>
      </w: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44907C42" w:rsidR="00CB327C" w:rsidRDefault="00CC79B0" w:rsidP="00542CD4">
      <w:pPr>
        <w:ind w:right="-54"/>
        <w:jc w:val="both"/>
        <w:rPr>
          <w:rFonts w:cs="Arial"/>
          <w:sz w:val="20"/>
        </w:rPr>
      </w:pPr>
      <w:r w:rsidRPr="00CC79B0">
        <w:rPr>
          <w:rFonts w:cs="Arial"/>
          <w:sz w:val="20"/>
        </w:rPr>
        <w:t xml:space="preserve"> </w:t>
      </w: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102D6997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57EA438E" w:rsidR="008552E4" w:rsidRDefault="008552E4" w:rsidP="00E404A7">
      <w:pPr>
        <w:jc w:val="both"/>
        <w:rPr>
          <w:noProof/>
        </w:rPr>
      </w:pPr>
    </w:p>
    <w:p w14:paraId="512E70C8" w14:textId="4799C91F" w:rsidR="009E1FD5" w:rsidRDefault="009E1FD5" w:rsidP="00E404A7">
      <w:pPr>
        <w:jc w:val="both"/>
        <w:rPr>
          <w:noProof/>
        </w:rPr>
      </w:pPr>
    </w:p>
    <w:p w14:paraId="71C58AFE" w14:textId="5AFF3DB3" w:rsidR="009E1FD5" w:rsidRDefault="009E1FD5" w:rsidP="00E404A7">
      <w:pPr>
        <w:jc w:val="both"/>
        <w:rPr>
          <w:noProof/>
        </w:rPr>
      </w:pPr>
      <w:r w:rsidRPr="009E1FD5">
        <w:rPr>
          <w:noProof/>
        </w:rPr>
        <w:drawing>
          <wp:inline distT="0" distB="0" distL="0" distR="0" wp14:anchorId="2D3F04E0" wp14:editId="1D5F2DA1">
            <wp:extent cx="2584800" cy="1926000"/>
            <wp:effectExtent l="0" t="0" r="6350" b="0"/>
            <wp:docPr id="2" name="Slika 2" descr="Fotografija vhoda v obj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Fotografija vhoda v objek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800" cy="19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9E1FD5">
        <w:rPr>
          <w:noProof/>
        </w:rPr>
        <w:drawing>
          <wp:inline distT="0" distB="0" distL="0" distR="0" wp14:anchorId="7F0124CE" wp14:editId="0CAE6DEC">
            <wp:extent cx="2533650" cy="1887882"/>
            <wp:effectExtent l="0" t="0" r="0" b="0"/>
            <wp:docPr id="3" name="Slika 3" descr="Fotografija zunanjosti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zunanjosti nepremičnine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712" cy="189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47AE5" w14:textId="3938853F" w:rsidR="00E66396" w:rsidRDefault="00E66396" w:rsidP="00E404A7">
      <w:pPr>
        <w:jc w:val="both"/>
        <w:rPr>
          <w:noProof/>
        </w:rPr>
      </w:pPr>
    </w:p>
    <w:p w14:paraId="46C269BA" w14:textId="5C1D8969" w:rsidR="008552E4" w:rsidRDefault="009E1FD5" w:rsidP="00E404A7">
      <w:pPr>
        <w:jc w:val="both"/>
        <w:rPr>
          <w:noProof/>
        </w:rPr>
      </w:pPr>
      <w:r w:rsidRPr="009E1FD5">
        <w:rPr>
          <w:noProof/>
        </w:rPr>
        <w:drawing>
          <wp:inline distT="0" distB="0" distL="0" distR="0" wp14:anchorId="7326FF89" wp14:editId="42A3B060">
            <wp:extent cx="1544400" cy="2062800"/>
            <wp:effectExtent l="0" t="0" r="0" b="0"/>
            <wp:docPr id="4" name="Slika 4" descr="Fotografija hodni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Fotografija hodnika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9E1FD5">
        <w:rPr>
          <w:noProof/>
        </w:rPr>
        <w:drawing>
          <wp:inline distT="0" distB="0" distL="0" distR="0" wp14:anchorId="7F10FCAC" wp14:editId="73A5DB97">
            <wp:extent cx="1544400" cy="2062800"/>
            <wp:effectExtent l="0" t="0" r="0" b="0"/>
            <wp:docPr id="5" name="Slika 5" descr="Fotografija notranjost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Fotografija notranjosti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9E1FD5">
        <w:rPr>
          <w:noProof/>
        </w:rPr>
        <w:drawing>
          <wp:inline distT="0" distB="0" distL="0" distR="0" wp14:anchorId="1BF304A5" wp14:editId="67427D3E">
            <wp:extent cx="1544400" cy="2062800"/>
            <wp:effectExtent l="0" t="0" r="0" b="0"/>
            <wp:docPr id="6" name="Slika 6" descr="Fotografija so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Fotografija sob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D71D5" w14:textId="0E74FFC7" w:rsidR="009E1FD5" w:rsidRDefault="009E1FD5" w:rsidP="00E404A7">
      <w:pPr>
        <w:jc w:val="both"/>
        <w:rPr>
          <w:noProof/>
        </w:rPr>
      </w:pPr>
    </w:p>
    <w:p w14:paraId="39853176" w14:textId="4286FB44" w:rsidR="009E1FD5" w:rsidRDefault="009E1FD5" w:rsidP="00E404A7">
      <w:pPr>
        <w:jc w:val="both"/>
        <w:rPr>
          <w:noProof/>
        </w:rPr>
      </w:pPr>
      <w:r w:rsidRPr="009E1FD5">
        <w:rPr>
          <w:noProof/>
        </w:rPr>
        <w:drawing>
          <wp:inline distT="0" distB="0" distL="0" distR="0" wp14:anchorId="1D737156" wp14:editId="4BCE4E1D">
            <wp:extent cx="2768400" cy="2062800"/>
            <wp:effectExtent l="0" t="0" r="0" b="0"/>
            <wp:docPr id="7" name="Slika 7" descr="Fotografija dnevnega prosto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Fotografija dnevnega prostora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1FD5">
        <w:rPr>
          <w:noProof/>
        </w:rPr>
        <w:drawing>
          <wp:inline distT="0" distB="0" distL="0" distR="0" wp14:anchorId="309F0208" wp14:editId="2FBB53FD">
            <wp:extent cx="1544400" cy="2062800"/>
            <wp:effectExtent l="0" t="0" r="0" b="0"/>
            <wp:docPr id="15" name="Slika 15" descr="Fotografija poškodbe ta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Fotografija poškodbe tal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9E1FD5">
        <w:rPr>
          <w:noProof/>
        </w:rPr>
        <w:drawing>
          <wp:inline distT="0" distB="0" distL="0" distR="0" wp14:anchorId="378935DF" wp14:editId="5B877C1E">
            <wp:extent cx="2768400" cy="2062800"/>
            <wp:effectExtent l="0" t="0" r="0" b="0"/>
            <wp:docPr id="14" name="Slika 14" descr="Fotografija kuhin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Fotografija kuhinje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1FD5">
        <w:rPr>
          <w:noProof/>
        </w:rPr>
        <w:drawing>
          <wp:inline distT="0" distB="0" distL="0" distR="0" wp14:anchorId="2B17DC6C" wp14:editId="43FD130C">
            <wp:extent cx="1544400" cy="2062800"/>
            <wp:effectExtent l="0" t="0" r="0" b="0"/>
            <wp:docPr id="16" name="Slika 16" descr="Fotografija jedilnega ko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 descr="Fotografija jedilnega kota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7A8607E0" w:rsidR="008552E4" w:rsidRDefault="009E1FD5" w:rsidP="00E404A7">
      <w:pPr>
        <w:jc w:val="both"/>
        <w:rPr>
          <w:noProof/>
        </w:rPr>
      </w:pPr>
      <w:r w:rsidRPr="009E1FD5">
        <w:rPr>
          <w:noProof/>
        </w:rPr>
        <w:drawing>
          <wp:inline distT="0" distB="0" distL="0" distR="0" wp14:anchorId="01BCA6AB" wp14:editId="0F222DA6">
            <wp:extent cx="2768400" cy="2062800"/>
            <wp:effectExtent l="0" t="0" r="0" b="0"/>
            <wp:docPr id="17" name="Slika 17" descr="Fotografija pomožneg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Fotografija pomožnega objekta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C9CD3" w14:textId="52393A12" w:rsidR="008552E4" w:rsidRDefault="008552E4" w:rsidP="00E404A7">
      <w:pPr>
        <w:jc w:val="both"/>
        <w:rPr>
          <w:noProof/>
        </w:rPr>
      </w:pPr>
    </w:p>
    <w:p w14:paraId="7875A232" w14:textId="53DC5A50" w:rsidR="008552E4" w:rsidRDefault="008552E4" w:rsidP="00E404A7">
      <w:pPr>
        <w:jc w:val="both"/>
        <w:rPr>
          <w:noProof/>
        </w:rPr>
      </w:pPr>
    </w:p>
    <w:p w14:paraId="47819C88" w14:textId="525EF5B5" w:rsidR="008552E4" w:rsidRDefault="008552E4" w:rsidP="00E404A7">
      <w:pPr>
        <w:jc w:val="both"/>
        <w:rPr>
          <w:noProof/>
        </w:rPr>
      </w:pPr>
    </w:p>
    <w:p w14:paraId="2004F49A" w14:textId="7928753C" w:rsidR="008552E4" w:rsidRDefault="008552E4" w:rsidP="00E404A7">
      <w:pPr>
        <w:jc w:val="both"/>
        <w:rPr>
          <w:noProof/>
        </w:rPr>
      </w:pPr>
    </w:p>
    <w:p w14:paraId="20266EF8" w14:textId="7D7BD06B" w:rsidR="008552E4" w:rsidRDefault="008552E4" w:rsidP="00E404A7">
      <w:pPr>
        <w:jc w:val="both"/>
        <w:rPr>
          <w:noProof/>
        </w:rPr>
      </w:pPr>
    </w:p>
    <w:p w14:paraId="11F79F25" w14:textId="63A11519" w:rsidR="008552E4" w:rsidRDefault="008552E4" w:rsidP="00E404A7">
      <w:pPr>
        <w:jc w:val="both"/>
        <w:rPr>
          <w:noProof/>
        </w:rPr>
      </w:pPr>
    </w:p>
    <w:p w14:paraId="35B344F0" w14:textId="39687165" w:rsidR="008552E4" w:rsidRDefault="008552E4" w:rsidP="00E404A7">
      <w:pPr>
        <w:jc w:val="both"/>
        <w:rPr>
          <w:noProof/>
        </w:rPr>
      </w:pPr>
    </w:p>
    <w:p w14:paraId="76D31118" w14:textId="1A43CB05" w:rsidR="008552E4" w:rsidRDefault="008552E4" w:rsidP="00E404A7">
      <w:pPr>
        <w:jc w:val="both"/>
        <w:rPr>
          <w:noProof/>
        </w:rPr>
      </w:pPr>
    </w:p>
    <w:p w14:paraId="35D037B0" w14:textId="0FF52F9C" w:rsidR="008552E4" w:rsidRDefault="008552E4" w:rsidP="00E404A7">
      <w:pPr>
        <w:jc w:val="both"/>
        <w:rPr>
          <w:noProof/>
        </w:rPr>
      </w:pPr>
    </w:p>
    <w:p w14:paraId="27A61D7F" w14:textId="485C8EFD" w:rsidR="008552E4" w:rsidRDefault="008552E4" w:rsidP="00E404A7">
      <w:pPr>
        <w:jc w:val="both"/>
        <w:rPr>
          <w:noProof/>
        </w:rPr>
      </w:pPr>
    </w:p>
    <w:p w14:paraId="2CBE4B14" w14:textId="38B4AA07" w:rsidR="008552E4" w:rsidRDefault="008552E4" w:rsidP="00E404A7">
      <w:pPr>
        <w:jc w:val="both"/>
        <w:rPr>
          <w:noProof/>
        </w:rPr>
      </w:pPr>
    </w:p>
    <w:p w14:paraId="05EB9774" w14:textId="21E6563B" w:rsidR="008552E4" w:rsidRDefault="008552E4" w:rsidP="00E404A7">
      <w:pPr>
        <w:jc w:val="both"/>
        <w:rPr>
          <w:noProof/>
        </w:rPr>
      </w:pPr>
    </w:p>
    <w:p w14:paraId="06D9F96B" w14:textId="283DCB0A" w:rsidR="008552E4" w:rsidRDefault="008552E4" w:rsidP="00E404A7">
      <w:pPr>
        <w:jc w:val="both"/>
        <w:rPr>
          <w:noProof/>
        </w:rPr>
      </w:pPr>
    </w:p>
    <w:p w14:paraId="65A30D88" w14:textId="77777777" w:rsidR="008552E4" w:rsidRDefault="008552E4" w:rsidP="00E404A7">
      <w:pPr>
        <w:jc w:val="both"/>
        <w:rPr>
          <w:noProof/>
        </w:rPr>
      </w:pPr>
    </w:p>
    <w:p w14:paraId="3620F833" w14:textId="2A6E5D82" w:rsidR="00E66396" w:rsidRDefault="00E66396" w:rsidP="00E404A7">
      <w:pPr>
        <w:jc w:val="both"/>
        <w:rPr>
          <w:noProof/>
        </w:rPr>
      </w:pPr>
    </w:p>
    <w:p w14:paraId="11679375" w14:textId="1C86D281" w:rsidR="009039FE" w:rsidRDefault="009039FE" w:rsidP="00E404A7">
      <w:pPr>
        <w:jc w:val="both"/>
        <w:rPr>
          <w:noProof/>
        </w:rPr>
      </w:pP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7B4653C2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22"/>
      <w:footerReference w:type="even" r:id="rId23"/>
      <w:footerReference w:type="default" r:id="rId24"/>
      <w:headerReference w:type="first" r:id="rId2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61892" w14:textId="77777777" w:rsidR="00551643" w:rsidRDefault="00551643">
      <w:r>
        <w:separator/>
      </w:r>
    </w:p>
  </w:endnote>
  <w:endnote w:type="continuationSeparator" w:id="0">
    <w:p w14:paraId="78EFEC39" w14:textId="77777777" w:rsidR="00551643" w:rsidRDefault="00551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B5C12" w14:textId="77777777" w:rsidR="00551643" w:rsidRDefault="00551643">
      <w:r>
        <w:separator/>
      </w:r>
    </w:p>
  </w:footnote>
  <w:footnote w:type="continuationSeparator" w:id="0">
    <w:p w14:paraId="570234AA" w14:textId="77777777" w:rsidR="00551643" w:rsidRDefault="00551643">
      <w:r>
        <w:continuationSeparator/>
      </w:r>
    </w:p>
  </w:footnote>
  <w:footnote w:id="1">
    <w:p w14:paraId="6B7DEBF5" w14:textId="72AE1627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C90466">
        <w:rPr>
          <w:rFonts w:ascii="Arial" w:hAnsi="Arial" w:cs="Arial"/>
          <w:i/>
          <w:iCs/>
          <w:sz w:val="18"/>
          <w:szCs w:val="18"/>
        </w:rPr>
        <w:t>1</w:t>
      </w:r>
      <w:r w:rsidR="00225759">
        <w:rPr>
          <w:rFonts w:ascii="Arial" w:hAnsi="Arial" w:cs="Arial"/>
          <w:i/>
          <w:iCs/>
          <w:sz w:val="18"/>
          <w:szCs w:val="18"/>
        </w:rPr>
        <w:t>3</w:t>
      </w:r>
      <w:r w:rsidR="00336DF3">
        <w:rPr>
          <w:rFonts w:ascii="Arial" w:hAnsi="Arial" w:cs="Arial"/>
          <w:i/>
          <w:iCs/>
          <w:sz w:val="18"/>
          <w:szCs w:val="18"/>
        </w:rPr>
        <w:t xml:space="preserve">. </w:t>
      </w:r>
      <w:r w:rsidR="00225759">
        <w:rPr>
          <w:rFonts w:ascii="Arial" w:hAnsi="Arial" w:cs="Arial"/>
          <w:i/>
          <w:iCs/>
          <w:sz w:val="18"/>
          <w:szCs w:val="18"/>
        </w:rPr>
        <w:t>2</w:t>
      </w:r>
      <w:r w:rsidR="00336DF3">
        <w:rPr>
          <w:rFonts w:ascii="Arial" w:hAnsi="Arial" w:cs="Arial"/>
          <w:i/>
          <w:iCs/>
          <w:sz w:val="18"/>
          <w:szCs w:val="18"/>
        </w:rPr>
        <w:t>. 202</w:t>
      </w:r>
      <w:r w:rsidR="00C90466">
        <w:rPr>
          <w:rFonts w:ascii="Arial" w:hAnsi="Arial" w:cs="Arial"/>
          <w:i/>
          <w:iCs/>
          <w:sz w:val="18"/>
          <w:szCs w:val="18"/>
        </w:rPr>
        <w:t>3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C90466" w:rsidRDefault="00551643" w:rsidP="00437BD8">
      <w:pPr>
        <w:pStyle w:val="Sprotnaopomba-besedilo"/>
        <w:rPr>
          <w:color w:val="0000FF"/>
          <w:u w:val="single"/>
        </w:rPr>
      </w:pPr>
      <w:hyperlink r:id="rId1" w:history="1">
        <w:r w:rsidR="00437BD8" w:rsidRPr="00C90466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6A589A"/>
    <w:multiLevelType w:val="hybridMultilevel"/>
    <w:tmpl w:val="4914D0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5C4E03"/>
    <w:multiLevelType w:val="hybridMultilevel"/>
    <w:tmpl w:val="8520B4C8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0"/>
  </w:num>
  <w:num w:numId="3">
    <w:abstractNumId w:val="15"/>
  </w:num>
  <w:num w:numId="4">
    <w:abstractNumId w:val="4"/>
  </w:num>
  <w:num w:numId="5">
    <w:abstractNumId w:val="5"/>
  </w:num>
  <w:num w:numId="6">
    <w:abstractNumId w:val="23"/>
  </w:num>
  <w:num w:numId="7">
    <w:abstractNumId w:val="17"/>
  </w:num>
  <w:num w:numId="8">
    <w:abstractNumId w:val="24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1"/>
  </w:num>
  <w:num w:numId="14">
    <w:abstractNumId w:val="19"/>
  </w:num>
  <w:num w:numId="15">
    <w:abstractNumId w:val="7"/>
  </w:num>
  <w:num w:numId="16">
    <w:abstractNumId w:val="20"/>
  </w:num>
  <w:num w:numId="17">
    <w:abstractNumId w:val="27"/>
  </w:num>
  <w:num w:numId="18">
    <w:abstractNumId w:val="29"/>
  </w:num>
  <w:num w:numId="19">
    <w:abstractNumId w:val="18"/>
  </w:num>
  <w:num w:numId="20">
    <w:abstractNumId w:val="28"/>
  </w:num>
  <w:num w:numId="21">
    <w:abstractNumId w:val="3"/>
  </w:num>
  <w:num w:numId="22">
    <w:abstractNumId w:val="1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2"/>
  </w:num>
  <w:num w:numId="30">
    <w:abstractNumId w:val="26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58B3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0A7C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3883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175EB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1CB7"/>
    <w:rsid w:val="00202A77"/>
    <w:rsid w:val="002106A0"/>
    <w:rsid w:val="002115A9"/>
    <w:rsid w:val="00214573"/>
    <w:rsid w:val="00222757"/>
    <w:rsid w:val="00225759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03DA"/>
    <w:rsid w:val="00271CE5"/>
    <w:rsid w:val="002777AC"/>
    <w:rsid w:val="00282020"/>
    <w:rsid w:val="002835BA"/>
    <w:rsid w:val="00286027"/>
    <w:rsid w:val="0029129D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B4C9D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36DF3"/>
    <w:rsid w:val="00342DD4"/>
    <w:rsid w:val="0034325E"/>
    <w:rsid w:val="00344E0A"/>
    <w:rsid w:val="00346AD7"/>
    <w:rsid w:val="003533C6"/>
    <w:rsid w:val="0035397C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9A2"/>
    <w:rsid w:val="003D7C16"/>
    <w:rsid w:val="003D7CBB"/>
    <w:rsid w:val="003E1081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1161"/>
    <w:rsid w:val="00412D4D"/>
    <w:rsid w:val="00413ADF"/>
    <w:rsid w:val="00413F33"/>
    <w:rsid w:val="00421AB1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21AD"/>
    <w:rsid w:val="004645D0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5D1C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6F1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310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643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16DB"/>
    <w:rsid w:val="005869E9"/>
    <w:rsid w:val="005B1231"/>
    <w:rsid w:val="005B45B7"/>
    <w:rsid w:val="005B4EA7"/>
    <w:rsid w:val="005C4A27"/>
    <w:rsid w:val="005C4BB0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64B7"/>
    <w:rsid w:val="006578CB"/>
    <w:rsid w:val="00657D64"/>
    <w:rsid w:val="006606B0"/>
    <w:rsid w:val="00661047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0535"/>
    <w:rsid w:val="007535A5"/>
    <w:rsid w:val="00754946"/>
    <w:rsid w:val="00754A54"/>
    <w:rsid w:val="00757895"/>
    <w:rsid w:val="007664D5"/>
    <w:rsid w:val="0076664F"/>
    <w:rsid w:val="007753E8"/>
    <w:rsid w:val="00776877"/>
    <w:rsid w:val="00777712"/>
    <w:rsid w:val="00780BCC"/>
    <w:rsid w:val="007827C5"/>
    <w:rsid w:val="00783158"/>
    <w:rsid w:val="00783310"/>
    <w:rsid w:val="007910F0"/>
    <w:rsid w:val="0079283D"/>
    <w:rsid w:val="00793489"/>
    <w:rsid w:val="00796086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E72F1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4D84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050B"/>
    <w:rsid w:val="008552E4"/>
    <w:rsid w:val="008561B9"/>
    <w:rsid w:val="00866874"/>
    <w:rsid w:val="00871E0C"/>
    <w:rsid w:val="00874478"/>
    <w:rsid w:val="0087741E"/>
    <w:rsid w:val="0088043C"/>
    <w:rsid w:val="008842BB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1FD5"/>
    <w:rsid w:val="009E3F45"/>
    <w:rsid w:val="009E6A19"/>
    <w:rsid w:val="009F63E1"/>
    <w:rsid w:val="00A000A8"/>
    <w:rsid w:val="00A034AF"/>
    <w:rsid w:val="00A05DD8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5FB3"/>
    <w:rsid w:val="00A36E38"/>
    <w:rsid w:val="00A409D9"/>
    <w:rsid w:val="00A40A81"/>
    <w:rsid w:val="00A4236A"/>
    <w:rsid w:val="00A45C0D"/>
    <w:rsid w:val="00A473FB"/>
    <w:rsid w:val="00A5039D"/>
    <w:rsid w:val="00A503B5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2FFD"/>
    <w:rsid w:val="00A93D92"/>
    <w:rsid w:val="00AA2C31"/>
    <w:rsid w:val="00AA64C0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E3244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90466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C79B0"/>
    <w:rsid w:val="00CD149E"/>
    <w:rsid w:val="00CD1846"/>
    <w:rsid w:val="00CD796E"/>
    <w:rsid w:val="00CD7B86"/>
    <w:rsid w:val="00CD7BE8"/>
    <w:rsid w:val="00CD7DB2"/>
    <w:rsid w:val="00CE1D21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36A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932B5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EF70C3"/>
    <w:rsid w:val="00F05E5B"/>
    <w:rsid w:val="00F121C5"/>
    <w:rsid w:val="00F1242C"/>
    <w:rsid w:val="00F14066"/>
    <w:rsid w:val="00F15519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66976"/>
    <w:rsid w:val="00F7010A"/>
    <w:rsid w:val="00F701E9"/>
    <w:rsid w:val="00F76E06"/>
    <w:rsid w:val="00F80B69"/>
    <w:rsid w:val="00F855E5"/>
    <w:rsid w:val="00F90A3A"/>
    <w:rsid w:val="00F93571"/>
    <w:rsid w:val="00F945C7"/>
    <w:rsid w:val="00F94C03"/>
    <w:rsid w:val="00FA1E76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2.emf"/><Relationship Id="rId18" Type="http://schemas.openxmlformats.org/officeDocument/2006/relationships/image" Target="media/image7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image" Target="media/image6.emf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footer" Target="footer1.xml"/><Relationship Id="rId10" Type="http://schemas.openxmlformats.org/officeDocument/2006/relationships/hyperlink" Target="mailto:lucija.srebernjak@gov.si" TargetMode="External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Relationship Id="rId14" Type="http://schemas.openxmlformats.org/officeDocument/2006/relationships/image" Target="media/image3.e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14</TotalTime>
  <Pages>6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Formin</vt:lpstr>
    </vt:vector>
  </TitlesOfParts>
  <Company>Indea d.o.o.</Company>
  <LinksUpToDate>false</LinksUpToDate>
  <CharactersWithSpaces>9989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Dolina pri Lendavi</dc:title>
  <dc:subject/>
  <dc:creator>Marija Petek</dc:creator>
  <cp:keywords/>
  <dc:description/>
  <cp:lastModifiedBy>Lucija Srebernjak</cp:lastModifiedBy>
  <cp:revision>6</cp:revision>
  <cp:lastPrinted>2021-07-01T08:51:00Z</cp:lastPrinted>
  <dcterms:created xsi:type="dcterms:W3CDTF">2023-01-20T05:20:00Z</dcterms:created>
  <dcterms:modified xsi:type="dcterms:W3CDTF">2023-01-20T12:27:00Z</dcterms:modified>
</cp:coreProperties>
</file>