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F3C03" w14:textId="33887EBC" w:rsidR="00262580" w:rsidRPr="004F5EA4" w:rsidRDefault="00262580" w:rsidP="00262580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>
        <w:rPr>
          <w:rFonts w:cs="Arial"/>
          <w:sz w:val="20"/>
        </w:rPr>
        <w:t>477-478/2022-</w:t>
      </w:r>
      <w:r w:rsidR="000C4C90">
        <w:rPr>
          <w:rFonts w:cs="Arial"/>
          <w:sz w:val="20"/>
        </w:rPr>
        <w:t>3130-</w:t>
      </w:r>
      <w:r w:rsidR="00A87ED5">
        <w:rPr>
          <w:rFonts w:cs="Arial"/>
          <w:sz w:val="20"/>
        </w:rPr>
        <w:t>53</w:t>
      </w:r>
    </w:p>
    <w:p w14:paraId="6B9E3CF8" w14:textId="65599978" w:rsidR="00262580" w:rsidRPr="004F5EA4" w:rsidRDefault="00262580" w:rsidP="00262580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B841FE">
        <w:rPr>
          <w:rFonts w:cs="Arial"/>
          <w:sz w:val="20"/>
        </w:rPr>
        <w:t>6</w:t>
      </w:r>
      <w:r>
        <w:rPr>
          <w:rFonts w:cs="Arial"/>
          <w:sz w:val="20"/>
        </w:rPr>
        <w:t xml:space="preserve">. </w:t>
      </w:r>
      <w:r w:rsidR="000C4C90">
        <w:rPr>
          <w:rFonts w:cs="Arial"/>
          <w:sz w:val="20"/>
        </w:rPr>
        <w:t>10</w:t>
      </w:r>
      <w:r>
        <w:rPr>
          <w:rFonts w:cs="Arial"/>
          <w:sz w:val="20"/>
        </w:rPr>
        <w:t>. 202</w:t>
      </w:r>
      <w:r w:rsidR="00171EDE">
        <w:rPr>
          <w:rFonts w:cs="Arial"/>
          <w:sz w:val="20"/>
        </w:rPr>
        <w:t>6</w:t>
      </w:r>
    </w:p>
    <w:p w14:paraId="3095D5EE" w14:textId="77777777" w:rsidR="00262580" w:rsidRPr="004F5EA4" w:rsidRDefault="00262580" w:rsidP="00262580">
      <w:pPr>
        <w:jc w:val="both"/>
        <w:rPr>
          <w:rFonts w:cs="Arial"/>
          <w:sz w:val="20"/>
        </w:rPr>
      </w:pPr>
    </w:p>
    <w:p w14:paraId="7F3CCB39" w14:textId="77777777" w:rsidR="00262580" w:rsidRPr="00F811EA" w:rsidRDefault="00262580" w:rsidP="00F811EA">
      <w:pPr>
        <w:jc w:val="both"/>
        <w:rPr>
          <w:rFonts w:cs="Arial"/>
          <w:sz w:val="20"/>
        </w:rPr>
      </w:pPr>
    </w:p>
    <w:p w14:paraId="56BCD522" w14:textId="77777777" w:rsidR="00F811EA" w:rsidRPr="00F811EA" w:rsidRDefault="00F811EA" w:rsidP="00F811EA">
      <w:pPr>
        <w:spacing w:line="240" w:lineRule="exact"/>
        <w:jc w:val="both"/>
        <w:rPr>
          <w:rFonts w:cs="Arial"/>
          <w:sz w:val="20"/>
        </w:rPr>
      </w:pPr>
      <w:r w:rsidRPr="00F811EA">
        <w:rPr>
          <w:rFonts w:cs="Arial"/>
          <w:sz w:val="20"/>
        </w:rPr>
        <w:t xml:space="preserve">Republika Slovenija, Ministrstvo za notranje zadeve in javno upravo, Štefanova ulica 2, Ljubljana, skladno s 50. členom Zakona o stvarnem premoženju države in samoupravnih lokalnih skupnosti (Uradni list RS, št. 11/18, 79/18 in 78/23 – ZORR, v nadaljevanju ZSPDSLS-1) in 13. členom Uredbe o stvarnem premoženju države in samoupravnih lokalnih skupnosti (Uradni list RS, št. 31/18) objavlja  </w:t>
      </w:r>
    </w:p>
    <w:p w14:paraId="5FA97D87" w14:textId="77777777" w:rsidR="00262580" w:rsidRPr="00F811EA" w:rsidRDefault="00262580" w:rsidP="00F811EA">
      <w:pPr>
        <w:jc w:val="both"/>
        <w:rPr>
          <w:rFonts w:cs="Arial"/>
          <w:b/>
          <w:sz w:val="20"/>
        </w:rPr>
      </w:pPr>
    </w:p>
    <w:p w14:paraId="04419749" w14:textId="77777777" w:rsidR="00262580" w:rsidRPr="004F5EA4" w:rsidRDefault="00262580" w:rsidP="00262580">
      <w:pPr>
        <w:jc w:val="center"/>
        <w:rPr>
          <w:rFonts w:cs="Arial"/>
          <w:b/>
          <w:sz w:val="20"/>
        </w:rPr>
      </w:pPr>
    </w:p>
    <w:p w14:paraId="63558CEE" w14:textId="77777777" w:rsidR="00262580" w:rsidRDefault="00262580" w:rsidP="00262580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JAVNO ZBIRANJE PONUDB ZA </w:t>
      </w:r>
      <w:r w:rsidRPr="004F5EA4">
        <w:rPr>
          <w:rFonts w:cs="Arial"/>
          <w:b/>
          <w:sz w:val="20"/>
        </w:rPr>
        <w:t>PRODAJO</w:t>
      </w:r>
      <w:r>
        <w:rPr>
          <w:rFonts w:cs="Arial"/>
          <w:b/>
          <w:sz w:val="20"/>
        </w:rPr>
        <w:t xml:space="preserve"> </w:t>
      </w:r>
    </w:p>
    <w:p w14:paraId="640C7641" w14:textId="6B78BC0C" w:rsidR="00262580" w:rsidRPr="004F5EA4" w:rsidRDefault="00262580" w:rsidP="00262580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PARC. ŠT. 302/1 IN 302/2 K.O. 1938-MENGEŠ</w:t>
      </w:r>
      <w:r w:rsidR="00B1743F">
        <w:rPr>
          <w:rFonts w:cs="Arial"/>
          <w:b/>
          <w:sz w:val="20"/>
        </w:rPr>
        <w:t xml:space="preserve"> V DELEŽU DO 9/64 OD CELOTE</w:t>
      </w:r>
    </w:p>
    <w:p w14:paraId="4D2175C0" w14:textId="77777777" w:rsidR="00262580" w:rsidRDefault="00262580" w:rsidP="00262580">
      <w:pPr>
        <w:jc w:val="both"/>
        <w:rPr>
          <w:rFonts w:cs="Arial"/>
          <w:sz w:val="20"/>
        </w:rPr>
      </w:pPr>
    </w:p>
    <w:p w14:paraId="17AF344C" w14:textId="77777777" w:rsidR="00262580" w:rsidRPr="004F5EA4" w:rsidRDefault="00262580" w:rsidP="00262580">
      <w:pPr>
        <w:jc w:val="both"/>
        <w:rPr>
          <w:rFonts w:cs="Arial"/>
          <w:sz w:val="20"/>
        </w:rPr>
      </w:pPr>
    </w:p>
    <w:p w14:paraId="37761084" w14:textId="77777777" w:rsidR="00262580" w:rsidRPr="004F5EA4" w:rsidRDefault="00262580" w:rsidP="00262580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sedež organizatorja</w:t>
      </w:r>
      <w:r>
        <w:rPr>
          <w:rFonts w:cs="Arial"/>
          <w:b/>
          <w:sz w:val="20"/>
          <w:u w:val="single"/>
        </w:rPr>
        <w:t xml:space="preserve"> prodaje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1F01A82D" w14:textId="77777777" w:rsidR="00F811EA" w:rsidRPr="00F811EA" w:rsidRDefault="00F811EA" w:rsidP="00F811EA">
      <w:pPr>
        <w:spacing w:line="240" w:lineRule="exact"/>
        <w:jc w:val="both"/>
        <w:rPr>
          <w:rFonts w:cs="Arial"/>
          <w:sz w:val="20"/>
        </w:rPr>
      </w:pPr>
      <w:r w:rsidRPr="00F811EA">
        <w:rPr>
          <w:rFonts w:cs="Arial"/>
          <w:sz w:val="20"/>
        </w:rPr>
        <w:t>Republika Slovenija, Ministrstvo za notranje zadeve in javno upravo, Štefanova ulica 2, 1000 Ljubljana.</w:t>
      </w:r>
    </w:p>
    <w:p w14:paraId="71EA3BE0" w14:textId="77777777" w:rsidR="00262580" w:rsidRDefault="00262580" w:rsidP="00262580">
      <w:pPr>
        <w:jc w:val="both"/>
        <w:rPr>
          <w:rFonts w:cs="Arial"/>
          <w:sz w:val="20"/>
        </w:rPr>
      </w:pPr>
    </w:p>
    <w:p w14:paraId="5ABD49F6" w14:textId="77777777" w:rsidR="00407240" w:rsidRPr="004F5EA4" w:rsidRDefault="00407240" w:rsidP="00262580">
      <w:pPr>
        <w:jc w:val="both"/>
        <w:rPr>
          <w:rFonts w:cs="Arial"/>
          <w:sz w:val="20"/>
        </w:rPr>
      </w:pPr>
    </w:p>
    <w:p w14:paraId="4207ED05" w14:textId="77777777" w:rsidR="00262580" w:rsidRPr="004F5EA4" w:rsidRDefault="00262580" w:rsidP="00262580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prodaje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451CC157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>
        <w:rPr>
          <w:rFonts w:cs="Arial"/>
          <w:sz w:val="20"/>
        </w:rPr>
        <w:t xml:space="preserve">je naslednja nepremičnina: </w:t>
      </w:r>
    </w:p>
    <w:p w14:paraId="7B320F5A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231"/>
        <w:gridCol w:w="1691"/>
        <w:gridCol w:w="1326"/>
        <w:gridCol w:w="1559"/>
        <w:gridCol w:w="1276"/>
        <w:gridCol w:w="1380"/>
      </w:tblGrid>
      <w:tr w:rsidR="00262580" w:rsidRPr="00DA117E" w14:paraId="7FC3135C" w14:textId="77777777" w:rsidTr="00DE0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231" w:type="dxa"/>
            <w:vAlign w:val="center"/>
          </w:tcPr>
          <w:p w14:paraId="4A83ED5A" w14:textId="77777777" w:rsidR="00262580" w:rsidRPr="00DA117E" w:rsidRDefault="00262580" w:rsidP="00A603FA">
            <w:pPr>
              <w:spacing w:line="260" w:lineRule="exact"/>
              <w:jc w:val="center"/>
              <w:rPr>
                <w:rFonts w:cs="Arial"/>
                <w:iCs/>
              </w:rPr>
            </w:pPr>
            <w:proofErr w:type="spellStart"/>
            <w:r>
              <w:rPr>
                <w:rFonts w:cs="Arial"/>
                <w:iCs/>
              </w:rPr>
              <w:t>parc</w:t>
            </w:r>
            <w:proofErr w:type="spellEnd"/>
            <w:r>
              <w:rPr>
                <w:rFonts w:cs="Arial"/>
                <w:iCs/>
              </w:rPr>
              <w:t xml:space="preserve">. št. </w:t>
            </w:r>
          </w:p>
        </w:tc>
        <w:tc>
          <w:tcPr>
            <w:tcW w:w="1691" w:type="dxa"/>
            <w:vAlign w:val="center"/>
            <w:hideMark/>
          </w:tcPr>
          <w:p w14:paraId="423560B3" w14:textId="77777777" w:rsidR="00262580" w:rsidRPr="00DA117E" w:rsidRDefault="00262580" w:rsidP="00A603FA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katastrska občina</w:t>
            </w:r>
          </w:p>
        </w:tc>
        <w:tc>
          <w:tcPr>
            <w:tcW w:w="1326" w:type="dxa"/>
            <w:vAlign w:val="center"/>
          </w:tcPr>
          <w:p w14:paraId="14CB860D" w14:textId="77777777" w:rsidR="00262580" w:rsidRPr="00DA117E" w:rsidRDefault="00262580" w:rsidP="00A603FA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i</w:t>
            </w:r>
            <w:r w:rsidRPr="00DA117E">
              <w:rPr>
                <w:rFonts w:cs="Arial"/>
                <w:iCs/>
              </w:rPr>
              <w:t>zmera (do celote)</w:t>
            </w:r>
            <w:r>
              <w:rPr>
                <w:rFonts w:cs="Arial"/>
                <w:iCs/>
              </w:rPr>
              <w:t xml:space="preserve"> po GURS</w:t>
            </w:r>
          </w:p>
        </w:tc>
        <w:tc>
          <w:tcPr>
            <w:tcW w:w="1559" w:type="dxa"/>
            <w:vAlign w:val="center"/>
            <w:hideMark/>
          </w:tcPr>
          <w:p w14:paraId="5EE25E16" w14:textId="77777777" w:rsidR="00262580" w:rsidRPr="00DA117E" w:rsidRDefault="00262580" w:rsidP="00A603FA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d</w:t>
            </w:r>
            <w:r w:rsidRPr="00DA117E">
              <w:rPr>
                <w:rFonts w:cs="Arial"/>
                <w:iCs/>
              </w:rPr>
              <w:t>ejanska raba</w:t>
            </w:r>
          </w:p>
        </w:tc>
        <w:tc>
          <w:tcPr>
            <w:tcW w:w="1276" w:type="dxa"/>
            <w:vAlign w:val="center"/>
          </w:tcPr>
          <w:p w14:paraId="2D406921" w14:textId="6375BA86" w:rsidR="00262580" w:rsidRDefault="00262580" w:rsidP="00A603FA">
            <w:pPr>
              <w:spacing w:line="260" w:lineRule="exact"/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št. stavb</w:t>
            </w:r>
            <w:r w:rsidR="003B1C82">
              <w:rPr>
                <w:rFonts w:cs="Arial"/>
                <w:iCs/>
              </w:rPr>
              <w:t>e</w:t>
            </w:r>
            <w:r>
              <w:rPr>
                <w:rFonts w:cs="Arial"/>
                <w:iCs/>
              </w:rPr>
              <w:t xml:space="preserve"> na zemljišču</w:t>
            </w:r>
          </w:p>
        </w:tc>
        <w:tc>
          <w:tcPr>
            <w:tcW w:w="1380" w:type="dxa"/>
            <w:vAlign w:val="center"/>
            <w:hideMark/>
          </w:tcPr>
          <w:p w14:paraId="1B0DE97D" w14:textId="77777777" w:rsidR="00262580" w:rsidRPr="00DA117E" w:rsidRDefault="00262580" w:rsidP="00A603FA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</w:rPr>
            </w:pPr>
            <w:r>
              <w:rPr>
                <w:rFonts w:cs="Arial"/>
                <w:iCs/>
              </w:rPr>
              <w:t>d</w:t>
            </w:r>
            <w:r w:rsidRPr="00DA117E">
              <w:rPr>
                <w:rFonts w:cs="Arial"/>
                <w:iCs/>
              </w:rPr>
              <w:t>elež</w:t>
            </w:r>
            <w:r>
              <w:rPr>
                <w:rFonts w:cs="Arial"/>
                <w:iCs/>
              </w:rPr>
              <w:t>, ki je predmet prodaje</w:t>
            </w:r>
          </w:p>
        </w:tc>
      </w:tr>
      <w:tr w:rsidR="00262580" w:rsidRPr="00DA117E" w14:paraId="19798C0C" w14:textId="77777777" w:rsidTr="00DE00D7">
        <w:trPr>
          <w:jc w:val="center"/>
        </w:trPr>
        <w:tc>
          <w:tcPr>
            <w:tcW w:w="1231" w:type="dxa"/>
            <w:vAlign w:val="center"/>
          </w:tcPr>
          <w:p w14:paraId="79CA9E0A" w14:textId="2452B9BA" w:rsidR="00262580" w:rsidRPr="009871A7" w:rsidRDefault="0026258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302/</w:t>
            </w:r>
            <w:r w:rsidR="003B1C82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91" w:type="dxa"/>
            <w:vAlign w:val="center"/>
          </w:tcPr>
          <w:p w14:paraId="6D1DDBF1" w14:textId="493F6DAB" w:rsidR="00262580" w:rsidRPr="009871A7" w:rsidRDefault="0026258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 xml:space="preserve">1938-Mengeš </w:t>
            </w:r>
          </w:p>
        </w:tc>
        <w:tc>
          <w:tcPr>
            <w:tcW w:w="1326" w:type="dxa"/>
            <w:vAlign w:val="center"/>
          </w:tcPr>
          <w:p w14:paraId="2D8BA590" w14:textId="54F95ED0" w:rsidR="00262580" w:rsidRPr="009871A7" w:rsidRDefault="005144A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  <w:vertAlign w:val="superscript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716</w:t>
            </w:r>
            <w:r w:rsidR="00262580" w:rsidRPr="009871A7">
              <w:rPr>
                <w:rFonts w:cs="Arial"/>
                <w:b/>
                <w:bCs/>
                <w:sz w:val="18"/>
                <w:szCs w:val="18"/>
              </w:rPr>
              <w:t>,00 m</w:t>
            </w:r>
            <w:r w:rsidR="00262580" w:rsidRPr="009871A7">
              <w:rPr>
                <w:rFonts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615B4646" w14:textId="3E50AA65" w:rsidR="00262580" w:rsidRPr="009871A7" w:rsidRDefault="003B1C82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stavbno</w:t>
            </w:r>
            <w:r w:rsidR="00262580" w:rsidRPr="009871A7">
              <w:rPr>
                <w:rFonts w:cs="Arial"/>
                <w:b/>
                <w:bCs/>
                <w:sz w:val="18"/>
                <w:szCs w:val="18"/>
              </w:rPr>
              <w:t xml:space="preserve"> zemljišče</w:t>
            </w:r>
          </w:p>
        </w:tc>
        <w:tc>
          <w:tcPr>
            <w:tcW w:w="1276" w:type="dxa"/>
            <w:vAlign w:val="center"/>
          </w:tcPr>
          <w:p w14:paraId="05A3D7C8" w14:textId="57D5D015" w:rsidR="00262580" w:rsidRPr="009871A7" w:rsidRDefault="0026258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14:paraId="7999B9CB" w14:textId="124AA68F" w:rsidR="00262580" w:rsidRPr="009871A7" w:rsidRDefault="005144A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9/64</w:t>
            </w:r>
          </w:p>
        </w:tc>
      </w:tr>
      <w:tr w:rsidR="00262580" w:rsidRPr="00DA117E" w14:paraId="74588C58" w14:textId="77777777" w:rsidTr="00DE00D7">
        <w:trPr>
          <w:jc w:val="center"/>
        </w:trPr>
        <w:tc>
          <w:tcPr>
            <w:tcW w:w="1231" w:type="dxa"/>
            <w:vAlign w:val="center"/>
          </w:tcPr>
          <w:p w14:paraId="42CD90C3" w14:textId="3402D7EE" w:rsidR="00262580" w:rsidRPr="009871A7" w:rsidRDefault="005144A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302/</w:t>
            </w:r>
            <w:r w:rsidR="003B1C82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91" w:type="dxa"/>
            <w:vAlign w:val="center"/>
          </w:tcPr>
          <w:p w14:paraId="633765AD" w14:textId="6417C33E" w:rsidR="00262580" w:rsidRPr="009871A7" w:rsidRDefault="005144A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1938-Mengeš</w:t>
            </w:r>
          </w:p>
        </w:tc>
        <w:tc>
          <w:tcPr>
            <w:tcW w:w="1326" w:type="dxa"/>
            <w:vAlign w:val="center"/>
          </w:tcPr>
          <w:p w14:paraId="5F4479B5" w14:textId="0DFCA9F1" w:rsidR="00262580" w:rsidRPr="009871A7" w:rsidRDefault="005144A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150,00 m</w:t>
            </w:r>
            <w:r w:rsidRPr="009871A7">
              <w:rPr>
                <w:rFonts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14:paraId="60FE091E" w14:textId="2D6FC51F" w:rsidR="00262580" w:rsidRPr="009871A7" w:rsidRDefault="003B1C82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pozidano</w:t>
            </w:r>
            <w:r w:rsidR="005144A0" w:rsidRPr="009871A7">
              <w:rPr>
                <w:rFonts w:cs="Arial"/>
                <w:b/>
                <w:bCs/>
                <w:sz w:val="18"/>
                <w:szCs w:val="18"/>
              </w:rPr>
              <w:t xml:space="preserve"> zemljišče</w:t>
            </w:r>
          </w:p>
        </w:tc>
        <w:tc>
          <w:tcPr>
            <w:tcW w:w="1276" w:type="dxa"/>
            <w:vAlign w:val="center"/>
          </w:tcPr>
          <w:p w14:paraId="0CB0A11D" w14:textId="409C97DC" w:rsidR="00262580" w:rsidRPr="009871A7" w:rsidRDefault="003B1C82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1298</w:t>
            </w:r>
          </w:p>
        </w:tc>
        <w:tc>
          <w:tcPr>
            <w:tcW w:w="1380" w:type="dxa"/>
            <w:vAlign w:val="center"/>
          </w:tcPr>
          <w:p w14:paraId="6F218783" w14:textId="55EE5CA1" w:rsidR="00262580" w:rsidRPr="009871A7" w:rsidRDefault="005144A0" w:rsidP="00A603FA">
            <w:pPr>
              <w:spacing w:line="260" w:lineRule="exact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871A7">
              <w:rPr>
                <w:rFonts w:cs="Arial"/>
                <w:b/>
                <w:bCs/>
                <w:sz w:val="18"/>
                <w:szCs w:val="18"/>
              </w:rPr>
              <w:t>9/64</w:t>
            </w:r>
          </w:p>
        </w:tc>
      </w:tr>
    </w:tbl>
    <w:p w14:paraId="66FE6007" w14:textId="77777777" w:rsidR="00262580" w:rsidRDefault="00262580" w:rsidP="00262580">
      <w:pPr>
        <w:spacing w:line="260" w:lineRule="exact"/>
        <w:jc w:val="both"/>
        <w:rPr>
          <w:rFonts w:cs="Arial"/>
          <w:sz w:val="20"/>
        </w:rPr>
      </w:pPr>
    </w:p>
    <w:p w14:paraId="0FFFFFE0" w14:textId="2A2CE58E" w:rsidR="00262580" w:rsidRPr="00587CEA" w:rsidRDefault="00262580" w:rsidP="0017081A">
      <w:pPr>
        <w:spacing w:line="260" w:lineRule="exact"/>
        <w:jc w:val="both"/>
        <w:rPr>
          <w:sz w:val="20"/>
        </w:rPr>
      </w:pPr>
      <w:r w:rsidRPr="00A87A51">
        <w:rPr>
          <w:rFonts w:cs="Arial"/>
          <w:sz w:val="20"/>
        </w:rPr>
        <w:t xml:space="preserve">Nepremičnina se nahaja </w:t>
      </w:r>
      <w:r w:rsidR="005144A0">
        <w:rPr>
          <w:rFonts w:cs="Arial"/>
          <w:sz w:val="20"/>
        </w:rPr>
        <w:t xml:space="preserve">v Mengšu </w:t>
      </w:r>
      <w:r w:rsidR="001D073A">
        <w:rPr>
          <w:rFonts w:cs="Arial"/>
          <w:sz w:val="20"/>
        </w:rPr>
        <w:t xml:space="preserve">in </w:t>
      </w:r>
      <w:r>
        <w:rPr>
          <w:sz w:val="20"/>
        </w:rPr>
        <w:t xml:space="preserve">v naravi predstavlja pozidano </w:t>
      </w:r>
      <w:r w:rsidR="001D073A">
        <w:rPr>
          <w:sz w:val="20"/>
        </w:rPr>
        <w:t xml:space="preserve">stavbno </w:t>
      </w:r>
      <w:r>
        <w:rPr>
          <w:sz w:val="20"/>
        </w:rPr>
        <w:t>zemljišče, na katerem stoji</w:t>
      </w:r>
      <w:r w:rsidR="0017081A">
        <w:rPr>
          <w:sz w:val="20"/>
        </w:rPr>
        <w:t xml:space="preserve"> </w:t>
      </w:r>
      <w:r w:rsidRPr="00587CEA">
        <w:rPr>
          <w:sz w:val="20"/>
        </w:rPr>
        <w:t>stanovanjsk</w:t>
      </w:r>
      <w:r w:rsidR="0063459B">
        <w:rPr>
          <w:sz w:val="20"/>
        </w:rPr>
        <w:t>i objekt z gospodarskim poslopjem</w:t>
      </w:r>
      <w:r w:rsidRPr="00587CEA">
        <w:rPr>
          <w:sz w:val="20"/>
        </w:rPr>
        <w:t xml:space="preserve"> (ID stavbe </w:t>
      </w:r>
      <w:r w:rsidR="0062664E">
        <w:rPr>
          <w:sz w:val="20"/>
        </w:rPr>
        <w:t>1298</w:t>
      </w:r>
      <w:r w:rsidRPr="00587CEA">
        <w:rPr>
          <w:sz w:val="20"/>
        </w:rPr>
        <w:t xml:space="preserve">) na naslovu </w:t>
      </w:r>
      <w:r w:rsidR="0062664E">
        <w:rPr>
          <w:rFonts w:cs="Arial"/>
          <w:sz w:val="20"/>
        </w:rPr>
        <w:t>Slovenska cesta 52, 1234 Mengeš</w:t>
      </w:r>
      <w:r w:rsidRPr="00587CEA">
        <w:rPr>
          <w:sz w:val="20"/>
        </w:rPr>
        <w:t>, ki je bil po podatkih GURS zgrajen leta 19</w:t>
      </w:r>
      <w:r w:rsidR="0062664E">
        <w:rPr>
          <w:sz w:val="20"/>
        </w:rPr>
        <w:t>00</w:t>
      </w:r>
      <w:r w:rsidRPr="00587CEA">
        <w:rPr>
          <w:sz w:val="20"/>
        </w:rPr>
        <w:t xml:space="preserve"> in katerega neto tlorisna površina po podatkih GURS znaša </w:t>
      </w:r>
      <w:r w:rsidR="0062664E">
        <w:rPr>
          <w:sz w:val="20"/>
        </w:rPr>
        <w:t>160,80</w:t>
      </w:r>
      <w:r w:rsidRPr="00587CEA">
        <w:rPr>
          <w:sz w:val="20"/>
        </w:rPr>
        <w:t xml:space="preserve"> m2, uporabna površina pa </w:t>
      </w:r>
      <w:r w:rsidR="0062664E">
        <w:rPr>
          <w:sz w:val="20"/>
        </w:rPr>
        <w:t>30,00</w:t>
      </w:r>
      <w:r w:rsidRPr="00587CEA">
        <w:rPr>
          <w:sz w:val="20"/>
        </w:rPr>
        <w:t xml:space="preserve"> m2</w:t>
      </w:r>
      <w:r w:rsidR="0017081A">
        <w:rPr>
          <w:sz w:val="20"/>
        </w:rPr>
        <w:t xml:space="preserve">. </w:t>
      </w:r>
      <w:r w:rsidR="00B1743F">
        <w:rPr>
          <w:sz w:val="20"/>
        </w:rPr>
        <w:t xml:space="preserve">Objekt </w:t>
      </w:r>
      <w:r w:rsidR="00DE00D7">
        <w:rPr>
          <w:sz w:val="20"/>
        </w:rPr>
        <w:t xml:space="preserve">ni </w:t>
      </w:r>
      <w:r w:rsidR="00B1743F">
        <w:rPr>
          <w:sz w:val="20"/>
        </w:rPr>
        <w:t xml:space="preserve">vzdrževan, </w:t>
      </w:r>
      <w:r w:rsidR="00DE00D7">
        <w:rPr>
          <w:sz w:val="20"/>
        </w:rPr>
        <w:t xml:space="preserve">je </w:t>
      </w:r>
      <w:r w:rsidR="00B1743F">
        <w:rPr>
          <w:sz w:val="20"/>
        </w:rPr>
        <w:t xml:space="preserve">zapuščen ter propada in </w:t>
      </w:r>
      <w:r w:rsidR="00DE00D7">
        <w:rPr>
          <w:sz w:val="20"/>
        </w:rPr>
        <w:t xml:space="preserve">je </w:t>
      </w:r>
      <w:r w:rsidR="00B1743F">
        <w:rPr>
          <w:sz w:val="20"/>
        </w:rPr>
        <w:t>neprimeren za bivanje.</w:t>
      </w:r>
    </w:p>
    <w:p w14:paraId="29EEC104" w14:textId="77777777" w:rsidR="00262580" w:rsidRDefault="00262580" w:rsidP="00262580">
      <w:pPr>
        <w:spacing w:line="260" w:lineRule="exact"/>
        <w:jc w:val="both"/>
        <w:rPr>
          <w:sz w:val="20"/>
        </w:rPr>
      </w:pPr>
    </w:p>
    <w:p w14:paraId="476F7551" w14:textId="1E48074A" w:rsidR="00262580" w:rsidRPr="006B34C4" w:rsidRDefault="00262580" w:rsidP="00262580">
      <w:pPr>
        <w:spacing w:line="260" w:lineRule="exact"/>
        <w:jc w:val="both"/>
        <w:rPr>
          <w:sz w:val="20"/>
          <w:u w:val="single"/>
        </w:rPr>
      </w:pPr>
      <w:r w:rsidRPr="006B34C4">
        <w:rPr>
          <w:sz w:val="20"/>
          <w:u w:val="single"/>
        </w:rPr>
        <w:t>Z gradbenim in uporabnim dovoljenjem za naveden</w:t>
      </w:r>
      <w:r w:rsidR="009871A7">
        <w:rPr>
          <w:sz w:val="20"/>
          <w:u w:val="single"/>
        </w:rPr>
        <w:t>i</w:t>
      </w:r>
      <w:r w:rsidRPr="006B34C4">
        <w:rPr>
          <w:sz w:val="20"/>
          <w:u w:val="single"/>
        </w:rPr>
        <w:t xml:space="preserve"> objekt ne razpolagamo.</w:t>
      </w:r>
    </w:p>
    <w:p w14:paraId="19F48D7A" w14:textId="77777777" w:rsidR="00262580" w:rsidRDefault="00262580" w:rsidP="00262580">
      <w:pPr>
        <w:spacing w:line="260" w:lineRule="exact"/>
        <w:jc w:val="both"/>
        <w:rPr>
          <w:sz w:val="20"/>
        </w:rPr>
      </w:pPr>
    </w:p>
    <w:p w14:paraId="1C91EE5F" w14:textId="77777777" w:rsidR="0017081A" w:rsidRDefault="0017081A" w:rsidP="0017081A">
      <w:pPr>
        <w:spacing w:line="260" w:lineRule="exact"/>
        <w:jc w:val="both"/>
        <w:rPr>
          <w:rFonts w:cs="Arial"/>
          <w:sz w:val="20"/>
        </w:rPr>
      </w:pPr>
      <w:r>
        <w:rPr>
          <w:rFonts w:cs="Arial"/>
          <w:sz w:val="20"/>
        </w:rPr>
        <w:t>Skladno s šestim odstavkom 31. člena Zakona o učinkoviti rabi energije (Uradni list RS, št. 158/20) energetska izkaznica ni priložena.</w:t>
      </w:r>
    </w:p>
    <w:p w14:paraId="4DDFC4E9" w14:textId="77777777" w:rsidR="0017081A" w:rsidRDefault="0017081A" w:rsidP="00262580">
      <w:pPr>
        <w:spacing w:line="260" w:lineRule="exact"/>
        <w:jc w:val="both"/>
        <w:rPr>
          <w:sz w:val="20"/>
        </w:rPr>
      </w:pPr>
    </w:p>
    <w:p w14:paraId="70BDD7F6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je ZK urejena in bremen prosta. </w:t>
      </w:r>
    </w:p>
    <w:p w14:paraId="0BCD412C" w14:textId="77777777" w:rsidR="009871A7" w:rsidRDefault="009871A7" w:rsidP="009871A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C49DDF8" w14:textId="77777777" w:rsidR="009871A7" w:rsidRPr="001146BC" w:rsidRDefault="009871A7" w:rsidP="009871A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9871A7">
        <w:rPr>
          <w:rFonts w:cs="Arial"/>
          <w:sz w:val="20"/>
        </w:rPr>
        <w:t>Solastniški delež solastnikov ni predmet prodaje. Solastniki imajo na podlagi 3. odstavka 66.</w:t>
      </w:r>
      <w:r w:rsidRPr="001146BC">
        <w:rPr>
          <w:rFonts w:cs="Arial"/>
          <w:sz w:val="20"/>
        </w:rPr>
        <w:t xml:space="preserve"> člena Stvarnopravnega zakonika (Uradni list RS, št. 87/02, 91/13 in 23/20)</w:t>
      </w:r>
      <w:r>
        <w:rPr>
          <w:rFonts w:cs="Arial"/>
          <w:sz w:val="20"/>
        </w:rPr>
        <w:t xml:space="preserve"> </w:t>
      </w:r>
      <w:r w:rsidRPr="001146BC">
        <w:rPr>
          <w:rFonts w:cs="Arial"/>
          <w:sz w:val="20"/>
        </w:rPr>
        <w:t xml:space="preserve">predkupno pravico. </w:t>
      </w:r>
    </w:p>
    <w:p w14:paraId="3E12FC3E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963A45F" w14:textId="45FEF4C9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147BB">
        <w:rPr>
          <w:rFonts w:cs="Arial"/>
          <w:sz w:val="20"/>
        </w:rPr>
        <w:t xml:space="preserve">Nepremičnina na podlagi 199. člena Zakona o urejanju prostora (Uradni list RS, št. 199/21) in Odloka o </w:t>
      </w:r>
      <w:r>
        <w:rPr>
          <w:rFonts w:cs="Arial"/>
          <w:sz w:val="20"/>
        </w:rPr>
        <w:t xml:space="preserve">predkupni pravici </w:t>
      </w:r>
      <w:r w:rsidR="0062664E">
        <w:rPr>
          <w:rFonts w:cs="Arial"/>
          <w:sz w:val="20"/>
        </w:rPr>
        <w:t>Občine Mengeš,</w:t>
      </w:r>
      <w:r>
        <w:rPr>
          <w:rFonts w:cs="Arial"/>
          <w:sz w:val="20"/>
        </w:rPr>
        <w:t xml:space="preserve"> </w:t>
      </w:r>
      <w:r w:rsidRPr="007147BB">
        <w:rPr>
          <w:rFonts w:cs="Arial"/>
          <w:sz w:val="20"/>
        </w:rPr>
        <w:t>(Uradn</w:t>
      </w:r>
      <w:r>
        <w:rPr>
          <w:rFonts w:cs="Arial"/>
          <w:sz w:val="20"/>
        </w:rPr>
        <w:t>i</w:t>
      </w:r>
      <w:r w:rsidRPr="007147BB">
        <w:rPr>
          <w:rFonts w:cs="Arial"/>
          <w:sz w:val="20"/>
        </w:rPr>
        <w:t xml:space="preserve"> </w:t>
      </w:r>
      <w:r w:rsidR="0062664E">
        <w:rPr>
          <w:rFonts w:cs="Arial"/>
          <w:sz w:val="20"/>
        </w:rPr>
        <w:t>vestnik Občine Mengeš, št. 5/2023)</w:t>
      </w:r>
      <w:r w:rsidR="0017081A">
        <w:rPr>
          <w:rFonts w:cs="Arial"/>
          <w:sz w:val="20"/>
        </w:rPr>
        <w:t xml:space="preserve"> </w:t>
      </w:r>
      <w:r w:rsidR="0062664E">
        <w:rPr>
          <w:rFonts w:cs="Arial"/>
          <w:sz w:val="20"/>
        </w:rPr>
        <w:t xml:space="preserve">leži </w:t>
      </w:r>
      <w:r w:rsidRPr="007147BB">
        <w:rPr>
          <w:rFonts w:cs="Arial"/>
          <w:sz w:val="20"/>
        </w:rPr>
        <w:t xml:space="preserve"> območju predkupne pravice </w:t>
      </w:r>
      <w:r w:rsidR="0062664E">
        <w:rPr>
          <w:rFonts w:cs="Arial"/>
          <w:sz w:val="20"/>
        </w:rPr>
        <w:t>Občine Mengeš</w:t>
      </w:r>
      <w:r w:rsidRPr="007147BB">
        <w:rPr>
          <w:rFonts w:cs="Arial"/>
          <w:sz w:val="20"/>
        </w:rPr>
        <w:t>.</w:t>
      </w:r>
    </w:p>
    <w:p w14:paraId="7EA5C625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FE2F4CA" w14:textId="10432A36" w:rsidR="00262580" w:rsidRDefault="00262580" w:rsidP="00262580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00D5CE3E" w14:textId="6D3EFD80" w:rsidR="00262580" w:rsidRDefault="00262580" w:rsidP="00262580">
      <w:pPr>
        <w:jc w:val="both"/>
        <w:rPr>
          <w:rFonts w:cs="Arial"/>
          <w:sz w:val="20"/>
        </w:rPr>
      </w:pPr>
      <w:bookmarkStart w:id="1" w:name="_Hlk70677483"/>
      <w:r>
        <w:rPr>
          <w:rFonts w:cs="Arial"/>
          <w:sz w:val="20"/>
        </w:rPr>
        <w:lastRenderedPageBreak/>
        <w:t xml:space="preserve">Postopek javnega zbiranja ponudb bo izvedla komisija Ministrstva za </w:t>
      </w:r>
      <w:r w:rsidR="001D073A">
        <w:rPr>
          <w:rFonts w:cs="Arial"/>
          <w:sz w:val="20"/>
        </w:rPr>
        <w:t xml:space="preserve">notranje zadeve in </w:t>
      </w:r>
      <w:r>
        <w:rPr>
          <w:rFonts w:cs="Arial"/>
          <w:sz w:val="20"/>
        </w:rPr>
        <w:t>javno upravo v sestavi:</w:t>
      </w:r>
    </w:p>
    <w:p w14:paraId="2555C05F" w14:textId="77777777" w:rsidR="00262580" w:rsidRDefault="00262580" w:rsidP="00262580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Metka Smrdel, podsekretarka – predsednica </w:t>
      </w:r>
    </w:p>
    <w:p w14:paraId="65C1B78E" w14:textId="1A856841" w:rsidR="00262580" w:rsidRDefault="00262580" w:rsidP="00262580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Andreja Kozlar, podsekretarka</w:t>
      </w:r>
      <w:r w:rsidR="00B1743F">
        <w:rPr>
          <w:rFonts w:cs="Arial"/>
          <w:sz w:val="20"/>
        </w:rPr>
        <w:t xml:space="preserve"> – namestnica predsednice in </w:t>
      </w:r>
      <w:r>
        <w:rPr>
          <w:rFonts w:cs="Arial"/>
          <w:sz w:val="20"/>
        </w:rPr>
        <w:t>članica</w:t>
      </w:r>
    </w:p>
    <w:p w14:paraId="53ABAD05" w14:textId="77777777" w:rsidR="00262580" w:rsidRDefault="00262580" w:rsidP="00262580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Lucija Srebernjak, sekretarka – članica </w:t>
      </w:r>
    </w:p>
    <w:p w14:paraId="7C1986A8" w14:textId="2D0F2835" w:rsidR="00262580" w:rsidRDefault="00171EDE" w:rsidP="00262580">
      <w:pPr>
        <w:numPr>
          <w:ilvl w:val="0"/>
          <w:numId w:val="2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Marija Petek</w:t>
      </w:r>
      <w:r w:rsidR="00262580">
        <w:rPr>
          <w:rFonts w:cs="Arial"/>
          <w:sz w:val="20"/>
        </w:rPr>
        <w:t xml:space="preserve">, </w:t>
      </w:r>
      <w:r>
        <w:rPr>
          <w:rFonts w:cs="Arial"/>
          <w:sz w:val="20"/>
        </w:rPr>
        <w:t xml:space="preserve">sekretarka </w:t>
      </w:r>
      <w:r w:rsidR="00262580">
        <w:rPr>
          <w:rFonts w:cs="Arial"/>
          <w:sz w:val="20"/>
        </w:rPr>
        <w:t>– nadomestn</w:t>
      </w:r>
      <w:r>
        <w:rPr>
          <w:rFonts w:cs="Arial"/>
          <w:sz w:val="20"/>
        </w:rPr>
        <w:t>a</w:t>
      </w:r>
      <w:r w:rsidR="00262580">
        <w:rPr>
          <w:rFonts w:cs="Arial"/>
          <w:sz w:val="20"/>
        </w:rPr>
        <w:t xml:space="preserve"> član</w:t>
      </w:r>
      <w:r>
        <w:rPr>
          <w:rFonts w:cs="Arial"/>
          <w:sz w:val="20"/>
        </w:rPr>
        <w:t>ica</w:t>
      </w:r>
      <w:r w:rsidR="00262580">
        <w:rPr>
          <w:rFonts w:cs="Arial"/>
          <w:sz w:val="20"/>
        </w:rPr>
        <w:t xml:space="preserve">. </w:t>
      </w:r>
    </w:p>
    <w:bookmarkEnd w:id="0"/>
    <w:bookmarkEnd w:id="1"/>
    <w:p w14:paraId="7A4FE62B" w14:textId="77777777" w:rsidR="00262580" w:rsidRDefault="00262580" w:rsidP="00262580">
      <w:pPr>
        <w:jc w:val="both"/>
        <w:rPr>
          <w:rFonts w:cs="Arial"/>
          <w:sz w:val="20"/>
        </w:rPr>
      </w:pPr>
    </w:p>
    <w:p w14:paraId="663E0BA9" w14:textId="77777777" w:rsidR="00262580" w:rsidRDefault="00262580" w:rsidP="0026258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Zaradi nepredvidljivih dogodkov se lahko sestava komisije spremeni, o čemer bodo zainteresirani kupci obveščeni.</w:t>
      </w:r>
    </w:p>
    <w:p w14:paraId="75523EF6" w14:textId="77777777" w:rsidR="00262580" w:rsidRDefault="00262580" w:rsidP="00262580">
      <w:pPr>
        <w:jc w:val="both"/>
        <w:rPr>
          <w:rFonts w:cs="Arial"/>
          <w:sz w:val="20"/>
        </w:rPr>
      </w:pPr>
    </w:p>
    <w:p w14:paraId="6F466B22" w14:textId="2CF7828B" w:rsidR="00262580" w:rsidRDefault="00262580" w:rsidP="0026258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 nepremičnino, ki je predmet prodaje, je oceno vrednosti opravil</w:t>
      </w:r>
      <w:r w:rsidR="0062664E">
        <w:rPr>
          <w:rFonts w:cs="Arial"/>
          <w:sz w:val="20"/>
        </w:rPr>
        <w:t xml:space="preserve">a Barbara Klugler, mag., </w:t>
      </w:r>
      <w:r w:rsidR="0062664E" w:rsidRPr="00F95093">
        <w:rPr>
          <w:rFonts w:cs="Arial"/>
          <w:color w:val="000000"/>
          <w:sz w:val="20"/>
        </w:rPr>
        <w:t>sodn</w:t>
      </w:r>
      <w:r w:rsidR="00B1743F">
        <w:rPr>
          <w:rFonts w:cs="Arial"/>
          <w:color w:val="000000"/>
          <w:sz w:val="20"/>
        </w:rPr>
        <w:t>a</w:t>
      </w:r>
      <w:r w:rsidR="0062664E" w:rsidRPr="00F95093">
        <w:rPr>
          <w:rFonts w:cs="Arial"/>
          <w:color w:val="000000"/>
          <w:sz w:val="20"/>
        </w:rPr>
        <w:t xml:space="preserve"> cenilk</w:t>
      </w:r>
      <w:r w:rsidR="00B1743F">
        <w:rPr>
          <w:rFonts w:cs="Arial"/>
          <w:color w:val="000000"/>
          <w:sz w:val="20"/>
        </w:rPr>
        <w:t>a</w:t>
      </w:r>
      <w:r w:rsidR="0062664E" w:rsidRPr="00F95093">
        <w:rPr>
          <w:rFonts w:cs="Arial"/>
          <w:color w:val="000000"/>
          <w:sz w:val="20"/>
        </w:rPr>
        <w:t xml:space="preserve"> za gradbeništvo – nepremičnine</w:t>
      </w:r>
      <w:r>
        <w:rPr>
          <w:rFonts w:cs="Arial"/>
          <w:sz w:val="20"/>
        </w:rPr>
        <w:t>.</w:t>
      </w:r>
    </w:p>
    <w:p w14:paraId="7B88FCA5" w14:textId="77777777" w:rsidR="00262580" w:rsidRDefault="00262580" w:rsidP="00262580">
      <w:pPr>
        <w:jc w:val="both"/>
        <w:rPr>
          <w:rFonts w:cs="Arial"/>
          <w:sz w:val="20"/>
        </w:rPr>
      </w:pPr>
    </w:p>
    <w:p w14:paraId="51514B8A" w14:textId="77777777" w:rsidR="00262580" w:rsidRDefault="00262580" w:rsidP="0026258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>
        <w:rPr>
          <w:rFonts w:cs="Arial"/>
          <w:sz w:val="20"/>
        </w:rPr>
        <w:t>, ki kot povezane osebe šteje:</w:t>
      </w:r>
    </w:p>
    <w:p w14:paraId="36CBC1E1" w14:textId="77777777" w:rsidR="00262580" w:rsidRPr="00BB1F36" w:rsidRDefault="00262580" w:rsidP="00262580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41D998EC" w14:textId="77777777" w:rsidR="00262580" w:rsidRPr="00BB1F36" w:rsidRDefault="00262580" w:rsidP="00262580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odnosu skrbništva ali posvojenca oziroma posvojitelja, </w:t>
      </w:r>
    </w:p>
    <w:p w14:paraId="53CC7AD0" w14:textId="77777777" w:rsidR="00262580" w:rsidRPr="00BB1F36" w:rsidRDefault="00262580" w:rsidP="00262580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ali cenilec delež večji od 50 odstotkov in </w:t>
      </w:r>
    </w:p>
    <w:p w14:paraId="669058AC" w14:textId="77777777" w:rsidR="00262580" w:rsidRPr="00BB1F36" w:rsidRDefault="00262580" w:rsidP="00262580">
      <w:pPr>
        <w:numPr>
          <w:ilvl w:val="0"/>
          <w:numId w:val="3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 ali cenil</w:t>
      </w:r>
      <w:r w:rsidRPr="00BB1F36">
        <w:rPr>
          <w:rFonts w:cs="Arial"/>
          <w:sz w:val="20"/>
          <w:lang w:eastAsia="sl-SI"/>
        </w:rPr>
        <w:t>c</w:t>
      </w:r>
      <w:r>
        <w:rPr>
          <w:rFonts w:cs="Arial"/>
          <w:sz w:val="20"/>
          <w:lang w:eastAsia="sl-SI"/>
        </w:rPr>
        <w:t>em</w:t>
      </w:r>
      <w:r w:rsidRPr="00BB1F36">
        <w:rPr>
          <w:rFonts w:cs="Arial"/>
          <w:sz w:val="20"/>
          <w:lang w:eastAsia="sl-SI"/>
        </w:rPr>
        <w:t xml:space="preserve">, tako da zaradi te povezave obstaja dvom o njegovi nepristranskosti pri opravljanju funkcije člana komisije ali cenilca. </w:t>
      </w:r>
    </w:p>
    <w:bookmarkEnd w:id="2"/>
    <w:p w14:paraId="4AA6B9E4" w14:textId="77777777" w:rsidR="00262580" w:rsidRDefault="00262580" w:rsidP="00262580">
      <w:pPr>
        <w:jc w:val="both"/>
        <w:rPr>
          <w:rFonts w:cs="Arial"/>
          <w:sz w:val="20"/>
        </w:rPr>
      </w:pPr>
    </w:p>
    <w:p w14:paraId="79363FE2" w14:textId="77777777" w:rsidR="00262580" w:rsidRPr="00227465" w:rsidRDefault="00262580" w:rsidP="00262580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313DBC0F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8646823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EFBD4A4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0E196DD3" w14:textId="77777777" w:rsidR="00262580" w:rsidRDefault="00262580" w:rsidP="00262580">
      <w:pPr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Prodaja </w:t>
      </w:r>
      <w:r>
        <w:rPr>
          <w:rFonts w:cs="Arial"/>
          <w:sz w:val="20"/>
        </w:rPr>
        <w:t>nepremičnine</w:t>
      </w:r>
      <w:r w:rsidRPr="00FF428C">
        <w:rPr>
          <w:rFonts w:cs="Arial"/>
          <w:sz w:val="20"/>
        </w:rPr>
        <w:t xml:space="preserve">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0096EDC1" w14:textId="77777777" w:rsidR="00262580" w:rsidRDefault="00262580" w:rsidP="00262580">
      <w:pPr>
        <w:ind w:right="-54"/>
        <w:jc w:val="both"/>
        <w:rPr>
          <w:rFonts w:cs="Arial"/>
          <w:sz w:val="20"/>
        </w:rPr>
      </w:pPr>
    </w:p>
    <w:p w14:paraId="392BBE22" w14:textId="77777777" w:rsidR="00262580" w:rsidRPr="00FF428C" w:rsidRDefault="00262580" w:rsidP="00262580">
      <w:pPr>
        <w:ind w:right="-54"/>
        <w:jc w:val="both"/>
        <w:rPr>
          <w:rFonts w:cs="Arial"/>
          <w:sz w:val="20"/>
        </w:rPr>
      </w:pPr>
    </w:p>
    <w:p w14:paraId="5E2A00F5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5. Najnižja ponudbena cena</w:t>
      </w:r>
    </w:p>
    <w:p w14:paraId="0C739DCF" w14:textId="0828C586" w:rsidR="00262580" w:rsidRPr="00EC0D8F" w:rsidRDefault="00262580" w:rsidP="00262580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FF428C">
        <w:rPr>
          <w:rFonts w:cs="Arial"/>
          <w:sz w:val="20"/>
        </w:rPr>
        <w:t>Ponudbena cena za</w:t>
      </w:r>
      <w:r>
        <w:rPr>
          <w:rFonts w:cs="Arial"/>
          <w:sz w:val="20"/>
        </w:rPr>
        <w:t xml:space="preserve"> nepremičnino,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</w:t>
      </w:r>
      <w:r w:rsidR="0062664E">
        <w:rPr>
          <w:rFonts w:cs="Arial"/>
          <w:sz w:val="20"/>
        </w:rPr>
        <w:t>302/1 in 302/2 k.o. 1938-Mengeš</w:t>
      </w:r>
      <w:r>
        <w:rPr>
          <w:rFonts w:cs="Arial"/>
          <w:sz w:val="20"/>
        </w:rPr>
        <w:t xml:space="preserve"> mora znašati </w:t>
      </w:r>
      <w:r w:rsidRPr="00EC0D8F">
        <w:rPr>
          <w:rFonts w:cs="Arial"/>
          <w:b/>
          <w:bCs/>
          <w:sz w:val="20"/>
          <w:u w:val="single"/>
        </w:rPr>
        <w:t xml:space="preserve">najmanj </w:t>
      </w:r>
      <w:r w:rsidR="00171EDE">
        <w:rPr>
          <w:rFonts w:cs="Arial"/>
          <w:b/>
          <w:bCs/>
          <w:sz w:val="20"/>
          <w:u w:val="single"/>
        </w:rPr>
        <w:t>2</w:t>
      </w:r>
      <w:r w:rsidR="006D5C2B">
        <w:rPr>
          <w:rFonts w:cs="Arial"/>
          <w:b/>
          <w:bCs/>
          <w:sz w:val="20"/>
          <w:u w:val="single"/>
        </w:rPr>
        <w:t>5</w:t>
      </w:r>
      <w:r>
        <w:rPr>
          <w:rFonts w:cs="Arial"/>
          <w:b/>
          <w:bCs/>
          <w:sz w:val="20"/>
          <w:u w:val="single"/>
        </w:rPr>
        <w:t>.</w:t>
      </w:r>
      <w:r w:rsidR="00171EDE">
        <w:rPr>
          <w:rFonts w:cs="Arial"/>
          <w:b/>
          <w:bCs/>
          <w:sz w:val="20"/>
          <w:u w:val="single"/>
        </w:rPr>
        <w:t>0</w:t>
      </w:r>
      <w:r>
        <w:rPr>
          <w:rFonts w:cs="Arial"/>
          <w:b/>
          <w:bCs/>
          <w:sz w:val="20"/>
          <w:u w:val="single"/>
        </w:rPr>
        <w:t>00,00</w:t>
      </w:r>
      <w:r w:rsidRPr="00EC0D8F">
        <w:rPr>
          <w:rFonts w:cs="Arial"/>
          <w:b/>
          <w:bCs/>
          <w:sz w:val="20"/>
          <w:u w:val="single"/>
        </w:rPr>
        <w:t xml:space="preserve"> EUR. </w:t>
      </w:r>
    </w:p>
    <w:p w14:paraId="4A79C9C4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D3E4D8E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</w:t>
      </w:r>
      <w:r w:rsidRPr="00FF428C">
        <w:rPr>
          <w:rFonts w:cs="Arial"/>
          <w:sz w:val="20"/>
        </w:rPr>
        <w:t xml:space="preserve">ajugodnejši ponudnik na ponujeno ceno plača še 2 % davek na </w:t>
      </w:r>
      <w:r>
        <w:rPr>
          <w:rFonts w:cs="Arial"/>
          <w:sz w:val="20"/>
        </w:rPr>
        <w:t xml:space="preserve">promet nepremičnin. </w:t>
      </w:r>
    </w:p>
    <w:p w14:paraId="1A3202E6" w14:textId="77777777" w:rsidR="00262580" w:rsidRDefault="00262580" w:rsidP="00262580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BA601E2" w14:textId="77777777" w:rsidR="00262580" w:rsidRPr="00FF428C" w:rsidRDefault="00262580" w:rsidP="00262580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>Ponudba se odda na obrazcu z vsebino iz priloge 1 te objave.</w:t>
      </w:r>
    </w:p>
    <w:p w14:paraId="7AA2E3C9" w14:textId="77777777" w:rsidR="00262580" w:rsidRDefault="00262580" w:rsidP="00262580">
      <w:pPr>
        <w:jc w:val="both"/>
        <w:rPr>
          <w:rFonts w:cs="Arial"/>
          <w:sz w:val="20"/>
          <w:lang w:eastAsia="sl-SI"/>
        </w:rPr>
      </w:pPr>
    </w:p>
    <w:p w14:paraId="5609880F" w14:textId="77777777" w:rsidR="00262580" w:rsidRDefault="00262580" w:rsidP="00262580">
      <w:pPr>
        <w:jc w:val="both"/>
        <w:rPr>
          <w:rFonts w:cs="Arial"/>
          <w:sz w:val="20"/>
          <w:lang w:eastAsia="sl-SI"/>
        </w:rPr>
      </w:pPr>
    </w:p>
    <w:p w14:paraId="46B592F9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6. Način in rok plačila kupnine</w:t>
      </w:r>
    </w:p>
    <w:p w14:paraId="3ED42709" w14:textId="77777777" w:rsidR="00262580" w:rsidRPr="00FF428C" w:rsidRDefault="00262580" w:rsidP="00262580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Kupnina se plača v 30-ih dneh po sklenitvi pogodbe. </w:t>
      </w:r>
    </w:p>
    <w:p w14:paraId="6BEA502B" w14:textId="77777777" w:rsidR="00262580" w:rsidRPr="00FF428C" w:rsidRDefault="00262580" w:rsidP="00262580">
      <w:pPr>
        <w:jc w:val="both"/>
        <w:rPr>
          <w:rFonts w:cs="Arial"/>
          <w:sz w:val="20"/>
        </w:rPr>
      </w:pPr>
    </w:p>
    <w:p w14:paraId="171281E7" w14:textId="77777777" w:rsidR="00262580" w:rsidRPr="00FF428C" w:rsidRDefault="00262580" w:rsidP="00262580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227C2729" w14:textId="77777777" w:rsidR="0062664E" w:rsidRDefault="0062664E" w:rsidP="00262580">
      <w:pPr>
        <w:jc w:val="both"/>
        <w:rPr>
          <w:rFonts w:cs="Arial"/>
          <w:b/>
          <w:sz w:val="20"/>
          <w:u w:val="single"/>
        </w:rPr>
      </w:pPr>
    </w:p>
    <w:p w14:paraId="5404044B" w14:textId="77777777" w:rsidR="00407240" w:rsidRDefault="00407240" w:rsidP="00262580">
      <w:pPr>
        <w:jc w:val="both"/>
        <w:rPr>
          <w:rFonts w:cs="Arial"/>
          <w:b/>
          <w:sz w:val="20"/>
          <w:u w:val="single"/>
        </w:rPr>
      </w:pPr>
    </w:p>
    <w:p w14:paraId="3C0E2D32" w14:textId="7F0FF6CE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7. Sklenitev pogodbe </w:t>
      </w:r>
    </w:p>
    <w:p w14:paraId="06E8AC70" w14:textId="77777777" w:rsidR="00262580" w:rsidRPr="00FF428C" w:rsidRDefault="00262580" w:rsidP="00262580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V kolikor bo v roku prispelo več </w:t>
      </w:r>
      <w:r>
        <w:rPr>
          <w:rFonts w:cs="Arial"/>
          <w:sz w:val="20"/>
        </w:rPr>
        <w:t xml:space="preserve">najugodnejših </w:t>
      </w:r>
      <w:r w:rsidRPr="00FF428C">
        <w:rPr>
          <w:rFonts w:cs="Arial"/>
          <w:sz w:val="20"/>
        </w:rPr>
        <w:t>ponudb, bo</w:t>
      </w:r>
      <w:r>
        <w:rPr>
          <w:rFonts w:cs="Arial"/>
          <w:sz w:val="20"/>
        </w:rPr>
        <w:t>do z najugodnejšimi ponudniki opravljena</w:t>
      </w:r>
      <w:r w:rsidRPr="00FF428C">
        <w:rPr>
          <w:rFonts w:cs="Arial"/>
          <w:sz w:val="20"/>
        </w:rPr>
        <w:t xml:space="preserve"> dodatn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pisna </w:t>
      </w:r>
      <w:r w:rsidRPr="00FF428C">
        <w:rPr>
          <w:rFonts w:cs="Arial"/>
          <w:sz w:val="20"/>
        </w:rPr>
        <w:t>pogajanj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</w:t>
      </w:r>
      <w:r>
        <w:rPr>
          <w:rFonts w:cs="Arial"/>
          <w:sz w:val="20"/>
        </w:rPr>
        <w:t>o ceni</w:t>
      </w:r>
      <w:r w:rsidRPr="00FF428C">
        <w:rPr>
          <w:rFonts w:cs="Arial"/>
          <w:sz w:val="20"/>
        </w:rPr>
        <w:t xml:space="preserve">. </w:t>
      </w:r>
    </w:p>
    <w:p w14:paraId="272BECED" w14:textId="77777777" w:rsidR="00262580" w:rsidRDefault="00262580" w:rsidP="00262580">
      <w:pPr>
        <w:jc w:val="both"/>
        <w:rPr>
          <w:rFonts w:cs="Arial"/>
          <w:sz w:val="20"/>
        </w:rPr>
      </w:pPr>
    </w:p>
    <w:p w14:paraId="5B2D0854" w14:textId="77777777" w:rsidR="00262580" w:rsidRPr="00FF428C" w:rsidRDefault="00262580" w:rsidP="00262580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lastRenderedPageBreak/>
        <w:t xml:space="preserve">Pogodba bo sklenjena s tistim ponudnikom, ki bo </w:t>
      </w:r>
      <w:r>
        <w:rPr>
          <w:rFonts w:cs="Arial"/>
          <w:sz w:val="20"/>
        </w:rPr>
        <w:t xml:space="preserve">za nepremičnino </w:t>
      </w:r>
      <w:r w:rsidRPr="00FF428C">
        <w:rPr>
          <w:rFonts w:cs="Arial"/>
          <w:sz w:val="20"/>
        </w:rPr>
        <w:t>ponudil najvišjo odkupno ceno</w:t>
      </w:r>
      <w:r>
        <w:rPr>
          <w:rFonts w:cs="Arial"/>
          <w:sz w:val="20"/>
        </w:rPr>
        <w:t>.</w:t>
      </w:r>
    </w:p>
    <w:p w14:paraId="69A55C40" w14:textId="77777777" w:rsidR="00262580" w:rsidRPr="00FF428C" w:rsidRDefault="00262580" w:rsidP="00262580">
      <w:pPr>
        <w:jc w:val="both"/>
        <w:rPr>
          <w:rFonts w:cs="Arial"/>
          <w:sz w:val="20"/>
        </w:rPr>
      </w:pPr>
    </w:p>
    <w:p w14:paraId="07D0E602" w14:textId="77777777" w:rsidR="00262580" w:rsidRPr="00FF428C" w:rsidRDefault="00262580" w:rsidP="00262580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Cene in drugi elementi ponudbe, ponujeni na pogajanjih, so zavezujoči. </w:t>
      </w:r>
    </w:p>
    <w:p w14:paraId="74149DA2" w14:textId="77777777" w:rsidR="00262580" w:rsidRPr="00FF428C" w:rsidRDefault="00262580" w:rsidP="00262580">
      <w:pPr>
        <w:jc w:val="both"/>
        <w:rPr>
          <w:rFonts w:cs="Arial"/>
          <w:sz w:val="20"/>
        </w:rPr>
      </w:pPr>
    </w:p>
    <w:p w14:paraId="55F057EC" w14:textId="77777777" w:rsidR="00262580" w:rsidRPr="00FF428C" w:rsidRDefault="00262580" w:rsidP="00262580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Vse stroške v zvezi s prenosom lastništva (overitve, takse, vpis v zemljiško knjigo in drugo) plača kupec.</w:t>
      </w:r>
    </w:p>
    <w:p w14:paraId="0069CD2F" w14:textId="77777777" w:rsidR="00262580" w:rsidRPr="00FF428C" w:rsidRDefault="00262580" w:rsidP="00262580">
      <w:pPr>
        <w:jc w:val="both"/>
        <w:rPr>
          <w:rFonts w:cs="Arial"/>
          <w:sz w:val="20"/>
        </w:rPr>
      </w:pPr>
    </w:p>
    <w:p w14:paraId="75F12C62" w14:textId="77777777" w:rsidR="00262580" w:rsidRPr="00FF428C" w:rsidRDefault="00262580" w:rsidP="00262580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 xml:space="preserve">Nepremičnina </w:t>
      </w:r>
      <w:r w:rsidRPr="00FF428C">
        <w:rPr>
          <w:rFonts w:cs="Arial"/>
          <w:sz w:val="20"/>
        </w:rPr>
        <w:t>bo prodan</w:t>
      </w:r>
      <w:r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FF428C">
        <w:rPr>
          <w:rFonts w:cs="Arial"/>
          <w:sz w:val="20"/>
          <w:lang w:eastAsia="sl-SI"/>
        </w:rPr>
        <w:t>Prodajal</w:t>
      </w:r>
      <w:r>
        <w:rPr>
          <w:rFonts w:cs="Arial"/>
          <w:sz w:val="20"/>
          <w:lang w:eastAsia="sl-SI"/>
        </w:rPr>
        <w:t>ka</w:t>
      </w:r>
      <w:r w:rsidRPr="00FF428C">
        <w:rPr>
          <w:rFonts w:cs="Arial"/>
          <w:sz w:val="20"/>
          <w:lang w:eastAsia="sl-SI"/>
        </w:rPr>
        <w:t xml:space="preserve"> ne jamči za izmer</w:t>
      </w:r>
      <w:r>
        <w:rPr>
          <w:rFonts w:cs="Arial"/>
          <w:sz w:val="20"/>
          <w:lang w:eastAsia="sl-SI"/>
        </w:rPr>
        <w:t>o</w:t>
      </w:r>
      <w:r w:rsidRPr="00FF428C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Pr="00FF428C">
        <w:rPr>
          <w:rFonts w:cs="Arial"/>
          <w:sz w:val="20"/>
          <w:lang w:eastAsia="sl-SI"/>
        </w:rPr>
        <w:t xml:space="preserve"> niti za </w:t>
      </w:r>
      <w:r>
        <w:rPr>
          <w:rFonts w:cs="Arial"/>
          <w:sz w:val="20"/>
          <w:lang w:eastAsia="sl-SI"/>
        </w:rPr>
        <w:t>njen</w:t>
      </w:r>
      <w:r w:rsidRPr="00FF428C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4040A12A" w14:textId="77777777" w:rsidR="00262580" w:rsidRPr="00FF428C" w:rsidRDefault="00262580" w:rsidP="00262580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0A73B056" w14:textId="77777777" w:rsidR="00262580" w:rsidRPr="00FF428C" w:rsidRDefault="00262580" w:rsidP="00262580">
      <w:p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  <w:lang w:eastAsia="sl-SI"/>
        </w:rPr>
        <w:t xml:space="preserve">Organizator si pridržuje pravico, da </w:t>
      </w:r>
      <w:r w:rsidRPr="00FF428C">
        <w:rPr>
          <w:rFonts w:cs="Arial"/>
          <w:sz w:val="20"/>
        </w:rPr>
        <w:t>lahko do sklenitve pravnega posla, brez odškodninske odgovornosti, odstopi od pogajanj.</w:t>
      </w:r>
    </w:p>
    <w:p w14:paraId="1340922F" w14:textId="77777777" w:rsidR="00262580" w:rsidRDefault="00262580" w:rsidP="00262580">
      <w:pPr>
        <w:spacing w:line="260" w:lineRule="exact"/>
        <w:jc w:val="both"/>
        <w:rPr>
          <w:rFonts w:cs="Arial"/>
          <w:sz w:val="20"/>
        </w:rPr>
      </w:pPr>
    </w:p>
    <w:p w14:paraId="287236E5" w14:textId="77777777" w:rsidR="00407240" w:rsidRPr="00FF428C" w:rsidRDefault="00407240" w:rsidP="00262580">
      <w:pPr>
        <w:spacing w:line="260" w:lineRule="exact"/>
        <w:jc w:val="both"/>
        <w:rPr>
          <w:rFonts w:cs="Arial"/>
          <w:sz w:val="20"/>
        </w:rPr>
      </w:pPr>
    </w:p>
    <w:p w14:paraId="2F34DEBB" w14:textId="77777777" w:rsidR="00262580" w:rsidRPr="00842EE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8. </w:t>
      </w:r>
      <w:r>
        <w:rPr>
          <w:rFonts w:cs="Arial"/>
          <w:b/>
          <w:sz w:val="20"/>
          <w:u w:val="single"/>
        </w:rPr>
        <w:t>Varščina</w:t>
      </w:r>
    </w:p>
    <w:p w14:paraId="1A51749E" w14:textId="1BDC1D1C" w:rsidR="00262580" w:rsidRPr="00437BD8" w:rsidRDefault="00262580" w:rsidP="00262580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437BD8">
        <w:rPr>
          <w:rFonts w:cs="Arial"/>
          <w:sz w:val="20"/>
        </w:rPr>
        <w:t>Varščina za predmet prodaje</w:t>
      </w:r>
      <w:r>
        <w:rPr>
          <w:rFonts w:cs="Arial"/>
          <w:sz w:val="20"/>
        </w:rPr>
        <w:t xml:space="preserve"> </w:t>
      </w:r>
      <w:r w:rsidRPr="00437BD8">
        <w:rPr>
          <w:rFonts w:cs="Arial"/>
          <w:b/>
          <w:sz w:val="20"/>
        </w:rPr>
        <w:t xml:space="preserve">znaša: </w:t>
      </w:r>
      <w:r w:rsidR="00427A1A">
        <w:rPr>
          <w:rFonts w:cs="Arial"/>
          <w:b/>
          <w:sz w:val="20"/>
        </w:rPr>
        <w:t>2</w:t>
      </w:r>
      <w:r>
        <w:rPr>
          <w:rFonts w:cs="Arial"/>
          <w:b/>
          <w:sz w:val="20"/>
        </w:rPr>
        <w:t>.</w:t>
      </w:r>
      <w:r w:rsidR="00427A1A">
        <w:rPr>
          <w:rFonts w:cs="Arial"/>
          <w:b/>
          <w:sz w:val="20"/>
        </w:rPr>
        <w:t>5</w:t>
      </w:r>
      <w:r>
        <w:rPr>
          <w:rFonts w:cs="Arial"/>
          <w:b/>
          <w:sz w:val="20"/>
        </w:rPr>
        <w:t xml:space="preserve">00,00 </w:t>
      </w:r>
      <w:r w:rsidRPr="00437BD8">
        <w:rPr>
          <w:rFonts w:cs="Arial"/>
          <w:b/>
          <w:sz w:val="20"/>
        </w:rPr>
        <w:t xml:space="preserve">EUR. </w:t>
      </w:r>
    </w:p>
    <w:p w14:paraId="41F38C38" w14:textId="77777777" w:rsidR="00262580" w:rsidRDefault="00262580" w:rsidP="00262580">
      <w:pPr>
        <w:jc w:val="both"/>
        <w:rPr>
          <w:rFonts w:cs="Arial"/>
          <w:sz w:val="20"/>
        </w:rPr>
      </w:pPr>
    </w:p>
    <w:p w14:paraId="37570A60" w14:textId="626E3A24" w:rsidR="00262580" w:rsidRPr="00437BD8" w:rsidRDefault="00262580" w:rsidP="00262580">
      <w:pPr>
        <w:jc w:val="both"/>
        <w:rPr>
          <w:rFonts w:cs="Arial"/>
          <w:sz w:val="20"/>
          <w:u w:val="single"/>
        </w:rPr>
      </w:pPr>
      <w:r w:rsidRPr="00437BD8">
        <w:rPr>
          <w:rFonts w:cs="Arial"/>
          <w:sz w:val="20"/>
        </w:rPr>
        <w:t xml:space="preserve">Nakazilo se izvede na račun št. </w:t>
      </w:r>
      <w:r>
        <w:rPr>
          <w:rFonts w:cs="Arial"/>
          <w:sz w:val="20"/>
        </w:rPr>
        <w:t>SI56 0110</w:t>
      </w:r>
      <w:r w:rsidR="00F811EA">
        <w:rPr>
          <w:rFonts w:cs="Arial"/>
          <w:sz w:val="20"/>
        </w:rPr>
        <w:t xml:space="preserve"> </w:t>
      </w:r>
      <w:r>
        <w:rPr>
          <w:rFonts w:cs="Arial"/>
          <w:sz w:val="20"/>
        </w:rPr>
        <w:t>0630</w:t>
      </w:r>
      <w:r w:rsidR="00F811EA">
        <w:rPr>
          <w:rFonts w:cs="Arial"/>
          <w:sz w:val="20"/>
        </w:rPr>
        <w:t xml:space="preserve"> </w:t>
      </w:r>
      <w:r>
        <w:rPr>
          <w:rFonts w:cs="Arial"/>
          <w:sz w:val="20"/>
        </w:rPr>
        <w:t>0109</w:t>
      </w:r>
      <w:r w:rsidR="00F811EA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972 </w:t>
      </w:r>
      <w:r w:rsidRPr="00437BD8">
        <w:rPr>
          <w:rFonts w:cs="Arial"/>
          <w:sz w:val="20"/>
        </w:rPr>
        <w:t xml:space="preserve">sklic na številko </w:t>
      </w:r>
      <w:r>
        <w:rPr>
          <w:rFonts w:cs="Arial"/>
          <w:sz w:val="20"/>
        </w:rPr>
        <w:t>18 31305-7200013-153416</w:t>
      </w:r>
      <w:r w:rsidR="00F811EA">
        <w:rPr>
          <w:rFonts w:cs="Arial"/>
          <w:sz w:val="20"/>
        </w:rPr>
        <w:t>0</w:t>
      </w:r>
      <w:r w:rsidR="004907FE">
        <w:rPr>
          <w:rFonts w:cs="Arial"/>
          <w:sz w:val="20"/>
        </w:rPr>
        <w:t>4</w:t>
      </w:r>
      <w:r>
        <w:rPr>
          <w:rFonts w:cs="Arial"/>
          <w:sz w:val="20"/>
        </w:rPr>
        <w:t xml:space="preserve"> </w:t>
      </w:r>
      <w:r w:rsidRPr="00437BD8">
        <w:rPr>
          <w:rFonts w:cs="Arial"/>
          <w:sz w:val="20"/>
        </w:rPr>
        <w:t xml:space="preserve">z navedbo namena nakazila: </w:t>
      </w:r>
      <w:r w:rsidRPr="00437BD8">
        <w:rPr>
          <w:rFonts w:cs="Arial"/>
          <w:sz w:val="20"/>
          <w:u w:val="single"/>
        </w:rPr>
        <w:t xml:space="preserve">JZP </w:t>
      </w:r>
      <w:r>
        <w:rPr>
          <w:rFonts w:cs="Arial"/>
          <w:sz w:val="20"/>
          <w:u w:val="single"/>
        </w:rPr>
        <w:t>477-</w:t>
      </w:r>
      <w:r w:rsidR="0062664E">
        <w:rPr>
          <w:rFonts w:cs="Arial"/>
          <w:sz w:val="20"/>
          <w:u w:val="single"/>
        </w:rPr>
        <w:t>478</w:t>
      </w:r>
      <w:r>
        <w:rPr>
          <w:rFonts w:cs="Arial"/>
          <w:sz w:val="20"/>
          <w:u w:val="single"/>
        </w:rPr>
        <w:t>/2022</w:t>
      </w:r>
      <w:r w:rsidR="0062664E">
        <w:rPr>
          <w:rFonts w:cs="Arial"/>
          <w:sz w:val="20"/>
          <w:u w:val="single"/>
        </w:rPr>
        <w:t>.</w:t>
      </w:r>
    </w:p>
    <w:p w14:paraId="2135CA09" w14:textId="77777777" w:rsidR="00262580" w:rsidRDefault="00262580" w:rsidP="00262580">
      <w:pPr>
        <w:jc w:val="both"/>
        <w:rPr>
          <w:rFonts w:cs="Arial"/>
          <w:sz w:val="20"/>
        </w:rPr>
      </w:pPr>
    </w:p>
    <w:p w14:paraId="279487D9" w14:textId="0C198F6B" w:rsidR="00262580" w:rsidRPr="00B07056" w:rsidRDefault="00262580" w:rsidP="00262580">
      <w:pPr>
        <w:jc w:val="both"/>
        <w:rPr>
          <w:rFonts w:cs="Arial"/>
          <w:color w:val="000000" w:themeColor="text1"/>
          <w:sz w:val="20"/>
        </w:rPr>
      </w:pPr>
      <w:r w:rsidRPr="00B07056">
        <w:rPr>
          <w:rFonts w:cs="Arial"/>
          <w:color w:val="000000" w:themeColor="text1"/>
          <w:sz w:val="20"/>
        </w:rPr>
        <w:t xml:space="preserve">Varščina </w:t>
      </w:r>
      <w:r w:rsidRPr="00B07056">
        <w:rPr>
          <w:rFonts w:cs="Arial"/>
          <w:b/>
          <w:color w:val="000000" w:themeColor="text1"/>
          <w:sz w:val="20"/>
        </w:rPr>
        <w:t>mora biti na računu Republike Slovenije</w:t>
      </w:r>
      <w:r w:rsidRPr="00B07056">
        <w:rPr>
          <w:rFonts w:cs="Arial"/>
          <w:color w:val="000000" w:themeColor="text1"/>
          <w:sz w:val="20"/>
        </w:rPr>
        <w:t xml:space="preserve"> </w:t>
      </w:r>
      <w:r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F811EA"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2</w:t>
      </w:r>
      <w:r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B07056"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11</w:t>
      </w:r>
      <w:r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17081A"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B07056">
        <w:rPr>
          <w:rFonts w:cs="Arial"/>
          <w:b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 do 23.59 </w:t>
      </w:r>
      <w:r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ure</w:t>
      </w:r>
      <w:r w:rsidRPr="00B07056">
        <w:rPr>
          <w:rFonts w:cs="Arial"/>
          <w:color w:val="000000" w:themeColor="text1"/>
          <w:sz w:val="20"/>
        </w:rPr>
        <w:t>.</w:t>
      </w:r>
      <w:r w:rsidRPr="00B07056">
        <w:rPr>
          <w:rFonts w:cs="Arial"/>
          <w:color w:val="000000" w:themeColor="text1"/>
          <w:sz w:val="20"/>
          <w:vertAlign w:val="superscript"/>
        </w:rPr>
        <w:footnoteReference w:id="1"/>
      </w:r>
      <w:r w:rsidRPr="00B07056">
        <w:rPr>
          <w:rFonts w:cs="Arial"/>
          <w:color w:val="000000" w:themeColor="text1"/>
          <w:sz w:val="20"/>
        </w:rPr>
        <w:t xml:space="preserve"> </w:t>
      </w:r>
    </w:p>
    <w:p w14:paraId="082C5BBD" w14:textId="77777777" w:rsidR="00262580" w:rsidRPr="00437BD8" w:rsidRDefault="00262580" w:rsidP="00262580">
      <w:pPr>
        <w:jc w:val="both"/>
        <w:rPr>
          <w:rFonts w:cs="Arial"/>
          <w:sz w:val="20"/>
          <w:u w:val="single"/>
        </w:rPr>
      </w:pPr>
    </w:p>
    <w:p w14:paraId="28C81536" w14:textId="77777777" w:rsidR="00262580" w:rsidRPr="00437BD8" w:rsidRDefault="00262580" w:rsidP="00262580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1EE29142" w14:textId="77777777" w:rsidR="00262580" w:rsidRDefault="00262580" w:rsidP="00262580">
      <w:pPr>
        <w:jc w:val="both"/>
        <w:rPr>
          <w:rFonts w:cs="Arial"/>
          <w:sz w:val="20"/>
        </w:rPr>
      </w:pPr>
    </w:p>
    <w:p w14:paraId="74EB663E" w14:textId="77777777" w:rsidR="00262580" w:rsidRDefault="00262580" w:rsidP="00262580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Če najugodnejši ponudnik ne sklene pogodbe ali ne plača kupnine, se mu varščina zadrži.</w:t>
      </w:r>
    </w:p>
    <w:p w14:paraId="05BE4D7E" w14:textId="77777777" w:rsidR="00262580" w:rsidRPr="00437BD8" w:rsidRDefault="00262580" w:rsidP="00262580">
      <w:pPr>
        <w:jc w:val="both"/>
        <w:rPr>
          <w:rFonts w:cs="Arial"/>
          <w:sz w:val="20"/>
        </w:rPr>
      </w:pPr>
    </w:p>
    <w:p w14:paraId="70AF7CB7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</w:p>
    <w:p w14:paraId="17505D30" w14:textId="77777777" w:rsidR="00262580" w:rsidRPr="00842EE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9. Podrobnejši pogoji javnega zbiranja ponudb</w:t>
      </w:r>
    </w:p>
    <w:p w14:paraId="0113B2B6" w14:textId="77777777" w:rsidR="00262580" w:rsidRPr="00437BD8" w:rsidRDefault="00262580" w:rsidP="00262580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6BBBB367" w14:textId="77777777" w:rsidR="00262580" w:rsidRPr="00437BD8" w:rsidRDefault="00262580" w:rsidP="00262580">
      <w:pPr>
        <w:jc w:val="both"/>
        <w:rPr>
          <w:rFonts w:cs="Arial"/>
          <w:sz w:val="20"/>
        </w:rPr>
      </w:pPr>
    </w:p>
    <w:p w14:paraId="1ADE549B" w14:textId="234270EE" w:rsidR="00262580" w:rsidRDefault="00262580" w:rsidP="00262580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Ponudniki pošljejo ponudbe oziroma ponudbe prinesejo osebno v zaprti pisemski ovojnici z navedbo »JZP </w:t>
      </w:r>
      <w:r>
        <w:rPr>
          <w:rFonts w:cs="Arial"/>
          <w:sz w:val="20"/>
        </w:rPr>
        <w:t>477-</w:t>
      </w:r>
      <w:r w:rsidR="0017081A">
        <w:rPr>
          <w:rFonts w:cs="Arial"/>
          <w:sz w:val="20"/>
        </w:rPr>
        <w:t>478</w:t>
      </w:r>
      <w:r>
        <w:rPr>
          <w:rFonts w:cs="Arial"/>
          <w:sz w:val="20"/>
        </w:rPr>
        <w:t>/2022</w:t>
      </w:r>
      <w:r w:rsidR="00F811EA">
        <w:rPr>
          <w:rFonts w:cs="Arial"/>
          <w:sz w:val="20"/>
        </w:rPr>
        <w:t xml:space="preserve"> </w:t>
      </w:r>
      <w:r w:rsidRPr="00437BD8">
        <w:rPr>
          <w:rFonts w:cs="Arial"/>
          <w:sz w:val="20"/>
        </w:rPr>
        <w:t xml:space="preserve">– NE ODPIRAJ« na naslov organizatorja javnega zbiranja ponudb: Ministrstvo za </w:t>
      </w:r>
      <w:r w:rsidR="00F811EA">
        <w:rPr>
          <w:rFonts w:cs="Arial"/>
          <w:sz w:val="20"/>
        </w:rPr>
        <w:t xml:space="preserve">notranje zadeve in </w:t>
      </w:r>
      <w:r w:rsidRPr="00437BD8">
        <w:rPr>
          <w:rFonts w:cs="Arial"/>
          <w:sz w:val="20"/>
        </w:rPr>
        <w:t xml:space="preserve">javno upravo, Tržaška cesta 21, Ljubljana. </w:t>
      </w:r>
    </w:p>
    <w:p w14:paraId="5E6089C3" w14:textId="77777777" w:rsidR="00262580" w:rsidRDefault="00262580" w:rsidP="00262580">
      <w:pPr>
        <w:jc w:val="both"/>
        <w:rPr>
          <w:rFonts w:cs="Arial"/>
          <w:sz w:val="20"/>
        </w:rPr>
      </w:pPr>
    </w:p>
    <w:p w14:paraId="3891D44F" w14:textId="77777777" w:rsidR="00262580" w:rsidRPr="00437BD8" w:rsidRDefault="00262580" w:rsidP="00262580">
      <w:pPr>
        <w:jc w:val="both"/>
        <w:rPr>
          <w:rFonts w:cs="Arial"/>
          <w:sz w:val="20"/>
        </w:rPr>
      </w:pPr>
      <w:r w:rsidRPr="00437BD8">
        <w:rPr>
          <w:rFonts w:cs="Arial"/>
          <w:b/>
          <w:sz w:val="20"/>
          <w:u w:val="single"/>
        </w:rPr>
        <w:t>Kot popolna ponudba se šteje tista, ki vsebuje:</w:t>
      </w:r>
    </w:p>
    <w:p w14:paraId="4D8AA5B4" w14:textId="77777777" w:rsidR="00262580" w:rsidRPr="00437BD8" w:rsidRDefault="00262580" w:rsidP="00262580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izpolnjen, lastnoročno podpisan obrazec, ki je priloga 1 te objave </w:t>
      </w:r>
    </w:p>
    <w:p w14:paraId="5B03BD69" w14:textId="77777777" w:rsidR="00262580" w:rsidRPr="00437BD8" w:rsidRDefault="00262580" w:rsidP="00262580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potrdilo o plačani varščini ter  </w:t>
      </w:r>
    </w:p>
    <w:p w14:paraId="398648E0" w14:textId="77777777" w:rsidR="00262580" w:rsidRPr="009D5B47" w:rsidRDefault="00262580" w:rsidP="00262580">
      <w:pPr>
        <w:numPr>
          <w:ilvl w:val="0"/>
          <w:numId w:val="1"/>
        </w:numPr>
        <w:spacing w:line="260" w:lineRule="exact"/>
        <w:jc w:val="both"/>
        <w:rPr>
          <w:rFonts w:cs="Arial"/>
          <w:sz w:val="20"/>
        </w:rPr>
      </w:pPr>
      <w:r w:rsidRPr="009D5B47">
        <w:rPr>
          <w:rFonts w:cs="Arial"/>
          <w:sz w:val="20"/>
        </w:rPr>
        <w:t xml:space="preserve"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</w:t>
      </w:r>
      <w:proofErr w:type="spellStart"/>
      <w:r w:rsidRPr="009D5B47">
        <w:rPr>
          <w:rFonts w:cs="Arial"/>
          <w:sz w:val="20"/>
        </w:rPr>
        <w:t>s.p</w:t>
      </w:r>
      <w:proofErr w:type="spellEnd"/>
      <w:r w:rsidRPr="009D5B47">
        <w:rPr>
          <w:rFonts w:cs="Arial"/>
          <w:sz w:val="20"/>
        </w:rPr>
        <w:t>.-je.</w:t>
      </w:r>
    </w:p>
    <w:p w14:paraId="6FA68A25" w14:textId="77777777" w:rsidR="00262580" w:rsidRPr="00437BD8" w:rsidRDefault="00262580" w:rsidP="00262580">
      <w:pPr>
        <w:outlineLvl w:val="1"/>
        <w:rPr>
          <w:rFonts w:cs="Arial"/>
          <w:b/>
          <w:bCs/>
          <w:sz w:val="20"/>
          <w:lang w:eastAsia="sl-SI"/>
        </w:rPr>
      </w:pPr>
    </w:p>
    <w:p w14:paraId="630EA64D" w14:textId="4780F6D1" w:rsidR="00262580" w:rsidRPr="00B07056" w:rsidRDefault="00262580" w:rsidP="00262580">
      <w:pPr>
        <w:jc w:val="both"/>
        <w:outlineLvl w:val="1"/>
        <w:rPr>
          <w:rFonts w:cs="Arial"/>
          <w:color w:val="000000" w:themeColor="text1"/>
          <w:sz w:val="20"/>
        </w:rPr>
      </w:pPr>
      <w:r w:rsidRPr="00B07056">
        <w:rPr>
          <w:rFonts w:cs="Arial"/>
          <w:color w:val="000000" w:themeColor="text1"/>
          <w:sz w:val="20"/>
        </w:rPr>
        <w:t xml:space="preserve">Šteje se, da je ponudba pravočasna, če na naslov organizatorja javnega zbiranja ponudb prispe </w:t>
      </w:r>
      <w:r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najkasneje do dne </w:t>
      </w:r>
      <w:r w:rsidR="00B07056"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3</w:t>
      </w:r>
      <w:r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. </w:t>
      </w:r>
      <w:r w:rsidR="00B07056"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11</w:t>
      </w:r>
      <w:r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 202</w:t>
      </w:r>
      <w:r w:rsidR="0017081A"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6</w:t>
      </w:r>
      <w:r w:rsidRPr="00B07056">
        <w:rPr>
          <w:rFonts w:cs="Arial"/>
          <w:b/>
          <w:bCs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 xml:space="preserve"> do 15.00 ure</w:t>
      </w:r>
      <w:r w:rsidRPr="00B07056">
        <w:rPr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t>.</w:t>
      </w:r>
      <w:r w:rsidR="00C8311B" w:rsidRPr="00B07056">
        <w:rPr>
          <w:rStyle w:val="Sprotnaopomba-sklic"/>
          <w:rFonts w:cs="Arial"/>
          <w:color w:val="000000" w:themeColor="text1"/>
          <w:sz w:val="20"/>
          <w:bdr w:val="single" w:sz="4" w:space="0" w:color="auto"/>
          <w:shd w:val="clear" w:color="auto" w:fill="C1E4F5" w:themeFill="accent1" w:themeFillTint="33"/>
        </w:rPr>
        <w:footnoteReference w:id="2"/>
      </w:r>
    </w:p>
    <w:p w14:paraId="440EB15D" w14:textId="77777777" w:rsidR="00262580" w:rsidRDefault="00262580" w:rsidP="00262580">
      <w:pPr>
        <w:jc w:val="both"/>
        <w:outlineLvl w:val="1"/>
        <w:rPr>
          <w:rFonts w:cs="Arial"/>
          <w:sz w:val="20"/>
        </w:rPr>
      </w:pPr>
    </w:p>
    <w:p w14:paraId="107DBF45" w14:textId="77777777" w:rsidR="00407240" w:rsidRDefault="00407240" w:rsidP="00262580">
      <w:pPr>
        <w:jc w:val="both"/>
        <w:outlineLvl w:val="1"/>
        <w:rPr>
          <w:rFonts w:cs="Arial"/>
          <w:sz w:val="20"/>
        </w:rPr>
      </w:pPr>
    </w:p>
    <w:p w14:paraId="02B70B04" w14:textId="77777777" w:rsidR="00262580" w:rsidRPr="0080766B" w:rsidRDefault="00262580" w:rsidP="00262580">
      <w:pPr>
        <w:jc w:val="both"/>
        <w:outlineLvl w:val="1"/>
        <w:rPr>
          <w:rFonts w:cs="Arial"/>
          <w:bCs/>
          <w:sz w:val="20"/>
          <w:lang w:eastAsia="sl-SI"/>
        </w:rPr>
      </w:pP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432E3DD8" w14:textId="77777777" w:rsidR="00262580" w:rsidRDefault="00262580" w:rsidP="00262580">
      <w:pPr>
        <w:jc w:val="both"/>
        <w:outlineLvl w:val="1"/>
        <w:rPr>
          <w:rFonts w:cs="Arial"/>
          <w:sz w:val="20"/>
        </w:rPr>
      </w:pPr>
    </w:p>
    <w:p w14:paraId="60075372" w14:textId="77777777" w:rsidR="00262580" w:rsidRPr="00437BD8" w:rsidRDefault="00262580" w:rsidP="00262580">
      <w:pPr>
        <w:jc w:val="both"/>
        <w:outlineLvl w:val="1"/>
        <w:rPr>
          <w:rFonts w:cs="Arial"/>
          <w:sz w:val="20"/>
        </w:rPr>
      </w:pPr>
    </w:p>
    <w:p w14:paraId="1419344D" w14:textId="77777777" w:rsidR="00262580" w:rsidRPr="00437BD8" w:rsidRDefault="00262580" w:rsidP="00262580">
      <w:pPr>
        <w:jc w:val="both"/>
        <w:rPr>
          <w:rFonts w:cs="Arial"/>
          <w:bCs/>
          <w:sz w:val="20"/>
          <w:lang w:eastAsia="sl-SI"/>
        </w:rPr>
      </w:pPr>
      <w:r w:rsidRPr="00437BD8">
        <w:rPr>
          <w:rFonts w:cs="Arial"/>
          <w:b/>
          <w:i/>
          <w:iCs/>
          <w:sz w:val="20"/>
          <w:lang w:eastAsia="sl-SI"/>
        </w:rPr>
        <w:t>J</w:t>
      </w:r>
      <w:r w:rsidRPr="00437BD8">
        <w:rPr>
          <w:rFonts w:cs="Arial"/>
          <w:b/>
          <w:i/>
          <w:iCs/>
          <w:sz w:val="20"/>
        </w:rPr>
        <w:t>a</w:t>
      </w:r>
      <w:r w:rsidRPr="00437BD8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25F8396D" w14:textId="77777777" w:rsidR="00262580" w:rsidRPr="00437BD8" w:rsidRDefault="00262580" w:rsidP="00262580">
      <w:pPr>
        <w:jc w:val="both"/>
        <w:rPr>
          <w:rFonts w:cs="Arial"/>
          <w:sz w:val="20"/>
        </w:rPr>
      </w:pPr>
    </w:p>
    <w:p w14:paraId="3EBFE111" w14:textId="130E51B7" w:rsidR="00262580" w:rsidRPr="00B07056" w:rsidRDefault="00262580" w:rsidP="00262580">
      <w:pPr>
        <w:jc w:val="center"/>
        <w:rPr>
          <w:rFonts w:cs="Arial"/>
          <w:b/>
          <w:color w:val="000000" w:themeColor="text1"/>
          <w:sz w:val="20"/>
        </w:rPr>
      </w:pPr>
      <w:r w:rsidRPr="00B07056">
        <w:rPr>
          <w:rFonts w:cs="Arial"/>
          <w:b/>
          <w:color w:val="000000" w:themeColor="text1"/>
          <w:sz w:val="20"/>
        </w:rPr>
        <w:t xml:space="preserve">  dne </w:t>
      </w:r>
      <w:r w:rsidR="00B07056" w:rsidRPr="00B07056">
        <w:rPr>
          <w:rFonts w:cs="Arial"/>
          <w:b/>
          <w:color w:val="000000" w:themeColor="text1"/>
          <w:sz w:val="20"/>
        </w:rPr>
        <w:t>5</w:t>
      </w:r>
      <w:r w:rsidRPr="00B07056">
        <w:rPr>
          <w:rFonts w:cs="Arial"/>
          <w:b/>
          <w:color w:val="000000" w:themeColor="text1"/>
          <w:sz w:val="20"/>
        </w:rPr>
        <w:t xml:space="preserve">. </w:t>
      </w:r>
      <w:r w:rsidR="00B07056" w:rsidRPr="00B07056">
        <w:rPr>
          <w:rFonts w:cs="Arial"/>
          <w:b/>
          <w:color w:val="000000" w:themeColor="text1"/>
          <w:sz w:val="20"/>
        </w:rPr>
        <w:t>11</w:t>
      </w:r>
      <w:r w:rsidRPr="00B07056">
        <w:rPr>
          <w:rFonts w:cs="Arial"/>
          <w:b/>
          <w:color w:val="000000" w:themeColor="text1"/>
          <w:sz w:val="20"/>
        </w:rPr>
        <w:t>. 202</w:t>
      </w:r>
      <w:r w:rsidR="0017081A" w:rsidRPr="00B07056">
        <w:rPr>
          <w:rFonts w:cs="Arial"/>
          <w:b/>
          <w:color w:val="000000" w:themeColor="text1"/>
          <w:sz w:val="20"/>
        </w:rPr>
        <w:t>6</w:t>
      </w:r>
      <w:r w:rsidRPr="00B07056">
        <w:rPr>
          <w:rFonts w:cs="Arial"/>
          <w:b/>
          <w:color w:val="000000" w:themeColor="text1"/>
          <w:sz w:val="20"/>
        </w:rPr>
        <w:t xml:space="preserve"> s pričetkom ob 1</w:t>
      </w:r>
      <w:r w:rsidR="00F811EA" w:rsidRPr="00B07056">
        <w:rPr>
          <w:rFonts w:cs="Arial"/>
          <w:b/>
          <w:color w:val="000000" w:themeColor="text1"/>
          <w:sz w:val="20"/>
        </w:rPr>
        <w:t>0</w:t>
      </w:r>
      <w:r w:rsidRPr="00B07056">
        <w:rPr>
          <w:rFonts w:cs="Arial"/>
          <w:b/>
          <w:color w:val="000000" w:themeColor="text1"/>
          <w:sz w:val="20"/>
        </w:rPr>
        <w:t>.00 uri.</w:t>
      </w:r>
    </w:p>
    <w:p w14:paraId="622A142D" w14:textId="77777777" w:rsidR="00262580" w:rsidRPr="00437BD8" w:rsidRDefault="00262580" w:rsidP="00262580">
      <w:pPr>
        <w:jc w:val="center"/>
        <w:rPr>
          <w:rFonts w:cs="Arial"/>
          <w:b/>
          <w:sz w:val="20"/>
        </w:rPr>
      </w:pPr>
    </w:p>
    <w:p w14:paraId="0354FBBC" w14:textId="2729ABF6" w:rsidR="00262580" w:rsidRPr="00B07056" w:rsidRDefault="00262580" w:rsidP="00262580">
      <w:pPr>
        <w:jc w:val="both"/>
        <w:rPr>
          <w:rFonts w:cs="Arial"/>
          <w:b/>
          <w:bCs/>
          <w:i/>
          <w:iCs/>
          <w:color w:val="000000" w:themeColor="text1"/>
          <w:sz w:val="20"/>
        </w:rPr>
      </w:pPr>
      <w:r w:rsidRPr="00437BD8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8" w:history="1">
        <w:r w:rsidR="005628C3" w:rsidRPr="004C54B8">
          <w:rPr>
            <w:rStyle w:val="Hiperpovezava"/>
            <w:rFonts w:cs="Arial"/>
            <w:b/>
            <w:bCs/>
            <w:i/>
            <w:iCs/>
            <w:sz w:val="20"/>
          </w:rPr>
          <w:t>gp.mnzju@gov.si</w:t>
        </w:r>
      </w:hyperlink>
      <w:r w:rsidRPr="00437BD8">
        <w:rPr>
          <w:rFonts w:cs="Arial"/>
          <w:b/>
          <w:bCs/>
          <w:i/>
          <w:iCs/>
          <w:sz w:val="20"/>
        </w:rPr>
        <w:t xml:space="preserve">, posredovati obvestilo (naslov zadeve: »Odpiranje ponudb v zadevi </w:t>
      </w:r>
      <w:r w:rsidRPr="0063033B">
        <w:rPr>
          <w:rFonts w:cs="Arial"/>
          <w:b/>
          <w:bCs/>
          <w:i/>
          <w:iCs/>
          <w:sz w:val="20"/>
        </w:rPr>
        <w:t xml:space="preserve">št. </w:t>
      </w:r>
      <w:r w:rsidR="0063033B" w:rsidRPr="0063033B">
        <w:rPr>
          <w:rFonts w:cs="Arial"/>
          <w:b/>
          <w:bCs/>
          <w:i/>
          <w:iCs/>
          <w:sz w:val="20"/>
        </w:rPr>
        <w:t>477-478/2022</w:t>
      </w:r>
      <w:r w:rsidR="005628C3">
        <w:rPr>
          <w:rFonts w:cs="Arial"/>
          <w:b/>
          <w:bCs/>
          <w:i/>
          <w:iCs/>
          <w:sz w:val="20"/>
        </w:rPr>
        <w:t xml:space="preserve"> </w:t>
      </w:r>
      <w:r w:rsidRPr="00437BD8">
        <w:rPr>
          <w:rFonts w:cs="Arial"/>
          <w:b/>
          <w:bCs/>
          <w:i/>
          <w:iCs/>
          <w:sz w:val="20"/>
        </w:rPr>
        <w:t xml:space="preserve">– prijava udeležbe«). Obvestilo – prijava udeležbe mora prispeti na elektronski naslov organizatorja najkasneje do roka za prispetje ponudbe, </w:t>
      </w:r>
      <w:r w:rsidRPr="00B07056">
        <w:rPr>
          <w:rFonts w:cs="Arial"/>
          <w:b/>
          <w:bCs/>
          <w:i/>
          <w:iCs/>
          <w:color w:val="000000" w:themeColor="text1"/>
          <w:sz w:val="20"/>
        </w:rPr>
        <w:t xml:space="preserve">torej do </w:t>
      </w:r>
      <w:r w:rsidR="00B07056" w:rsidRPr="00B07056">
        <w:rPr>
          <w:rFonts w:cs="Arial"/>
          <w:b/>
          <w:bCs/>
          <w:i/>
          <w:iCs/>
          <w:color w:val="000000" w:themeColor="text1"/>
          <w:sz w:val="20"/>
        </w:rPr>
        <w:t>3</w:t>
      </w:r>
      <w:r w:rsidRPr="00B07056">
        <w:rPr>
          <w:rFonts w:cs="Arial"/>
          <w:b/>
          <w:bCs/>
          <w:i/>
          <w:iCs/>
          <w:color w:val="000000" w:themeColor="text1"/>
          <w:sz w:val="20"/>
        </w:rPr>
        <w:t xml:space="preserve">. </w:t>
      </w:r>
      <w:r w:rsidR="00B07056" w:rsidRPr="00B07056">
        <w:rPr>
          <w:rFonts w:cs="Arial"/>
          <w:b/>
          <w:bCs/>
          <w:i/>
          <w:iCs/>
          <w:color w:val="000000" w:themeColor="text1"/>
          <w:sz w:val="20"/>
        </w:rPr>
        <w:t>11</w:t>
      </w:r>
      <w:r w:rsidRPr="00B07056">
        <w:rPr>
          <w:rFonts w:cs="Arial"/>
          <w:b/>
          <w:bCs/>
          <w:i/>
          <w:iCs/>
          <w:color w:val="000000" w:themeColor="text1"/>
          <w:sz w:val="20"/>
        </w:rPr>
        <w:t>. 202</w:t>
      </w:r>
      <w:r w:rsidR="0017081A" w:rsidRPr="00B07056">
        <w:rPr>
          <w:rFonts w:cs="Arial"/>
          <w:b/>
          <w:bCs/>
          <w:i/>
          <w:iCs/>
          <w:color w:val="000000" w:themeColor="text1"/>
          <w:sz w:val="20"/>
        </w:rPr>
        <w:t>6</w:t>
      </w:r>
      <w:r w:rsidRPr="00B07056">
        <w:rPr>
          <w:rFonts w:cs="Arial"/>
          <w:b/>
          <w:bCs/>
          <w:i/>
          <w:iCs/>
          <w:color w:val="000000" w:themeColor="text1"/>
          <w:sz w:val="20"/>
        </w:rPr>
        <w:t xml:space="preserve"> do 15.00 ure. </w:t>
      </w:r>
    </w:p>
    <w:p w14:paraId="6E4A18A9" w14:textId="77777777" w:rsidR="00262580" w:rsidRPr="00437BD8" w:rsidRDefault="00262580" w:rsidP="00262580">
      <w:pPr>
        <w:outlineLvl w:val="1"/>
        <w:rPr>
          <w:rFonts w:cs="Arial"/>
          <w:bCs/>
          <w:sz w:val="20"/>
          <w:lang w:eastAsia="sl-SI"/>
        </w:rPr>
      </w:pPr>
    </w:p>
    <w:p w14:paraId="2BA10289" w14:textId="77777777" w:rsidR="00262580" w:rsidRPr="00437BD8" w:rsidRDefault="00262580" w:rsidP="00262580">
      <w:pPr>
        <w:outlineLvl w:val="1"/>
        <w:rPr>
          <w:rFonts w:cs="Arial"/>
          <w:bCs/>
          <w:sz w:val="20"/>
          <w:lang w:eastAsia="sl-SI"/>
        </w:rPr>
      </w:pPr>
      <w:r w:rsidRPr="00437BD8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5AEB04FB" w14:textId="77777777" w:rsidR="00262580" w:rsidRPr="00437BD8" w:rsidRDefault="00262580" w:rsidP="00262580">
      <w:pPr>
        <w:rPr>
          <w:rFonts w:cs="Arial"/>
          <w:sz w:val="20"/>
          <w:lang w:eastAsia="sl-SI"/>
        </w:rPr>
      </w:pPr>
    </w:p>
    <w:p w14:paraId="052AE867" w14:textId="77777777" w:rsidR="00262580" w:rsidRDefault="00262580" w:rsidP="00262580">
      <w:pPr>
        <w:outlineLvl w:val="1"/>
        <w:rPr>
          <w:rFonts w:cs="Arial"/>
          <w:bCs/>
          <w:sz w:val="20"/>
          <w:lang w:eastAsia="sl-SI"/>
        </w:rPr>
      </w:pPr>
    </w:p>
    <w:p w14:paraId="5A227B60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 10. Ogled </w:t>
      </w:r>
    </w:p>
    <w:p w14:paraId="77E40869" w14:textId="2EFED6FF" w:rsidR="00262580" w:rsidRPr="002E4765" w:rsidRDefault="00262580" w:rsidP="00262580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Za dodatne informacije v zvezi s predmetom javnega zbiranja ponudb </w:t>
      </w:r>
      <w:r w:rsidR="000042B2">
        <w:rPr>
          <w:rFonts w:cs="Arial"/>
          <w:sz w:val="20"/>
        </w:rPr>
        <w:t>je kontaktna oseba</w:t>
      </w:r>
      <w:r w:rsidRPr="00FF428C">
        <w:rPr>
          <w:rFonts w:cs="Arial"/>
          <w:sz w:val="20"/>
        </w:rPr>
        <w:t xml:space="preserve"> </w:t>
      </w:r>
      <w:r w:rsidR="0017081A">
        <w:rPr>
          <w:rFonts w:cs="Arial"/>
          <w:sz w:val="20"/>
        </w:rPr>
        <w:t>Andrej</w:t>
      </w:r>
      <w:r w:rsidR="000042B2">
        <w:rPr>
          <w:rFonts w:cs="Arial"/>
          <w:sz w:val="20"/>
        </w:rPr>
        <w:t>a</w:t>
      </w:r>
      <w:r>
        <w:rPr>
          <w:rFonts w:cs="Arial"/>
          <w:sz w:val="20"/>
        </w:rPr>
        <w:t xml:space="preserve"> </w:t>
      </w:r>
      <w:r w:rsidR="0017081A">
        <w:rPr>
          <w:rFonts w:cs="Arial"/>
          <w:sz w:val="20"/>
        </w:rPr>
        <w:t>Kozlar</w:t>
      </w:r>
      <w:r w:rsidRPr="00FF428C">
        <w:rPr>
          <w:rFonts w:cs="Arial"/>
          <w:sz w:val="20"/>
        </w:rPr>
        <w:t xml:space="preserve">, telefon 01 478 </w:t>
      </w:r>
      <w:r w:rsidR="0017081A">
        <w:rPr>
          <w:rFonts w:cs="Arial"/>
          <w:sz w:val="20"/>
        </w:rPr>
        <w:t>7862</w:t>
      </w:r>
      <w:r w:rsidRPr="00FF428C">
        <w:rPr>
          <w:rFonts w:cs="Arial"/>
          <w:sz w:val="20"/>
        </w:rPr>
        <w:t xml:space="preserve">, e-pošta: </w:t>
      </w:r>
      <w:hyperlink r:id="rId9" w:history="1">
        <w:r w:rsidR="0017081A" w:rsidRPr="008A266D">
          <w:rPr>
            <w:rStyle w:val="Hiperpovezava"/>
            <w:rFonts w:eastAsiaTheme="majorEastAsia" w:cs="Arial"/>
            <w:sz w:val="20"/>
          </w:rPr>
          <w:t>andreja.kozlar@gov.si</w:t>
        </w:r>
      </w:hyperlink>
      <w:r w:rsidRPr="00FF428C">
        <w:rPr>
          <w:rFonts w:cs="Arial"/>
          <w:sz w:val="20"/>
        </w:rPr>
        <w:t xml:space="preserve">. </w:t>
      </w:r>
      <w:r>
        <w:rPr>
          <w:rFonts w:cs="Arial"/>
          <w:sz w:val="20"/>
        </w:rPr>
        <w:t xml:space="preserve">Ogled predmeta prodaje je </w:t>
      </w:r>
      <w:r w:rsidRPr="002E4765">
        <w:rPr>
          <w:rFonts w:cs="Arial"/>
          <w:sz w:val="20"/>
        </w:rPr>
        <w:t xml:space="preserve">možen le na podlagi predhodnega dogovora. </w:t>
      </w:r>
    </w:p>
    <w:p w14:paraId="02238BA0" w14:textId="77777777" w:rsidR="00262580" w:rsidRPr="002E4765" w:rsidRDefault="00262580" w:rsidP="00262580">
      <w:pPr>
        <w:jc w:val="both"/>
        <w:rPr>
          <w:rFonts w:cs="Arial"/>
          <w:sz w:val="20"/>
        </w:rPr>
      </w:pPr>
    </w:p>
    <w:p w14:paraId="28B026C2" w14:textId="77777777" w:rsidR="00262580" w:rsidRDefault="00262580" w:rsidP="00262580">
      <w:pPr>
        <w:jc w:val="both"/>
        <w:rPr>
          <w:rFonts w:cs="Arial"/>
          <w:b/>
          <w:sz w:val="20"/>
          <w:u w:val="single"/>
        </w:rPr>
      </w:pPr>
    </w:p>
    <w:p w14:paraId="08CBABB6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08871753" w14:textId="7530F8D5" w:rsidR="00262580" w:rsidRPr="00FF428C" w:rsidRDefault="00262580" w:rsidP="00262580">
      <w:pPr>
        <w:jc w:val="both"/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</w:t>
      </w:r>
      <w:r w:rsidR="001D073A">
        <w:rPr>
          <w:rFonts w:cs="Arial"/>
          <w:sz w:val="20"/>
        </w:rPr>
        <w:t xml:space="preserve">notranje zadeve in </w:t>
      </w:r>
      <w:r w:rsidRPr="00FF428C">
        <w:rPr>
          <w:rFonts w:cs="Arial"/>
          <w:sz w:val="20"/>
        </w:rPr>
        <w:t>javno upravo je objavljeno na spletni strani:</w:t>
      </w:r>
      <w:r w:rsidR="001D073A" w:rsidRPr="001D073A">
        <w:t xml:space="preserve"> </w:t>
      </w:r>
      <w:hyperlink r:id="rId10" w:history="1">
        <w:r w:rsidR="001D073A" w:rsidRPr="009F3896">
          <w:rPr>
            <w:rStyle w:val="Hiperpovezava"/>
            <w:rFonts w:cs="Arial"/>
            <w:sz w:val="20"/>
          </w:rPr>
          <w:t>https://www.gov.si/drzavni-organi/ministrstva/ministrstvo-za-notranje-zadeve-in-javno-upravo/o-ministrstvu/obvestilo-glede-obdelave-osebnih-podatkov/</w:t>
        </w:r>
      </w:hyperlink>
      <w:r w:rsidR="001D073A">
        <w:rPr>
          <w:rFonts w:cs="Arial"/>
          <w:sz w:val="20"/>
        </w:rPr>
        <w:t xml:space="preserve"> </w:t>
      </w:r>
    </w:p>
    <w:p w14:paraId="43CA0C14" w14:textId="77777777" w:rsidR="00262580" w:rsidRPr="00FF428C" w:rsidRDefault="00262580" w:rsidP="00262580">
      <w:pPr>
        <w:jc w:val="both"/>
        <w:rPr>
          <w:rFonts w:cs="Arial"/>
          <w:sz w:val="20"/>
        </w:rPr>
      </w:pPr>
    </w:p>
    <w:p w14:paraId="393E231F" w14:textId="77777777" w:rsidR="00262580" w:rsidRPr="00FF428C" w:rsidRDefault="00262580" w:rsidP="00262580">
      <w:pPr>
        <w:jc w:val="both"/>
        <w:rPr>
          <w:rFonts w:cs="Arial"/>
          <w:sz w:val="20"/>
        </w:rPr>
      </w:pPr>
    </w:p>
    <w:p w14:paraId="1FD63D85" w14:textId="77777777" w:rsidR="00262580" w:rsidRPr="00FF428C" w:rsidRDefault="00262580" w:rsidP="00262580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12. Opozorilo</w:t>
      </w:r>
    </w:p>
    <w:p w14:paraId="54B06E15" w14:textId="52EE1A64" w:rsidR="00407240" w:rsidRDefault="00426190" w:rsidP="00262580">
      <w:pPr>
        <w:jc w:val="both"/>
        <w:rPr>
          <w:rFonts w:cs="Arial"/>
          <w:sz w:val="20"/>
        </w:rPr>
      </w:pPr>
      <w:r w:rsidRPr="00426190">
        <w:rPr>
          <w:rFonts w:cs="Arial"/>
          <w:sz w:val="20"/>
        </w:rPr>
        <w:t>Predstojnik upravljavca ali oseba, ki jo predstojnik upravljavca za to pooblasti, lahko ustavi postopek prodaje do sklenitve pravnega posla, pri čemer se ponudnikom povrnejo le stroški v višini izkazanih stroškov za prevzem razpisne dokumentacije ter že vplačana varščina.</w:t>
      </w:r>
    </w:p>
    <w:p w14:paraId="2187AE23" w14:textId="77777777" w:rsidR="00407240" w:rsidRDefault="00407240" w:rsidP="00262580">
      <w:pPr>
        <w:jc w:val="both"/>
        <w:rPr>
          <w:rFonts w:cs="Arial"/>
          <w:sz w:val="20"/>
        </w:rPr>
      </w:pPr>
    </w:p>
    <w:p w14:paraId="70931725" w14:textId="77777777" w:rsidR="00407240" w:rsidRDefault="00407240" w:rsidP="00262580">
      <w:pPr>
        <w:jc w:val="both"/>
        <w:rPr>
          <w:rFonts w:cs="Arial"/>
          <w:sz w:val="20"/>
        </w:rPr>
      </w:pPr>
    </w:p>
    <w:p w14:paraId="535B77F3" w14:textId="77777777" w:rsidR="00407240" w:rsidRPr="00FF428C" w:rsidRDefault="00407240" w:rsidP="00262580">
      <w:pPr>
        <w:jc w:val="both"/>
        <w:rPr>
          <w:rFonts w:cs="Arial"/>
          <w:sz w:val="20"/>
        </w:rPr>
      </w:pPr>
    </w:p>
    <w:p w14:paraId="19007022" w14:textId="77777777" w:rsidR="00262580" w:rsidRDefault="00262580" w:rsidP="00262580">
      <w:pPr>
        <w:ind w:right="-54"/>
        <w:jc w:val="both"/>
        <w:rPr>
          <w:rFonts w:cs="Arial"/>
          <w:sz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F811EA" w:rsidRPr="00F811EA" w14:paraId="317A4634" w14:textId="77777777" w:rsidTr="004163C5">
        <w:tc>
          <w:tcPr>
            <w:tcW w:w="4244" w:type="dxa"/>
          </w:tcPr>
          <w:p w14:paraId="128C9095" w14:textId="77777777" w:rsidR="00F811EA" w:rsidRPr="00F811EA" w:rsidRDefault="00F811EA" w:rsidP="004163C5">
            <w:pPr>
              <w:rPr>
                <w:rFonts w:cs="Arial"/>
              </w:rPr>
            </w:pPr>
          </w:p>
        </w:tc>
        <w:tc>
          <w:tcPr>
            <w:tcW w:w="4244" w:type="dxa"/>
          </w:tcPr>
          <w:p w14:paraId="35935CB3" w14:textId="77777777" w:rsidR="00F811EA" w:rsidRPr="00F811EA" w:rsidRDefault="00F811EA" w:rsidP="004163C5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F811EA">
              <w:rPr>
                <w:rFonts w:ascii="Arial" w:hAnsi="Arial" w:cs="Arial"/>
                <w:lang w:val="sl-SI"/>
              </w:rPr>
              <w:t>po pooblastilu št. 1004-113/2015/182</w:t>
            </w:r>
          </w:p>
          <w:p w14:paraId="71581E2F" w14:textId="77777777" w:rsidR="00F811EA" w:rsidRPr="00F811EA" w:rsidRDefault="00F811EA" w:rsidP="004163C5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F811EA">
              <w:rPr>
                <w:rFonts w:ascii="Arial" w:hAnsi="Arial" w:cs="Arial"/>
                <w:lang w:val="sl-SI"/>
              </w:rPr>
              <w:t>z dne 12. 6. 2026</w:t>
            </w:r>
          </w:p>
          <w:p w14:paraId="5C8AE523" w14:textId="77777777" w:rsidR="00F811EA" w:rsidRPr="00F811EA" w:rsidRDefault="00F811EA" w:rsidP="004163C5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F811EA">
              <w:rPr>
                <w:rFonts w:ascii="Arial" w:hAnsi="Arial" w:cs="Arial"/>
                <w:lang w:val="sl-SI"/>
              </w:rPr>
              <w:t>Maja Pogačar</w:t>
            </w:r>
          </w:p>
          <w:p w14:paraId="5785577D" w14:textId="77777777" w:rsidR="00F811EA" w:rsidRPr="00F811EA" w:rsidRDefault="00F811EA" w:rsidP="004163C5">
            <w:pPr>
              <w:pStyle w:val="Brezrazmikov"/>
              <w:jc w:val="center"/>
              <w:rPr>
                <w:rFonts w:ascii="Arial" w:hAnsi="Arial" w:cs="Arial"/>
                <w:lang w:val="sl-SI"/>
              </w:rPr>
            </w:pPr>
            <w:r w:rsidRPr="00F811EA">
              <w:rPr>
                <w:rFonts w:ascii="Arial" w:hAnsi="Arial" w:cs="Arial"/>
                <w:lang w:val="sl-SI"/>
              </w:rPr>
              <w:t>generalna direktorica</w:t>
            </w:r>
          </w:p>
        </w:tc>
      </w:tr>
    </w:tbl>
    <w:p w14:paraId="4363798A" w14:textId="77777777" w:rsidR="00262580" w:rsidRDefault="00262580" w:rsidP="00407240">
      <w:pPr>
        <w:ind w:right="-54"/>
        <w:jc w:val="both"/>
        <w:rPr>
          <w:rFonts w:cs="Arial"/>
          <w:sz w:val="20"/>
        </w:rPr>
      </w:pPr>
    </w:p>
    <w:p w14:paraId="7D9A7D72" w14:textId="77777777" w:rsidR="00407240" w:rsidRDefault="00407240" w:rsidP="00407240">
      <w:pPr>
        <w:ind w:right="-54"/>
        <w:jc w:val="both"/>
        <w:rPr>
          <w:rFonts w:cs="Arial"/>
          <w:sz w:val="20"/>
        </w:rPr>
      </w:pPr>
    </w:p>
    <w:p w14:paraId="7C9290AC" w14:textId="77777777" w:rsidR="009871A7" w:rsidRDefault="009871A7" w:rsidP="00407240">
      <w:pPr>
        <w:ind w:right="-54"/>
        <w:jc w:val="both"/>
        <w:rPr>
          <w:rFonts w:cs="Arial"/>
          <w:sz w:val="20"/>
        </w:rPr>
      </w:pPr>
    </w:p>
    <w:p w14:paraId="5F9281F8" w14:textId="77777777" w:rsidR="009871A7" w:rsidRDefault="009871A7" w:rsidP="00407240">
      <w:pPr>
        <w:ind w:right="-54"/>
        <w:jc w:val="both"/>
        <w:rPr>
          <w:rFonts w:cs="Arial"/>
          <w:sz w:val="20"/>
        </w:rPr>
      </w:pPr>
    </w:p>
    <w:p w14:paraId="5F75EFEE" w14:textId="77777777" w:rsidR="009871A7" w:rsidRDefault="009871A7" w:rsidP="00407240">
      <w:pPr>
        <w:ind w:right="-54"/>
        <w:jc w:val="both"/>
        <w:rPr>
          <w:rFonts w:cs="Arial"/>
          <w:sz w:val="20"/>
        </w:rPr>
      </w:pPr>
    </w:p>
    <w:p w14:paraId="1DA73F35" w14:textId="77777777" w:rsidR="009871A7" w:rsidRDefault="009871A7" w:rsidP="00407240">
      <w:pPr>
        <w:ind w:right="-54"/>
        <w:jc w:val="both"/>
        <w:rPr>
          <w:rFonts w:cs="Arial"/>
          <w:sz w:val="20"/>
        </w:rPr>
      </w:pPr>
    </w:p>
    <w:p w14:paraId="29FC129B" w14:textId="32EBDDC3" w:rsidR="009871A7" w:rsidRDefault="009871A7" w:rsidP="00407240">
      <w:pPr>
        <w:ind w:right="-54"/>
        <w:jc w:val="both"/>
        <w:rPr>
          <w:rFonts w:cs="Arial"/>
          <w:sz w:val="20"/>
        </w:rPr>
      </w:pPr>
      <w:r>
        <w:rPr>
          <w:rFonts w:cs="Arial"/>
          <w:sz w:val="20"/>
        </w:rPr>
        <w:t>Priloge:</w:t>
      </w:r>
    </w:p>
    <w:p w14:paraId="07265A69" w14:textId="497EAE85" w:rsidR="009871A7" w:rsidRPr="009871A7" w:rsidRDefault="009871A7" w:rsidP="009871A7">
      <w:pPr>
        <w:pStyle w:val="Odstavekseznama"/>
        <w:numPr>
          <w:ilvl w:val="0"/>
          <w:numId w:val="2"/>
        </w:numPr>
        <w:ind w:right="-54"/>
        <w:jc w:val="both"/>
        <w:rPr>
          <w:rFonts w:cs="Arial"/>
          <w:sz w:val="18"/>
          <w:szCs w:val="18"/>
        </w:rPr>
      </w:pPr>
      <w:r w:rsidRPr="009871A7">
        <w:rPr>
          <w:rFonts w:cs="Arial"/>
          <w:sz w:val="18"/>
          <w:szCs w:val="18"/>
        </w:rPr>
        <w:t>fotografije nepremičnine</w:t>
      </w:r>
    </w:p>
    <w:p w14:paraId="34353804" w14:textId="77777777" w:rsidR="009871A7" w:rsidRDefault="00407240" w:rsidP="00407240">
      <w:pPr>
        <w:ind w:right="-54"/>
        <w:jc w:val="center"/>
        <w:rPr>
          <w:rFonts w:cs="Arial"/>
          <w:noProof/>
          <w:sz w:val="20"/>
        </w:rPr>
      </w:pPr>
      <w:r w:rsidRPr="00407240">
        <w:rPr>
          <w:rFonts w:cs="Arial"/>
          <w:noProof/>
          <w:sz w:val="20"/>
        </w:rPr>
        <w:lastRenderedPageBreak/>
        <w:drawing>
          <wp:inline distT="0" distB="0" distL="0" distR="0" wp14:anchorId="27C338EF" wp14:editId="75777CDA">
            <wp:extent cx="3043524" cy="1800000"/>
            <wp:effectExtent l="0" t="0" r="5080" b="0"/>
            <wp:docPr id="1344466432" name="Slika 1" descr="Pogled objekta s cestne stran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466432" name="Slika 1" descr="Pogled objekta s cestne strani."/>
                    <pic:cNvPicPr/>
                  </pic:nvPicPr>
                  <pic:blipFill rotWithShape="1">
                    <a:blip r:embed="rId11"/>
                    <a:srcRect l="11414" r="13156"/>
                    <a:stretch/>
                  </pic:blipFill>
                  <pic:spPr bwMode="auto">
                    <a:xfrm>
                      <a:off x="0" y="0"/>
                      <a:ext cx="3043524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  <w:r>
        <w:rPr>
          <w:rFonts w:cs="Arial"/>
          <w:noProof/>
          <w:sz w:val="20"/>
        </w:rPr>
        <w:drawing>
          <wp:inline distT="0" distB="0" distL="0" distR="0" wp14:anchorId="563006A5" wp14:editId="6BE21397">
            <wp:extent cx="1349538" cy="1800000"/>
            <wp:effectExtent l="0" t="0" r="3175" b="0"/>
            <wp:docPr id="1790761327" name="Slika 4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761327" name="Slika 4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</w:p>
    <w:p w14:paraId="7ECEC6AC" w14:textId="77777777" w:rsidR="009871A7" w:rsidRDefault="009871A7" w:rsidP="00407240">
      <w:pPr>
        <w:ind w:right="-54"/>
        <w:jc w:val="center"/>
        <w:rPr>
          <w:rFonts w:cs="Arial"/>
          <w:noProof/>
          <w:sz w:val="20"/>
        </w:rPr>
      </w:pPr>
    </w:p>
    <w:p w14:paraId="0E5225E7" w14:textId="77777777" w:rsidR="009871A7" w:rsidRDefault="00407240" w:rsidP="00407240">
      <w:pPr>
        <w:ind w:right="-54"/>
        <w:jc w:val="center"/>
        <w:rPr>
          <w:rFonts w:cs="Arial"/>
          <w:noProof/>
          <w:sz w:val="20"/>
        </w:rPr>
      </w:pPr>
      <w:r>
        <w:rPr>
          <w:rFonts w:cs="Arial"/>
          <w:noProof/>
          <w:sz w:val="20"/>
        </w:rPr>
        <w:drawing>
          <wp:inline distT="0" distB="0" distL="0" distR="0" wp14:anchorId="7B5476A8" wp14:editId="1E7E3C75">
            <wp:extent cx="1349538" cy="1800000"/>
            <wp:effectExtent l="0" t="0" r="3175" b="0"/>
            <wp:docPr id="1507222642" name="Slika 6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22642" name="Slika 6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  <w:r>
        <w:rPr>
          <w:rFonts w:cs="Arial"/>
          <w:noProof/>
          <w:sz w:val="20"/>
        </w:rPr>
        <w:drawing>
          <wp:inline distT="0" distB="0" distL="0" distR="0" wp14:anchorId="06E76C3F" wp14:editId="03E25FB4">
            <wp:extent cx="1349538" cy="1800000"/>
            <wp:effectExtent l="0" t="0" r="3175" b="0"/>
            <wp:docPr id="555859017" name="Slika 7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859017" name="Slika 7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  <w:r>
        <w:rPr>
          <w:rFonts w:cs="Arial"/>
          <w:noProof/>
          <w:sz w:val="20"/>
        </w:rPr>
        <w:drawing>
          <wp:inline distT="0" distB="0" distL="0" distR="0" wp14:anchorId="5675B4A7" wp14:editId="2FA5BA21">
            <wp:extent cx="1349538" cy="1800000"/>
            <wp:effectExtent l="0" t="0" r="3175" b="0"/>
            <wp:docPr id="827545222" name="Slika 8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45222" name="Slika 8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</w:p>
    <w:p w14:paraId="01B4DC43" w14:textId="77777777" w:rsidR="009871A7" w:rsidRDefault="009871A7" w:rsidP="00407240">
      <w:pPr>
        <w:ind w:right="-54"/>
        <w:jc w:val="center"/>
        <w:rPr>
          <w:rFonts w:cs="Arial"/>
          <w:noProof/>
          <w:sz w:val="20"/>
        </w:rPr>
      </w:pPr>
    </w:p>
    <w:p w14:paraId="6D3DA815" w14:textId="0084CCE3" w:rsidR="009871A7" w:rsidRDefault="00407240" w:rsidP="00407240">
      <w:pPr>
        <w:ind w:right="-54"/>
        <w:jc w:val="center"/>
        <w:rPr>
          <w:rFonts w:cs="Arial"/>
          <w:noProof/>
          <w:sz w:val="20"/>
        </w:rPr>
      </w:pPr>
      <w:r>
        <w:rPr>
          <w:rFonts w:cs="Arial"/>
          <w:noProof/>
          <w:sz w:val="20"/>
        </w:rPr>
        <w:drawing>
          <wp:inline distT="0" distB="0" distL="0" distR="0" wp14:anchorId="549983ED" wp14:editId="36ECA5E9">
            <wp:extent cx="1349538" cy="1800000"/>
            <wp:effectExtent l="0" t="0" r="3175" b="0"/>
            <wp:docPr id="167867974" name="Slika 9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67974" name="Slika 9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  <w:r>
        <w:rPr>
          <w:rFonts w:cs="Arial"/>
          <w:noProof/>
          <w:sz w:val="20"/>
        </w:rPr>
        <w:drawing>
          <wp:inline distT="0" distB="0" distL="0" distR="0" wp14:anchorId="01964A40" wp14:editId="6C05D5EC">
            <wp:extent cx="1349538" cy="1800000"/>
            <wp:effectExtent l="0" t="0" r="3175" b="0"/>
            <wp:docPr id="1316076105" name="Slika 10" descr="Notranjost stav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076105" name="Slika 10" descr="Notranjost stavb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53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  <w:r>
        <w:rPr>
          <w:rFonts w:cs="Arial"/>
          <w:noProof/>
          <w:sz w:val="20"/>
        </w:rPr>
        <w:drawing>
          <wp:inline distT="0" distB="0" distL="0" distR="0" wp14:anchorId="3AD71A8C" wp14:editId="39617D04">
            <wp:extent cx="2395298" cy="1800000"/>
            <wp:effectExtent l="0" t="0" r="5080" b="0"/>
            <wp:docPr id="1751266709" name="Slika 2" descr="Zunanj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266709" name="Slika 2" descr="Zunanjos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29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 w:val="20"/>
        </w:rPr>
        <w:t xml:space="preserve"> </w:t>
      </w:r>
    </w:p>
    <w:p w14:paraId="7327EDAE" w14:textId="77777777" w:rsidR="009871A7" w:rsidRDefault="009871A7" w:rsidP="00407240">
      <w:pPr>
        <w:ind w:right="-54"/>
        <w:jc w:val="center"/>
        <w:rPr>
          <w:rFonts w:cs="Arial"/>
          <w:noProof/>
          <w:sz w:val="20"/>
        </w:rPr>
      </w:pPr>
    </w:p>
    <w:p w14:paraId="0C0EC150" w14:textId="6169D00C" w:rsidR="00407240" w:rsidRDefault="00407240" w:rsidP="00407240">
      <w:pPr>
        <w:ind w:right="-54"/>
        <w:jc w:val="center"/>
        <w:rPr>
          <w:rFonts w:cs="Arial"/>
          <w:sz w:val="20"/>
        </w:rPr>
      </w:pPr>
      <w:r w:rsidRPr="00407240">
        <w:rPr>
          <w:rFonts w:cs="Arial"/>
          <w:noProof/>
          <w:sz w:val="20"/>
        </w:rPr>
        <w:drawing>
          <wp:inline distT="0" distB="0" distL="0" distR="0" wp14:anchorId="7BD7B263" wp14:editId="335F51A0">
            <wp:extent cx="3835400" cy="1799590"/>
            <wp:effectExtent l="0" t="0" r="0" b="0"/>
            <wp:docPr id="1762941998" name="Slika 1" descr="Zunanjost objek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941998" name="Slika 1" descr="Zunanjost objekta"/>
                    <pic:cNvPicPr/>
                  </pic:nvPicPr>
                  <pic:blipFill rotWithShape="1">
                    <a:blip r:embed="rId19"/>
                    <a:srcRect r="6052"/>
                    <a:stretch/>
                  </pic:blipFill>
                  <pic:spPr bwMode="auto">
                    <a:xfrm>
                      <a:off x="0" y="0"/>
                      <a:ext cx="3836274" cy="18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07240" w:rsidSect="00262580">
      <w:headerReference w:type="default" r:id="rId20"/>
      <w:footerReference w:type="even" r:id="rId21"/>
      <w:footerReference w:type="default" r:id="rId22"/>
      <w:headerReference w:type="first" r:id="rId2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778AD" w14:textId="77777777" w:rsidR="00867FAB" w:rsidRDefault="00867FAB" w:rsidP="00262580">
      <w:r>
        <w:separator/>
      </w:r>
    </w:p>
  </w:endnote>
  <w:endnote w:type="continuationSeparator" w:id="0">
    <w:p w14:paraId="2AAD6B62" w14:textId="77777777" w:rsidR="00867FAB" w:rsidRDefault="00867FAB" w:rsidP="00262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76DA" w14:textId="77777777" w:rsidR="00B1743F" w:rsidRDefault="00B1743F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1AF7C11" w14:textId="77777777" w:rsidR="00B1743F" w:rsidRDefault="00B1743F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1B6D" w14:textId="77777777" w:rsidR="00B1743F" w:rsidRDefault="00B1743F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0CED" w14:textId="77777777" w:rsidR="00867FAB" w:rsidRDefault="00867FAB" w:rsidP="00262580">
      <w:r>
        <w:separator/>
      </w:r>
    </w:p>
  </w:footnote>
  <w:footnote w:type="continuationSeparator" w:id="0">
    <w:p w14:paraId="5A4A1270" w14:textId="77777777" w:rsidR="00867FAB" w:rsidRDefault="00867FAB" w:rsidP="00262580">
      <w:r>
        <w:continuationSeparator/>
      </w:r>
    </w:p>
  </w:footnote>
  <w:footnote w:id="1">
    <w:p w14:paraId="5E69914E" w14:textId="1B18DCD9" w:rsidR="00262580" w:rsidRPr="00427A1A" w:rsidRDefault="00262580" w:rsidP="00262580">
      <w:pPr>
        <w:pStyle w:val="Sprotnaopomba-besedilo"/>
        <w:rPr>
          <w:rFonts w:ascii="Arial" w:hAnsi="Arial" w:cs="Arial"/>
          <w:i/>
          <w:iCs/>
          <w:sz w:val="16"/>
          <w:szCs w:val="16"/>
        </w:rPr>
      </w:pPr>
      <w:r w:rsidRPr="00427A1A">
        <w:rPr>
          <w:rStyle w:val="Sprotnaopomba-sklic"/>
          <w:sz w:val="18"/>
          <w:szCs w:val="18"/>
        </w:rPr>
        <w:footnoteRef/>
      </w:r>
      <w:r w:rsidRPr="00427A1A">
        <w:rPr>
          <w:sz w:val="18"/>
          <w:szCs w:val="18"/>
        </w:rPr>
        <w:t xml:space="preserve"> </w:t>
      </w:r>
      <w:r w:rsidRPr="00427A1A">
        <w:rPr>
          <w:rFonts w:ascii="Arial" w:hAnsi="Arial" w:cs="Arial"/>
          <w:i/>
          <w:iCs/>
          <w:sz w:val="16"/>
          <w:szCs w:val="16"/>
        </w:rPr>
        <w:t>Priporočamo vam, da plačilo izvedete najkasneje do dne 5. 1. 202</w:t>
      </w:r>
      <w:r w:rsidR="00C8311B" w:rsidRPr="00427A1A">
        <w:rPr>
          <w:rFonts w:ascii="Arial" w:hAnsi="Arial" w:cs="Arial"/>
          <w:i/>
          <w:iCs/>
          <w:sz w:val="16"/>
          <w:szCs w:val="16"/>
        </w:rPr>
        <w:t>6</w:t>
      </w:r>
      <w:r w:rsidRPr="00427A1A">
        <w:rPr>
          <w:rFonts w:ascii="Arial" w:hAnsi="Arial" w:cs="Arial"/>
          <w:i/>
          <w:iCs/>
          <w:sz w:val="16"/>
          <w:szCs w:val="16"/>
        </w:rPr>
        <w:t xml:space="preserve"> do 13.00 ure. </w:t>
      </w:r>
    </w:p>
  </w:footnote>
  <w:footnote w:id="2">
    <w:p w14:paraId="74EDD895" w14:textId="77777777" w:rsidR="00C8311B" w:rsidRPr="00427A1A" w:rsidRDefault="00C8311B" w:rsidP="00C8311B">
      <w:pPr>
        <w:spacing w:line="260" w:lineRule="exact"/>
        <w:jc w:val="both"/>
        <w:rPr>
          <w:rFonts w:cs="Arial"/>
          <w:i/>
          <w:iCs/>
          <w:sz w:val="16"/>
          <w:szCs w:val="16"/>
        </w:rPr>
      </w:pPr>
      <w:r w:rsidRPr="00427A1A">
        <w:rPr>
          <w:rStyle w:val="Sprotnaopomba-sklic"/>
          <w:sz w:val="20"/>
          <w:szCs w:val="18"/>
        </w:rPr>
        <w:footnoteRef/>
      </w:r>
      <w:r w:rsidRPr="00427A1A">
        <w:rPr>
          <w:sz w:val="20"/>
          <w:szCs w:val="18"/>
        </w:rPr>
        <w:t xml:space="preserve"> </w:t>
      </w:r>
      <w:r w:rsidRPr="00427A1A">
        <w:rPr>
          <w:rFonts w:cs="Arial"/>
          <w:i/>
          <w:iCs/>
          <w:sz w:val="16"/>
          <w:szCs w:val="16"/>
        </w:rPr>
        <w:t>Vse zainteresirane ponudnike opozarjamo na spremenjeno poslovanje Pošte Slovenije d.o.o. od 1. 7. 2021 dalje. Vse podrobnejše informacije so dostopne na naslednji povezavi:</w:t>
      </w:r>
    </w:p>
    <w:p w14:paraId="639AD4B9" w14:textId="77777777" w:rsidR="00C8311B" w:rsidRPr="00427A1A" w:rsidRDefault="00C8311B" w:rsidP="00C8311B">
      <w:pPr>
        <w:jc w:val="both"/>
        <w:rPr>
          <w:noProof/>
          <w:color w:val="0000FF"/>
          <w:sz w:val="20"/>
          <w:szCs w:val="18"/>
          <w:u w:val="single"/>
        </w:rPr>
      </w:pPr>
      <w:hyperlink r:id="rId1" w:history="1">
        <w:r w:rsidRPr="00427A1A">
          <w:rPr>
            <w:rFonts w:cs="Arial"/>
            <w:i/>
            <w:iCs/>
            <w:color w:val="0000FF"/>
            <w:sz w:val="16"/>
            <w:szCs w:val="16"/>
            <w:u w:val="single"/>
          </w:rPr>
          <w:t>https://www.posta.si/o-nas/novice/posta-slovenije-s-1-julijem-uvaja-locevanje-posiljk-korespondence-na-prednostne-in-neprednostne</w:t>
        </w:r>
      </w:hyperlink>
    </w:p>
    <w:p w14:paraId="744F3E2C" w14:textId="45DF9C24" w:rsidR="00C8311B" w:rsidRDefault="00C8311B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4604" w14:textId="77777777" w:rsidR="00B1743F" w:rsidRPr="00110CBD" w:rsidRDefault="00B1743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1D073A" w:rsidRPr="008F3500" w14:paraId="4CCFF448" w14:textId="77777777" w:rsidTr="004163C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4C991AF1" w14:textId="77777777" w:rsidR="001D073A" w:rsidRDefault="001D073A" w:rsidP="001D073A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8AB7CB9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55DC91A2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09CBD82F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6C313EDD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3845A28A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62796485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66121ABB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5F985EA9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7374545B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50D51487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1981676C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14694EB0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26FC6F1C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3D3F4F5A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40D402CB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  <w:p w14:paraId="207BEA15" w14:textId="77777777" w:rsidR="001D073A" w:rsidRPr="006D42D9" w:rsidRDefault="001D073A" w:rsidP="001D073A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0DB4106" w14:textId="77777777" w:rsidR="001D073A" w:rsidRPr="008F3500" w:rsidRDefault="001D073A" w:rsidP="001D073A">
    <w:pPr>
      <w:autoSpaceDE w:val="0"/>
      <w:autoSpaceDN w:val="0"/>
      <w:adjustRightInd w:val="0"/>
      <w:rPr>
        <w:rFonts w:ascii="Republika" w:hAnsi="Republika"/>
      </w:rPr>
    </w:pPr>
    <w:r w:rsidRPr="008F3500">
      <w:rPr>
        <w:rFonts w:ascii="Republika" w:hAnsi="Republika"/>
      </w:rPr>
      <w:t>REPUBLIKA SLOVENIJA</w:t>
    </w:r>
  </w:p>
  <w:p w14:paraId="565A7F56" w14:textId="77777777" w:rsidR="001D073A" w:rsidRPr="00836021" w:rsidRDefault="001D073A" w:rsidP="001D07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</w:rPr>
    </w:pPr>
    <w:r w:rsidRPr="00836021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NOTRANJE ZADEVE</w:t>
    </w:r>
    <w:r>
      <w:rPr>
        <w:rFonts w:ascii="Republika" w:hAnsi="Republika"/>
        <w:b/>
        <w:caps/>
      </w:rPr>
      <w:br/>
      <w:t xml:space="preserve">IN </w:t>
    </w:r>
    <w:r w:rsidRPr="00836021">
      <w:rPr>
        <w:rFonts w:ascii="Republika" w:hAnsi="Republika"/>
        <w:b/>
        <w:caps/>
      </w:rPr>
      <w:t>JAVNO UPRAVO</w:t>
    </w:r>
  </w:p>
  <w:p w14:paraId="68D3DF41" w14:textId="2F016378" w:rsidR="001D073A" w:rsidRPr="004A5D45" w:rsidRDefault="001D073A" w:rsidP="001D07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>
      <w:rPr>
        <w:rFonts w:ascii="Republika" w:hAnsi="Republika" w:cs="Arial"/>
        <w:sz w:val="16"/>
      </w:rPr>
      <w:t>Štefanova ulica 2</w:t>
    </w:r>
    <w:r w:rsidRPr="004A5D45">
      <w:rPr>
        <w:rFonts w:ascii="Republika" w:hAnsi="Republika" w:cs="Arial"/>
        <w:sz w:val="16"/>
      </w:rPr>
      <w:t>, 1000 Ljubljana</w:t>
    </w:r>
    <w:r w:rsidRPr="004A5D45">
      <w:rPr>
        <w:rFonts w:ascii="Republika" w:hAnsi="Republika" w:cs="Arial"/>
        <w:sz w:val="16"/>
      </w:rPr>
      <w:tab/>
      <w:t xml:space="preserve">01 478 </w:t>
    </w:r>
    <w:r w:rsidR="005628C3">
      <w:rPr>
        <w:rFonts w:ascii="Republika" w:hAnsi="Republika" w:cs="Arial"/>
        <w:sz w:val="16"/>
      </w:rPr>
      <w:t>78 62</w:t>
    </w:r>
  </w:p>
  <w:p w14:paraId="2328B8BA" w14:textId="24EEEC2B" w:rsidR="001D073A" w:rsidRPr="00531948" w:rsidRDefault="001D073A" w:rsidP="001D07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  <w:szCs w:val="16"/>
      </w:rPr>
    </w:pPr>
    <w:r w:rsidRPr="004A5D45">
      <w:rPr>
        <w:rFonts w:ascii="Republika" w:hAnsi="Republika" w:cs="Arial"/>
        <w:sz w:val="16"/>
      </w:rPr>
      <w:tab/>
    </w:r>
    <w:hyperlink r:id="rId1" w:history="1">
      <w:r w:rsidR="005628C3" w:rsidRPr="004C54B8">
        <w:rPr>
          <w:rStyle w:val="Hiperpovezava"/>
          <w:rFonts w:ascii="Republika" w:hAnsi="Republika" w:cs="Arial"/>
          <w:sz w:val="16"/>
        </w:rPr>
        <w:t>gp.mnzju@gov.si</w:t>
      </w:r>
    </w:hyperlink>
  </w:p>
  <w:p w14:paraId="6C437190" w14:textId="77777777" w:rsidR="001D073A" w:rsidRPr="00531948" w:rsidRDefault="001D073A" w:rsidP="001D073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 w:cs="Arial"/>
        <w:sz w:val="16"/>
      </w:rPr>
    </w:pPr>
    <w:r w:rsidRPr="004A5D45">
      <w:rPr>
        <w:rFonts w:ascii="Republika" w:hAnsi="Republika" w:cs="Arial"/>
        <w:sz w:val="16"/>
      </w:rPr>
      <w:tab/>
    </w:r>
    <w:r w:rsidRPr="00531948">
      <w:rPr>
        <w:rFonts w:ascii="Republika" w:hAnsi="Republika" w:cs="Arial"/>
        <w:sz w:val="16"/>
      </w:rPr>
      <w:t>www.gov.si</w:t>
    </w:r>
  </w:p>
  <w:p w14:paraId="726891C7" w14:textId="77777777" w:rsidR="001D073A" w:rsidRPr="008F3500" w:rsidRDefault="001D073A" w:rsidP="001D073A">
    <w:pPr>
      <w:pStyle w:val="Glava"/>
      <w:tabs>
        <w:tab w:val="clear" w:pos="4320"/>
        <w:tab w:val="clear" w:pos="8640"/>
        <w:tab w:val="left" w:pos="5112"/>
      </w:tabs>
    </w:pPr>
  </w:p>
  <w:p w14:paraId="7C394D03" w14:textId="0E68267C" w:rsidR="00B1743F" w:rsidRPr="001D073A" w:rsidRDefault="00B1743F" w:rsidP="001D07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C6B6E1C"/>
    <w:multiLevelType w:val="hybridMultilevel"/>
    <w:tmpl w:val="B308BF56"/>
    <w:lvl w:ilvl="0" w:tplc="C694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199715">
    <w:abstractNumId w:val="2"/>
  </w:num>
  <w:num w:numId="2" w16cid:durableId="1916360625">
    <w:abstractNumId w:val="3"/>
  </w:num>
  <w:num w:numId="3" w16cid:durableId="1368793667">
    <w:abstractNumId w:val="0"/>
  </w:num>
  <w:num w:numId="4" w16cid:durableId="1481921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80"/>
    <w:rsid w:val="000042B2"/>
    <w:rsid w:val="000C4C90"/>
    <w:rsid w:val="000E7D27"/>
    <w:rsid w:val="0017081A"/>
    <w:rsid w:val="00171EDE"/>
    <w:rsid w:val="001D073A"/>
    <w:rsid w:val="001E2C75"/>
    <w:rsid w:val="00262580"/>
    <w:rsid w:val="00292644"/>
    <w:rsid w:val="002A0A21"/>
    <w:rsid w:val="00333757"/>
    <w:rsid w:val="003B1C82"/>
    <w:rsid w:val="00407240"/>
    <w:rsid w:val="00426190"/>
    <w:rsid w:val="00427A1A"/>
    <w:rsid w:val="0044159F"/>
    <w:rsid w:val="00471EC3"/>
    <w:rsid w:val="004907FE"/>
    <w:rsid w:val="005144A0"/>
    <w:rsid w:val="005628C3"/>
    <w:rsid w:val="00567FA7"/>
    <w:rsid w:val="00571040"/>
    <w:rsid w:val="005F5850"/>
    <w:rsid w:val="0062664E"/>
    <w:rsid w:val="0063033B"/>
    <w:rsid w:val="0063459B"/>
    <w:rsid w:val="006454B8"/>
    <w:rsid w:val="006D5C2B"/>
    <w:rsid w:val="006F3EAC"/>
    <w:rsid w:val="007519CF"/>
    <w:rsid w:val="00836748"/>
    <w:rsid w:val="00860973"/>
    <w:rsid w:val="00867FAB"/>
    <w:rsid w:val="008D0C8D"/>
    <w:rsid w:val="008D1A16"/>
    <w:rsid w:val="00913802"/>
    <w:rsid w:val="009451D9"/>
    <w:rsid w:val="009871A7"/>
    <w:rsid w:val="009C69D4"/>
    <w:rsid w:val="00A57060"/>
    <w:rsid w:val="00A87ED5"/>
    <w:rsid w:val="00AC28B8"/>
    <w:rsid w:val="00B07056"/>
    <w:rsid w:val="00B1743F"/>
    <w:rsid w:val="00B841FE"/>
    <w:rsid w:val="00BB6AAC"/>
    <w:rsid w:val="00C8311B"/>
    <w:rsid w:val="00DE00D7"/>
    <w:rsid w:val="00E120DD"/>
    <w:rsid w:val="00E8016F"/>
    <w:rsid w:val="00EB2DEB"/>
    <w:rsid w:val="00F811EA"/>
    <w:rsid w:val="00FE42CD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917D"/>
  <w15:chartTrackingRefBased/>
  <w15:docId w15:val="{45CA4C26-5353-426B-BE8A-B4DF8573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62580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62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62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62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62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62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625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625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625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625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62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62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62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6258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6258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625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6258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625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625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625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62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62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62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62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6258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6258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6258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62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6258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6258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262580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262580"/>
    <w:rPr>
      <w:rFonts w:ascii="Arial" w:eastAsia="Times New Roman" w:hAnsi="Arial" w:cs="Times New Roman"/>
      <w:kern w:val="0"/>
      <w:szCs w:val="20"/>
      <w14:ligatures w14:val="none"/>
    </w:rPr>
  </w:style>
  <w:style w:type="paragraph" w:styleId="Noga">
    <w:name w:val="footer"/>
    <w:basedOn w:val="Navaden"/>
    <w:link w:val="NogaZnak"/>
    <w:semiHidden/>
    <w:rsid w:val="00262580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262580"/>
    <w:rPr>
      <w:rFonts w:ascii="Arial" w:eastAsia="Times New Roman" w:hAnsi="Arial" w:cs="Times New Roman"/>
      <w:kern w:val="0"/>
      <w:szCs w:val="20"/>
      <w14:ligatures w14:val="none"/>
    </w:rPr>
  </w:style>
  <w:style w:type="table" w:styleId="Tabelamrea">
    <w:name w:val="Table Grid"/>
    <w:basedOn w:val="Navadnatabela"/>
    <w:uiPriority w:val="39"/>
    <w:rsid w:val="002625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262580"/>
    <w:pPr>
      <w:tabs>
        <w:tab w:val="left" w:pos="1701"/>
      </w:tabs>
    </w:pPr>
    <w:rPr>
      <w:lang w:eastAsia="sl-SI"/>
    </w:rPr>
  </w:style>
  <w:style w:type="character" w:styleId="Hiperpovezava">
    <w:name w:val="Hyperlink"/>
    <w:rsid w:val="00262580"/>
    <w:rPr>
      <w:color w:val="0000FF"/>
      <w:u w:val="single"/>
    </w:rPr>
  </w:style>
  <w:style w:type="character" w:styleId="tevilkastrani">
    <w:name w:val="page number"/>
    <w:basedOn w:val="Privzetapisavaodstavka"/>
    <w:rsid w:val="00262580"/>
  </w:style>
  <w:style w:type="table" w:styleId="Tabelamrea4poudarek1">
    <w:name w:val="Grid Table 4 Accent 1"/>
    <w:basedOn w:val="Navadnatabela"/>
    <w:uiPriority w:val="49"/>
    <w:rsid w:val="002625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262580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262580"/>
    <w:rPr>
      <w:rFonts w:ascii="Calibri" w:hAnsi="Calibri" w:cs="Calibri"/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unhideWhenUsed/>
    <w:rsid w:val="00262580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17081A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F811EA"/>
    <w:pPr>
      <w:spacing w:after="0" w:line="240" w:lineRule="auto"/>
      <w:jc w:val="both"/>
    </w:pPr>
    <w:rPr>
      <w:rFonts w:ascii="Helvetica" w:eastAsia="Times New Roman" w:hAnsi="Helvetica" w:cs="Times New Roman"/>
      <w:kern w:val="0"/>
      <w:sz w:val="20"/>
      <w:szCs w:val="24"/>
      <w:lang w:val="en-US"/>
      <w14:ligatures w14:val="none"/>
    </w:rPr>
  </w:style>
  <w:style w:type="table" w:styleId="Navadnatabela4">
    <w:name w:val="Plain Table 4"/>
    <w:basedOn w:val="Navadnatabela"/>
    <w:uiPriority w:val="44"/>
    <w:rsid w:val="001D07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57104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nzju@gov.si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2.xml"/><Relationship Id="rId10" Type="http://schemas.openxmlformats.org/officeDocument/2006/relationships/hyperlink" Target="https://www.gov.si/drzavni-organi/ministrstva/ministrstvo-za-notranje-zadeve-in-javno-upravo/o-ministrstvu/obvestilo-glede-obdelave-osebnih-podatkov/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andreja.kozlar@gov.si" TargetMode="External"/><Relationship Id="rId14" Type="http://schemas.openxmlformats.org/officeDocument/2006/relationships/image" Target="media/image4.jpeg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gp.mnzju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B70012A-0060-48FF-8439-F21B9A5E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5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 Mengeš</vt:lpstr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Mengeš</dc:title>
  <dc:subject/>
  <dc:creator>Andreja Kozlar</dc:creator>
  <cp:keywords/>
  <dc:description/>
  <cp:lastModifiedBy>Andreja Kozlar</cp:lastModifiedBy>
  <cp:revision>24</cp:revision>
  <dcterms:created xsi:type="dcterms:W3CDTF">2025-12-02T11:59:00Z</dcterms:created>
  <dcterms:modified xsi:type="dcterms:W3CDTF">2026-10-06T10:21:00Z</dcterms:modified>
</cp:coreProperties>
</file>