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F3C03" w14:textId="24BC8057" w:rsidR="00262580" w:rsidRPr="004F5EA4" w:rsidRDefault="00262580" w:rsidP="0026258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477-478/2022-3130-2</w:t>
      </w:r>
      <w:r w:rsidR="00860973">
        <w:rPr>
          <w:rFonts w:cs="Arial"/>
          <w:sz w:val="20"/>
        </w:rPr>
        <w:t>4</w:t>
      </w:r>
    </w:p>
    <w:p w14:paraId="6B9E3CF8" w14:textId="18052F0B" w:rsidR="00262580" w:rsidRPr="004F5EA4" w:rsidRDefault="00262580" w:rsidP="0026258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2A0A21">
        <w:rPr>
          <w:rFonts w:cs="Arial"/>
          <w:sz w:val="20"/>
        </w:rPr>
        <w:t>4</w:t>
      </w:r>
      <w:r>
        <w:rPr>
          <w:rFonts w:cs="Arial"/>
          <w:sz w:val="20"/>
        </w:rPr>
        <w:t>. 12. 2025</w:t>
      </w:r>
    </w:p>
    <w:p w14:paraId="3095D5EE" w14:textId="77777777" w:rsidR="00262580" w:rsidRPr="004F5EA4" w:rsidRDefault="00262580" w:rsidP="00262580">
      <w:pPr>
        <w:jc w:val="both"/>
        <w:rPr>
          <w:rFonts w:cs="Arial"/>
          <w:sz w:val="20"/>
        </w:rPr>
      </w:pPr>
    </w:p>
    <w:p w14:paraId="7F3CCB39" w14:textId="77777777" w:rsidR="00262580" w:rsidRPr="004F5EA4" w:rsidRDefault="00262580" w:rsidP="00262580">
      <w:pPr>
        <w:jc w:val="both"/>
        <w:rPr>
          <w:rFonts w:cs="Arial"/>
          <w:sz w:val="20"/>
        </w:rPr>
      </w:pPr>
    </w:p>
    <w:p w14:paraId="5A4D39A6" w14:textId="77777777" w:rsidR="00262580" w:rsidRPr="008020E2" w:rsidRDefault="00262580" w:rsidP="00262580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, 79/18 in 78/23-ZORR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5FA97D87" w14:textId="77777777" w:rsidR="00262580" w:rsidRDefault="00262580" w:rsidP="00262580">
      <w:pPr>
        <w:jc w:val="center"/>
        <w:rPr>
          <w:rFonts w:cs="Arial"/>
          <w:b/>
          <w:sz w:val="20"/>
        </w:rPr>
      </w:pPr>
    </w:p>
    <w:p w14:paraId="04419749" w14:textId="77777777" w:rsidR="00262580" w:rsidRPr="004F5EA4" w:rsidRDefault="00262580" w:rsidP="00262580">
      <w:pPr>
        <w:jc w:val="center"/>
        <w:rPr>
          <w:rFonts w:cs="Arial"/>
          <w:b/>
          <w:sz w:val="20"/>
        </w:rPr>
      </w:pPr>
    </w:p>
    <w:p w14:paraId="63558CEE" w14:textId="77777777" w:rsidR="00262580" w:rsidRDefault="00262580" w:rsidP="0026258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</w:p>
    <w:p w14:paraId="640C7641" w14:textId="6B78BC0C" w:rsidR="00262580" w:rsidRPr="004F5EA4" w:rsidRDefault="00262580" w:rsidP="0026258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302/1 IN 302/2 K.O. 1938-MENGEŠ</w:t>
      </w:r>
      <w:r w:rsidR="00B1743F">
        <w:rPr>
          <w:rFonts w:cs="Arial"/>
          <w:b/>
          <w:sz w:val="20"/>
        </w:rPr>
        <w:t xml:space="preserve"> V DELEŽU DO 9/64 OD CELOTE</w:t>
      </w:r>
    </w:p>
    <w:p w14:paraId="4D2175C0" w14:textId="77777777" w:rsidR="00262580" w:rsidRDefault="00262580" w:rsidP="00262580">
      <w:pPr>
        <w:jc w:val="both"/>
        <w:rPr>
          <w:rFonts w:cs="Arial"/>
          <w:sz w:val="20"/>
        </w:rPr>
      </w:pPr>
    </w:p>
    <w:p w14:paraId="17AF344C" w14:textId="77777777" w:rsidR="00262580" w:rsidRPr="004F5EA4" w:rsidRDefault="00262580" w:rsidP="00262580">
      <w:pPr>
        <w:jc w:val="both"/>
        <w:rPr>
          <w:rFonts w:cs="Arial"/>
          <w:sz w:val="20"/>
        </w:rPr>
      </w:pPr>
    </w:p>
    <w:p w14:paraId="37761084" w14:textId="77777777" w:rsidR="00262580" w:rsidRPr="004F5EA4" w:rsidRDefault="00262580" w:rsidP="00262580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76467AD" w14:textId="77777777" w:rsidR="00262580" w:rsidRPr="004F5EA4" w:rsidRDefault="00262580" w:rsidP="0026258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71EA3BE0" w14:textId="77777777" w:rsidR="00262580" w:rsidRDefault="00262580" w:rsidP="00262580">
      <w:pPr>
        <w:jc w:val="both"/>
        <w:rPr>
          <w:rFonts w:cs="Arial"/>
          <w:sz w:val="20"/>
        </w:rPr>
      </w:pPr>
    </w:p>
    <w:p w14:paraId="5ABD49F6" w14:textId="77777777" w:rsidR="00407240" w:rsidRPr="004F5EA4" w:rsidRDefault="00407240" w:rsidP="00262580">
      <w:pPr>
        <w:jc w:val="both"/>
        <w:rPr>
          <w:rFonts w:cs="Arial"/>
          <w:sz w:val="20"/>
        </w:rPr>
      </w:pPr>
    </w:p>
    <w:p w14:paraId="4207ED05" w14:textId="77777777" w:rsidR="00262580" w:rsidRPr="004F5EA4" w:rsidRDefault="00262580" w:rsidP="00262580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51CC157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7B320F5A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231"/>
        <w:gridCol w:w="1691"/>
        <w:gridCol w:w="1326"/>
        <w:gridCol w:w="1559"/>
        <w:gridCol w:w="1276"/>
        <w:gridCol w:w="1380"/>
      </w:tblGrid>
      <w:tr w:rsidR="00262580" w:rsidRPr="00DA117E" w14:paraId="7FC3135C" w14:textId="77777777" w:rsidTr="00DE0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231" w:type="dxa"/>
            <w:vAlign w:val="center"/>
          </w:tcPr>
          <w:p w14:paraId="4A83ED5A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tcW w:w="1691" w:type="dxa"/>
            <w:vAlign w:val="center"/>
            <w:hideMark/>
          </w:tcPr>
          <w:p w14:paraId="423560B3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326" w:type="dxa"/>
            <w:vAlign w:val="center"/>
          </w:tcPr>
          <w:p w14:paraId="14CB860D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tcW w:w="1559" w:type="dxa"/>
            <w:vAlign w:val="center"/>
            <w:hideMark/>
          </w:tcPr>
          <w:p w14:paraId="5EE25E16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2D406921" w14:textId="77777777" w:rsidR="00262580" w:rsidRDefault="00262580" w:rsidP="00A603FA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št. stavb na zemljišču</w:t>
            </w:r>
          </w:p>
        </w:tc>
        <w:tc>
          <w:tcPr>
            <w:tcW w:w="1380" w:type="dxa"/>
            <w:vAlign w:val="center"/>
            <w:hideMark/>
          </w:tcPr>
          <w:p w14:paraId="1B0DE97D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262580" w:rsidRPr="00DA117E" w14:paraId="19798C0C" w14:textId="77777777" w:rsidTr="00DE00D7">
        <w:trPr>
          <w:jc w:val="center"/>
        </w:trPr>
        <w:tc>
          <w:tcPr>
            <w:tcW w:w="1231" w:type="dxa"/>
            <w:vAlign w:val="center"/>
          </w:tcPr>
          <w:p w14:paraId="79CA9E0A" w14:textId="07AC3260" w:rsidR="00262580" w:rsidRPr="009871A7" w:rsidRDefault="0026258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302/1</w:t>
            </w:r>
          </w:p>
        </w:tc>
        <w:tc>
          <w:tcPr>
            <w:tcW w:w="1691" w:type="dxa"/>
            <w:vAlign w:val="center"/>
          </w:tcPr>
          <w:p w14:paraId="6D1DDBF1" w14:textId="493F6DAB" w:rsidR="00262580" w:rsidRPr="009871A7" w:rsidRDefault="0026258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 xml:space="preserve">1938-Mengeš </w:t>
            </w:r>
          </w:p>
        </w:tc>
        <w:tc>
          <w:tcPr>
            <w:tcW w:w="1326" w:type="dxa"/>
            <w:vAlign w:val="center"/>
          </w:tcPr>
          <w:p w14:paraId="2D8BA590" w14:textId="54F95ED0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716</w:t>
            </w:r>
            <w:r w:rsidR="00262580" w:rsidRPr="009871A7">
              <w:rPr>
                <w:rFonts w:cs="Arial"/>
                <w:b/>
                <w:bCs/>
                <w:sz w:val="18"/>
                <w:szCs w:val="18"/>
              </w:rPr>
              <w:t>,00 m</w:t>
            </w:r>
            <w:r w:rsidR="00262580" w:rsidRPr="009871A7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615B4646" w14:textId="77777777" w:rsidR="00262580" w:rsidRPr="009871A7" w:rsidRDefault="0026258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05A3D7C8" w14:textId="663BC13C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1298</w:t>
            </w:r>
          </w:p>
        </w:tc>
        <w:tc>
          <w:tcPr>
            <w:tcW w:w="1380" w:type="dxa"/>
            <w:vAlign w:val="center"/>
          </w:tcPr>
          <w:p w14:paraId="7999B9CB" w14:textId="124AA68F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9/64</w:t>
            </w:r>
          </w:p>
        </w:tc>
      </w:tr>
      <w:tr w:rsidR="00262580" w:rsidRPr="00DA117E" w14:paraId="74588C58" w14:textId="77777777" w:rsidTr="00DE00D7">
        <w:trPr>
          <w:jc w:val="center"/>
        </w:trPr>
        <w:tc>
          <w:tcPr>
            <w:tcW w:w="1231" w:type="dxa"/>
            <w:vAlign w:val="center"/>
          </w:tcPr>
          <w:p w14:paraId="42CD90C3" w14:textId="68B4B829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302/2</w:t>
            </w:r>
          </w:p>
        </w:tc>
        <w:tc>
          <w:tcPr>
            <w:tcW w:w="1691" w:type="dxa"/>
            <w:vAlign w:val="center"/>
          </w:tcPr>
          <w:p w14:paraId="633765AD" w14:textId="6417C33E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1938-Mengeš</w:t>
            </w:r>
          </w:p>
        </w:tc>
        <w:tc>
          <w:tcPr>
            <w:tcW w:w="1326" w:type="dxa"/>
            <w:vAlign w:val="center"/>
          </w:tcPr>
          <w:p w14:paraId="5F4479B5" w14:textId="0DFCA9F1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150,00 m</w:t>
            </w:r>
            <w:r w:rsidRPr="009871A7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60FE091E" w14:textId="37C01B98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stavbno zemljišče</w:t>
            </w:r>
          </w:p>
        </w:tc>
        <w:tc>
          <w:tcPr>
            <w:tcW w:w="1276" w:type="dxa"/>
            <w:vAlign w:val="center"/>
          </w:tcPr>
          <w:p w14:paraId="0CB0A11D" w14:textId="77777777" w:rsidR="00262580" w:rsidRPr="009871A7" w:rsidRDefault="0026258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14:paraId="6F218783" w14:textId="55EE5CA1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9/64</w:t>
            </w:r>
          </w:p>
        </w:tc>
      </w:tr>
    </w:tbl>
    <w:p w14:paraId="66FE6007" w14:textId="77777777" w:rsidR="00262580" w:rsidRDefault="00262580" w:rsidP="00262580">
      <w:pPr>
        <w:spacing w:line="260" w:lineRule="exact"/>
        <w:jc w:val="both"/>
        <w:rPr>
          <w:rFonts w:cs="Arial"/>
          <w:sz w:val="20"/>
        </w:rPr>
      </w:pPr>
    </w:p>
    <w:p w14:paraId="0FFFFFE0" w14:textId="6BF00045" w:rsidR="00262580" w:rsidRPr="00587CEA" w:rsidRDefault="00262580" w:rsidP="0017081A">
      <w:pPr>
        <w:spacing w:line="260" w:lineRule="exact"/>
        <w:jc w:val="both"/>
        <w:rPr>
          <w:sz w:val="20"/>
        </w:rPr>
      </w:pPr>
      <w:r w:rsidRPr="00A87A51">
        <w:rPr>
          <w:rFonts w:cs="Arial"/>
          <w:sz w:val="20"/>
        </w:rPr>
        <w:t xml:space="preserve">Nepremičnina se nahaja </w:t>
      </w:r>
      <w:r w:rsidR="005144A0">
        <w:rPr>
          <w:rFonts w:cs="Arial"/>
          <w:sz w:val="20"/>
        </w:rPr>
        <w:t xml:space="preserve">v Mengšu </w:t>
      </w:r>
      <w:r w:rsidR="0062664E">
        <w:rPr>
          <w:rFonts w:cs="Arial"/>
          <w:sz w:val="20"/>
        </w:rPr>
        <w:t xml:space="preserve">in </w:t>
      </w:r>
      <w:r>
        <w:rPr>
          <w:rFonts w:cs="Arial"/>
          <w:sz w:val="20"/>
        </w:rPr>
        <w:t>je po namenski rabi stavbno zemljišče</w:t>
      </w:r>
      <w:r>
        <w:rPr>
          <w:sz w:val="20"/>
        </w:rPr>
        <w:t>. Nepremičnina v naravi predstavlja pozidano zemljišče, na katerem stoji</w:t>
      </w:r>
      <w:r w:rsidR="0017081A">
        <w:rPr>
          <w:sz w:val="20"/>
        </w:rPr>
        <w:t xml:space="preserve"> </w:t>
      </w:r>
      <w:r w:rsidRPr="00587CEA">
        <w:rPr>
          <w:sz w:val="20"/>
        </w:rPr>
        <w:t>stanovanjsk</w:t>
      </w:r>
      <w:r w:rsidR="0063459B">
        <w:rPr>
          <w:sz w:val="20"/>
        </w:rPr>
        <w:t>i objekt z gospodarskim poslopjem</w:t>
      </w:r>
      <w:r w:rsidRPr="00587CEA">
        <w:rPr>
          <w:sz w:val="20"/>
        </w:rPr>
        <w:t xml:space="preserve"> (ID stavbe </w:t>
      </w:r>
      <w:r w:rsidR="0062664E">
        <w:rPr>
          <w:sz w:val="20"/>
        </w:rPr>
        <w:t>1298</w:t>
      </w:r>
      <w:r w:rsidRPr="00587CEA">
        <w:rPr>
          <w:sz w:val="20"/>
        </w:rPr>
        <w:t xml:space="preserve">) na naslovu </w:t>
      </w:r>
      <w:r w:rsidR="0062664E">
        <w:rPr>
          <w:rFonts w:cs="Arial"/>
          <w:sz w:val="20"/>
        </w:rPr>
        <w:t>Slovenska cesta 52, 1234 Mengeš</w:t>
      </w:r>
      <w:r w:rsidRPr="00587CEA">
        <w:rPr>
          <w:sz w:val="20"/>
        </w:rPr>
        <w:t>, ki je bil po podatkih GURS zgrajen leta 19</w:t>
      </w:r>
      <w:r w:rsidR="0062664E">
        <w:rPr>
          <w:sz w:val="20"/>
        </w:rPr>
        <w:t>00</w:t>
      </w:r>
      <w:r w:rsidRPr="00587CEA">
        <w:rPr>
          <w:sz w:val="20"/>
        </w:rPr>
        <w:t xml:space="preserve"> in katerega neto tlorisna površina po podatkih GURS znaša </w:t>
      </w:r>
      <w:r w:rsidR="0062664E">
        <w:rPr>
          <w:sz w:val="20"/>
        </w:rPr>
        <w:t>160,80</w:t>
      </w:r>
      <w:r w:rsidRPr="00587CEA">
        <w:rPr>
          <w:sz w:val="20"/>
        </w:rPr>
        <w:t xml:space="preserve"> m2, uporabna površina pa </w:t>
      </w:r>
      <w:r w:rsidR="0062664E">
        <w:rPr>
          <w:sz w:val="20"/>
        </w:rPr>
        <w:t>30,00</w:t>
      </w:r>
      <w:r w:rsidRPr="00587CEA">
        <w:rPr>
          <w:sz w:val="20"/>
        </w:rPr>
        <w:t xml:space="preserve"> m2</w:t>
      </w:r>
      <w:r w:rsidR="0017081A">
        <w:rPr>
          <w:sz w:val="20"/>
        </w:rPr>
        <w:t xml:space="preserve">. </w:t>
      </w:r>
      <w:r w:rsidR="00B1743F">
        <w:rPr>
          <w:sz w:val="20"/>
        </w:rPr>
        <w:t xml:space="preserve">Objekt </w:t>
      </w:r>
      <w:r w:rsidR="00DE00D7">
        <w:rPr>
          <w:sz w:val="20"/>
        </w:rPr>
        <w:t xml:space="preserve">ni </w:t>
      </w:r>
      <w:r w:rsidR="00B1743F">
        <w:rPr>
          <w:sz w:val="20"/>
        </w:rPr>
        <w:t xml:space="preserve">vzdrževan, </w:t>
      </w:r>
      <w:r w:rsidR="00DE00D7">
        <w:rPr>
          <w:sz w:val="20"/>
        </w:rPr>
        <w:t xml:space="preserve">je </w:t>
      </w:r>
      <w:r w:rsidR="00B1743F">
        <w:rPr>
          <w:sz w:val="20"/>
        </w:rPr>
        <w:t xml:space="preserve">zapuščen ter propada in </w:t>
      </w:r>
      <w:r w:rsidR="00DE00D7">
        <w:rPr>
          <w:sz w:val="20"/>
        </w:rPr>
        <w:t xml:space="preserve">je </w:t>
      </w:r>
      <w:r w:rsidR="00B1743F">
        <w:rPr>
          <w:sz w:val="20"/>
        </w:rPr>
        <w:t>neprimeren za bivanje.</w:t>
      </w:r>
    </w:p>
    <w:p w14:paraId="29EEC104" w14:textId="77777777" w:rsidR="00262580" w:rsidRDefault="00262580" w:rsidP="00262580">
      <w:pPr>
        <w:spacing w:line="260" w:lineRule="exact"/>
        <w:jc w:val="both"/>
        <w:rPr>
          <w:sz w:val="20"/>
        </w:rPr>
      </w:pPr>
    </w:p>
    <w:p w14:paraId="476F7551" w14:textId="1E48074A" w:rsidR="00262580" w:rsidRPr="006B34C4" w:rsidRDefault="00262580" w:rsidP="00262580">
      <w:pPr>
        <w:spacing w:line="260" w:lineRule="exact"/>
        <w:jc w:val="both"/>
        <w:rPr>
          <w:sz w:val="20"/>
          <w:u w:val="single"/>
        </w:rPr>
      </w:pPr>
      <w:r w:rsidRPr="006B34C4">
        <w:rPr>
          <w:sz w:val="20"/>
          <w:u w:val="single"/>
        </w:rPr>
        <w:t>Z gradbenim in uporabnim dovoljenjem za naveden</w:t>
      </w:r>
      <w:r w:rsidR="009871A7">
        <w:rPr>
          <w:sz w:val="20"/>
          <w:u w:val="single"/>
        </w:rPr>
        <w:t>i</w:t>
      </w:r>
      <w:r w:rsidRPr="006B34C4">
        <w:rPr>
          <w:sz w:val="20"/>
          <w:u w:val="single"/>
        </w:rPr>
        <w:t xml:space="preserve"> objekt ne razpolagamo.</w:t>
      </w:r>
    </w:p>
    <w:p w14:paraId="19F48D7A" w14:textId="77777777" w:rsidR="00262580" w:rsidRDefault="00262580" w:rsidP="00262580">
      <w:pPr>
        <w:spacing w:line="260" w:lineRule="exact"/>
        <w:jc w:val="both"/>
        <w:rPr>
          <w:sz w:val="20"/>
        </w:rPr>
      </w:pPr>
    </w:p>
    <w:p w14:paraId="1C91EE5F" w14:textId="77777777" w:rsidR="0017081A" w:rsidRDefault="0017081A" w:rsidP="0017081A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Skladno s šestim odstavkom 31. člena Zakona o učinkoviti rabi energije (Uradni list RS, št. 158/20) energetska izkaznica ni priložena.</w:t>
      </w:r>
    </w:p>
    <w:p w14:paraId="4DDFC4E9" w14:textId="77777777" w:rsidR="0017081A" w:rsidRDefault="0017081A" w:rsidP="00262580">
      <w:pPr>
        <w:spacing w:line="260" w:lineRule="exact"/>
        <w:jc w:val="both"/>
        <w:rPr>
          <w:sz w:val="20"/>
        </w:rPr>
      </w:pPr>
    </w:p>
    <w:p w14:paraId="70BDD7F6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14:paraId="0BCD412C" w14:textId="77777777" w:rsidR="009871A7" w:rsidRDefault="009871A7" w:rsidP="009871A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49DDF8" w14:textId="77777777" w:rsidR="009871A7" w:rsidRPr="001146BC" w:rsidRDefault="009871A7" w:rsidP="009871A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871A7">
        <w:rPr>
          <w:rFonts w:cs="Arial"/>
          <w:sz w:val="20"/>
        </w:rPr>
        <w:t>Solastniški delež solastnikov ni predmet prodaje. Solastniki imajo na podlagi 3. odstavka 66.</w:t>
      </w:r>
      <w:r w:rsidRPr="001146BC">
        <w:rPr>
          <w:rFonts w:cs="Arial"/>
          <w:sz w:val="20"/>
        </w:rPr>
        <w:t xml:space="preserve"> člena Stvarnopravnega zakonika (Uradni list RS, št. 87/02, 91/13 in 23/20)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 xml:space="preserve">predkupno pravico. </w:t>
      </w:r>
    </w:p>
    <w:p w14:paraId="3E12FC3E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963A45F" w14:textId="45FEF4C9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 xml:space="preserve">Nepremičnina na podlagi 199. člena Zakona o urejanju prostora (Uradni list RS, št. 199/21) in Odloka o </w:t>
      </w:r>
      <w:r>
        <w:rPr>
          <w:rFonts w:cs="Arial"/>
          <w:sz w:val="20"/>
        </w:rPr>
        <w:t xml:space="preserve">predkupni pravici </w:t>
      </w:r>
      <w:r w:rsidR="0062664E">
        <w:rPr>
          <w:rFonts w:cs="Arial"/>
          <w:sz w:val="20"/>
        </w:rPr>
        <w:t>Občine Mengeš,</w:t>
      </w:r>
      <w:r>
        <w:rPr>
          <w:rFonts w:cs="Arial"/>
          <w:sz w:val="20"/>
        </w:rPr>
        <w:t xml:space="preserve"> </w:t>
      </w:r>
      <w:r w:rsidRPr="007147BB">
        <w:rPr>
          <w:rFonts w:cs="Arial"/>
          <w:sz w:val="20"/>
        </w:rPr>
        <w:t>(Uradn</w:t>
      </w:r>
      <w:r>
        <w:rPr>
          <w:rFonts w:cs="Arial"/>
          <w:sz w:val="20"/>
        </w:rPr>
        <w:t>i</w:t>
      </w:r>
      <w:r w:rsidRPr="007147BB">
        <w:rPr>
          <w:rFonts w:cs="Arial"/>
          <w:sz w:val="20"/>
        </w:rPr>
        <w:t xml:space="preserve"> </w:t>
      </w:r>
      <w:r w:rsidR="0062664E">
        <w:rPr>
          <w:rFonts w:cs="Arial"/>
          <w:sz w:val="20"/>
        </w:rPr>
        <w:t>vestnik Občine Mengeš, št. 5/2023)</w:t>
      </w:r>
      <w:r w:rsidR="0017081A">
        <w:rPr>
          <w:rFonts w:cs="Arial"/>
          <w:sz w:val="20"/>
        </w:rPr>
        <w:t xml:space="preserve"> </w:t>
      </w:r>
      <w:r w:rsidR="0062664E">
        <w:rPr>
          <w:rFonts w:cs="Arial"/>
          <w:sz w:val="20"/>
        </w:rPr>
        <w:t xml:space="preserve">leži </w:t>
      </w:r>
      <w:r w:rsidRPr="007147BB">
        <w:rPr>
          <w:rFonts w:cs="Arial"/>
          <w:sz w:val="20"/>
        </w:rPr>
        <w:t xml:space="preserve"> območju predkupne pravice </w:t>
      </w:r>
      <w:r w:rsidR="0062664E">
        <w:rPr>
          <w:rFonts w:cs="Arial"/>
          <w:sz w:val="20"/>
        </w:rPr>
        <w:t>Občine Mengeš</w:t>
      </w:r>
      <w:r w:rsidRPr="007147BB">
        <w:rPr>
          <w:rFonts w:cs="Arial"/>
          <w:sz w:val="20"/>
        </w:rPr>
        <w:t>.</w:t>
      </w:r>
    </w:p>
    <w:p w14:paraId="7EA5C625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EF12CB3" w14:textId="77777777" w:rsidR="00407240" w:rsidRDefault="0040724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E2F4CA" w14:textId="5F11D34D" w:rsidR="00262580" w:rsidRDefault="00AC28B8" w:rsidP="00262580">
      <w:pPr>
        <w:jc w:val="both"/>
        <w:rPr>
          <w:rFonts w:cs="Arial"/>
          <w:b/>
          <w:sz w:val="20"/>
          <w:u w:val="single"/>
        </w:rPr>
      </w:pPr>
      <w:bookmarkStart w:id="0" w:name="_Hlk71272642"/>
      <w:r>
        <w:rPr>
          <w:rFonts w:cs="Arial"/>
          <w:b/>
          <w:sz w:val="20"/>
          <w:u w:val="single"/>
        </w:rPr>
        <w:lastRenderedPageBreak/>
        <w:br/>
      </w:r>
      <w:r w:rsidR="00262580" w:rsidRPr="004F5EA4">
        <w:rPr>
          <w:rFonts w:cs="Arial"/>
          <w:b/>
          <w:sz w:val="20"/>
          <w:u w:val="single"/>
        </w:rPr>
        <w:t>3.</w:t>
      </w:r>
      <w:r w:rsidR="00262580">
        <w:rPr>
          <w:rFonts w:cs="Arial"/>
          <w:b/>
          <w:sz w:val="20"/>
          <w:u w:val="single"/>
        </w:rPr>
        <w:t xml:space="preserve"> Komisija, cenilec</w:t>
      </w:r>
      <w:r w:rsidR="00262580" w:rsidRPr="004F5EA4">
        <w:rPr>
          <w:rFonts w:cs="Arial"/>
          <w:b/>
          <w:sz w:val="20"/>
          <w:u w:val="single"/>
        </w:rPr>
        <w:t xml:space="preserve"> </w:t>
      </w:r>
      <w:r w:rsidR="00262580">
        <w:rPr>
          <w:rFonts w:cs="Arial"/>
          <w:b/>
          <w:sz w:val="20"/>
          <w:u w:val="single"/>
        </w:rPr>
        <w:t>in izjava skladno z določilom 51/7 členom ZSPDSLS-1</w:t>
      </w:r>
    </w:p>
    <w:p w14:paraId="00D5CE3E" w14:textId="77777777" w:rsidR="00262580" w:rsidRDefault="00262580" w:rsidP="00262580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555C05F" w14:textId="77777777" w:rsidR="00262580" w:rsidRDefault="00262580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65C1B78E" w14:textId="1A856841" w:rsidR="00262580" w:rsidRDefault="00262580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Kozlar, podsekretarka</w:t>
      </w:r>
      <w:r w:rsidR="00B1743F">
        <w:rPr>
          <w:rFonts w:cs="Arial"/>
          <w:sz w:val="20"/>
        </w:rPr>
        <w:t xml:space="preserve"> – namestnica predsednice in </w:t>
      </w:r>
      <w:r>
        <w:rPr>
          <w:rFonts w:cs="Arial"/>
          <w:sz w:val="20"/>
        </w:rPr>
        <w:t>članica</w:t>
      </w:r>
    </w:p>
    <w:p w14:paraId="53ABAD05" w14:textId="77777777" w:rsidR="00262580" w:rsidRDefault="00262580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– članica </w:t>
      </w:r>
    </w:p>
    <w:p w14:paraId="7C1986A8" w14:textId="77777777" w:rsidR="00262580" w:rsidRDefault="00262580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Domen Boškovič, višji svetovalec – nadomestni član. </w:t>
      </w:r>
    </w:p>
    <w:bookmarkEnd w:id="0"/>
    <w:bookmarkEnd w:id="1"/>
    <w:p w14:paraId="7A4FE62B" w14:textId="77777777" w:rsidR="00262580" w:rsidRDefault="00262580" w:rsidP="00262580">
      <w:pPr>
        <w:jc w:val="both"/>
        <w:rPr>
          <w:rFonts w:cs="Arial"/>
          <w:sz w:val="20"/>
        </w:rPr>
      </w:pPr>
    </w:p>
    <w:p w14:paraId="663E0BA9" w14:textId="77777777" w:rsidR="00262580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75523EF6" w14:textId="77777777" w:rsidR="00262580" w:rsidRDefault="00262580" w:rsidP="00262580">
      <w:pPr>
        <w:jc w:val="both"/>
        <w:rPr>
          <w:rFonts w:cs="Arial"/>
          <w:sz w:val="20"/>
        </w:rPr>
      </w:pPr>
    </w:p>
    <w:p w14:paraId="6F466B22" w14:textId="2CF7828B" w:rsidR="00262580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62664E">
        <w:rPr>
          <w:rFonts w:cs="Arial"/>
          <w:sz w:val="20"/>
        </w:rPr>
        <w:t xml:space="preserve">a Barbara Klugler, mag., </w:t>
      </w:r>
      <w:r w:rsidR="0062664E" w:rsidRPr="00F95093">
        <w:rPr>
          <w:rFonts w:cs="Arial"/>
          <w:color w:val="000000"/>
          <w:sz w:val="20"/>
        </w:rPr>
        <w:t>sodn</w:t>
      </w:r>
      <w:r w:rsidR="00B1743F">
        <w:rPr>
          <w:rFonts w:cs="Arial"/>
          <w:color w:val="000000"/>
          <w:sz w:val="20"/>
        </w:rPr>
        <w:t>a</w:t>
      </w:r>
      <w:r w:rsidR="0062664E" w:rsidRPr="00F95093">
        <w:rPr>
          <w:rFonts w:cs="Arial"/>
          <w:color w:val="000000"/>
          <w:sz w:val="20"/>
        </w:rPr>
        <w:t xml:space="preserve"> cenilk</w:t>
      </w:r>
      <w:r w:rsidR="00B1743F">
        <w:rPr>
          <w:rFonts w:cs="Arial"/>
          <w:color w:val="000000"/>
          <w:sz w:val="20"/>
        </w:rPr>
        <w:t>a</w:t>
      </w:r>
      <w:r w:rsidR="0062664E" w:rsidRPr="00F95093">
        <w:rPr>
          <w:rFonts w:cs="Arial"/>
          <w:color w:val="000000"/>
          <w:sz w:val="20"/>
        </w:rPr>
        <w:t xml:space="preserve"> za gradbeništvo – nepremičnine</w:t>
      </w:r>
      <w:r>
        <w:rPr>
          <w:rFonts w:cs="Arial"/>
          <w:sz w:val="20"/>
        </w:rPr>
        <w:t>.</w:t>
      </w:r>
    </w:p>
    <w:p w14:paraId="7B88FCA5" w14:textId="77777777" w:rsidR="00262580" w:rsidRDefault="00262580" w:rsidP="00262580">
      <w:pPr>
        <w:jc w:val="both"/>
        <w:rPr>
          <w:rFonts w:cs="Arial"/>
          <w:sz w:val="20"/>
        </w:rPr>
      </w:pPr>
    </w:p>
    <w:p w14:paraId="51514B8A" w14:textId="77777777" w:rsidR="00262580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6CBC1E1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41D998EC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3CC7AD0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69058AC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4AA6B9E4" w14:textId="77777777" w:rsidR="00262580" w:rsidRDefault="00262580" w:rsidP="00262580">
      <w:pPr>
        <w:jc w:val="both"/>
        <w:rPr>
          <w:rFonts w:cs="Arial"/>
          <w:sz w:val="20"/>
        </w:rPr>
      </w:pPr>
    </w:p>
    <w:p w14:paraId="79363FE2" w14:textId="77777777" w:rsidR="00262580" w:rsidRPr="00227465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13DBC0F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8646823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FBD4A4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E196DD3" w14:textId="77777777" w:rsidR="00262580" w:rsidRDefault="00262580" w:rsidP="00262580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096EDC1" w14:textId="77777777" w:rsidR="00262580" w:rsidRDefault="00262580" w:rsidP="00262580">
      <w:pPr>
        <w:ind w:right="-54"/>
        <w:jc w:val="both"/>
        <w:rPr>
          <w:rFonts w:cs="Arial"/>
          <w:sz w:val="20"/>
        </w:rPr>
      </w:pPr>
    </w:p>
    <w:p w14:paraId="392BBE22" w14:textId="77777777" w:rsidR="00262580" w:rsidRPr="00FF428C" w:rsidRDefault="00262580" w:rsidP="00262580">
      <w:pPr>
        <w:ind w:right="-54"/>
        <w:jc w:val="both"/>
        <w:rPr>
          <w:rFonts w:cs="Arial"/>
          <w:sz w:val="20"/>
        </w:rPr>
      </w:pPr>
    </w:p>
    <w:p w14:paraId="5E2A00F5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C739DCF" w14:textId="7ECFA593" w:rsidR="00262580" w:rsidRPr="00EC0D8F" w:rsidRDefault="00262580" w:rsidP="00262580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nepremičnino, parc. št. </w:t>
      </w:r>
      <w:r w:rsidR="0062664E">
        <w:rPr>
          <w:rFonts w:cs="Arial"/>
          <w:sz w:val="20"/>
        </w:rPr>
        <w:t>302/1 in 302/2 k.o. 1938-Mengeš</w:t>
      </w:r>
      <w:r>
        <w:rPr>
          <w:rFonts w:cs="Arial"/>
          <w:sz w:val="20"/>
        </w:rPr>
        <w:t xml:space="preserve">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62664E">
        <w:rPr>
          <w:rFonts w:cs="Arial"/>
          <w:b/>
          <w:bCs/>
          <w:sz w:val="20"/>
          <w:u w:val="single"/>
        </w:rPr>
        <w:t>31</w:t>
      </w:r>
      <w:r>
        <w:rPr>
          <w:rFonts w:cs="Arial"/>
          <w:b/>
          <w:bCs/>
          <w:sz w:val="20"/>
          <w:u w:val="single"/>
        </w:rPr>
        <w:t>.</w:t>
      </w:r>
      <w:r w:rsidR="0062664E">
        <w:rPr>
          <w:rFonts w:cs="Arial"/>
          <w:b/>
          <w:bCs/>
          <w:sz w:val="20"/>
          <w:u w:val="single"/>
        </w:rPr>
        <w:t>5</w:t>
      </w:r>
      <w:r>
        <w:rPr>
          <w:rFonts w:cs="Arial"/>
          <w:b/>
          <w:bCs/>
          <w:sz w:val="20"/>
          <w:u w:val="single"/>
        </w:rPr>
        <w:t>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4A79C9C4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3E4D8E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1A3202E6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A601E2" w14:textId="77777777" w:rsidR="00262580" w:rsidRPr="00FF428C" w:rsidRDefault="00262580" w:rsidP="00262580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7AA2E3C9" w14:textId="77777777" w:rsidR="00262580" w:rsidRDefault="00262580" w:rsidP="00262580">
      <w:pPr>
        <w:jc w:val="both"/>
        <w:rPr>
          <w:rFonts w:cs="Arial"/>
          <w:sz w:val="20"/>
          <w:lang w:eastAsia="sl-SI"/>
        </w:rPr>
      </w:pPr>
    </w:p>
    <w:p w14:paraId="5609880F" w14:textId="77777777" w:rsidR="00262580" w:rsidRDefault="00262580" w:rsidP="00262580">
      <w:pPr>
        <w:jc w:val="both"/>
        <w:rPr>
          <w:rFonts w:cs="Arial"/>
          <w:sz w:val="20"/>
          <w:lang w:eastAsia="sl-SI"/>
        </w:rPr>
      </w:pPr>
    </w:p>
    <w:p w14:paraId="46B592F9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3ED42709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EA502B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171281E7" w14:textId="77777777" w:rsidR="00262580" w:rsidRPr="00FF428C" w:rsidRDefault="00262580" w:rsidP="00262580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27C2729" w14:textId="77777777" w:rsidR="0062664E" w:rsidRDefault="0062664E" w:rsidP="00262580">
      <w:pPr>
        <w:jc w:val="both"/>
        <w:rPr>
          <w:rFonts w:cs="Arial"/>
          <w:b/>
          <w:sz w:val="20"/>
          <w:u w:val="single"/>
        </w:rPr>
      </w:pPr>
    </w:p>
    <w:p w14:paraId="5404044B" w14:textId="77777777" w:rsidR="00407240" w:rsidRDefault="00407240" w:rsidP="00262580">
      <w:pPr>
        <w:jc w:val="both"/>
        <w:rPr>
          <w:rFonts w:cs="Arial"/>
          <w:b/>
          <w:sz w:val="20"/>
          <w:u w:val="single"/>
        </w:rPr>
      </w:pPr>
    </w:p>
    <w:p w14:paraId="3C0E2D32" w14:textId="7F0FF6CE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6E8AC70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272BECED" w14:textId="77777777" w:rsidR="00262580" w:rsidRDefault="00262580" w:rsidP="00262580">
      <w:pPr>
        <w:jc w:val="both"/>
        <w:rPr>
          <w:rFonts w:cs="Arial"/>
          <w:sz w:val="20"/>
        </w:rPr>
      </w:pPr>
    </w:p>
    <w:p w14:paraId="5B2D0854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nepremičnino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>.</w:t>
      </w:r>
    </w:p>
    <w:p w14:paraId="69A55C40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07D0E602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74149DA2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55F057EC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0069CD2F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75F12C62" w14:textId="77777777" w:rsidR="00262580" w:rsidRPr="00FF428C" w:rsidRDefault="00262580" w:rsidP="00262580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ka</w:t>
      </w:r>
      <w:r w:rsidRPr="00FF428C">
        <w:rPr>
          <w:rFonts w:cs="Arial"/>
          <w:sz w:val="20"/>
          <w:lang w:eastAsia="sl-SI"/>
        </w:rPr>
        <w:t xml:space="preserve"> ne jamči za izmer</w:t>
      </w:r>
      <w:r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FF428C">
        <w:rPr>
          <w:rFonts w:cs="Arial"/>
          <w:sz w:val="20"/>
          <w:lang w:eastAsia="sl-SI"/>
        </w:rPr>
        <w:t xml:space="preserve"> niti za </w:t>
      </w:r>
      <w:r>
        <w:rPr>
          <w:rFonts w:cs="Arial"/>
          <w:sz w:val="20"/>
          <w:lang w:eastAsia="sl-SI"/>
        </w:rPr>
        <w:t>njen</w:t>
      </w:r>
      <w:r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040A12A" w14:textId="77777777" w:rsidR="00262580" w:rsidRPr="00FF428C" w:rsidRDefault="00262580" w:rsidP="00262580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A73B056" w14:textId="77777777" w:rsidR="00262580" w:rsidRPr="00FF428C" w:rsidRDefault="00262580" w:rsidP="00262580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340922F" w14:textId="77777777" w:rsidR="00262580" w:rsidRDefault="00262580" w:rsidP="00262580">
      <w:pPr>
        <w:spacing w:line="260" w:lineRule="exact"/>
        <w:jc w:val="both"/>
        <w:rPr>
          <w:rFonts w:cs="Arial"/>
          <w:sz w:val="20"/>
        </w:rPr>
      </w:pPr>
    </w:p>
    <w:p w14:paraId="287236E5" w14:textId="77777777" w:rsidR="00407240" w:rsidRPr="00FF428C" w:rsidRDefault="00407240" w:rsidP="00262580">
      <w:pPr>
        <w:spacing w:line="260" w:lineRule="exact"/>
        <w:jc w:val="both"/>
        <w:rPr>
          <w:rFonts w:cs="Arial"/>
          <w:sz w:val="20"/>
        </w:rPr>
      </w:pPr>
    </w:p>
    <w:p w14:paraId="2F34DEBB" w14:textId="77777777" w:rsidR="00262580" w:rsidRPr="00842EE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1A51749E" w14:textId="7D5F1E13" w:rsidR="00262580" w:rsidRPr="00437BD8" w:rsidRDefault="00262580" w:rsidP="00262580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>
        <w:rPr>
          <w:rFonts w:cs="Arial"/>
          <w:b/>
          <w:sz w:val="20"/>
        </w:rPr>
        <w:t>3.</w:t>
      </w:r>
      <w:r w:rsidR="00B1743F">
        <w:rPr>
          <w:rFonts w:cs="Arial"/>
          <w:b/>
          <w:sz w:val="20"/>
        </w:rPr>
        <w:t>2</w:t>
      </w:r>
      <w:r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1F38C38" w14:textId="77777777" w:rsidR="00262580" w:rsidRDefault="00262580" w:rsidP="00262580">
      <w:pPr>
        <w:jc w:val="both"/>
        <w:rPr>
          <w:rFonts w:cs="Arial"/>
          <w:sz w:val="20"/>
        </w:rPr>
      </w:pPr>
    </w:p>
    <w:p w14:paraId="37570A60" w14:textId="475BC47D" w:rsidR="00262580" w:rsidRPr="00437BD8" w:rsidRDefault="00262580" w:rsidP="00262580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>
        <w:rPr>
          <w:rFonts w:cs="Arial"/>
          <w:sz w:val="20"/>
        </w:rPr>
        <w:t xml:space="preserve">18 31305-7200013-15341605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>
        <w:rPr>
          <w:rFonts w:cs="Arial"/>
          <w:sz w:val="20"/>
          <w:u w:val="single"/>
        </w:rPr>
        <w:t>477-</w:t>
      </w:r>
      <w:r w:rsidR="0062664E">
        <w:rPr>
          <w:rFonts w:cs="Arial"/>
          <w:sz w:val="20"/>
          <w:u w:val="single"/>
        </w:rPr>
        <w:t>478</w:t>
      </w:r>
      <w:r>
        <w:rPr>
          <w:rFonts w:cs="Arial"/>
          <w:sz w:val="20"/>
          <w:u w:val="single"/>
        </w:rPr>
        <w:t>/2022</w:t>
      </w:r>
      <w:r w:rsidR="0062664E">
        <w:rPr>
          <w:rFonts w:cs="Arial"/>
          <w:sz w:val="20"/>
          <w:u w:val="single"/>
        </w:rPr>
        <w:t>-3130.</w:t>
      </w:r>
    </w:p>
    <w:p w14:paraId="2135CA09" w14:textId="77777777" w:rsidR="00262580" w:rsidRDefault="00262580" w:rsidP="00262580">
      <w:pPr>
        <w:jc w:val="both"/>
        <w:rPr>
          <w:rFonts w:cs="Arial"/>
          <w:sz w:val="20"/>
        </w:rPr>
      </w:pPr>
    </w:p>
    <w:p w14:paraId="279487D9" w14:textId="6623808C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5. 1. 202</w:t>
      </w:r>
      <w:r w:rsidR="0017081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6</w:t>
      </w:r>
      <w:r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do </w:t>
      </w:r>
      <w:r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23.59</w:t>
      </w:r>
      <w:r w:rsidRPr="00437BD8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082C5BBD" w14:textId="77777777" w:rsidR="00262580" w:rsidRPr="00437BD8" w:rsidRDefault="00262580" w:rsidP="00262580">
      <w:pPr>
        <w:jc w:val="both"/>
        <w:rPr>
          <w:rFonts w:cs="Arial"/>
          <w:sz w:val="20"/>
          <w:u w:val="single"/>
        </w:rPr>
      </w:pPr>
    </w:p>
    <w:p w14:paraId="28C81536" w14:textId="77777777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EE29142" w14:textId="77777777" w:rsidR="00262580" w:rsidRDefault="00262580" w:rsidP="00262580">
      <w:pPr>
        <w:jc w:val="both"/>
        <w:rPr>
          <w:rFonts w:cs="Arial"/>
          <w:sz w:val="20"/>
        </w:rPr>
      </w:pPr>
    </w:p>
    <w:p w14:paraId="74EB663E" w14:textId="77777777" w:rsidR="00262580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05BE4D7E" w14:textId="77777777" w:rsidR="00262580" w:rsidRPr="00437BD8" w:rsidRDefault="00262580" w:rsidP="00262580">
      <w:pPr>
        <w:jc w:val="both"/>
        <w:rPr>
          <w:rFonts w:cs="Arial"/>
          <w:sz w:val="20"/>
        </w:rPr>
      </w:pPr>
    </w:p>
    <w:p w14:paraId="70AF7CB7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</w:p>
    <w:p w14:paraId="17505D30" w14:textId="77777777" w:rsidR="00262580" w:rsidRPr="00842EE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0113B2B6" w14:textId="77777777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BBBB367" w14:textId="77777777" w:rsidR="00262580" w:rsidRPr="00437BD8" w:rsidRDefault="00262580" w:rsidP="00262580">
      <w:pPr>
        <w:jc w:val="both"/>
        <w:rPr>
          <w:rFonts w:cs="Arial"/>
          <w:sz w:val="20"/>
        </w:rPr>
      </w:pPr>
    </w:p>
    <w:p w14:paraId="1ADE549B" w14:textId="72047E27" w:rsidR="00262580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>
        <w:rPr>
          <w:rFonts w:cs="Arial"/>
          <w:sz w:val="20"/>
        </w:rPr>
        <w:t>477-</w:t>
      </w:r>
      <w:r w:rsidR="0017081A">
        <w:rPr>
          <w:rFonts w:cs="Arial"/>
          <w:sz w:val="20"/>
        </w:rPr>
        <w:t>478</w:t>
      </w:r>
      <w:r>
        <w:rPr>
          <w:rFonts w:cs="Arial"/>
          <w:sz w:val="20"/>
        </w:rPr>
        <w:t xml:space="preserve">/2022-3130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5E6089C3" w14:textId="77777777" w:rsidR="00262580" w:rsidRDefault="00262580" w:rsidP="00262580">
      <w:pPr>
        <w:jc w:val="both"/>
        <w:rPr>
          <w:rFonts w:cs="Arial"/>
          <w:sz w:val="20"/>
        </w:rPr>
      </w:pPr>
    </w:p>
    <w:p w14:paraId="3891D44F" w14:textId="77777777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4D8AA5B4" w14:textId="77777777" w:rsidR="00262580" w:rsidRPr="00437BD8" w:rsidRDefault="00262580" w:rsidP="00262580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B03BD69" w14:textId="77777777" w:rsidR="00262580" w:rsidRPr="00437BD8" w:rsidRDefault="00262580" w:rsidP="00262580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98648E0" w14:textId="77777777" w:rsidR="00262580" w:rsidRPr="009D5B47" w:rsidRDefault="00262580" w:rsidP="00262580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FA68A25" w14:textId="77777777" w:rsidR="00262580" w:rsidRPr="00437BD8" w:rsidRDefault="00262580" w:rsidP="00262580">
      <w:pPr>
        <w:outlineLvl w:val="1"/>
        <w:rPr>
          <w:rFonts w:cs="Arial"/>
          <w:b/>
          <w:bCs/>
          <w:sz w:val="20"/>
          <w:lang w:eastAsia="sl-SI"/>
        </w:rPr>
      </w:pPr>
    </w:p>
    <w:p w14:paraId="630EA64D" w14:textId="0F601696" w:rsidR="00262580" w:rsidRDefault="00262580" w:rsidP="00262580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. 1. 202</w:t>
      </w:r>
      <w:r w:rsidR="0017081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 do 15.00 ure</w:t>
      </w:r>
      <w:r>
        <w:rPr>
          <w:rFonts w:cs="Arial"/>
          <w:sz w:val="20"/>
          <w:bdr w:val="single" w:sz="4" w:space="0" w:color="auto"/>
          <w:shd w:val="clear" w:color="auto" w:fill="C1E4F5" w:themeFill="accent1" w:themeFillTint="33"/>
        </w:rPr>
        <w:t>.</w:t>
      </w:r>
      <w:r w:rsidR="00C8311B">
        <w:rPr>
          <w:rStyle w:val="Sprotnaopomba-sklic"/>
          <w:rFonts w:cs="Arial"/>
          <w:sz w:val="20"/>
          <w:bdr w:val="single" w:sz="4" w:space="0" w:color="auto"/>
          <w:shd w:val="clear" w:color="auto" w:fill="C1E4F5" w:themeFill="accent1" w:themeFillTint="33"/>
        </w:rPr>
        <w:footnoteReference w:id="2"/>
      </w:r>
    </w:p>
    <w:p w14:paraId="440EB15D" w14:textId="77777777" w:rsidR="00262580" w:rsidRDefault="00262580" w:rsidP="00262580">
      <w:pPr>
        <w:jc w:val="both"/>
        <w:outlineLvl w:val="1"/>
        <w:rPr>
          <w:rFonts w:cs="Arial"/>
          <w:sz w:val="20"/>
        </w:rPr>
      </w:pPr>
    </w:p>
    <w:p w14:paraId="107DBF45" w14:textId="77777777" w:rsidR="00407240" w:rsidRDefault="00407240" w:rsidP="00262580">
      <w:pPr>
        <w:jc w:val="both"/>
        <w:outlineLvl w:val="1"/>
        <w:rPr>
          <w:rFonts w:cs="Arial"/>
          <w:sz w:val="20"/>
        </w:rPr>
      </w:pPr>
    </w:p>
    <w:p w14:paraId="02B70B04" w14:textId="77777777" w:rsidR="00262580" w:rsidRPr="0080766B" w:rsidRDefault="00262580" w:rsidP="00262580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32E3DD8" w14:textId="77777777" w:rsidR="00262580" w:rsidRDefault="00262580" w:rsidP="00262580">
      <w:pPr>
        <w:jc w:val="both"/>
        <w:outlineLvl w:val="1"/>
        <w:rPr>
          <w:rFonts w:cs="Arial"/>
          <w:sz w:val="20"/>
        </w:rPr>
      </w:pPr>
    </w:p>
    <w:p w14:paraId="60075372" w14:textId="77777777" w:rsidR="00262580" w:rsidRPr="00437BD8" w:rsidRDefault="00262580" w:rsidP="00262580">
      <w:pPr>
        <w:jc w:val="both"/>
        <w:outlineLvl w:val="1"/>
        <w:rPr>
          <w:rFonts w:cs="Arial"/>
          <w:sz w:val="20"/>
        </w:rPr>
      </w:pPr>
    </w:p>
    <w:p w14:paraId="1419344D" w14:textId="77777777" w:rsidR="00262580" w:rsidRPr="00437BD8" w:rsidRDefault="00262580" w:rsidP="00262580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25F8396D" w14:textId="77777777" w:rsidR="00262580" w:rsidRPr="00437BD8" w:rsidRDefault="00262580" w:rsidP="00262580">
      <w:pPr>
        <w:jc w:val="both"/>
        <w:rPr>
          <w:rFonts w:cs="Arial"/>
          <w:sz w:val="20"/>
        </w:rPr>
      </w:pPr>
    </w:p>
    <w:p w14:paraId="3EBFE111" w14:textId="55924381" w:rsidR="00262580" w:rsidRPr="00437BD8" w:rsidRDefault="00262580" w:rsidP="00262580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17081A">
        <w:rPr>
          <w:rFonts w:cs="Arial"/>
          <w:b/>
          <w:sz w:val="20"/>
        </w:rPr>
        <w:t>8</w:t>
      </w:r>
      <w:r>
        <w:rPr>
          <w:rFonts w:cs="Arial"/>
          <w:b/>
          <w:sz w:val="20"/>
        </w:rPr>
        <w:t>. 1. 202</w:t>
      </w:r>
      <w:r w:rsidR="0017081A">
        <w:rPr>
          <w:rFonts w:cs="Arial"/>
          <w:b/>
          <w:sz w:val="20"/>
        </w:rPr>
        <w:t>6</w:t>
      </w:r>
      <w:r>
        <w:rPr>
          <w:rFonts w:cs="Arial"/>
          <w:b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s pričetkom ob </w:t>
      </w:r>
      <w:r>
        <w:rPr>
          <w:rFonts w:cs="Arial"/>
          <w:b/>
          <w:sz w:val="20"/>
        </w:rPr>
        <w:t xml:space="preserve">10.00 </w:t>
      </w:r>
      <w:r w:rsidRPr="00437BD8">
        <w:rPr>
          <w:rFonts w:cs="Arial"/>
          <w:b/>
          <w:sz w:val="20"/>
        </w:rPr>
        <w:t>uri.</w:t>
      </w:r>
    </w:p>
    <w:p w14:paraId="622A142D" w14:textId="77777777" w:rsidR="00262580" w:rsidRPr="00437BD8" w:rsidRDefault="00262580" w:rsidP="00262580">
      <w:pPr>
        <w:jc w:val="center"/>
        <w:rPr>
          <w:rFonts w:cs="Arial"/>
          <w:b/>
          <w:sz w:val="20"/>
        </w:rPr>
      </w:pPr>
    </w:p>
    <w:p w14:paraId="0354FBBC" w14:textId="7892720A" w:rsidR="00262580" w:rsidRPr="00437BD8" w:rsidRDefault="00262580" w:rsidP="00262580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rFonts w:cs="Arial"/>
          <w:b/>
          <w:bCs/>
          <w:i/>
          <w:iCs/>
          <w:sz w:val="20"/>
        </w:rPr>
        <w:t>477-</w:t>
      </w:r>
      <w:r w:rsidR="0017081A">
        <w:rPr>
          <w:rFonts w:cs="Arial"/>
          <w:b/>
          <w:bCs/>
          <w:i/>
          <w:iCs/>
          <w:sz w:val="20"/>
        </w:rPr>
        <w:t>478</w:t>
      </w:r>
      <w:r>
        <w:rPr>
          <w:rFonts w:cs="Arial"/>
          <w:b/>
          <w:bCs/>
          <w:i/>
          <w:iCs/>
          <w:sz w:val="20"/>
        </w:rPr>
        <w:t>/2022-3130</w:t>
      </w:r>
      <w:r w:rsidR="00FF7425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>
        <w:rPr>
          <w:rFonts w:cs="Arial"/>
          <w:b/>
          <w:bCs/>
          <w:i/>
          <w:iCs/>
          <w:sz w:val="20"/>
        </w:rPr>
        <w:t>6. 1. 202</w:t>
      </w:r>
      <w:r w:rsidR="0017081A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6E4A18A9" w14:textId="77777777" w:rsidR="00262580" w:rsidRPr="00437BD8" w:rsidRDefault="00262580" w:rsidP="00262580">
      <w:pPr>
        <w:outlineLvl w:val="1"/>
        <w:rPr>
          <w:rFonts w:cs="Arial"/>
          <w:bCs/>
          <w:sz w:val="20"/>
          <w:lang w:eastAsia="sl-SI"/>
        </w:rPr>
      </w:pPr>
    </w:p>
    <w:p w14:paraId="2BA10289" w14:textId="77777777" w:rsidR="00262580" w:rsidRPr="00437BD8" w:rsidRDefault="00262580" w:rsidP="00262580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AEB04FB" w14:textId="77777777" w:rsidR="00262580" w:rsidRPr="00437BD8" w:rsidRDefault="00262580" w:rsidP="00262580">
      <w:pPr>
        <w:rPr>
          <w:rFonts w:cs="Arial"/>
          <w:sz w:val="20"/>
          <w:lang w:eastAsia="sl-SI"/>
        </w:rPr>
      </w:pPr>
    </w:p>
    <w:p w14:paraId="052AE867" w14:textId="77777777" w:rsidR="00262580" w:rsidRDefault="00262580" w:rsidP="00262580">
      <w:pPr>
        <w:outlineLvl w:val="1"/>
        <w:rPr>
          <w:rFonts w:cs="Arial"/>
          <w:bCs/>
          <w:sz w:val="20"/>
          <w:lang w:eastAsia="sl-SI"/>
        </w:rPr>
      </w:pPr>
    </w:p>
    <w:p w14:paraId="5A227B60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77E40869" w14:textId="2EFED6FF" w:rsidR="00262580" w:rsidRPr="002E4765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</w:t>
      </w:r>
      <w:r w:rsidR="000042B2">
        <w:rPr>
          <w:rFonts w:cs="Arial"/>
          <w:sz w:val="20"/>
        </w:rPr>
        <w:t>je kontaktna oseba</w:t>
      </w:r>
      <w:r w:rsidRPr="00FF428C">
        <w:rPr>
          <w:rFonts w:cs="Arial"/>
          <w:sz w:val="20"/>
        </w:rPr>
        <w:t xml:space="preserve"> </w:t>
      </w:r>
      <w:r w:rsidR="0017081A">
        <w:rPr>
          <w:rFonts w:cs="Arial"/>
          <w:sz w:val="20"/>
        </w:rPr>
        <w:t>Andrej</w:t>
      </w:r>
      <w:r w:rsidR="000042B2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17081A">
        <w:rPr>
          <w:rFonts w:cs="Arial"/>
          <w:sz w:val="20"/>
        </w:rPr>
        <w:t>Kozlar</w:t>
      </w:r>
      <w:r w:rsidRPr="00FF428C">
        <w:rPr>
          <w:rFonts w:cs="Arial"/>
          <w:sz w:val="20"/>
        </w:rPr>
        <w:t xml:space="preserve">, telefon 01 478 </w:t>
      </w:r>
      <w:r w:rsidR="0017081A">
        <w:rPr>
          <w:rFonts w:cs="Arial"/>
          <w:sz w:val="20"/>
        </w:rPr>
        <w:t>7862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17081A" w:rsidRPr="008A266D">
          <w:rPr>
            <w:rStyle w:val="Hiperpovezava"/>
            <w:rFonts w:eastAsiaTheme="majorEastAsia" w:cs="Arial"/>
            <w:sz w:val="20"/>
          </w:rPr>
          <w:t>andreja.kozlar@gov.si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02238BA0" w14:textId="77777777" w:rsidR="00262580" w:rsidRPr="002E4765" w:rsidRDefault="00262580" w:rsidP="00262580">
      <w:pPr>
        <w:jc w:val="both"/>
        <w:rPr>
          <w:rFonts w:cs="Arial"/>
          <w:sz w:val="20"/>
        </w:rPr>
      </w:pPr>
    </w:p>
    <w:p w14:paraId="28B026C2" w14:textId="77777777" w:rsidR="00262580" w:rsidRDefault="00262580" w:rsidP="00262580">
      <w:pPr>
        <w:jc w:val="both"/>
        <w:rPr>
          <w:rFonts w:cs="Arial"/>
          <w:b/>
          <w:sz w:val="20"/>
          <w:u w:val="single"/>
        </w:rPr>
      </w:pPr>
    </w:p>
    <w:p w14:paraId="08CBABB6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08871753" w14:textId="77777777" w:rsidR="00262580" w:rsidRPr="00FF428C" w:rsidRDefault="00262580" w:rsidP="00262580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1967317" w14:textId="77777777" w:rsidR="00262580" w:rsidRPr="00FF428C" w:rsidRDefault="00262580" w:rsidP="00262580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43CA0C14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393E231F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1FD63D85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7902E850" w14:textId="77777777" w:rsidR="00262580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54B06E15" w14:textId="77777777" w:rsidR="00407240" w:rsidRDefault="00407240" w:rsidP="00262580">
      <w:pPr>
        <w:jc w:val="both"/>
        <w:rPr>
          <w:rFonts w:cs="Arial"/>
          <w:sz w:val="20"/>
        </w:rPr>
      </w:pPr>
    </w:p>
    <w:p w14:paraId="2187AE23" w14:textId="77777777" w:rsidR="00407240" w:rsidRDefault="00407240" w:rsidP="00262580">
      <w:pPr>
        <w:jc w:val="both"/>
        <w:rPr>
          <w:rFonts w:cs="Arial"/>
          <w:sz w:val="20"/>
        </w:rPr>
      </w:pPr>
    </w:p>
    <w:p w14:paraId="70931725" w14:textId="77777777" w:rsidR="00407240" w:rsidRDefault="00407240" w:rsidP="00262580">
      <w:pPr>
        <w:jc w:val="both"/>
        <w:rPr>
          <w:rFonts w:cs="Arial"/>
          <w:sz w:val="20"/>
        </w:rPr>
      </w:pPr>
    </w:p>
    <w:p w14:paraId="535B77F3" w14:textId="77777777" w:rsidR="00407240" w:rsidRPr="00FF428C" w:rsidRDefault="00407240" w:rsidP="00262580">
      <w:pPr>
        <w:jc w:val="both"/>
        <w:rPr>
          <w:rFonts w:cs="Arial"/>
          <w:sz w:val="20"/>
        </w:rPr>
      </w:pPr>
    </w:p>
    <w:p w14:paraId="19007022" w14:textId="77777777" w:rsidR="00262580" w:rsidRDefault="00262580" w:rsidP="00262580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262580" w14:paraId="4AE5D271" w14:textId="77777777" w:rsidTr="00A603F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0DA8558" w14:textId="77777777" w:rsidR="00262580" w:rsidRDefault="00262580" w:rsidP="00A603FA">
            <w:pPr>
              <w:ind w:right="-54"/>
              <w:jc w:val="both"/>
              <w:rPr>
                <w:rFonts w:cs="Arial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01B19377" w14:textId="77777777" w:rsidR="00407240" w:rsidRDefault="00407240" w:rsidP="00407240">
            <w:pPr>
              <w:tabs>
                <w:tab w:val="center" w:pos="567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mag. Franc Props</w:t>
            </w:r>
          </w:p>
          <w:p w14:paraId="1472F10F" w14:textId="12322B95" w:rsidR="00407240" w:rsidRPr="00FF428C" w:rsidRDefault="00AC28B8" w:rsidP="00AC28B8">
            <w:pPr>
              <w:tabs>
                <w:tab w:val="left" w:pos="1520"/>
                <w:tab w:val="center" w:pos="2014"/>
                <w:tab w:val="center" w:pos="567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</w:r>
            <w:r w:rsidR="00407240">
              <w:rPr>
                <w:rFonts w:cs="Arial"/>
                <w:b/>
              </w:rPr>
              <w:t>minister</w:t>
            </w:r>
          </w:p>
          <w:p w14:paraId="1A3A5544" w14:textId="77777777" w:rsidR="00262580" w:rsidRDefault="00262580" w:rsidP="00A603FA">
            <w:pPr>
              <w:ind w:right="-54"/>
              <w:jc w:val="both"/>
              <w:rPr>
                <w:rFonts w:cs="Arial"/>
              </w:rPr>
            </w:pPr>
          </w:p>
        </w:tc>
      </w:tr>
    </w:tbl>
    <w:p w14:paraId="4363798A" w14:textId="77777777" w:rsidR="00262580" w:rsidRDefault="00262580" w:rsidP="00407240">
      <w:pPr>
        <w:ind w:right="-54"/>
        <w:jc w:val="both"/>
        <w:rPr>
          <w:rFonts w:cs="Arial"/>
          <w:sz w:val="20"/>
        </w:rPr>
      </w:pPr>
    </w:p>
    <w:p w14:paraId="7D9A7D72" w14:textId="77777777" w:rsidR="00407240" w:rsidRDefault="00407240" w:rsidP="00407240">
      <w:pPr>
        <w:ind w:right="-54"/>
        <w:jc w:val="both"/>
        <w:rPr>
          <w:rFonts w:cs="Arial"/>
          <w:sz w:val="20"/>
        </w:rPr>
      </w:pPr>
    </w:p>
    <w:p w14:paraId="7C9290AC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5F9281F8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5F75EFEE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184DE6B0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78AD7EF1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1DA73F35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29FC129B" w14:textId="32EBDDC3" w:rsidR="009871A7" w:rsidRDefault="009871A7" w:rsidP="00407240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Priloge:</w:t>
      </w:r>
    </w:p>
    <w:p w14:paraId="07265A69" w14:textId="497EAE85" w:rsidR="009871A7" w:rsidRPr="009871A7" w:rsidRDefault="009871A7" w:rsidP="009871A7">
      <w:pPr>
        <w:pStyle w:val="Odstavekseznama"/>
        <w:numPr>
          <w:ilvl w:val="0"/>
          <w:numId w:val="2"/>
        </w:numPr>
        <w:ind w:right="-54"/>
        <w:jc w:val="both"/>
        <w:rPr>
          <w:rFonts w:cs="Arial"/>
          <w:sz w:val="18"/>
          <w:szCs w:val="18"/>
        </w:rPr>
      </w:pPr>
      <w:r w:rsidRPr="009871A7">
        <w:rPr>
          <w:rFonts w:cs="Arial"/>
          <w:sz w:val="18"/>
          <w:szCs w:val="18"/>
        </w:rPr>
        <w:t>fotografije nepremičnine</w:t>
      </w:r>
    </w:p>
    <w:p w14:paraId="34353804" w14:textId="77777777" w:rsidR="009871A7" w:rsidRDefault="00407240" w:rsidP="00407240">
      <w:pPr>
        <w:ind w:right="-54"/>
        <w:jc w:val="center"/>
        <w:rPr>
          <w:rFonts w:cs="Arial"/>
          <w:noProof/>
          <w:sz w:val="20"/>
        </w:rPr>
      </w:pPr>
      <w:r w:rsidRPr="00407240">
        <w:rPr>
          <w:rFonts w:cs="Arial"/>
          <w:noProof/>
          <w:sz w:val="20"/>
        </w:rPr>
        <w:lastRenderedPageBreak/>
        <w:drawing>
          <wp:inline distT="0" distB="0" distL="0" distR="0" wp14:anchorId="27C338EF" wp14:editId="75777CDA">
            <wp:extent cx="3043524" cy="1800000"/>
            <wp:effectExtent l="0" t="0" r="5080" b="0"/>
            <wp:docPr id="1344466432" name="Slika 1" descr="Pogled objekta s cest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66432" name="Slika 1" descr="Pogled objekta s cestne strani."/>
                    <pic:cNvPicPr/>
                  </pic:nvPicPr>
                  <pic:blipFill rotWithShape="1">
                    <a:blip r:embed="rId11"/>
                    <a:srcRect l="11414" r="13156"/>
                    <a:stretch/>
                  </pic:blipFill>
                  <pic:spPr bwMode="auto">
                    <a:xfrm>
                      <a:off x="0" y="0"/>
                      <a:ext cx="3043524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563006A5" wp14:editId="6E3F46C9">
            <wp:extent cx="1349538" cy="1800000"/>
            <wp:effectExtent l="0" t="0" r="3175" b="0"/>
            <wp:docPr id="1790761327" name="Slika 4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61327" name="Slika 4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</w:p>
    <w:p w14:paraId="7ECEC6AC" w14:textId="77777777" w:rsidR="009871A7" w:rsidRDefault="009871A7" w:rsidP="00407240">
      <w:pPr>
        <w:ind w:right="-54"/>
        <w:jc w:val="center"/>
        <w:rPr>
          <w:rFonts w:cs="Arial"/>
          <w:noProof/>
          <w:sz w:val="20"/>
        </w:rPr>
      </w:pPr>
    </w:p>
    <w:p w14:paraId="0E5225E7" w14:textId="77777777" w:rsidR="009871A7" w:rsidRDefault="00407240" w:rsidP="00407240">
      <w:pPr>
        <w:ind w:right="-54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7B5476A8" wp14:editId="00B65749">
            <wp:extent cx="1349538" cy="1800000"/>
            <wp:effectExtent l="0" t="0" r="3175" b="0"/>
            <wp:docPr id="1507222642" name="Slika 6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22642" name="Slika 6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06E76C3F" wp14:editId="7B622F1D">
            <wp:extent cx="1349538" cy="1800000"/>
            <wp:effectExtent l="0" t="0" r="3175" b="0"/>
            <wp:docPr id="555859017" name="Slika 7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9017" name="Slika 7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5675B4A7" wp14:editId="4DD18EDA">
            <wp:extent cx="1349538" cy="1800000"/>
            <wp:effectExtent l="0" t="0" r="3175" b="0"/>
            <wp:docPr id="827545222" name="Slika 8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45222" name="Slika 8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</w:p>
    <w:p w14:paraId="01B4DC43" w14:textId="77777777" w:rsidR="009871A7" w:rsidRDefault="009871A7" w:rsidP="00407240">
      <w:pPr>
        <w:ind w:right="-54"/>
        <w:jc w:val="center"/>
        <w:rPr>
          <w:rFonts w:cs="Arial"/>
          <w:noProof/>
          <w:sz w:val="20"/>
        </w:rPr>
      </w:pPr>
    </w:p>
    <w:p w14:paraId="6D3DA815" w14:textId="0084CCE3" w:rsidR="009871A7" w:rsidRDefault="00407240" w:rsidP="00407240">
      <w:pPr>
        <w:ind w:right="-54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549983ED" wp14:editId="3FEBA2CE">
            <wp:extent cx="1349538" cy="1800000"/>
            <wp:effectExtent l="0" t="0" r="3175" b="0"/>
            <wp:docPr id="167867974" name="Slika 9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7974" name="Slika 9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01964A40" wp14:editId="4A4B2588">
            <wp:extent cx="1349538" cy="1800000"/>
            <wp:effectExtent l="0" t="0" r="3175" b="0"/>
            <wp:docPr id="1316076105" name="Slika 10" descr="Notranjost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76105" name="Slika 10" descr="Notranjost stavb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3AD71A8C" wp14:editId="6E944C97">
            <wp:extent cx="2395298" cy="1800000"/>
            <wp:effectExtent l="0" t="0" r="5080" b="0"/>
            <wp:docPr id="1751266709" name="Slika 2" descr="Zun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6709" name="Slika 2" descr="Zunanjos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9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</w:p>
    <w:p w14:paraId="7327EDAE" w14:textId="77777777" w:rsidR="009871A7" w:rsidRDefault="009871A7" w:rsidP="00407240">
      <w:pPr>
        <w:ind w:right="-54"/>
        <w:jc w:val="center"/>
        <w:rPr>
          <w:rFonts w:cs="Arial"/>
          <w:noProof/>
          <w:sz w:val="20"/>
        </w:rPr>
      </w:pPr>
    </w:p>
    <w:p w14:paraId="0C0EC150" w14:textId="6169D00C" w:rsidR="00407240" w:rsidRDefault="00407240" w:rsidP="00407240">
      <w:pPr>
        <w:ind w:right="-54"/>
        <w:jc w:val="center"/>
        <w:rPr>
          <w:rFonts w:cs="Arial"/>
          <w:sz w:val="20"/>
        </w:rPr>
      </w:pPr>
      <w:r w:rsidRPr="00407240">
        <w:rPr>
          <w:rFonts w:cs="Arial"/>
          <w:noProof/>
          <w:sz w:val="20"/>
        </w:rPr>
        <w:drawing>
          <wp:inline distT="0" distB="0" distL="0" distR="0" wp14:anchorId="7BD7B263" wp14:editId="335F51A0">
            <wp:extent cx="3835400" cy="1799590"/>
            <wp:effectExtent l="0" t="0" r="0" b="0"/>
            <wp:docPr id="1762941998" name="Slika 1" descr="Zunanjost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41998" name="Slika 1" descr="Zunanjost objekta"/>
                    <pic:cNvPicPr/>
                  </pic:nvPicPr>
                  <pic:blipFill rotWithShape="1">
                    <a:blip r:embed="rId19"/>
                    <a:srcRect r="6052"/>
                    <a:stretch/>
                  </pic:blipFill>
                  <pic:spPr bwMode="auto">
                    <a:xfrm>
                      <a:off x="0" y="0"/>
                      <a:ext cx="3836274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7240" w:rsidSect="0026258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A3327" w14:textId="77777777" w:rsidR="00262580" w:rsidRDefault="00262580" w:rsidP="00262580">
      <w:r>
        <w:separator/>
      </w:r>
    </w:p>
  </w:endnote>
  <w:endnote w:type="continuationSeparator" w:id="0">
    <w:p w14:paraId="26B27D4A" w14:textId="77777777" w:rsidR="00262580" w:rsidRDefault="00262580" w:rsidP="0026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76DA" w14:textId="77777777" w:rsidR="00B1743F" w:rsidRDefault="00B1743F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AF7C11" w14:textId="77777777" w:rsidR="00B1743F" w:rsidRDefault="00B1743F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C1B6D" w14:textId="77777777" w:rsidR="00B1743F" w:rsidRDefault="00B1743F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279D" w14:textId="77777777" w:rsidR="00262580" w:rsidRDefault="00262580" w:rsidP="00262580">
      <w:r>
        <w:separator/>
      </w:r>
    </w:p>
  </w:footnote>
  <w:footnote w:type="continuationSeparator" w:id="0">
    <w:p w14:paraId="04E0AC5C" w14:textId="77777777" w:rsidR="00262580" w:rsidRDefault="00262580" w:rsidP="00262580">
      <w:r>
        <w:continuationSeparator/>
      </w:r>
    </w:p>
  </w:footnote>
  <w:footnote w:id="1">
    <w:p w14:paraId="5E69914E" w14:textId="1B18DCD9" w:rsidR="00262580" w:rsidRPr="00705802" w:rsidRDefault="00262580" w:rsidP="0026258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 5. 1. 202</w:t>
      </w:r>
      <w:r w:rsidR="00C8311B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.00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74EDD895" w14:textId="77777777" w:rsidR="00C8311B" w:rsidRPr="00A77F46" w:rsidRDefault="00C8311B" w:rsidP="00C8311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A77F46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39AD4B9" w14:textId="77777777" w:rsidR="00C8311B" w:rsidRPr="00A77F46" w:rsidRDefault="00C8311B" w:rsidP="00C8311B">
      <w:pPr>
        <w:jc w:val="both"/>
        <w:rPr>
          <w:noProof/>
          <w:color w:val="0000FF"/>
          <w:u w:val="single"/>
        </w:rPr>
      </w:pPr>
      <w:hyperlink r:id="rId1" w:history="1">
        <w:r w:rsidRPr="00A77F46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744F3E2C" w14:textId="45DF9C24" w:rsidR="00C8311B" w:rsidRDefault="00C8311B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4604" w14:textId="77777777" w:rsidR="00B1743F" w:rsidRPr="00110CBD" w:rsidRDefault="00B1743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08251BE1" w14:textId="77777777" w:rsidTr="007C6E67">
      <w:trPr>
        <w:trHeight w:val="980"/>
      </w:trPr>
      <w:tc>
        <w:tcPr>
          <w:tcW w:w="657" w:type="dxa"/>
        </w:tcPr>
        <w:p w14:paraId="78483D95" w14:textId="77777777" w:rsidR="00B1743F" w:rsidRDefault="00B1743F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81148ED" wp14:editId="0A2770E3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66F8786" w14:textId="77777777" w:rsidR="00B1743F" w:rsidRPr="009076BD" w:rsidRDefault="00B1743F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FAEE609" w14:textId="77777777" w:rsidR="00B1743F" w:rsidRPr="009076BD" w:rsidRDefault="00B1743F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3BBD69C" w14:textId="77777777" w:rsidR="00B1743F" w:rsidRPr="00CC175E" w:rsidRDefault="00B1743F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2AB4E4C" w14:textId="77777777" w:rsidR="00B1743F" w:rsidRPr="008F3500" w:rsidRDefault="00B1743F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0E77EFE" w14:textId="77777777" w:rsidR="00B1743F" w:rsidRPr="008F3500" w:rsidRDefault="00B1743F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BFFB7C1" w14:textId="77777777" w:rsidR="00B1743F" w:rsidRPr="008F3500" w:rsidRDefault="00B1743F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C394D03" w14:textId="77777777" w:rsidR="00B1743F" w:rsidRPr="008F3500" w:rsidRDefault="00B1743F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199715">
    <w:abstractNumId w:val="2"/>
  </w:num>
  <w:num w:numId="2" w16cid:durableId="1916360625">
    <w:abstractNumId w:val="3"/>
  </w:num>
  <w:num w:numId="3" w16cid:durableId="1368793667">
    <w:abstractNumId w:val="0"/>
  </w:num>
  <w:num w:numId="4" w16cid:durableId="148192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80"/>
    <w:rsid w:val="000042B2"/>
    <w:rsid w:val="0017081A"/>
    <w:rsid w:val="00262580"/>
    <w:rsid w:val="00292644"/>
    <w:rsid w:val="002A0A21"/>
    <w:rsid w:val="00407240"/>
    <w:rsid w:val="005144A0"/>
    <w:rsid w:val="005F5850"/>
    <w:rsid w:val="0062664E"/>
    <w:rsid w:val="0063459B"/>
    <w:rsid w:val="006454B8"/>
    <w:rsid w:val="006F3EAC"/>
    <w:rsid w:val="00836748"/>
    <w:rsid w:val="00860973"/>
    <w:rsid w:val="008D0C8D"/>
    <w:rsid w:val="009451D9"/>
    <w:rsid w:val="009871A7"/>
    <w:rsid w:val="009C69D4"/>
    <w:rsid w:val="00AC28B8"/>
    <w:rsid w:val="00B1743F"/>
    <w:rsid w:val="00BB6AAC"/>
    <w:rsid w:val="00C8311B"/>
    <w:rsid w:val="00DE00D7"/>
    <w:rsid w:val="00EB2DEB"/>
    <w:rsid w:val="00FE42CD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917D"/>
  <w15:chartTrackingRefBased/>
  <w15:docId w15:val="{45CA4C26-5353-426B-BE8A-B4DF8573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2580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6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2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2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2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2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2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2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2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2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25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258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25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258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25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25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2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2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2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258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258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258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258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258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26258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62580"/>
    <w:rPr>
      <w:rFonts w:ascii="Arial" w:eastAsia="Times New Roman" w:hAnsi="Arial" w:cs="Times New Roman"/>
      <w:kern w:val="0"/>
      <w:szCs w:val="20"/>
      <w14:ligatures w14:val="none"/>
    </w:rPr>
  </w:style>
  <w:style w:type="paragraph" w:styleId="Noga">
    <w:name w:val="footer"/>
    <w:basedOn w:val="Navaden"/>
    <w:link w:val="NogaZnak"/>
    <w:semiHidden/>
    <w:rsid w:val="0026258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262580"/>
    <w:rPr>
      <w:rFonts w:ascii="Arial" w:eastAsia="Times New Roman" w:hAnsi="Arial" w:cs="Times New Roman"/>
      <w:kern w:val="0"/>
      <w:szCs w:val="20"/>
      <w14:ligatures w14:val="none"/>
    </w:rPr>
  </w:style>
  <w:style w:type="table" w:styleId="Tabelamrea">
    <w:name w:val="Table Grid"/>
    <w:basedOn w:val="Navadnatabela"/>
    <w:uiPriority w:val="59"/>
    <w:rsid w:val="002625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62580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262580"/>
    <w:rPr>
      <w:color w:val="0000FF"/>
      <w:u w:val="single"/>
    </w:rPr>
  </w:style>
  <w:style w:type="character" w:styleId="tevilkastrani">
    <w:name w:val="page number"/>
    <w:basedOn w:val="Privzetapisavaodstavka"/>
    <w:rsid w:val="00262580"/>
  </w:style>
  <w:style w:type="table" w:styleId="Tabelamrea4poudarek1">
    <w:name w:val="Grid Table 4 Accent 1"/>
    <w:basedOn w:val="Navadnatabela"/>
    <w:uiPriority w:val="49"/>
    <w:rsid w:val="002625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262580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62580"/>
    <w:rPr>
      <w:rFonts w:ascii="Calibri" w:hAnsi="Calibri" w:cs="Calibri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unhideWhenUsed/>
    <w:rsid w:val="00262580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170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andreja.kozlar@gov.si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70012A-0060-48FF-8439-F21B9A5E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Mengeš</vt:lpstr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Mengeš</dc:title>
  <dc:subject/>
  <dc:creator>Andreja Kozlar</dc:creator>
  <cp:keywords/>
  <dc:description/>
  <cp:lastModifiedBy>Andreja Kozlar</cp:lastModifiedBy>
  <cp:revision>11</cp:revision>
  <dcterms:created xsi:type="dcterms:W3CDTF">2025-12-02T11:59:00Z</dcterms:created>
  <dcterms:modified xsi:type="dcterms:W3CDTF">2025-12-04T11:29:00Z</dcterms:modified>
</cp:coreProperties>
</file>