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28F1" w14:textId="09FEA960" w:rsidR="004849DE" w:rsidRPr="004F5EA4" w:rsidRDefault="004849DE" w:rsidP="004849DE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>
        <w:rPr>
          <w:rFonts w:cs="Arial"/>
          <w:sz w:val="20"/>
        </w:rPr>
        <w:t>297</w:t>
      </w:r>
      <w:r>
        <w:rPr>
          <w:rFonts w:cs="Arial"/>
          <w:sz w:val="20"/>
        </w:rPr>
        <w:t>/202</w:t>
      </w:r>
      <w:r>
        <w:rPr>
          <w:rFonts w:cs="Arial"/>
          <w:sz w:val="20"/>
        </w:rPr>
        <w:t>3</w:t>
      </w:r>
      <w:r>
        <w:rPr>
          <w:rFonts w:cs="Arial"/>
          <w:sz w:val="20"/>
        </w:rPr>
        <w:t>-3130-</w:t>
      </w:r>
      <w:r>
        <w:rPr>
          <w:rFonts w:cs="Arial"/>
          <w:sz w:val="20"/>
        </w:rPr>
        <w:t>24</w:t>
      </w:r>
    </w:p>
    <w:p w14:paraId="514F7726" w14:textId="0F308081" w:rsidR="004849DE" w:rsidRPr="004F5EA4" w:rsidRDefault="004849DE" w:rsidP="004849DE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>
        <w:rPr>
          <w:rFonts w:cs="Arial"/>
          <w:sz w:val="20"/>
        </w:rPr>
        <w:t>1</w:t>
      </w:r>
      <w:r w:rsidR="00EF1A5A">
        <w:rPr>
          <w:rFonts w:cs="Arial"/>
          <w:sz w:val="20"/>
        </w:rPr>
        <w:t>9</w:t>
      </w:r>
      <w:r>
        <w:rPr>
          <w:rFonts w:cs="Arial"/>
          <w:sz w:val="20"/>
        </w:rPr>
        <w:t>. 12</w:t>
      </w:r>
      <w:r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>2025</w:t>
      </w:r>
    </w:p>
    <w:p w14:paraId="709ABF39" w14:textId="77777777" w:rsidR="004849DE" w:rsidRPr="004F5EA4" w:rsidRDefault="004849DE" w:rsidP="004849DE">
      <w:pPr>
        <w:jc w:val="both"/>
        <w:rPr>
          <w:rFonts w:cs="Arial"/>
          <w:sz w:val="20"/>
        </w:rPr>
      </w:pPr>
    </w:p>
    <w:p w14:paraId="7BA6E66A" w14:textId="77777777" w:rsidR="004849DE" w:rsidRPr="004F5EA4" w:rsidRDefault="004849DE" w:rsidP="004849DE">
      <w:pPr>
        <w:jc w:val="both"/>
        <w:rPr>
          <w:rFonts w:cs="Arial"/>
          <w:sz w:val="20"/>
        </w:rPr>
      </w:pPr>
    </w:p>
    <w:p w14:paraId="4CE26253" w14:textId="77777777" w:rsidR="004849DE" w:rsidRPr="008020E2" w:rsidRDefault="004849DE" w:rsidP="004849DE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>
        <w:rPr>
          <w:rFonts w:cs="Arial"/>
          <w:sz w:val="20"/>
        </w:rPr>
        <w:t xml:space="preserve">, 79/18 in 78/23-ZORR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23E2E0B2" w14:textId="77777777" w:rsidR="004849DE" w:rsidRDefault="004849DE" w:rsidP="004849DE">
      <w:pPr>
        <w:jc w:val="center"/>
        <w:rPr>
          <w:rFonts w:cs="Arial"/>
          <w:b/>
          <w:sz w:val="20"/>
        </w:rPr>
      </w:pPr>
    </w:p>
    <w:p w14:paraId="51D2DEA3" w14:textId="77777777" w:rsidR="004849DE" w:rsidRPr="004F5EA4" w:rsidRDefault="004849DE" w:rsidP="004849DE">
      <w:pPr>
        <w:jc w:val="center"/>
        <w:rPr>
          <w:rFonts w:cs="Arial"/>
          <w:b/>
          <w:sz w:val="20"/>
        </w:rPr>
      </w:pPr>
    </w:p>
    <w:p w14:paraId="21B3E21E" w14:textId="77777777" w:rsidR="004849DE" w:rsidRDefault="004849DE" w:rsidP="004849D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</w:p>
    <w:p w14:paraId="0CF656A5" w14:textId="4D3AE4DA" w:rsidR="004849DE" w:rsidRPr="004F5EA4" w:rsidRDefault="004849DE" w:rsidP="004849D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>
        <w:rPr>
          <w:rFonts w:cs="Arial"/>
          <w:b/>
          <w:sz w:val="20"/>
        </w:rPr>
        <w:t>2287</w:t>
      </w:r>
      <w:r>
        <w:rPr>
          <w:rFonts w:cs="Arial"/>
          <w:b/>
          <w:sz w:val="20"/>
        </w:rPr>
        <w:t xml:space="preserve"> K.O. </w:t>
      </w:r>
      <w:r>
        <w:rPr>
          <w:rFonts w:cs="Arial"/>
          <w:b/>
          <w:sz w:val="20"/>
        </w:rPr>
        <w:t>2216-LOGJE</w:t>
      </w:r>
    </w:p>
    <w:p w14:paraId="61669ED4" w14:textId="77777777" w:rsidR="004849DE" w:rsidRDefault="004849DE" w:rsidP="004849DE">
      <w:pPr>
        <w:jc w:val="both"/>
        <w:rPr>
          <w:rFonts w:cs="Arial"/>
          <w:sz w:val="20"/>
        </w:rPr>
      </w:pPr>
    </w:p>
    <w:p w14:paraId="38E80F45" w14:textId="77777777" w:rsidR="004849DE" w:rsidRPr="004F5EA4" w:rsidRDefault="004849DE" w:rsidP="004849DE">
      <w:pPr>
        <w:jc w:val="both"/>
        <w:rPr>
          <w:rFonts w:cs="Arial"/>
          <w:sz w:val="20"/>
        </w:rPr>
      </w:pPr>
    </w:p>
    <w:p w14:paraId="399EA541" w14:textId="77777777" w:rsidR="004849DE" w:rsidRPr="004F5EA4" w:rsidRDefault="004849DE" w:rsidP="004849DE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368AA1" w14:textId="77777777" w:rsidR="004849DE" w:rsidRPr="004F5EA4" w:rsidRDefault="004849DE" w:rsidP="004849DE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570F810" w14:textId="77777777" w:rsidR="004849DE" w:rsidRPr="004F5EA4" w:rsidRDefault="004849DE" w:rsidP="004849DE">
      <w:pPr>
        <w:jc w:val="both"/>
        <w:rPr>
          <w:rFonts w:cs="Arial"/>
          <w:sz w:val="20"/>
        </w:rPr>
      </w:pPr>
    </w:p>
    <w:p w14:paraId="19E952C9" w14:textId="77777777" w:rsidR="004849DE" w:rsidRPr="004F5EA4" w:rsidRDefault="004849DE" w:rsidP="004849DE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7199BBF" w14:textId="77777777" w:rsidR="004849DE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1C78C71B" w14:textId="77777777" w:rsidR="004849DE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276"/>
        <w:gridCol w:w="1380"/>
      </w:tblGrid>
      <w:tr w:rsidR="004849DE" w:rsidRPr="00DA117E" w14:paraId="7A03AE97" w14:textId="77777777" w:rsidTr="00745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07B0CAE" w14:textId="77777777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  <w:iCs/>
              </w:rPr>
            </w:pPr>
            <w:proofErr w:type="spellStart"/>
            <w:r>
              <w:rPr>
                <w:rFonts w:cs="Arial"/>
                <w:iCs/>
              </w:rPr>
              <w:t>parc</w:t>
            </w:r>
            <w:proofErr w:type="spellEnd"/>
            <w:r>
              <w:rPr>
                <w:rFonts w:cs="Arial"/>
                <w:iCs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6BA2600D" w14:textId="77777777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4F4BC1B1" w14:textId="77777777" w:rsidR="004849DE" w:rsidRPr="00DA117E" w:rsidRDefault="004849DE" w:rsidP="007456B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28527D97" w14:textId="77777777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7FA8DEF8" w14:textId="52BE95FA" w:rsidR="004849DE" w:rsidRDefault="004849DE" w:rsidP="007456B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št. stavb</w:t>
            </w:r>
            <w:r w:rsidR="00EF1A5A">
              <w:rPr>
                <w:rFonts w:cs="Arial"/>
                <w:iCs/>
              </w:rPr>
              <w:t>e</w:t>
            </w:r>
            <w:r>
              <w:rPr>
                <w:rFonts w:cs="Arial"/>
                <w:iCs/>
              </w:rPr>
              <w:t xml:space="preserve">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0C7EDD7D" w14:textId="77777777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4849DE" w:rsidRPr="00DA117E" w14:paraId="0A52EABF" w14:textId="77777777" w:rsidTr="00745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7A4DE12B" w14:textId="2C850F80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2287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18C43AD1" w14:textId="50444E4D" w:rsidR="004849DE" w:rsidRPr="00F25755" w:rsidRDefault="004849DE" w:rsidP="007456B5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2216-Logje</w:t>
            </w:r>
          </w:p>
        </w:tc>
        <w:tc>
          <w:tcPr>
            <w:tcW w:w="1428" w:type="dxa"/>
            <w:vAlign w:val="center"/>
          </w:tcPr>
          <w:p w14:paraId="3B1111B5" w14:textId="2E86F6FD" w:rsidR="004849DE" w:rsidRPr="00F25755" w:rsidRDefault="004849DE" w:rsidP="007456B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183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18E125EC" w14:textId="77777777" w:rsidR="004849DE" w:rsidRPr="00F25755" w:rsidRDefault="004849DE" w:rsidP="007456B5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pozidano zemljišče</w:t>
            </w:r>
          </w:p>
        </w:tc>
        <w:tc>
          <w:tcPr>
            <w:tcW w:w="1276" w:type="dxa"/>
            <w:vAlign w:val="center"/>
          </w:tcPr>
          <w:p w14:paraId="1078880F" w14:textId="5D1B0A4B" w:rsidR="004849DE" w:rsidRPr="00F25755" w:rsidRDefault="004849DE" w:rsidP="007456B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7B085933" w14:textId="77777777" w:rsidR="004849DE" w:rsidRPr="00F25755" w:rsidRDefault="004849DE" w:rsidP="007456B5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>
              <w:rPr>
                <w:rFonts w:cs="Arial"/>
                <w:b/>
                <w:bCs/>
              </w:rPr>
              <w:t>1</w:t>
            </w:r>
          </w:p>
        </w:tc>
      </w:tr>
    </w:tbl>
    <w:p w14:paraId="2A04668C" w14:textId="77777777" w:rsidR="004849DE" w:rsidRPr="00694021" w:rsidRDefault="004849DE" w:rsidP="004849DE">
      <w:pPr>
        <w:spacing w:line="260" w:lineRule="exact"/>
        <w:jc w:val="both"/>
        <w:rPr>
          <w:rFonts w:cs="Arial"/>
          <w:sz w:val="20"/>
        </w:rPr>
      </w:pPr>
    </w:p>
    <w:p w14:paraId="7253A7D8" w14:textId="6636D272" w:rsidR="00694021" w:rsidRPr="0089067F" w:rsidRDefault="00694021" w:rsidP="00694021">
      <w:pPr>
        <w:spacing w:line="24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Nepremičnina z ID znakom: parcela 2216 2287 je v </w:t>
      </w:r>
      <w:r w:rsidR="005F42DC" w:rsidRPr="0089067F">
        <w:rPr>
          <w:rFonts w:cs="Arial"/>
          <w:sz w:val="20"/>
        </w:rPr>
        <w:t xml:space="preserve">izključni </w:t>
      </w:r>
      <w:r w:rsidRPr="0089067F">
        <w:rPr>
          <w:rFonts w:cs="Arial"/>
          <w:sz w:val="20"/>
        </w:rPr>
        <w:t xml:space="preserve">lasti Republike Slovenije, ki je v upravljanju Ministrstva za javno upravo. Nepremičnina v naravi predstavlja stavbno zemljišče z </w:t>
      </w:r>
      <w:r w:rsidR="005F42DC" w:rsidRPr="0089067F">
        <w:rPr>
          <w:rFonts w:cs="Arial"/>
          <w:sz w:val="20"/>
        </w:rPr>
        <w:t>r</w:t>
      </w:r>
      <w:r w:rsidRPr="0089067F">
        <w:rPr>
          <w:rFonts w:cs="Arial"/>
          <w:sz w:val="20"/>
        </w:rPr>
        <w:t>uševino</w:t>
      </w:r>
      <w:r w:rsidR="005F42DC" w:rsidRPr="0089067F">
        <w:rPr>
          <w:rFonts w:cs="Arial"/>
          <w:sz w:val="20"/>
        </w:rPr>
        <w:t xml:space="preserve"> (ID stavbe 18), ki je po podatkih GURS bila zgrajena leta 1875 in katerega neto tlorisna površina znaša 277,2 m2</w:t>
      </w:r>
      <w:r w:rsidRPr="0089067F">
        <w:rPr>
          <w:rFonts w:cs="Arial"/>
          <w:sz w:val="20"/>
        </w:rPr>
        <w:t xml:space="preserve"> z naslovom </w:t>
      </w:r>
      <w:proofErr w:type="spellStart"/>
      <w:r w:rsidRPr="0089067F">
        <w:rPr>
          <w:rFonts w:cs="Arial"/>
          <w:sz w:val="20"/>
        </w:rPr>
        <w:t>Logje</w:t>
      </w:r>
      <w:proofErr w:type="spellEnd"/>
      <w:r w:rsidRPr="0089067F">
        <w:rPr>
          <w:rFonts w:cs="Arial"/>
          <w:sz w:val="20"/>
        </w:rPr>
        <w:t xml:space="preserve"> 18, 5223 Breginj</w:t>
      </w:r>
      <w:r w:rsidRPr="0089067F">
        <w:rPr>
          <w:rFonts w:cs="Arial"/>
          <w:sz w:val="20"/>
        </w:rPr>
        <w:t xml:space="preserve">. Iz grafičnih podatkov katastra nepremičnin izhaja, da stavba deloma posega tudi na sosednje parcele v lasti drugih lastnikov, ki niso predmet prodaje, in sicer </w:t>
      </w:r>
      <w:proofErr w:type="spellStart"/>
      <w:r w:rsidRPr="0089067F">
        <w:rPr>
          <w:rFonts w:cs="Arial"/>
          <w:sz w:val="20"/>
        </w:rPr>
        <w:t>parc</w:t>
      </w:r>
      <w:proofErr w:type="spellEnd"/>
      <w:r w:rsidRPr="0089067F">
        <w:rPr>
          <w:rFonts w:cs="Arial"/>
          <w:sz w:val="20"/>
        </w:rPr>
        <w:t>. št. 2289, 2288, 2755, 2756/2 in 4415/1 vse k.o. 2216-Logje.</w:t>
      </w:r>
    </w:p>
    <w:p w14:paraId="49A2CE6D" w14:textId="77777777" w:rsidR="00694021" w:rsidRPr="0089067F" w:rsidRDefault="00694021" w:rsidP="00694021">
      <w:pPr>
        <w:spacing w:line="240" w:lineRule="exact"/>
        <w:jc w:val="both"/>
        <w:rPr>
          <w:rFonts w:cs="Arial"/>
          <w:sz w:val="20"/>
        </w:rPr>
      </w:pPr>
    </w:p>
    <w:p w14:paraId="288618C6" w14:textId="0CFC0C6A" w:rsidR="00694021" w:rsidRPr="0089067F" w:rsidRDefault="00694021" w:rsidP="00694021">
      <w:p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Ureditev meja in morebitna ureditev lastninskopravnih razmerij v zvezi z zemljišč</w:t>
      </w:r>
      <w:r w:rsidR="00EF1A5A">
        <w:rPr>
          <w:rFonts w:cs="Arial"/>
          <w:sz w:val="20"/>
        </w:rPr>
        <w:t>i</w:t>
      </w:r>
      <w:r w:rsidRPr="0089067F">
        <w:rPr>
          <w:rFonts w:cs="Arial"/>
          <w:sz w:val="20"/>
        </w:rPr>
        <w:t xml:space="preserve">, na katere domnevno posega predmetni objekt, bo v domeni kupca </w:t>
      </w:r>
      <w:proofErr w:type="spellStart"/>
      <w:r w:rsidRPr="0089067F">
        <w:rPr>
          <w:rFonts w:cs="Arial"/>
          <w:sz w:val="20"/>
        </w:rPr>
        <w:t>parc</w:t>
      </w:r>
      <w:proofErr w:type="spellEnd"/>
      <w:r w:rsidRPr="0089067F">
        <w:rPr>
          <w:rFonts w:cs="Arial"/>
          <w:sz w:val="20"/>
        </w:rPr>
        <w:t xml:space="preserve">. št. </w:t>
      </w:r>
      <w:r w:rsidRPr="0089067F">
        <w:rPr>
          <w:rFonts w:cs="Arial"/>
          <w:sz w:val="20"/>
        </w:rPr>
        <w:t>2287</w:t>
      </w:r>
      <w:r w:rsidRPr="0089067F">
        <w:rPr>
          <w:rFonts w:cs="Arial"/>
          <w:sz w:val="20"/>
        </w:rPr>
        <w:t xml:space="preserve"> ter lastniki zemljišč, </w:t>
      </w:r>
      <w:proofErr w:type="spellStart"/>
      <w:r w:rsidRPr="0089067F">
        <w:rPr>
          <w:rFonts w:cs="Arial"/>
          <w:sz w:val="20"/>
        </w:rPr>
        <w:t>parc</w:t>
      </w:r>
      <w:proofErr w:type="spellEnd"/>
      <w:r w:rsidRPr="0089067F">
        <w:rPr>
          <w:rFonts w:cs="Arial"/>
          <w:sz w:val="20"/>
        </w:rPr>
        <w:t>. št. 2289, 2288, 2755</w:t>
      </w:r>
      <w:r w:rsidRPr="0089067F">
        <w:rPr>
          <w:rFonts w:cs="Arial"/>
          <w:sz w:val="20"/>
        </w:rPr>
        <w:t xml:space="preserve">, </w:t>
      </w:r>
      <w:r w:rsidRPr="0089067F">
        <w:rPr>
          <w:rFonts w:cs="Arial"/>
          <w:sz w:val="20"/>
        </w:rPr>
        <w:t>2756/2 in 4415/1 vse k.o. 2216-Logje.</w:t>
      </w:r>
    </w:p>
    <w:p w14:paraId="5DC4EAC0" w14:textId="77777777" w:rsidR="005F42DC" w:rsidRPr="0089067F" w:rsidRDefault="005F42DC" w:rsidP="00694021">
      <w:pPr>
        <w:spacing w:line="260" w:lineRule="exact"/>
        <w:jc w:val="both"/>
        <w:rPr>
          <w:rFonts w:cs="Arial"/>
          <w:sz w:val="20"/>
        </w:rPr>
      </w:pPr>
    </w:p>
    <w:p w14:paraId="7A235A94" w14:textId="7880A4E5" w:rsidR="005F42DC" w:rsidRPr="0089067F" w:rsidRDefault="005F42DC" w:rsidP="005F42DC">
      <w:pPr>
        <w:spacing w:line="240" w:lineRule="exact"/>
        <w:rPr>
          <w:rFonts w:cs="Arial"/>
          <w:color w:val="FF0000"/>
          <w:sz w:val="20"/>
        </w:rPr>
      </w:pPr>
      <w:r w:rsidRPr="0089067F">
        <w:rPr>
          <w:rFonts w:cs="Arial"/>
          <w:color w:val="000000" w:themeColor="text1"/>
          <w:sz w:val="20"/>
        </w:rPr>
        <w:t xml:space="preserve">Dostop do nepremičnine je </w:t>
      </w:r>
      <w:r w:rsidRPr="0089067F">
        <w:rPr>
          <w:rFonts w:cs="Arial"/>
          <w:color w:val="000000" w:themeColor="text1"/>
          <w:sz w:val="20"/>
        </w:rPr>
        <w:t>mogoč</w:t>
      </w:r>
      <w:r w:rsidRPr="0089067F">
        <w:rPr>
          <w:rFonts w:cs="Arial"/>
          <w:color w:val="000000" w:themeColor="text1"/>
          <w:sz w:val="20"/>
        </w:rPr>
        <w:t xml:space="preserve"> </w:t>
      </w:r>
      <w:r w:rsidRPr="0089067F">
        <w:rPr>
          <w:rFonts w:cs="Arial"/>
          <w:color w:val="000000" w:themeColor="text1"/>
          <w:sz w:val="20"/>
        </w:rPr>
        <w:t>po</w:t>
      </w:r>
      <w:r w:rsidRPr="0089067F">
        <w:rPr>
          <w:rFonts w:cs="Arial"/>
          <w:color w:val="000000" w:themeColor="text1"/>
          <w:sz w:val="20"/>
        </w:rPr>
        <w:t xml:space="preserve"> </w:t>
      </w:r>
      <w:proofErr w:type="spellStart"/>
      <w:r w:rsidRPr="0089067F">
        <w:rPr>
          <w:rFonts w:cs="Arial"/>
          <w:color w:val="000000" w:themeColor="text1"/>
          <w:sz w:val="20"/>
        </w:rPr>
        <w:t>parc</w:t>
      </w:r>
      <w:proofErr w:type="spellEnd"/>
      <w:r w:rsidRPr="0089067F">
        <w:rPr>
          <w:rFonts w:cs="Arial"/>
          <w:color w:val="000000" w:themeColor="text1"/>
          <w:sz w:val="20"/>
        </w:rPr>
        <w:t>. št. 4415/1, ki je v zemljiški knjigi zaveden</w:t>
      </w:r>
      <w:r w:rsidRPr="0089067F">
        <w:rPr>
          <w:rFonts w:cs="Arial"/>
          <w:color w:val="000000" w:themeColor="text1"/>
          <w:sz w:val="20"/>
        </w:rPr>
        <w:t>a</w:t>
      </w:r>
      <w:r w:rsidRPr="0089067F">
        <w:rPr>
          <w:rFonts w:cs="Arial"/>
          <w:color w:val="000000" w:themeColor="text1"/>
          <w:sz w:val="20"/>
        </w:rPr>
        <w:t xml:space="preserve"> kot javno dobro.</w:t>
      </w:r>
    </w:p>
    <w:p w14:paraId="27870C97" w14:textId="77777777" w:rsidR="005F42DC" w:rsidRPr="0089067F" w:rsidRDefault="005F42DC" w:rsidP="005F42DC">
      <w:pPr>
        <w:spacing w:line="240" w:lineRule="exact"/>
        <w:rPr>
          <w:rFonts w:cs="Arial"/>
          <w:color w:val="000000" w:themeColor="text1"/>
          <w:sz w:val="20"/>
        </w:rPr>
      </w:pPr>
    </w:p>
    <w:p w14:paraId="02FAD1E7" w14:textId="77777777" w:rsidR="005F42DC" w:rsidRPr="0089067F" w:rsidRDefault="005F42DC" w:rsidP="005F42DC">
      <w:pPr>
        <w:spacing w:line="240" w:lineRule="exact"/>
        <w:rPr>
          <w:rFonts w:cs="Arial"/>
          <w:color w:val="000000" w:themeColor="text1"/>
          <w:sz w:val="20"/>
        </w:rPr>
      </w:pPr>
      <w:r w:rsidRPr="0089067F">
        <w:rPr>
          <w:rFonts w:cs="Arial"/>
          <w:color w:val="000000" w:themeColor="text1"/>
          <w:sz w:val="20"/>
        </w:rPr>
        <w:t xml:space="preserve">Nepremičnina je odklopljena iz vse javne komunalne infrastrukture. </w:t>
      </w:r>
    </w:p>
    <w:p w14:paraId="6B53449C" w14:textId="77777777" w:rsidR="005F42DC" w:rsidRPr="0089067F" w:rsidRDefault="005F42DC" w:rsidP="005F42DC">
      <w:pPr>
        <w:spacing w:line="240" w:lineRule="exact"/>
        <w:rPr>
          <w:rFonts w:cs="Arial"/>
          <w:color w:val="000000" w:themeColor="text1"/>
          <w:sz w:val="20"/>
        </w:rPr>
      </w:pPr>
    </w:p>
    <w:p w14:paraId="747C0FA1" w14:textId="32DEF724" w:rsidR="005F42DC" w:rsidRPr="0089067F" w:rsidRDefault="005F42DC" w:rsidP="005F42DC">
      <w:pPr>
        <w:spacing w:line="240" w:lineRule="exact"/>
        <w:rPr>
          <w:rFonts w:cs="Arial"/>
          <w:color w:val="000000" w:themeColor="text1"/>
          <w:sz w:val="20"/>
        </w:rPr>
      </w:pPr>
      <w:r w:rsidRPr="0089067F">
        <w:rPr>
          <w:rFonts w:cs="Arial"/>
          <w:color w:val="000000" w:themeColor="text1"/>
          <w:sz w:val="20"/>
        </w:rPr>
        <w:t>Z gradbenim in uporabnim dovoljenjem za naveden</w:t>
      </w:r>
      <w:r w:rsidR="00EF1A5A">
        <w:rPr>
          <w:rFonts w:cs="Arial"/>
          <w:color w:val="000000" w:themeColor="text1"/>
          <w:sz w:val="20"/>
        </w:rPr>
        <w:t>i</w:t>
      </w:r>
      <w:r w:rsidRPr="0089067F">
        <w:rPr>
          <w:rFonts w:cs="Arial"/>
          <w:color w:val="000000" w:themeColor="text1"/>
          <w:sz w:val="20"/>
        </w:rPr>
        <w:t xml:space="preserve"> objekt ne razpolagamo.</w:t>
      </w:r>
    </w:p>
    <w:p w14:paraId="3F92B480" w14:textId="77777777" w:rsidR="005F42DC" w:rsidRPr="0089067F" w:rsidRDefault="005F42DC" w:rsidP="00694021">
      <w:pPr>
        <w:spacing w:line="260" w:lineRule="exact"/>
        <w:jc w:val="both"/>
        <w:rPr>
          <w:rFonts w:cs="Arial"/>
          <w:sz w:val="20"/>
        </w:rPr>
      </w:pPr>
    </w:p>
    <w:p w14:paraId="01A55158" w14:textId="50BE6AAE" w:rsidR="004849DE" w:rsidRPr="0089067F" w:rsidRDefault="005F42DC" w:rsidP="004849DE">
      <w:pPr>
        <w:spacing w:line="260" w:lineRule="exact"/>
        <w:jc w:val="both"/>
        <w:rPr>
          <w:rFonts w:cs="Arial"/>
          <w:b/>
          <w:bCs/>
          <w:sz w:val="20"/>
        </w:rPr>
      </w:pPr>
      <w:r w:rsidRPr="0089067F">
        <w:rPr>
          <w:rFonts w:cs="Arial"/>
          <w:b/>
          <w:bCs/>
          <w:sz w:val="20"/>
        </w:rPr>
        <w:t>Na podlagi 6. odstavka 31. člena Zakona o učinkoviti rabi energije (</w:t>
      </w:r>
      <w:proofErr w:type="spellStart"/>
      <w:r w:rsidRPr="0089067F">
        <w:rPr>
          <w:rFonts w:cs="Arial"/>
          <w:b/>
          <w:bCs/>
          <w:sz w:val="20"/>
        </w:rPr>
        <w:t>Ur.l</w:t>
      </w:r>
      <w:proofErr w:type="spellEnd"/>
      <w:r w:rsidRPr="0089067F">
        <w:rPr>
          <w:rFonts w:cs="Arial"/>
          <w:b/>
          <w:bCs/>
          <w:sz w:val="20"/>
        </w:rPr>
        <w:t>. RS, št. 158/20) energetska izkaznica za objekte ni bila pridobljena.</w:t>
      </w:r>
    </w:p>
    <w:p w14:paraId="1315C87A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B8A97E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Nepremičnina je ZK urejena in bremen prosta. </w:t>
      </w:r>
    </w:p>
    <w:p w14:paraId="584B10F4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D633BC" w14:textId="19CB3761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lastRenderedPageBreak/>
        <w:t xml:space="preserve">Nepremičnina na podlagi 199. člena Zakona o urejanju prostora (Uradni list RS, št. 199/21) in </w:t>
      </w:r>
      <w:r w:rsidR="005F42DC" w:rsidRPr="0089067F">
        <w:rPr>
          <w:rFonts w:cs="Arial"/>
          <w:sz w:val="20"/>
        </w:rPr>
        <w:t>Odlok</w:t>
      </w:r>
      <w:r w:rsidR="005F42DC" w:rsidRPr="0089067F">
        <w:rPr>
          <w:rFonts w:cs="Arial"/>
          <w:sz w:val="20"/>
        </w:rPr>
        <w:t>a</w:t>
      </w:r>
      <w:r w:rsidR="005F42DC" w:rsidRPr="0089067F">
        <w:rPr>
          <w:rFonts w:cs="Arial"/>
          <w:sz w:val="20"/>
        </w:rPr>
        <w:t xml:space="preserve"> o predkupni pravici Občine Kobarid, </w:t>
      </w:r>
      <w:r w:rsidR="00EF1A5A">
        <w:rPr>
          <w:rFonts w:cs="Arial"/>
          <w:sz w:val="20"/>
        </w:rPr>
        <w:t>(</w:t>
      </w:r>
      <w:r w:rsidR="005F42DC" w:rsidRPr="0089067F">
        <w:rPr>
          <w:rFonts w:cs="Arial"/>
          <w:sz w:val="20"/>
        </w:rPr>
        <w:t xml:space="preserve">Uradni list </w:t>
      </w:r>
      <w:r w:rsidR="00EF1A5A">
        <w:rPr>
          <w:rFonts w:cs="Arial"/>
          <w:sz w:val="20"/>
        </w:rPr>
        <w:t>Republika Slovenija, št.</w:t>
      </w:r>
      <w:r w:rsidR="005F42DC" w:rsidRPr="0089067F">
        <w:rPr>
          <w:rFonts w:cs="Arial"/>
          <w:sz w:val="20"/>
        </w:rPr>
        <w:t xml:space="preserve"> 144/2022)</w:t>
      </w:r>
      <w:r w:rsidR="005F42DC" w:rsidRPr="0089067F">
        <w:rPr>
          <w:rFonts w:cs="Arial"/>
          <w:sz w:val="20"/>
        </w:rPr>
        <w:t xml:space="preserve"> </w:t>
      </w:r>
      <w:r w:rsidRPr="0089067F">
        <w:rPr>
          <w:rFonts w:cs="Arial"/>
          <w:sz w:val="20"/>
        </w:rPr>
        <w:t xml:space="preserve">leži na območju predkupne pravice </w:t>
      </w:r>
      <w:r w:rsidR="005F42DC" w:rsidRPr="0089067F">
        <w:rPr>
          <w:rFonts w:cs="Arial"/>
          <w:sz w:val="20"/>
        </w:rPr>
        <w:t>Občine Kobarid</w:t>
      </w:r>
      <w:r w:rsidRPr="0089067F">
        <w:rPr>
          <w:rFonts w:cs="Arial"/>
          <w:sz w:val="20"/>
        </w:rPr>
        <w:t>.</w:t>
      </w:r>
    </w:p>
    <w:p w14:paraId="7E8B9DFE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390C4A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9945D5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89067F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3318B2C7" w14:textId="77777777" w:rsidR="004849DE" w:rsidRPr="0089067F" w:rsidRDefault="004849DE" w:rsidP="004849DE">
      <w:pPr>
        <w:jc w:val="both"/>
        <w:rPr>
          <w:rFonts w:cs="Arial"/>
          <w:sz w:val="20"/>
        </w:rPr>
      </w:pPr>
      <w:bookmarkStart w:id="1" w:name="_Hlk70677483"/>
      <w:r w:rsidRPr="0089067F">
        <w:rPr>
          <w:rFonts w:cs="Arial"/>
          <w:sz w:val="20"/>
        </w:rPr>
        <w:t>Postopek javnega zbiranja ponudb bo izvedla komisija Ministrstva za javno upravo v sestavi:</w:t>
      </w:r>
    </w:p>
    <w:p w14:paraId="048B4FC6" w14:textId="16051924" w:rsidR="005F42DC" w:rsidRPr="0089067F" w:rsidRDefault="005F42DC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Metka Smrdel - predsednica</w:t>
      </w:r>
    </w:p>
    <w:p w14:paraId="558F5130" w14:textId="3B46A164" w:rsidR="004849DE" w:rsidRPr="0089067F" w:rsidRDefault="004849DE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Andreja Kozlar – </w:t>
      </w:r>
      <w:r w:rsidR="005F42DC" w:rsidRPr="0089067F">
        <w:rPr>
          <w:rFonts w:cs="Arial"/>
          <w:sz w:val="20"/>
        </w:rPr>
        <w:t xml:space="preserve">namestnica </w:t>
      </w:r>
      <w:r w:rsidRPr="0089067F">
        <w:rPr>
          <w:rFonts w:cs="Arial"/>
          <w:sz w:val="20"/>
        </w:rPr>
        <w:t>predsednic</w:t>
      </w:r>
      <w:r w:rsidR="005F42DC" w:rsidRPr="0089067F">
        <w:rPr>
          <w:rFonts w:cs="Arial"/>
          <w:sz w:val="20"/>
        </w:rPr>
        <w:t>e in članica</w:t>
      </w:r>
    </w:p>
    <w:p w14:paraId="762A708E" w14:textId="21100322" w:rsidR="004849DE" w:rsidRPr="0089067F" w:rsidRDefault="004849DE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Lucija Srebernjak – članica </w:t>
      </w:r>
    </w:p>
    <w:p w14:paraId="399DCCF5" w14:textId="5D49A430" w:rsidR="004849DE" w:rsidRPr="0089067F" w:rsidRDefault="005F42DC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Marija</w:t>
      </w:r>
      <w:r w:rsidR="004849DE" w:rsidRPr="0089067F">
        <w:rPr>
          <w:rFonts w:cs="Arial"/>
          <w:sz w:val="20"/>
        </w:rPr>
        <w:t xml:space="preserve"> Petek</w:t>
      </w:r>
      <w:r w:rsidRPr="0089067F">
        <w:rPr>
          <w:rFonts w:cs="Arial"/>
          <w:sz w:val="20"/>
        </w:rPr>
        <w:t xml:space="preserve"> </w:t>
      </w:r>
      <w:r w:rsidR="004849DE" w:rsidRPr="0089067F">
        <w:rPr>
          <w:rFonts w:cs="Arial"/>
          <w:sz w:val="20"/>
        </w:rPr>
        <w:t>– nadomestna članica.</w:t>
      </w:r>
    </w:p>
    <w:bookmarkEnd w:id="0"/>
    <w:bookmarkEnd w:id="1"/>
    <w:p w14:paraId="75CCA7F8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4754D48C" w14:textId="77777777" w:rsidR="004849DE" w:rsidRPr="0089067F" w:rsidRDefault="004849DE" w:rsidP="005F42DC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C6AD7A7" w14:textId="77777777" w:rsidR="004849DE" w:rsidRPr="0089067F" w:rsidRDefault="004849DE" w:rsidP="005F42DC">
      <w:pPr>
        <w:jc w:val="both"/>
        <w:rPr>
          <w:rFonts w:cs="Arial"/>
          <w:sz w:val="20"/>
        </w:rPr>
      </w:pPr>
    </w:p>
    <w:p w14:paraId="7EB8CD98" w14:textId="77777777" w:rsidR="005F42DC" w:rsidRPr="0089067F" w:rsidRDefault="005F42DC" w:rsidP="005F42DC">
      <w:pPr>
        <w:spacing w:line="240" w:lineRule="exact"/>
        <w:jc w:val="both"/>
        <w:rPr>
          <w:rFonts w:cs="Arial"/>
          <w:color w:val="000000" w:themeColor="text1"/>
          <w:sz w:val="20"/>
        </w:rPr>
      </w:pPr>
      <w:r w:rsidRPr="0089067F">
        <w:rPr>
          <w:rFonts w:cs="Arial"/>
          <w:color w:val="000000" w:themeColor="text1"/>
          <w:sz w:val="20"/>
        </w:rPr>
        <w:t xml:space="preserve">Poročilo o oceni vrednosti predmetnih nepremičnin z dne 14. 10. 2025 je izdelala Barbara Klugler, mag. prav. in </w:t>
      </w:r>
      <w:proofErr w:type="spellStart"/>
      <w:r w:rsidRPr="0089067F">
        <w:rPr>
          <w:rFonts w:cs="Arial"/>
          <w:color w:val="000000" w:themeColor="text1"/>
          <w:sz w:val="20"/>
        </w:rPr>
        <w:t>manag</w:t>
      </w:r>
      <w:proofErr w:type="spellEnd"/>
      <w:r w:rsidRPr="0089067F">
        <w:rPr>
          <w:rFonts w:cs="Arial"/>
          <w:color w:val="000000" w:themeColor="text1"/>
          <w:sz w:val="20"/>
        </w:rPr>
        <w:t xml:space="preserve">. </w:t>
      </w:r>
      <w:proofErr w:type="spellStart"/>
      <w:r w:rsidRPr="0089067F">
        <w:rPr>
          <w:rFonts w:cs="Arial"/>
          <w:color w:val="000000" w:themeColor="text1"/>
          <w:sz w:val="20"/>
        </w:rPr>
        <w:t>neprem</w:t>
      </w:r>
      <w:proofErr w:type="spellEnd"/>
      <w:r w:rsidRPr="0089067F">
        <w:rPr>
          <w:rFonts w:cs="Arial"/>
          <w:color w:val="000000" w:themeColor="text1"/>
          <w:sz w:val="20"/>
        </w:rPr>
        <w:t>., Ulica Slave Klavore 7, 2000 Maribor, sodna cenilka za gradbeništvo – nepremičnine.</w:t>
      </w:r>
    </w:p>
    <w:p w14:paraId="2C680DF3" w14:textId="77777777" w:rsidR="004849DE" w:rsidRPr="0089067F" w:rsidRDefault="004849DE" w:rsidP="005F42DC">
      <w:pPr>
        <w:jc w:val="both"/>
        <w:rPr>
          <w:rFonts w:cs="Arial"/>
          <w:sz w:val="20"/>
        </w:rPr>
      </w:pPr>
    </w:p>
    <w:p w14:paraId="2EEBEC42" w14:textId="77777777" w:rsidR="004849DE" w:rsidRPr="0089067F" w:rsidRDefault="004849DE" w:rsidP="005F42DC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 w:rsidRPr="0089067F">
        <w:rPr>
          <w:rFonts w:cs="Arial"/>
          <w:sz w:val="20"/>
        </w:rPr>
        <w:t>, ki kot povezane osebe šteje:</w:t>
      </w:r>
    </w:p>
    <w:p w14:paraId="2BD376AC" w14:textId="77777777" w:rsidR="004849DE" w:rsidRPr="0089067F" w:rsidRDefault="004849DE" w:rsidP="0022688B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A7C5E07" w14:textId="77777777" w:rsidR="004849DE" w:rsidRPr="0089067F" w:rsidRDefault="004849DE" w:rsidP="0022688B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40301F90" w14:textId="77777777" w:rsidR="004849DE" w:rsidRPr="0089067F" w:rsidRDefault="004849DE" w:rsidP="0022688B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1137BC2B" w14:textId="77777777" w:rsidR="004849DE" w:rsidRPr="0089067F" w:rsidRDefault="004849DE" w:rsidP="0022688B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2"/>
    <w:p w14:paraId="223A83D5" w14:textId="77777777" w:rsidR="004849DE" w:rsidRPr="0089067F" w:rsidRDefault="004849DE" w:rsidP="0022688B">
      <w:pPr>
        <w:jc w:val="both"/>
        <w:rPr>
          <w:rFonts w:cs="Arial"/>
          <w:sz w:val="20"/>
        </w:rPr>
      </w:pPr>
    </w:p>
    <w:p w14:paraId="39E03D6C" w14:textId="77777777" w:rsidR="004849DE" w:rsidRPr="0089067F" w:rsidRDefault="004849DE" w:rsidP="0022688B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6AA1372B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CE4BC8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E055C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4605BC2" w14:textId="77777777" w:rsidR="004849DE" w:rsidRPr="0089067F" w:rsidRDefault="004849DE" w:rsidP="004849DE">
      <w:pPr>
        <w:ind w:right="-54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Prodaja nepremičnine.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5FAD0A4D" w14:textId="77777777" w:rsidR="004849DE" w:rsidRPr="0089067F" w:rsidRDefault="004849DE" w:rsidP="004849DE">
      <w:pPr>
        <w:ind w:right="-54"/>
        <w:jc w:val="both"/>
        <w:rPr>
          <w:rFonts w:cs="Arial"/>
          <w:sz w:val="20"/>
        </w:rPr>
      </w:pPr>
    </w:p>
    <w:p w14:paraId="0C710A3C" w14:textId="77777777" w:rsidR="004849DE" w:rsidRPr="0089067F" w:rsidRDefault="004849DE" w:rsidP="004849DE">
      <w:pPr>
        <w:ind w:right="-54"/>
        <w:jc w:val="both"/>
        <w:rPr>
          <w:rFonts w:cs="Arial"/>
          <w:sz w:val="20"/>
        </w:rPr>
      </w:pPr>
    </w:p>
    <w:p w14:paraId="67A2669A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5. Najnižja ponudbena cena</w:t>
      </w:r>
    </w:p>
    <w:p w14:paraId="5C4714BC" w14:textId="49330752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89067F">
        <w:rPr>
          <w:rFonts w:cs="Arial"/>
          <w:sz w:val="20"/>
        </w:rPr>
        <w:t xml:space="preserve">Ponudbena cena za nepremičnino, </w:t>
      </w:r>
      <w:proofErr w:type="spellStart"/>
      <w:r w:rsidRPr="0089067F">
        <w:rPr>
          <w:rFonts w:cs="Arial"/>
          <w:sz w:val="20"/>
        </w:rPr>
        <w:t>parc</w:t>
      </w:r>
      <w:proofErr w:type="spellEnd"/>
      <w:r w:rsidRPr="0089067F">
        <w:rPr>
          <w:rFonts w:cs="Arial"/>
          <w:sz w:val="20"/>
        </w:rPr>
        <w:t xml:space="preserve">. št. </w:t>
      </w:r>
      <w:r w:rsidR="005F42DC" w:rsidRPr="0089067F">
        <w:rPr>
          <w:rFonts w:cs="Arial"/>
          <w:sz w:val="20"/>
        </w:rPr>
        <w:t>2287</w:t>
      </w:r>
      <w:r w:rsidRPr="0089067F">
        <w:rPr>
          <w:rFonts w:cs="Arial"/>
          <w:sz w:val="20"/>
        </w:rPr>
        <w:t xml:space="preserve"> k.o. </w:t>
      </w:r>
      <w:r w:rsidR="005F42DC" w:rsidRPr="0089067F">
        <w:rPr>
          <w:rFonts w:cs="Arial"/>
          <w:sz w:val="20"/>
        </w:rPr>
        <w:t>2216-Logje</w:t>
      </w:r>
      <w:r w:rsidRPr="0089067F">
        <w:rPr>
          <w:rFonts w:cs="Arial"/>
          <w:sz w:val="20"/>
        </w:rPr>
        <w:t xml:space="preserve"> mora znašati </w:t>
      </w:r>
      <w:r w:rsidRPr="0089067F">
        <w:rPr>
          <w:rFonts w:cs="Arial"/>
          <w:b/>
          <w:bCs/>
          <w:sz w:val="20"/>
          <w:u w:val="single"/>
        </w:rPr>
        <w:t xml:space="preserve">najmanj </w:t>
      </w:r>
      <w:r w:rsidR="00EF1A5A">
        <w:rPr>
          <w:rFonts w:cs="Arial"/>
          <w:b/>
          <w:bCs/>
          <w:sz w:val="20"/>
          <w:u w:val="single"/>
        </w:rPr>
        <w:t>9</w:t>
      </w:r>
      <w:r w:rsidRPr="0089067F">
        <w:rPr>
          <w:rFonts w:cs="Arial"/>
          <w:b/>
          <w:bCs/>
          <w:sz w:val="20"/>
          <w:u w:val="single"/>
        </w:rPr>
        <w:t>.</w:t>
      </w:r>
      <w:r w:rsidR="00EF1A5A">
        <w:rPr>
          <w:rFonts w:cs="Arial"/>
          <w:b/>
          <w:bCs/>
          <w:sz w:val="20"/>
          <w:u w:val="single"/>
        </w:rPr>
        <w:t>0</w:t>
      </w:r>
      <w:r w:rsidRPr="0089067F">
        <w:rPr>
          <w:rFonts w:cs="Arial"/>
          <w:b/>
          <w:bCs/>
          <w:sz w:val="20"/>
          <w:u w:val="single"/>
        </w:rPr>
        <w:t xml:space="preserve">00,00 EUR. </w:t>
      </w:r>
    </w:p>
    <w:p w14:paraId="2DF354A1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026047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Najugodnejši ponudnik na ponujeno ceno plača še 2 % davek na promet nepremičnin. </w:t>
      </w:r>
    </w:p>
    <w:p w14:paraId="5534820C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A6DE2BF" w14:textId="77777777" w:rsidR="004849DE" w:rsidRPr="0089067F" w:rsidRDefault="004849DE" w:rsidP="004849DE">
      <w:p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>Ponudba se odda na obrazcu z vsebino iz priloge 1 te objave.</w:t>
      </w:r>
    </w:p>
    <w:p w14:paraId="44A091CD" w14:textId="77777777" w:rsidR="004849DE" w:rsidRPr="0089067F" w:rsidRDefault="004849DE" w:rsidP="004849DE">
      <w:pPr>
        <w:jc w:val="both"/>
        <w:rPr>
          <w:rFonts w:cs="Arial"/>
          <w:sz w:val="20"/>
          <w:lang w:eastAsia="sl-SI"/>
        </w:rPr>
      </w:pPr>
    </w:p>
    <w:p w14:paraId="5F064C33" w14:textId="77777777" w:rsidR="004849DE" w:rsidRPr="0089067F" w:rsidRDefault="004849DE" w:rsidP="004849DE">
      <w:pPr>
        <w:jc w:val="both"/>
        <w:rPr>
          <w:rFonts w:cs="Arial"/>
          <w:sz w:val="20"/>
          <w:lang w:eastAsia="sl-SI"/>
        </w:rPr>
      </w:pPr>
    </w:p>
    <w:p w14:paraId="0FA61B7E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6. Način in rok plačila kupnine</w:t>
      </w:r>
    </w:p>
    <w:p w14:paraId="727977E1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Kupnina se plača v 30-ih dneh po sklenitvi pogodbe. </w:t>
      </w:r>
    </w:p>
    <w:p w14:paraId="38F8DB0A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3DF7E27A" w14:textId="77777777" w:rsidR="004849DE" w:rsidRPr="0089067F" w:rsidRDefault="004849DE" w:rsidP="004849DE">
      <w:pPr>
        <w:jc w:val="both"/>
        <w:rPr>
          <w:rFonts w:cs="Arial"/>
          <w:sz w:val="20"/>
          <w:u w:val="single"/>
        </w:rPr>
      </w:pPr>
      <w:r w:rsidRPr="0089067F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69B845F9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lastRenderedPageBreak/>
        <w:t xml:space="preserve">7. Sklenitev pogodbe </w:t>
      </w:r>
    </w:p>
    <w:p w14:paraId="5D6151A0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V kolikor bo v roku prispelo več najugodnejših ponudb, bodo z najugodnejšimi ponudniki opravljena dodatna pisna pogajanja o ceni. </w:t>
      </w:r>
    </w:p>
    <w:p w14:paraId="79853DBD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079E7AF8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Pogodba bo sklenjena s tistim ponudnikom, ki bo za nepremičnino ponudil najvišjo odkupno ceno.</w:t>
      </w:r>
    </w:p>
    <w:p w14:paraId="65E02095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624EDF93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Cene in drugi elementi ponudbe, ponujeni na pogajanjih, so zavezujoči. </w:t>
      </w:r>
    </w:p>
    <w:p w14:paraId="06E3F661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726F90E5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Vse stroške v zvezi s prenosom lastništva (overitve, takse, vpis v zemljiško knjigo in drugo) plača kupec.</w:t>
      </w:r>
    </w:p>
    <w:p w14:paraId="3D16A118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282EF1F5" w14:textId="77777777" w:rsidR="004849DE" w:rsidRPr="0089067F" w:rsidRDefault="004849DE" w:rsidP="004849DE">
      <w:p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</w:rPr>
        <w:t xml:space="preserve">Nepremičnina bo prodana po načelu videno – kupljeno, zato morebitne reklamacije po sklenitvi prodajne pogodbe ne bodo upoštevane. </w:t>
      </w:r>
      <w:r w:rsidRPr="0089067F">
        <w:rPr>
          <w:rFonts w:cs="Arial"/>
          <w:sz w:val="20"/>
          <w:lang w:eastAsia="sl-SI"/>
        </w:rPr>
        <w:t>Prodajalka ne jamči za izmero površine niti za njen namen uporabe. Kupec sam prevzema obveznost odprave morebitnih pomanjkljivosti v zvezi s kvaliteto in obsegom predmeta prodaje.</w:t>
      </w:r>
    </w:p>
    <w:p w14:paraId="2C050E7C" w14:textId="77777777" w:rsidR="004849DE" w:rsidRPr="0089067F" w:rsidRDefault="004849DE" w:rsidP="004849DE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90973A7" w14:textId="77777777" w:rsidR="004849DE" w:rsidRPr="0089067F" w:rsidRDefault="004849DE" w:rsidP="004849DE">
      <w:p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  <w:lang w:eastAsia="sl-SI"/>
        </w:rPr>
        <w:t xml:space="preserve">Organizator si pridržuje pravico, da </w:t>
      </w:r>
      <w:r w:rsidRPr="0089067F">
        <w:rPr>
          <w:rFonts w:cs="Arial"/>
          <w:sz w:val="20"/>
        </w:rPr>
        <w:t>lahko do sklenitve pravnega posla, brez odškodninske odgovornosti, odstopi od pogajanj.</w:t>
      </w:r>
    </w:p>
    <w:p w14:paraId="5AA6A7E1" w14:textId="77777777" w:rsidR="004849DE" w:rsidRPr="0089067F" w:rsidRDefault="004849DE" w:rsidP="004849DE">
      <w:pPr>
        <w:spacing w:line="260" w:lineRule="exact"/>
        <w:jc w:val="both"/>
        <w:rPr>
          <w:rFonts w:cs="Arial"/>
          <w:sz w:val="20"/>
        </w:rPr>
      </w:pPr>
    </w:p>
    <w:p w14:paraId="46835740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8. Varščina</w:t>
      </w:r>
    </w:p>
    <w:p w14:paraId="37B71D66" w14:textId="0E6ED43F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9067F">
        <w:rPr>
          <w:rFonts w:cs="Arial"/>
          <w:sz w:val="20"/>
        </w:rPr>
        <w:t xml:space="preserve">Varščina za predmet prodaje </w:t>
      </w:r>
      <w:r w:rsidRPr="0089067F">
        <w:rPr>
          <w:rFonts w:cs="Arial"/>
          <w:b/>
          <w:sz w:val="20"/>
        </w:rPr>
        <w:t xml:space="preserve">znaša: </w:t>
      </w:r>
      <w:r w:rsidR="00EF1A5A">
        <w:rPr>
          <w:rFonts w:cs="Arial"/>
          <w:b/>
          <w:sz w:val="20"/>
        </w:rPr>
        <w:t>1</w:t>
      </w:r>
      <w:r w:rsidRPr="0089067F">
        <w:rPr>
          <w:rFonts w:cs="Arial"/>
          <w:b/>
          <w:sz w:val="20"/>
        </w:rPr>
        <w:t>.</w:t>
      </w:r>
      <w:r w:rsidR="005F42DC" w:rsidRPr="0089067F">
        <w:rPr>
          <w:rFonts w:cs="Arial"/>
          <w:b/>
          <w:sz w:val="20"/>
        </w:rPr>
        <w:t>0</w:t>
      </w:r>
      <w:r w:rsidRPr="0089067F">
        <w:rPr>
          <w:rFonts w:cs="Arial"/>
          <w:b/>
          <w:sz w:val="20"/>
        </w:rPr>
        <w:t xml:space="preserve">00,00 EUR. </w:t>
      </w:r>
    </w:p>
    <w:p w14:paraId="06EFA228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322C92AD" w14:textId="452B4E47" w:rsidR="004849DE" w:rsidRPr="0089067F" w:rsidRDefault="004849DE" w:rsidP="004849DE">
      <w:pPr>
        <w:jc w:val="both"/>
        <w:rPr>
          <w:rFonts w:cs="Arial"/>
          <w:sz w:val="20"/>
          <w:u w:val="single"/>
        </w:rPr>
      </w:pPr>
      <w:r w:rsidRPr="0089067F">
        <w:rPr>
          <w:rFonts w:cs="Arial"/>
          <w:sz w:val="20"/>
        </w:rPr>
        <w:t xml:space="preserve">Nakazilo se izvede na račun št. SI56 01100-6300109972 sklic na številko 18 31305-7200013-15341605 z navedbo namena nakazila: </w:t>
      </w:r>
      <w:r w:rsidR="005F42DC" w:rsidRPr="0089067F">
        <w:rPr>
          <w:rFonts w:cs="Arial"/>
          <w:sz w:val="20"/>
          <w:u w:val="single"/>
        </w:rPr>
        <w:t>JD 477-297/2023-3130</w:t>
      </w:r>
      <w:r w:rsidR="005F42DC" w:rsidRPr="0089067F">
        <w:rPr>
          <w:rFonts w:cs="Arial"/>
          <w:sz w:val="20"/>
        </w:rPr>
        <w:t>.</w:t>
      </w:r>
    </w:p>
    <w:p w14:paraId="7303CEE3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7424C4B6" w14:textId="17E0AEF6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Varščina </w:t>
      </w:r>
      <w:r w:rsidRPr="0089067F">
        <w:rPr>
          <w:rFonts w:cs="Arial"/>
          <w:b/>
          <w:sz w:val="20"/>
        </w:rPr>
        <w:t>mora biti na računu Republike Slovenije</w:t>
      </w:r>
      <w:r w:rsidRPr="0089067F">
        <w:rPr>
          <w:rFonts w:cs="Arial"/>
          <w:sz w:val="20"/>
        </w:rPr>
        <w:t xml:space="preserve"> </w:t>
      </w:r>
      <w:r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najkasneje do dne 1</w:t>
      </w:r>
      <w:r w:rsidR="0022688B"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9</w:t>
      </w:r>
      <w:r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. 1. 202</w:t>
      </w:r>
      <w:r w:rsidR="0022688B"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 do 23.59 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ure</w:t>
      </w:r>
      <w:r w:rsidRPr="0089067F">
        <w:rPr>
          <w:rFonts w:cs="Arial"/>
          <w:sz w:val="20"/>
        </w:rPr>
        <w:t>.</w:t>
      </w:r>
      <w:r w:rsidRPr="0089067F">
        <w:rPr>
          <w:rFonts w:cs="Arial"/>
          <w:sz w:val="20"/>
          <w:vertAlign w:val="superscript"/>
        </w:rPr>
        <w:footnoteReference w:id="1"/>
      </w:r>
      <w:r w:rsidRPr="0089067F">
        <w:rPr>
          <w:rFonts w:cs="Arial"/>
          <w:sz w:val="20"/>
        </w:rPr>
        <w:t xml:space="preserve"> </w:t>
      </w:r>
    </w:p>
    <w:p w14:paraId="419B69D6" w14:textId="77777777" w:rsidR="004849DE" w:rsidRPr="0089067F" w:rsidRDefault="004849DE" w:rsidP="004849DE">
      <w:pPr>
        <w:jc w:val="both"/>
        <w:rPr>
          <w:rFonts w:cs="Arial"/>
          <w:sz w:val="20"/>
          <w:u w:val="single"/>
        </w:rPr>
      </w:pPr>
    </w:p>
    <w:p w14:paraId="023809FE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3AE4012F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580E2C7C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Če najugodnejši ponudnik ne sklene pogodbe ali ne plača kupnine, se mu varščina zadrži.</w:t>
      </w:r>
    </w:p>
    <w:p w14:paraId="32CD7BAC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100E3B2C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</w:p>
    <w:p w14:paraId="0D00B79E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9. Podrobnejši pogoji javnega zbiranja ponudb</w:t>
      </w:r>
    </w:p>
    <w:p w14:paraId="6F90D773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22A659AE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62CB2846" w14:textId="597EC0FD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Ponudniki pošljejo ponudbe oziroma ponudbe prinesejo osebno v zaprti pisemski ovojnici z navedbo »</w:t>
      </w:r>
      <w:r w:rsidR="0022688B" w:rsidRPr="0089067F">
        <w:rPr>
          <w:rFonts w:cs="Arial"/>
          <w:sz w:val="20"/>
        </w:rPr>
        <w:t>JD 477-297/2023-3130</w:t>
      </w:r>
      <w:r w:rsidR="0022688B" w:rsidRPr="0089067F">
        <w:rPr>
          <w:rFonts w:cs="Arial"/>
          <w:sz w:val="20"/>
        </w:rPr>
        <w:t xml:space="preserve"> </w:t>
      </w:r>
      <w:r w:rsidRPr="0089067F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26D4EAE2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5143B7B1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b/>
          <w:sz w:val="20"/>
          <w:u w:val="single"/>
        </w:rPr>
        <w:t>Kot popolna ponudba se šteje tista, ki vsebuje:</w:t>
      </w:r>
    </w:p>
    <w:p w14:paraId="2DEAE81B" w14:textId="77777777" w:rsidR="004849DE" w:rsidRPr="0089067F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izpolnjen, lastnoročno podpisan obrazec, ki je priloga 1 te objave </w:t>
      </w:r>
    </w:p>
    <w:p w14:paraId="27D70F61" w14:textId="77777777" w:rsidR="004849DE" w:rsidRPr="0089067F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potrdilo o plačani varščini ter  </w:t>
      </w:r>
    </w:p>
    <w:p w14:paraId="0075BF3A" w14:textId="77777777" w:rsidR="004849DE" w:rsidRPr="0089067F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89067F">
        <w:rPr>
          <w:rFonts w:cs="Arial"/>
          <w:sz w:val="20"/>
        </w:rPr>
        <w:t>s.p</w:t>
      </w:r>
      <w:proofErr w:type="spellEnd"/>
      <w:r w:rsidRPr="0089067F">
        <w:rPr>
          <w:rFonts w:cs="Arial"/>
          <w:sz w:val="20"/>
        </w:rPr>
        <w:t>.-je.</w:t>
      </w:r>
    </w:p>
    <w:p w14:paraId="4035D662" w14:textId="77777777" w:rsidR="004849DE" w:rsidRPr="0089067F" w:rsidRDefault="004849DE" w:rsidP="004849DE">
      <w:pPr>
        <w:outlineLvl w:val="1"/>
        <w:rPr>
          <w:rFonts w:cs="Arial"/>
          <w:b/>
          <w:bCs/>
          <w:sz w:val="20"/>
          <w:lang w:eastAsia="sl-SI"/>
        </w:rPr>
      </w:pPr>
    </w:p>
    <w:p w14:paraId="6C6E3DEC" w14:textId="42538A26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Šteje se, da je ponudba pravočasna, če na naslov organizatorja javnega zbiranja ponudb prispe 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 w:rsidR="0022688B"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20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. 1. 202</w:t>
      </w:r>
      <w:r w:rsidR="0022688B"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 do 15.00 ure</w:t>
      </w:r>
      <w:r w:rsidRPr="0089067F">
        <w:rPr>
          <w:rFonts w:cs="Arial"/>
          <w:sz w:val="20"/>
          <w:bdr w:val="single" w:sz="4" w:space="0" w:color="auto"/>
          <w:shd w:val="clear" w:color="auto" w:fill="C1E4F5" w:themeFill="accent1" w:themeFillTint="33"/>
        </w:rPr>
        <w:t>.</w:t>
      </w:r>
      <w:r w:rsidR="0022688B" w:rsidRPr="0089067F">
        <w:rPr>
          <w:rStyle w:val="Sprotnaopomba-sklic"/>
          <w:rFonts w:cs="Arial"/>
          <w:sz w:val="20"/>
          <w:bdr w:val="single" w:sz="4" w:space="0" w:color="auto"/>
          <w:shd w:val="clear" w:color="auto" w:fill="C1E4F5" w:themeFill="accent1" w:themeFillTint="33"/>
        </w:rPr>
        <w:footnoteReference w:id="2"/>
      </w:r>
    </w:p>
    <w:p w14:paraId="5C4A879C" w14:textId="77777777" w:rsidR="004849DE" w:rsidRDefault="004849DE" w:rsidP="004849DE">
      <w:pPr>
        <w:jc w:val="both"/>
        <w:outlineLvl w:val="1"/>
        <w:rPr>
          <w:rFonts w:cs="Arial"/>
          <w:sz w:val="20"/>
        </w:rPr>
      </w:pPr>
    </w:p>
    <w:p w14:paraId="324155B2" w14:textId="77777777" w:rsidR="004849DE" w:rsidRPr="0089067F" w:rsidRDefault="004849DE" w:rsidP="004849DE">
      <w:pPr>
        <w:jc w:val="both"/>
        <w:outlineLvl w:val="1"/>
        <w:rPr>
          <w:rFonts w:cs="Arial"/>
          <w:bCs/>
          <w:sz w:val="20"/>
          <w:lang w:eastAsia="sl-SI"/>
        </w:rPr>
      </w:pPr>
      <w:r w:rsidRPr="0089067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0F816855" w14:textId="77777777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</w:p>
    <w:p w14:paraId="728C301C" w14:textId="77777777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</w:p>
    <w:p w14:paraId="071E9AF6" w14:textId="77777777" w:rsidR="004849DE" w:rsidRPr="0089067F" w:rsidRDefault="004849DE" w:rsidP="004849DE">
      <w:pPr>
        <w:jc w:val="both"/>
        <w:rPr>
          <w:rFonts w:cs="Arial"/>
          <w:bCs/>
          <w:sz w:val="20"/>
          <w:lang w:eastAsia="sl-SI"/>
        </w:rPr>
      </w:pPr>
      <w:r w:rsidRPr="0089067F">
        <w:rPr>
          <w:rFonts w:cs="Arial"/>
          <w:b/>
          <w:i/>
          <w:iCs/>
          <w:sz w:val="20"/>
          <w:lang w:eastAsia="sl-SI"/>
        </w:rPr>
        <w:t>J</w:t>
      </w:r>
      <w:r w:rsidRPr="0089067F">
        <w:rPr>
          <w:rFonts w:cs="Arial"/>
          <w:b/>
          <w:i/>
          <w:iCs/>
          <w:sz w:val="20"/>
        </w:rPr>
        <w:t>a</w:t>
      </w:r>
      <w:r w:rsidRPr="0089067F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3C2B7B5A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6B27F712" w14:textId="6D535DA2" w:rsidR="004849DE" w:rsidRPr="0089067F" w:rsidRDefault="004849DE" w:rsidP="004849DE">
      <w:pPr>
        <w:jc w:val="center"/>
        <w:rPr>
          <w:rFonts w:cs="Arial"/>
          <w:b/>
          <w:sz w:val="20"/>
        </w:rPr>
      </w:pPr>
      <w:r w:rsidRPr="0089067F">
        <w:rPr>
          <w:rFonts w:cs="Arial"/>
          <w:b/>
          <w:sz w:val="20"/>
        </w:rPr>
        <w:t xml:space="preserve">  dne </w:t>
      </w:r>
      <w:r w:rsidR="0022688B" w:rsidRPr="0089067F">
        <w:rPr>
          <w:rFonts w:cs="Arial"/>
          <w:b/>
          <w:sz w:val="20"/>
        </w:rPr>
        <w:t>22</w:t>
      </w:r>
      <w:r w:rsidRPr="0089067F">
        <w:rPr>
          <w:rFonts w:cs="Arial"/>
          <w:b/>
          <w:sz w:val="20"/>
        </w:rPr>
        <w:t>. 1. 202</w:t>
      </w:r>
      <w:r w:rsidR="0022688B" w:rsidRPr="0089067F">
        <w:rPr>
          <w:rFonts w:cs="Arial"/>
          <w:b/>
          <w:sz w:val="20"/>
        </w:rPr>
        <w:t>6</w:t>
      </w:r>
      <w:r w:rsidRPr="0089067F">
        <w:rPr>
          <w:rFonts w:cs="Arial"/>
          <w:b/>
          <w:sz w:val="20"/>
        </w:rPr>
        <w:t xml:space="preserve"> s pričetkom ob 1</w:t>
      </w:r>
      <w:r w:rsidR="0022688B" w:rsidRPr="0089067F">
        <w:rPr>
          <w:rFonts w:cs="Arial"/>
          <w:b/>
          <w:sz w:val="20"/>
        </w:rPr>
        <w:t>3</w:t>
      </w:r>
      <w:r w:rsidRPr="0089067F">
        <w:rPr>
          <w:rFonts w:cs="Arial"/>
          <w:b/>
          <w:sz w:val="20"/>
        </w:rPr>
        <w:t>.00 uri.</w:t>
      </w:r>
    </w:p>
    <w:p w14:paraId="773E6366" w14:textId="77777777" w:rsidR="004849DE" w:rsidRPr="0089067F" w:rsidRDefault="004849DE" w:rsidP="004849DE">
      <w:pPr>
        <w:jc w:val="center"/>
        <w:rPr>
          <w:rFonts w:cs="Arial"/>
          <w:b/>
          <w:sz w:val="20"/>
        </w:rPr>
      </w:pPr>
    </w:p>
    <w:p w14:paraId="2F78359E" w14:textId="70CEFB84" w:rsidR="004849DE" w:rsidRPr="0089067F" w:rsidRDefault="004849DE" w:rsidP="004849DE">
      <w:pPr>
        <w:jc w:val="both"/>
        <w:rPr>
          <w:rFonts w:cs="Arial"/>
          <w:b/>
          <w:bCs/>
          <w:i/>
          <w:iCs/>
          <w:sz w:val="20"/>
        </w:rPr>
      </w:pPr>
      <w:r w:rsidRPr="0089067F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9067F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89067F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22688B" w:rsidRPr="0089067F">
        <w:rPr>
          <w:rFonts w:cs="Arial"/>
          <w:b/>
          <w:bCs/>
          <w:i/>
          <w:iCs/>
          <w:sz w:val="20"/>
        </w:rPr>
        <w:t>JD 477-297/2023-3130</w:t>
      </w:r>
      <w:r w:rsidR="0022688B" w:rsidRPr="0089067F">
        <w:rPr>
          <w:rFonts w:cs="Arial"/>
          <w:b/>
          <w:bCs/>
          <w:i/>
          <w:iCs/>
          <w:sz w:val="20"/>
        </w:rPr>
        <w:t xml:space="preserve"> </w:t>
      </w:r>
      <w:r w:rsidRPr="0089067F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22688B" w:rsidRPr="0089067F">
        <w:rPr>
          <w:rFonts w:cs="Arial"/>
          <w:b/>
          <w:bCs/>
          <w:i/>
          <w:iCs/>
          <w:sz w:val="20"/>
        </w:rPr>
        <w:t>20</w:t>
      </w:r>
      <w:r w:rsidRPr="0089067F">
        <w:rPr>
          <w:rFonts w:cs="Arial"/>
          <w:b/>
          <w:bCs/>
          <w:i/>
          <w:iCs/>
          <w:sz w:val="20"/>
        </w:rPr>
        <w:t xml:space="preserve">. 1. 202 do 15.00 ure. </w:t>
      </w:r>
    </w:p>
    <w:p w14:paraId="31ADC817" w14:textId="77777777" w:rsidR="004849DE" w:rsidRPr="0089067F" w:rsidRDefault="004849DE" w:rsidP="004849DE">
      <w:pPr>
        <w:outlineLvl w:val="1"/>
        <w:rPr>
          <w:rFonts w:cs="Arial"/>
          <w:bCs/>
          <w:sz w:val="20"/>
          <w:lang w:eastAsia="sl-SI"/>
        </w:rPr>
      </w:pPr>
    </w:p>
    <w:p w14:paraId="72E1DE16" w14:textId="77777777" w:rsidR="004849DE" w:rsidRPr="0089067F" w:rsidRDefault="004849DE" w:rsidP="004849DE">
      <w:pPr>
        <w:outlineLvl w:val="1"/>
        <w:rPr>
          <w:rFonts w:cs="Arial"/>
          <w:bCs/>
          <w:sz w:val="20"/>
          <w:lang w:eastAsia="sl-SI"/>
        </w:rPr>
      </w:pPr>
      <w:r w:rsidRPr="0089067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E11F9FC" w14:textId="77777777" w:rsidR="004849DE" w:rsidRPr="0089067F" w:rsidRDefault="004849DE" w:rsidP="004849DE">
      <w:pPr>
        <w:rPr>
          <w:rFonts w:cs="Arial"/>
          <w:sz w:val="20"/>
          <w:lang w:eastAsia="sl-SI"/>
        </w:rPr>
      </w:pPr>
    </w:p>
    <w:p w14:paraId="72B02C75" w14:textId="77777777" w:rsidR="004849DE" w:rsidRPr="0089067F" w:rsidRDefault="004849DE" w:rsidP="004849DE">
      <w:pPr>
        <w:outlineLvl w:val="1"/>
        <w:rPr>
          <w:rFonts w:cs="Arial"/>
          <w:bCs/>
          <w:sz w:val="20"/>
          <w:lang w:eastAsia="sl-SI"/>
        </w:rPr>
      </w:pPr>
    </w:p>
    <w:p w14:paraId="6BA684A1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 xml:space="preserve"> 10. Ogled </w:t>
      </w:r>
    </w:p>
    <w:p w14:paraId="76306377" w14:textId="77777777" w:rsidR="0022688B" w:rsidRPr="0089067F" w:rsidRDefault="0022688B" w:rsidP="0022688B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Kontaktna oseba za </w:t>
      </w:r>
      <w:r w:rsidR="004849DE" w:rsidRPr="0089067F">
        <w:rPr>
          <w:rFonts w:cs="Arial"/>
          <w:sz w:val="20"/>
        </w:rPr>
        <w:t xml:space="preserve">dodatne informacije v zvezi s predmetom javnega zbiranja ponudb </w:t>
      </w:r>
      <w:r w:rsidRPr="0089067F">
        <w:rPr>
          <w:rFonts w:cs="Arial"/>
          <w:sz w:val="20"/>
        </w:rPr>
        <w:t>je Andreja Kozlar</w:t>
      </w:r>
      <w:r w:rsidR="004849DE" w:rsidRPr="0089067F">
        <w:rPr>
          <w:rFonts w:cs="Arial"/>
          <w:sz w:val="20"/>
        </w:rPr>
        <w:t xml:space="preserve">, telefon 01 478 </w:t>
      </w:r>
      <w:r w:rsidRPr="0089067F">
        <w:rPr>
          <w:rFonts w:cs="Arial"/>
          <w:sz w:val="20"/>
        </w:rPr>
        <w:t>7862</w:t>
      </w:r>
      <w:r w:rsidR="004849DE" w:rsidRPr="0089067F">
        <w:rPr>
          <w:rFonts w:cs="Arial"/>
          <w:sz w:val="20"/>
        </w:rPr>
        <w:t xml:space="preserve">, e-pošta: </w:t>
      </w:r>
      <w:hyperlink r:id="rId9" w:history="1">
        <w:r w:rsidRPr="0089067F">
          <w:rPr>
            <w:rStyle w:val="Hiperpovezava"/>
            <w:rFonts w:eastAsiaTheme="majorEastAsia" w:cs="Arial"/>
            <w:sz w:val="20"/>
          </w:rPr>
          <w:t>andreja.kozlar</w:t>
        </w:r>
        <w:r w:rsidRPr="0089067F">
          <w:rPr>
            <w:rStyle w:val="Hiperpovezava"/>
            <w:rFonts w:eastAsiaTheme="majorEastAsia" w:cs="Arial"/>
            <w:sz w:val="20"/>
          </w:rPr>
          <w:t>@gov.si</w:t>
        </w:r>
      </w:hyperlink>
      <w:r w:rsidR="004849DE" w:rsidRPr="0089067F">
        <w:rPr>
          <w:rFonts w:cs="Arial"/>
          <w:sz w:val="20"/>
        </w:rPr>
        <w:t xml:space="preserve">. </w:t>
      </w:r>
    </w:p>
    <w:p w14:paraId="24472B0E" w14:textId="77777777" w:rsidR="0022688B" w:rsidRPr="0089067F" w:rsidRDefault="0022688B" w:rsidP="0022688B">
      <w:pPr>
        <w:jc w:val="both"/>
        <w:rPr>
          <w:rFonts w:cs="Arial"/>
          <w:sz w:val="20"/>
        </w:rPr>
      </w:pPr>
    </w:p>
    <w:p w14:paraId="594B73F4" w14:textId="553B53CB" w:rsidR="0022688B" w:rsidRPr="0089067F" w:rsidRDefault="0022688B" w:rsidP="0022688B">
      <w:pPr>
        <w:jc w:val="both"/>
        <w:rPr>
          <w:rFonts w:cs="Arial"/>
          <w:sz w:val="20"/>
          <w:u w:val="single"/>
        </w:rPr>
      </w:pPr>
      <w:r w:rsidRPr="0089067F">
        <w:rPr>
          <w:rFonts w:cs="Arial"/>
          <w:sz w:val="20"/>
          <w:u w:val="single"/>
        </w:rPr>
        <w:t>Nepremičnina je prosto dostopna, zato lahko zainteresirane osebe ogled izvedejo samostojno. Zaradi dotrajanosti stavb</w:t>
      </w:r>
      <w:r w:rsidR="0089067F" w:rsidRPr="0089067F">
        <w:rPr>
          <w:rFonts w:cs="Arial"/>
          <w:sz w:val="20"/>
          <w:u w:val="single"/>
        </w:rPr>
        <w:t>e</w:t>
      </w:r>
      <w:r w:rsidRPr="0089067F">
        <w:rPr>
          <w:rFonts w:cs="Arial"/>
          <w:sz w:val="20"/>
          <w:u w:val="single"/>
        </w:rPr>
        <w:t xml:space="preserve"> priporočamo dodatno previdnost.</w:t>
      </w:r>
    </w:p>
    <w:p w14:paraId="6956B5E9" w14:textId="77777777" w:rsidR="004849DE" w:rsidRPr="0089067F" w:rsidRDefault="004849DE" w:rsidP="0022688B">
      <w:pPr>
        <w:jc w:val="both"/>
        <w:rPr>
          <w:rFonts w:cs="Arial"/>
          <w:sz w:val="20"/>
        </w:rPr>
      </w:pPr>
    </w:p>
    <w:p w14:paraId="3E8D9EA9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</w:p>
    <w:p w14:paraId="5A0C8C44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2E6DE27F" w14:textId="77777777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896FB27" w14:textId="77777777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  <w:hyperlink r:id="rId10" w:history="1">
        <w:r w:rsidRPr="0089067F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632DD8EA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70E7695D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78C20540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12. Opozorilo</w:t>
      </w:r>
    </w:p>
    <w:p w14:paraId="46505AD1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13B8D36D" w14:textId="77777777" w:rsidR="004849DE" w:rsidRPr="00FF428C" w:rsidRDefault="004849DE" w:rsidP="004849DE">
      <w:pPr>
        <w:jc w:val="both"/>
        <w:rPr>
          <w:rFonts w:cs="Arial"/>
          <w:sz w:val="20"/>
        </w:rPr>
      </w:pPr>
    </w:p>
    <w:p w14:paraId="3493CBB9" w14:textId="77777777" w:rsidR="004849DE" w:rsidRPr="00FF428C" w:rsidRDefault="004849DE" w:rsidP="004849DE">
      <w:pPr>
        <w:jc w:val="both"/>
        <w:rPr>
          <w:rFonts w:cs="Arial"/>
          <w:sz w:val="20"/>
        </w:rPr>
      </w:pPr>
    </w:p>
    <w:p w14:paraId="4D61584D" w14:textId="77777777" w:rsidR="0022688B" w:rsidRDefault="0022688B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</w:rPr>
      </w:pPr>
    </w:p>
    <w:p w14:paraId="24FB4ADB" w14:textId="1477A77E" w:rsidR="004849DE" w:rsidRDefault="004849DE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mag. Franc </w:t>
      </w:r>
      <w:proofErr w:type="spellStart"/>
      <w:r>
        <w:rPr>
          <w:rFonts w:cs="Arial"/>
          <w:b/>
          <w:sz w:val="20"/>
        </w:rPr>
        <w:t>Props</w:t>
      </w:r>
      <w:proofErr w:type="spellEnd"/>
    </w:p>
    <w:p w14:paraId="57737472" w14:textId="0FAD580E" w:rsidR="004849DE" w:rsidRPr="00FF428C" w:rsidRDefault="004849DE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minister</w:t>
      </w:r>
    </w:p>
    <w:p w14:paraId="03471ECC" w14:textId="77777777" w:rsidR="004849DE" w:rsidRDefault="004849DE" w:rsidP="004849DE">
      <w:pPr>
        <w:jc w:val="both"/>
        <w:rPr>
          <w:rFonts w:cs="Arial"/>
          <w:sz w:val="20"/>
        </w:rPr>
      </w:pPr>
    </w:p>
    <w:p w14:paraId="7B69520E" w14:textId="77777777" w:rsidR="00527FA2" w:rsidRDefault="00527FA2" w:rsidP="004849DE">
      <w:pPr>
        <w:jc w:val="both"/>
        <w:rPr>
          <w:rFonts w:cs="Arial"/>
          <w:sz w:val="20"/>
        </w:rPr>
      </w:pPr>
    </w:p>
    <w:p w14:paraId="7F6363A2" w14:textId="77777777" w:rsidR="00527FA2" w:rsidRDefault="00527FA2" w:rsidP="004849DE">
      <w:pPr>
        <w:jc w:val="both"/>
        <w:rPr>
          <w:rFonts w:cs="Arial"/>
          <w:sz w:val="20"/>
        </w:rPr>
      </w:pPr>
    </w:p>
    <w:p w14:paraId="420713A0" w14:textId="77777777" w:rsidR="00527FA2" w:rsidRDefault="00527FA2" w:rsidP="004849DE">
      <w:pPr>
        <w:jc w:val="both"/>
        <w:rPr>
          <w:rFonts w:cs="Arial"/>
          <w:sz w:val="20"/>
        </w:rPr>
      </w:pPr>
    </w:p>
    <w:p w14:paraId="04803F17" w14:textId="77777777" w:rsidR="00527FA2" w:rsidRDefault="00527FA2" w:rsidP="004849DE">
      <w:pPr>
        <w:jc w:val="both"/>
        <w:rPr>
          <w:rFonts w:cs="Arial"/>
          <w:sz w:val="20"/>
        </w:rPr>
      </w:pPr>
    </w:p>
    <w:p w14:paraId="0ED65861" w14:textId="77777777" w:rsidR="00527FA2" w:rsidRDefault="00527FA2" w:rsidP="004849DE">
      <w:pPr>
        <w:jc w:val="both"/>
        <w:rPr>
          <w:rFonts w:cs="Arial"/>
          <w:sz w:val="20"/>
        </w:rPr>
      </w:pPr>
    </w:p>
    <w:p w14:paraId="0EDE83A2" w14:textId="0454C386" w:rsidR="00527FA2" w:rsidRDefault="00527FA2" w:rsidP="004849D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____________________</w:t>
      </w:r>
    </w:p>
    <w:p w14:paraId="27936D42" w14:textId="77777777" w:rsidR="00527FA2" w:rsidRDefault="00527FA2" w:rsidP="004849DE">
      <w:pPr>
        <w:jc w:val="both"/>
        <w:rPr>
          <w:rFonts w:cs="Arial"/>
          <w:sz w:val="20"/>
        </w:rPr>
      </w:pPr>
    </w:p>
    <w:p w14:paraId="2A37A166" w14:textId="5AD19DE2" w:rsidR="00527FA2" w:rsidRDefault="00527FA2" w:rsidP="004849D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prilogi:</w:t>
      </w:r>
    </w:p>
    <w:p w14:paraId="1FC78D15" w14:textId="12FBCDBB" w:rsidR="00527FA2" w:rsidRPr="00527FA2" w:rsidRDefault="00527FA2" w:rsidP="00527FA2">
      <w:pPr>
        <w:pStyle w:val="Odstavekseznama"/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 w:rsidRPr="00527FA2">
        <w:rPr>
          <w:rFonts w:cs="Arial"/>
          <w:sz w:val="18"/>
          <w:szCs w:val="18"/>
        </w:rPr>
        <w:t>fotografije nepremičnine</w:t>
      </w:r>
    </w:p>
    <w:p w14:paraId="731DA36E" w14:textId="77777777" w:rsidR="00527FA2" w:rsidRDefault="00527FA2" w:rsidP="004849DE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78500FDF" wp14:editId="06CDF276">
            <wp:extent cx="1890000" cy="2520000"/>
            <wp:effectExtent l="0" t="0" r="0" b="0"/>
            <wp:docPr id="607376810" name="Slika 1" descr="do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76810" name="Slika 1" descr="dost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C8071C1" wp14:editId="05F799A5">
            <wp:extent cx="3358283" cy="2520000"/>
            <wp:effectExtent l="0" t="0" r="0" b="0"/>
            <wp:docPr id="1474276577" name="Slika 11" descr="Zunanjost - 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76577" name="Slika 11" descr="Zunanjost - SZ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28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78FBC" w14:textId="77777777" w:rsidR="00527FA2" w:rsidRDefault="00527FA2" w:rsidP="004849DE">
      <w:pPr>
        <w:jc w:val="both"/>
        <w:rPr>
          <w:noProof/>
        </w:rPr>
      </w:pPr>
    </w:p>
    <w:p w14:paraId="0E3C4A14" w14:textId="54D02064" w:rsidR="00527FA2" w:rsidRDefault="00527FA2" w:rsidP="004849D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2DFC275" wp14:editId="3B60A71B">
            <wp:extent cx="3356574" cy="2520000"/>
            <wp:effectExtent l="0" t="0" r="0" b="0"/>
            <wp:docPr id="1810467124" name="Slika 5" descr="Zunanjost - se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467124" name="Slika 5" descr="Zunanjost - sev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57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EA315ED" wp14:editId="31AFABDA">
            <wp:extent cx="1889276" cy="2520000"/>
            <wp:effectExtent l="0" t="0" r="0" b="0"/>
            <wp:docPr id="1261408544" name="Slika 10" descr="Zunanjost - za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08544" name="Slika 10" descr="Zunanjost - zaho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FB808" w14:textId="77777777" w:rsidR="00527FA2" w:rsidRDefault="00527FA2" w:rsidP="004849DE">
      <w:pPr>
        <w:jc w:val="both"/>
        <w:rPr>
          <w:noProof/>
        </w:rPr>
      </w:pPr>
    </w:p>
    <w:p w14:paraId="285864AF" w14:textId="6B542E23" w:rsidR="00527FA2" w:rsidRDefault="00527FA2" w:rsidP="004849D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7FDD17F" wp14:editId="6155BFE5">
            <wp:extent cx="1889276" cy="2520000"/>
            <wp:effectExtent l="0" t="0" r="0" b="0"/>
            <wp:docPr id="697474231" name="Slika 12" descr="Do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82008" name="Slika 12" descr="Dosto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6FF4831" wp14:editId="12BC6AB1">
            <wp:extent cx="3356574" cy="2520000"/>
            <wp:effectExtent l="0" t="0" r="0" b="0"/>
            <wp:docPr id="966604022" name="Slika 6" descr="Zunanjo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04022" name="Slika 6" descr="Zunanjost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57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18D7545" w14:textId="42DDA24D" w:rsidR="008D0C8D" w:rsidRDefault="00527FA2" w:rsidP="004849DE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7CF3B043" wp14:editId="4BA84DC5">
            <wp:extent cx="1889276" cy="2520000"/>
            <wp:effectExtent l="0" t="0" r="0" b="0"/>
            <wp:docPr id="1820686520" name="Slika 7" descr="Zunanjo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86520" name="Slika 7" descr="Zunanjost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18E28EC" wp14:editId="25C4D41B">
            <wp:extent cx="3361318" cy="2520000"/>
            <wp:effectExtent l="0" t="0" r="0" b="0"/>
            <wp:docPr id="1328907617" name="Slika 2" descr="Zunanjost - glavni v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07617" name="Slika 2" descr="Zunanjost - glavni vho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31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C8D" w:rsidSect="004849DE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F60A" w14:textId="77777777" w:rsidR="004849DE" w:rsidRDefault="004849DE" w:rsidP="004849DE">
      <w:r>
        <w:separator/>
      </w:r>
    </w:p>
  </w:endnote>
  <w:endnote w:type="continuationSeparator" w:id="0">
    <w:p w14:paraId="517A6586" w14:textId="77777777" w:rsidR="004849DE" w:rsidRDefault="004849DE" w:rsidP="0048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B9EA" w14:textId="77777777" w:rsidR="00EF1A5A" w:rsidRDefault="00EF1A5A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4CE3A39" w14:textId="77777777" w:rsidR="00EF1A5A" w:rsidRDefault="00EF1A5A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5CC5" w14:textId="77777777" w:rsidR="00EF1A5A" w:rsidRDefault="00EF1A5A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90CF" w14:textId="77777777" w:rsidR="004849DE" w:rsidRDefault="004849DE" w:rsidP="004849DE">
      <w:r>
        <w:separator/>
      </w:r>
    </w:p>
  </w:footnote>
  <w:footnote w:type="continuationSeparator" w:id="0">
    <w:p w14:paraId="6D3F77E7" w14:textId="77777777" w:rsidR="004849DE" w:rsidRDefault="004849DE" w:rsidP="004849DE">
      <w:r>
        <w:continuationSeparator/>
      </w:r>
    </w:p>
  </w:footnote>
  <w:footnote w:id="1">
    <w:p w14:paraId="04E7C362" w14:textId="7763FDE7" w:rsidR="004849DE" w:rsidRPr="0022688B" w:rsidRDefault="004849DE" w:rsidP="004849DE">
      <w:pPr>
        <w:pStyle w:val="Sprotnaopomba-besedilo"/>
        <w:rPr>
          <w:rFonts w:ascii="Arial" w:hAnsi="Arial" w:cs="Arial"/>
          <w:i/>
          <w:iCs/>
          <w:sz w:val="14"/>
          <w:szCs w:val="14"/>
        </w:rPr>
      </w:pPr>
      <w:r w:rsidRPr="0022688B">
        <w:rPr>
          <w:rStyle w:val="Sprotnaopomba-sklic"/>
          <w:rFonts w:ascii="Arial" w:hAnsi="Arial" w:cs="Arial"/>
          <w:sz w:val="14"/>
          <w:szCs w:val="14"/>
        </w:rPr>
        <w:footnoteRef/>
      </w:r>
      <w:r w:rsidRPr="0022688B">
        <w:rPr>
          <w:rFonts w:ascii="Arial" w:hAnsi="Arial" w:cs="Arial"/>
          <w:sz w:val="14"/>
          <w:szCs w:val="14"/>
        </w:rPr>
        <w:t xml:space="preserve"> </w:t>
      </w:r>
      <w:r w:rsidRPr="0022688B">
        <w:rPr>
          <w:rFonts w:ascii="Arial" w:hAnsi="Arial" w:cs="Arial"/>
          <w:i/>
          <w:iCs/>
          <w:sz w:val="14"/>
          <w:szCs w:val="14"/>
        </w:rPr>
        <w:t xml:space="preserve">Priporočamo vam, da plačilo izvedete najkasneje do dne </w:t>
      </w:r>
      <w:r w:rsidR="0022688B" w:rsidRPr="0022688B">
        <w:rPr>
          <w:rFonts w:ascii="Arial" w:hAnsi="Arial" w:cs="Arial"/>
          <w:i/>
          <w:iCs/>
          <w:sz w:val="14"/>
          <w:szCs w:val="14"/>
        </w:rPr>
        <w:t>19</w:t>
      </w:r>
      <w:r w:rsidRPr="0022688B">
        <w:rPr>
          <w:rFonts w:ascii="Arial" w:hAnsi="Arial" w:cs="Arial"/>
          <w:i/>
          <w:iCs/>
          <w:sz w:val="14"/>
          <w:szCs w:val="14"/>
        </w:rPr>
        <w:t>. 1. 202</w:t>
      </w:r>
      <w:r w:rsidR="0022688B" w:rsidRPr="0022688B">
        <w:rPr>
          <w:rFonts w:ascii="Arial" w:hAnsi="Arial" w:cs="Arial"/>
          <w:i/>
          <w:iCs/>
          <w:sz w:val="14"/>
          <w:szCs w:val="14"/>
        </w:rPr>
        <w:t>6</w:t>
      </w:r>
      <w:r w:rsidRPr="0022688B">
        <w:rPr>
          <w:rFonts w:ascii="Arial" w:hAnsi="Arial" w:cs="Arial"/>
          <w:i/>
          <w:iCs/>
          <w:sz w:val="14"/>
          <w:szCs w:val="14"/>
        </w:rPr>
        <w:t xml:space="preserve"> do 13.00 ure. </w:t>
      </w:r>
    </w:p>
  </w:footnote>
  <w:footnote w:id="2">
    <w:p w14:paraId="7F772C4C" w14:textId="77777777" w:rsidR="0022688B" w:rsidRPr="0022688B" w:rsidRDefault="0022688B" w:rsidP="0022688B">
      <w:pPr>
        <w:spacing w:line="260" w:lineRule="exact"/>
        <w:jc w:val="both"/>
        <w:rPr>
          <w:rFonts w:cs="Arial"/>
          <w:i/>
          <w:iCs/>
          <w:sz w:val="14"/>
          <w:szCs w:val="14"/>
        </w:rPr>
      </w:pPr>
      <w:r w:rsidRPr="0022688B">
        <w:rPr>
          <w:rStyle w:val="Sprotnaopomba-sklic"/>
          <w:rFonts w:cs="Arial"/>
          <w:sz w:val="14"/>
          <w:szCs w:val="14"/>
        </w:rPr>
        <w:footnoteRef/>
      </w:r>
      <w:r w:rsidRPr="0022688B">
        <w:rPr>
          <w:rFonts w:cs="Arial"/>
          <w:sz w:val="14"/>
          <w:szCs w:val="14"/>
        </w:rPr>
        <w:t xml:space="preserve"> </w:t>
      </w:r>
      <w:r w:rsidRPr="0022688B">
        <w:rPr>
          <w:rFonts w:cs="Arial"/>
          <w:i/>
          <w:iCs/>
          <w:sz w:val="14"/>
          <w:szCs w:val="14"/>
        </w:rPr>
        <w:t>Vse zainteresirane ponudnike opozarjamo na spremenjeno poslovanje Pošte Slovenije d.o.o. od 1. 7. 2021 dalje. Vse podrobnejše informacije so dostopne na naslednji povezavi:</w:t>
      </w:r>
    </w:p>
    <w:p w14:paraId="19E7B537" w14:textId="374C92ED" w:rsidR="0022688B" w:rsidRPr="0022688B" w:rsidRDefault="0022688B" w:rsidP="0022688B">
      <w:pPr>
        <w:jc w:val="both"/>
        <w:rPr>
          <w:sz w:val="14"/>
          <w:szCs w:val="14"/>
        </w:rPr>
      </w:pPr>
      <w:hyperlink r:id="rId1" w:history="1">
        <w:r w:rsidRPr="0022688B">
          <w:rPr>
            <w:rFonts w:cs="Arial"/>
            <w:i/>
            <w:iCs/>
            <w:color w:val="0000FF"/>
            <w:sz w:val="14"/>
            <w:szCs w:val="14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1D6E" w14:textId="77777777" w:rsidR="00EF1A5A" w:rsidRPr="00110CBD" w:rsidRDefault="00EF1A5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445B0AA" w14:textId="77777777" w:rsidTr="007C6E67">
      <w:trPr>
        <w:trHeight w:val="980"/>
      </w:trPr>
      <w:tc>
        <w:tcPr>
          <w:tcW w:w="657" w:type="dxa"/>
        </w:tcPr>
        <w:p w14:paraId="7834BFBE" w14:textId="77777777" w:rsidR="00EF1A5A" w:rsidRDefault="00EF1A5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84254A9" wp14:editId="33B6BFC5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1AACCBF8" w14:textId="77777777" w:rsidR="00EF1A5A" w:rsidRPr="009076BD" w:rsidRDefault="00EF1A5A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 xml:space="preserve">REPUBLIKA </w:t>
          </w: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SLOVENIJA</w:t>
          </w:r>
        </w:p>
        <w:p w14:paraId="7219AAF4" w14:textId="77777777" w:rsidR="00EF1A5A" w:rsidRPr="009076BD" w:rsidRDefault="00EF1A5A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5DC045E1" w14:textId="77777777" w:rsidR="00EF1A5A" w:rsidRPr="00CC175E" w:rsidRDefault="00EF1A5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097411F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5AA3A85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E93EEB0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C389ED8" w14:textId="77777777" w:rsidR="00EF1A5A" w:rsidRPr="008F3500" w:rsidRDefault="00EF1A5A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199715">
    <w:abstractNumId w:val="2"/>
  </w:num>
  <w:num w:numId="2" w16cid:durableId="1916360625">
    <w:abstractNumId w:val="3"/>
  </w:num>
  <w:num w:numId="3" w16cid:durableId="1368793667">
    <w:abstractNumId w:val="0"/>
  </w:num>
  <w:num w:numId="4" w16cid:durableId="148192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DE"/>
    <w:rsid w:val="0022688B"/>
    <w:rsid w:val="00292644"/>
    <w:rsid w:val="00401F4D"/>
    <w:rsid w:val="004849DE"/>
    <w:rsid w:val="00527FA2"/>
    <w:rsid w:val="005F11D8"/>
    <w:rsid w:val="005F42DC"/>
    <w:rsid w:val="00694021"/>
    <w:rsid w:val="00836748"/>
    <w:rsid w:val="0089067F"/>
    <w:rsid w:val="008D0C8D"/>
    <w:rsid w:val="009451D9"/>
    <w:rsid w:val="00EB2DEB"/>
    <w:rsid w:val="00EF1A5A"/>
    <w:rsid w:val="00FE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5BD4"/>
  <w15:chartTrackingRefBased/>
  <w15:docId w15:val="{7B8B468D-6650-4013-9031-6EE7B3BE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49D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84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8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84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84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84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849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849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849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849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84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84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84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849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849D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849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849D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849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849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849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8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84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84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84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849D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849D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849D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8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849D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849D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4849D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849DE"/>
    <w:rPr>
      <w:rFonts w:ascii="Arial" w:eastAsia="Times New Roman" w:hAnsi="Arial" w:cs="Times New Roman"/>
      <w:kern w:val="0"/>
      <w:szCs w:val="20"/>
      <w14:ligatures w14:val="none"/>
    </w:rPr>
  </w:style>
  <w:style w:type="paragraph" w:styleId="Noga">
    <w:name w:val="footer"/>
    <w:basedOn w:val="Navaden"/>
    <w:link w:val="NogaZnak"/>
    <w:semiHidden/>
    <w:rsid w:val="004849D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4849DE"/>
    <w:rPr>
      <w:rFonts w:ascii="Arial" w:eastAsia="Times New Roman" w:hAnsi="Arial" w:cs="Times New Roman"/>
      <w:kern w:val="0"/>
      <w:szCs w:val="20"/>
      <w14:ligatures w14:val="none"/>
    </w:rPr>
  </w:style>
  <w:style w:type="table" w:styleId="Tabelamrea">
    <w:name w:val="Table Grid"/>
    <w:basedOn w:val="Navadnatabela"/>
    <w:uiPriority w:val="59"/>
    <w:rsid w:val="0048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4849DE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4849DE"/>
    <w:rPr>
      <w:color w:val="0000FF"/>
      <w:u w:val="single"/>
    </w:rPr>
  </w:style>
  <w:style w:type="character" w:styleId="tevilkastrani">
    <w:name w:val="page number"/>
    <w:basedOn w:val="Privzetapisavaodstavka"/>
    <w:rsid w:val="004849DE"/>
  </w:style>
  <w:style w:type="table" w:styleId="Tabelamrea4poudarek1">
    <w:name w:val="Grid Table 4 Accent 1"/>
    <w:basedOn w:val="Navadnatabela"/>
    <w:uiPriority w:val="49"/>
    <w:rsid w:val="0048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4849DE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849DE"/>
    <w:rPr>
      <w:rFonts w:ascii="Calibri" w:hAnsi="Calibri" w:cs="Calibri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unhideWhenUsed/>
    <w:rsid w:val="004849DE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26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ja.kozlar@gov.si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CD46AB-E62F-4B54-BA6C-60D86689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Logje</dc:title>
  <dc:subject/>
  <dc:creator>Andreja Kozlar</dc:creator>
  <cp:keywords/>
  <dc:description/>
  <cp:lastModifiedBy>Andreja Kozlar</cp:lastModifiedBy>
  <cp:revision>4</cp:revision>
  <dcterms:created xsi:type="dcterms:W3CDTF">2025-12-18T14:15:00Z</dcterms:created>
  <dcterms:modified xsi:type="dcterms:W3CDTF">2025-12-19T09:20:00Z</dcterms:modified>
</cp:coreProperties>
</file>