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1857F700"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w:t>
      </w:r>
      <w:r w:rsidR="00AF1879">
        <w:rPr>
          <w:rFonts w:ascii="Arial" w:hAnsi="Arial" w:cs="Arial"/>
          <w:color w:val="000000"/>
          <w:sz w:val="20"/>
          <w:szCs w:val="20"/>
        </w:rPr>
        <w:t>6</w:t>
      </w:r>
      <w:r>
        <w:rPr>
          <w:rFonts w:ascii="Arial" w:hAnsi="Arial" w:cs="Arial"/>
          <w:color w:val="000000"/>
          <w:sz w:val="20"/>
          <w:szCs w:val="20"/>
        </w:rPr>
        <w:t>/2023-3150-</w:t>
      </w:r>
      <w:r w:rsidR="00AF1879">
        <w:rPr>
          <w:rFonts w:ascii="Arial" w:hAnsi="Arial" w:cs="Arial"/>
          <w:color w:val="000000"/>
          <w:sz w:val="20"/>
          <w:szCs w:val="20"/>
        </w:rPr>
        <w:t>2</w:t>
      </w:r>
      <w:r w:rsidRPr="00485184">
        <w:rPr>
          <w:rFonts w:ascii="Arial" w:hAnsi="Arial" w:cs="Arial"/>
          <w:color w:val="000000"/>
          <w:sz w:val="20"/>
          <w:szCs w:val="20"/>
        </w:rPr>
        <w:tab/>
      </w:r>
    </w:p>
    <w:p w14:paraId="02A7521C" w14:textId="6F421DBD"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EC3DFD">
        <w:rPr>
          <w:rFonts w:ascii="Arial" w:hAnsi="Arial" w:cs="Arial"/>
          <w:color w:val="000000"/>
          <w:sz w:val="20"/>
          <w:szCs w:val="20"/>
        </w:rPr>
        <w:t>30</w:t>
      </w:r>
      <w:r w:rsidR="00EE7EAC">
        <w:rPr>
          <w:rFonts w:ascii="Arial" w:hAnsi="Arial" w:cs="Arial"/>
          <w:color w:val="000000"/>
          <w:sz w:val="20"/>
          <w:szCs w:val="20"/>
        </w:rPr>
        <w:t>. 8. 2023</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Na podlagi prvega odstavka 58. člena Zakona o javnih uslužbencih (Uradni list RS, št. 63/07 – uradno prečiščeno besedilo, 65/08, 69/08 – ZTFI-A, 69/08 – ZZavar-E, 40/12 – ZUJF, 158/20 – </w:t>
      </w:r>
      <w:proofErr w:type="spellStart"/>
      <w:r w:rsidRPr="00485184">
        <w:rPr>
          <w:rFonts w:ascii="Arial" w:hAnsi="Arial" w:cs="Arial"/>
          <w:sz w:val="20"/>
          <w:szCs w:val="20"/>
        </w:rPr>
        <w:t>ZIntPK</w:t>
      </w:r>
      <w:proofErr w:type="spellEnd"/>
      <w:r w:rsidRPr="00485184">
        <w:rPr>
          <w:rFonts w:ascii="Arial" w:hAnsi="Arial" w:cs="Arial"/>
          <w:sz w:val="20"/>
          <w:szCs w:val="20"/>
        </w:rPr>
        <w:t xml:space="preserve">-C, 203/20 – ZIUPOPDVE, 202/21 – </w:t>
      </w:r>
      <w:proofErr w:type="spellStart"/>
      <w:r w:rsidRPr="00485184">
        <w:rPr>
          <w:rFonts w:ascii="Arial" w:hAnsi="Arial" w:cs="Arial"/>
          <w:sz w:val="20"/>
          <w:szCs w:val="20"/>
        </w:rPr>
        <w:t>odl</w:t>
      </w:r>
      <w:proofErr w:type="spellEnd"/>
      <w:r w:rsidRPr="00485184">
        <w:rPr>
          <w:rFonts w:ascii="Arial" w:hAnsi="Arial" w:cs="Arial"/>
          <w:sz w:val="20"/>
          <w:szCs w:val="20"/>
        </w:rPr>
        <w:t xml:space="preserve">. US in 3/22 – </w:t>
      </w:r>
      <w:proofErr w:type="spellStart"/>
      <w:r w:rsidRPr="00485184">
        <w:rPr>
          <w:rFonts w:ascii="Arial" w:hAnsi="Arial" w:cs="Arial"/>
          <w:sz w:val="20"/>
          <w:szCs w:val="20"/>
        </w:rPr>
        <w:t>ZDeb</w:t>
      </w:r>
      <w:proofErr w:type="spellEnd"/>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1767AE61"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 xml:space="preserve">posebni javni natečaj za položaj generalnega </w:t>
      </w:r>
      <w:r w:rsidR="00EE7EAC">
        <w:rPr>
          <w:rFonts w:ascii="Arial" w:hAnsi="Arial" w:cs="Arial"/>
          <w:b/>
          <w:bCs/>
          <w:caps/>
          <w:sz w:val="20"/>
          <w:szCs w:val="20"/>
        </w:rPr>
        <w:t>DIREK</w:t>
      </w:r>
      <w:r w:rsidR="00AF1879">
        <w:rPr>
          <w:rFonts w:ascii="Arial" w:hAnsi="Arial" w:cs="Arial"/>
          <w:b/>
          <w:bCs/>
          <w:caps/>
          <w:sz w:val="20"/>
          <w:szCs w:val="20"/>
        </w:rPr>
        <w:t>To</w:t>
      </w:r>
      <w:r w:rsidR="00EE7EAC">
        <w:rPr>
          <w:rFonts w:ascii="Arial" w:hAnsi="Arial" w:cs="Arial"/>
          <w:b/>
          <w:bCs/>
          <w:caps/>
          <w:sz w:val="20"/>
          <w:szCs w:val="20"/>
        </w:rPr>
        <w:t>RJA</w:t>
      </w:r>
      <w:r w:rsidRPr="00485184">
        <w:rPr>
          <w:rFonts w:ascii="Arial" w:hAnsi="Arial" w:cs="Arial"/>
          <w:b/>
          <w:bCs/>
          <w:caps/>
          <w:sz w:val="20"/>
          <w:szCs w:val="20"/>
        </w:rPr>
        <w:t xml:space="preserve"> v </w:t>
      </w:r>
      <w:r w:rsidR="00EE7EAC">
        <w:rPr>
          <w:rFonts w:ascii="Arial" w:hAnsi="Arial" w:cs="Arial"/>
          <w:b/>
          <w:bCs/>
          <w:caps/>
          <w:sz w:val="20"/>
          <w:szCs w:val="20"/>
        </w:rPr>
        <w:t xml:space="preserve">DIREKTORATU ZA </w:t>
      </w:r>
      <w:r w:rsidR="00185EEB">
        <w:rPr>
          <w:rFonts w:ascii="Arial" w:hAnsi="Arial" w:cs="Arial"/>
          <w:b/>
          <w:bCs/>
          <w:caps/>
          <w:sz w:val="20"/>
          <w:szCs w:val="20"/>
        </w:rPr>
        <w:t>DIGITALNO DRUŽBO</w:t>
      </w:r>
      <w:r w:rsidRPr="00485184">
        <w:rPr>
          <w:rFonts w:ascii="Arial" w:hAnsi="Arial" w:cs="Arial"/>
          <w:b/>
          <w:bCs/>
          <w:caps/>
          <w:sz w:val="20"/>
          <w:szCs w:val="20"/>
        </w:rPr>
        <w:t xml:space="preserve"> v Ministrstvu digitalno preobrazbo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Default="00485184" w:rsidP="00485184">
      <w:pPr>
        <w:pStyle w:val="Navadensplet"/>
        <w:numPr>
          <w:ilvl w:val="0"/>
          <w:numId w:val="45"/>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je državljan Republike Slovenije; </w:t>
      </w:r>
    </w:p>
    <w:p w14:paraId="7B6C6611" w14:textId="0A230853"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ima končano visokošolsk</w:t>
      </w:r>
      <w:r w:rsidR="0005501C">
        <w:rPr>
          <w:rFonts w:ascii="Arial" w:hAnsi="Arial" w:cs="Arial"/>
          <w:sz w:val="20"/>
          <w:szCs w:val="20"/>
        </w:rPr>
        <w:t>o</w:t>
      </w:r>
      <w:r w:rsidRPr="00485184">
        <w:rPr>
          <w:rFonts w:ascii="Arial" w:hAnsi="Arial" w:cs="Arial"/>
          <w:sz w:val="20"/>
          <w:szCs w:val="20"/>
        </w:rPr>
        <w:t xml:space="preserve"> univerzitetn</w:t>
      </w:r>
      <w:r w:rsidR="0005501C">
        <w:rPr>
          <w:rFonts w:ascii="Arial" w:hAnsi="Arial" w:cs="Arial"/>
          <w:sz w:val="20"/>
          <w:szCs w:val="20"/>
        </w:rPr>
        <w:t>o</w:t>
      </w:r>
      <w:r w:rsidRPr="00485184">
        <w:rPr>
          <w:rFonts w:ascii="Arial" w:hAnsi="Arial" w:cs="Arial"/>
          <w:sz w:val="20"/>
          <w:szCs w:val="20"/>
        </w:rPr>
        <w:t xml:space="preserve"> </w:t>
      </w:r>
      <w:r w:rsidR="0005501C" w:rsidRPr="00485184">
        <w:rPr>
          <w:rFonts w:ascii="Arial" w:hAnsi="Arial" w:cs="Arial"/>
          <w:sz w:val="20"/>
          <w:szCs w:val="20"/>
        </w:rPr>
        <w:t>izobrazb</w:t>
      </w:r>
      <w:r w:rsidR="0005501C">
        <w:rPr>
          <w:rFonts w:ascii="Arial" w:hAnsi="Arial" w:cs="Arial"/>
          <w:sz w:val="20"/>
          <w:szCs w:val="20"/>
        </w:rPr>
        <w:t>o</w:t>
      </w:r>
      <w:r w:rsidRPr="00485184">
        <w:rPr>
          <w:rFonts w:ascii="Arial" w:hAnsi="Arial" w:cs="Arial"/>
          <w:sz w:val="20"/>
          <w:szCs w:val="20"/>
        </w:rPr>
        <w:t xml:space="preserve"> (prejšnj</w:t>
      </w:r>
      <w:r w:rsidR="0005501C">
        <w:rPr>
          <w:rFonts w:ascii="Arial" w:hAnsi="Arial" w:cs="Arial"/>
          <w:sz w:val="20"/>
          <w:szCs w:val="20"/>
        </w:rPr>
        <w:t>o</w:t>
      </w:r>
      <w:r w:rsidRPr="00485184">
        <w:rPr>
          <w:rFonts w:ascii="Arial" w:hAnsi="Arial" w:cs="Arial"/>
          <w:sz w:val="20"/>
          <w:szCs w:val="20"/>
        </w:rPr>
        <w:t xml:space="preserve">) ali </w:t>
      </w:r>
      <w:r w:rsidR="0005501C" w:rsidRPr="00485184">
        <w:rPr>
          <w:rFonts w:ascii="Arial" w:hAnsi="Arial" w:cs="Arial"/>
          <w:sz w:val="20"/>
          <w:szCs w:val="20"/>
        </w:rPr>
        <w:t>magistrsk</w:t>
      </w:r>
      <w:r w:rsidR="0005501C">
        <w:rPr>
          <w:rFonts w:ascii="Arial" w:hAnsi="Arial" w:cs="Arial"/>
          <w:sz w:val="20"/>
          <w:szCs w:val="20"/>
        </w:rPr>
        <w:t>o</w:t>
      </w:r>
      <w:r w:rsidR="0005501C" w:rsidRPr="00485184">
        <w:rPr>
          <w:rFonts w:ascii="Arial" w:hAnsi="Arial" w:cs="Arial"/>
          <w:sz w:val="20"/>
          <w:szCs w:val="20"/>
        </w:rPr>
        <w:t xml:space="preserve"> izobrazb</w:t>
      </w:r>
      <w:r w:rsidR="0005501C">
        <w:rPr>
          <w:rFonts w:ascii="Arial" w:hAnsi="Arial" w:cs="Arial"/>
          <w:sz w:val="20"/>
          <w:szCs w:val="20"/>
        </w:rPr>
        <w:t>o</w:t>
      </w:r>
      <w:r w:rsidR="0005501C" w:rsidRPr="00485184">
        <w:rPr>
          <w:rFonts w:ascii="Arial" w:hAnsi="Arial" w:cs="Arial"/>
          <w:sz w:val="20"/>
          <w:szCs w:val="20"/>
        </w:rPr>
        <w:t xml:space="preserve"> (druga bolonjska stopnja)</w:t>
      </w:r>
      <w:r w:rsidR="0005501C">
        <w:rPr>
          <w:rFonts w:ascii="Arial" w:hAnsi="Arial" w:cs="Arial"/>
          <w:sz w:val="20"/>
          <w:szCs w:val="20"/>
        </w:rPr>
        <w:t xml:space="preserve"> ali </w:t>
      </w:r>
      <w:r w:rsidRPr="00485184">
        <w:rPr>
          <w:rFonts w:ascii="Arial" w:hAnsi="Arial" w:cs="Arial"/>
          <w:sz w:val="20"/>
          <w:szCs w:val="20"/>
        </w:rPr>
        <w:t>specializacij</w:t>
      </w:r>
      <w:r w:rsidR="0005501C">
        <w:rPr>
          <w:rFonts w:ascii="Arial" w:hAnsi="Arial" w:cs="Arial"/>
          <w:sz w:val="20"/>
          <w:szCs w:val="20"/>
        </w:rPr>
        <w:t>o</w:t>
      </w:r>
      <w:r w:rsidRPr="00485184">
        <w:rPr>
          <w:rFonts w:ascii="Arial" w:hAnsi="Arial" w:cs="Arial"/>
          <w:sz w:val="20"/>
          <w:szCs w:val="20"/>
        </w:rPr>
        <w:t xml:space="preserve"> po visokošolski strokovni izobrazbi (prejšnj</w:t>
      </w:r>
      <w:r w:rsidR="0005501C">
        <w:rPr>
          <w:rFonts w:ascii="Arial" w:hAnsi="Arial" w:cs="Arial"/>
          <w:sz w:val="20"/>
          <w:szCs w:val="20"/>
        </w:rPr>
        <w:t>o</w:t>
      </w:r>
      <w:r w:rsidRPr="00485184">
        <w:rPr>
          <w:rFonts w:ascii="Arial" w:hAnsi="Arial" w:cs="Arial"/>
          <w:sz w:val="20"/>
          <w:szCs w:val="20"/>
        </w:rPr>
        <w:t>) ali</w:t>
      </w:r>
      <w:r w:rsidR="0005501C">
        <w:rPr>
          <w:rFonts w:ascii="Arial" w:hAnsi="Arial" w:cs="Arial"/>
          <w:sz w:val="20"/>
          <w:szCs w:val="20"/>
        </w:rPr>
        <w:t xml:space="preserve"> magisterij po visokošolski strokovni izobrazbi (prejšnji)</w:t>
      </w:r>
      <w:r w:rsidRPr="00485184">
        <w:rPr>
          <w:rFonts w:ascii="Arial" w:hAnsi="Arial" w:cs="Arial"/>
          <w:sz w:val="20"/>
          <w:szCs w:val="20"/>
        </w:rPr>
        <w:t xml:space="preserve">; </w:t>
      </w:r>
    </w:p>
    <w:p w14:paraId="2B19D73E"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najmanj 7 let delovnih izkušenj; </w:t>
      </w:r>
    </w:p>
    <w:p w14:paraId="51FF9D90"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znanje uradnega jezika; </w:t>
      </w:r>
    </w:p>
    <w:p w14:paraId="20D1F6E5"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zoper njega ni bila vložena pravnomočna obtožnica zaradi naklepnega kaznivega dejanja, ki se preganja po uradni dolžnosti; </w:t>
      </w:r>
    </w:p>
    <w:p w14:paraId="47E55434" w14:textId="0A62B5FC"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funkcionalna znanja upravnega vodenja in upravljanja kadrovskih virov (pridobijo se v petnajstih mesecih od dneva imenovanja na položaj)</w:t>
      </w:r>
      <w:r>
        <w:rPr>
          <w:rFonts w:ascii="Arial" w:hAnsi="Arial" w:cs="Arial"/>
          <w:sz w:val="20"/>
          <w:szCs w:val="20"/>
        </w:rPr>
        <w:t>.</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2C574F3" w14:textId="5A082782"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direktorata</w:t>
      </w:r>
      <w:r w:rsidR="007F5A09">
        <w:rPr>
          <w:szCs w:val="20"/>
          <w:lang w:val="sl-SI"/>
        </w:rPr>
        <w:t>,</w:t>
      </w:r>
    </w:p>
    <w:p w14:paraId="1C248797" w14:textId="05E09EDD"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načrtovanje, organiziranje, usmerjanje in nadzorovanje opravljanja dela v notranji organizacijski enoti</w:t>
      </w:r>
      <w:r w:rsidR="007F5A09">
        <w:rPr>
          <w:szCs w:val="20"/>
          <w:lang w:val="sl-SI"/>
        </w:rPr>
        <w:t>,</w:t>
      </w:r>
    </w:p>
    <w:p w14:paraId="40726254" w14:textId="153B48B3"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projektnih skupin za najzahtevnejše in ključne projekte</w:t>
      </w:r>
      <w:r w:rsidR="007F5A09">
        <w:rPr>
          <w:szCs w:val="20"/>
          <w:lang w:val="sl-SI"/>
        </w:rPr>
        <w:t>,</w:t>
      </w:r>
    </w:p>
    <w:p w14:paraId="7F330C60" w14:textId="1E60A849"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opravljanje drugih najzahtevnejših nalog</w:t>
      </w:r>
      <w:r w:rsidR="007F5A09">
        <w:rPr>
          <w:szCs w:val="20"/>
          <w:lang w:val="sl-SI"/>
        </w:rPr>
        <w:t>,</w:t>
      </w:r>
    </w:p>
    <w:p w14:paraId="646EB33D" w14:textId="7D24C744"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samostojno oblikovanje ključnih sistemskih rešitev in drugih najzahtevnejših gradiv</w:t>
      </w:r>
      <w:r w:rsidR="007F5A09">
        <w:rPr>
          <w:szCs w:val="20"/>
          <w:lang w:val="sl-SI"/>
        </w:rPr>
        <w:t>,</w:t>
      </w:r>
    </w:p>
    <w:p w14:paraId="2AAF4D76" w14:textId="4810AC87" w:rsidR="00833389" w:rsidRPr="00EE7EAC" w:rsidRDefault="00EE7EAC" w:rsidP="00EE7EAC">
      <w:pPr>
        <w:pStyle w:val="Navadensplet"/>
        <w:numPr>
          <w:ilvl w:val="0"/>
          <w:numId w:val="47"/>
        </w:numPr>
        <w:spacing w:before="0" w:beforeAutospacing="0" w:after="0" w:afterAutospacing="0"/>
        <w:jc w:val="both"/>
        <w:rPr>
          <w:rFonts w:ascii="Arial" w:hAnsi="Arial" w:cs="Arial"/>
          <w:sz w:val="20"/>
          <w:szCs w:val="20"/>
        </w:rPr>
      </w:pPr>
      <w:r w:rsidRPr="00EE7EAC">
        <w:rPr>
          <w:rFonts w:ascii="Arial" w:hAnsi="Arial" w:cs="Arial"/>
          <w:sz w:val="20"/>
          <w:szCs w:val="20"/>
        </w:rPr>
        <w:t>zagotavljanje oziroma neposredna pomoč pri zagotavljanju razvoja organizacije</w:t>
      </w:r>
      <w:r w:rsidR="00833389" w:rsidRPr="00EE7EAC">
        <w:rPr>
          <w:rFonts w:ascii="Arial" w:hAnsi="Arial" w:cs="Arial"/>
          <w:sz w:val="20"/>
          <w:szCs w:val="20"/>
        </w:rPr>
        <w:t>.</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322EE9D3"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Izpolnjen </w:t>
      </w:r>
      <w:proofErr w:type="spellStart"/>
      <w:r w:rsidRPr="00485184">
        <w:rPr>
          <w:rFonts w:ascii="Arial" w:hAnsi="Arial" w:cs="Arial"/>
          <w:sz w:val="20"/>
          <w:szCs w:val="20"/>
        </w:rPr>
        <w:t>Europass</w:t>
      </w:r>
      <w:proofErr w:type="spellEnd"/>
      <w:r w:rsidRPr="00485184">
        <w:rPr>
          <w:rFonts w:ascii="Arial" w:hAnsi="Arial" w:cs="Arial"/>
          <w:sz w:val="20"/>
          <w:szCs w:val="20"/>
        </w:rPr>
        <w:t xml:space="preserve">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r w:rsidRPr="00FE29FD">
        <w:rPr>
          <w:rFonts w:ascii="Arial" w:hAnsi="Arial" w:cs="Arial"/>
          <w:sz w:val="20"/>
          <w:szCs w:val="20"/>
        </w:rPr>
        <w:t xml:space="preserve"> </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ni bil pravnomočno obsojen zaradi naklepnega kaznivega dejanja, ki se preganja po uradni dolžnosti, in da ni bil obsojen na nepogojno kazen zapora v trajanju več kot šest mesecev.</w:t>
      </w:r>
    </w:p>
    <w:p w14:paraId="585B4951" w14:textId="7777777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lastRenderedPageBreak/>
        <w:t xml:space="preserve">Izjavo, da zoper njega ni vložena pravnomočna obtožnica zaradi naklepnega kaznivega dejanja, ki se preganja po uradni dolžnosti. </w:t>
      </w:r>
    </w:p>
    <w:p w14:paraId="5D19A811" w14:textId="2004307D"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4ED8D2B4" w14:textId="7AEC735E" w:rsidR="00737844" w:rsidRDefault="00485184" w:rsidP="0073784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mora prijavi predložiti vizijo prednostnih nalog in razvoja </w:t>
      </w:r>
      <w:r w:rsidR="00737844">
        <w:rPr>
          <w:rFonts w:ascii="Arial" w:hAnsi="Arial" w:cs="Arial"/>
          <w:sz w:val="20"/>
          <w:szCs w:val="20"/>
        </w:rPr>
        <w:t>Direktorata za digitalno družbo</w:t>
      </w:r>
      <w:r w:rsidRPr="00485184">
        <w:rPr>
          <w:rFonts w:ascii="Arial" w:hAnsi="Arial" w:cs="Arial"/>
          <w:sz w:val="20"/>
          <w:szCs w:val="20"/>
        </w:rPr>
        <w:t xml:space="preserve"> </w:t>
      </w:r>
      <w:r w:rsidR="00737844">
        <w:rPr>
          <w:rFonts w:ascii="Arial" w:hAnsi="Arial" w:cs="Arial"/>
          <w:sz w:val="20"/>
          <w:szCs w:val="20"/>
        </w:rPr>
        <w:t xml:space="preserve">v mandatnem obdobju, za katerega vodenje kandidira, </w:t>
      </w:r>
      <w:r w:rsidR="00737844" w:rsidRPr="00737844">
        <w:rPr>
          <w:rFonts w:ascii="Arial" w:hAnsi="Arial" w:cs="Arial"/>
          <w:sz w:val="20"/>
          <w:szCs w:val="20"/>
        </w:rPr>
        <w:t>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p>
    <w:p w14:paraId="6F1823D2"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p>
    <w:p w14:paraId="0C2326BA"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napisana na najmanj dveh in največ petih straneh v A4 formatu. Iz vizije mora biti razvidno, da je plod lastnega razmišljanja kandidata.</w:t>
      </w:r>
    </w:p>
    <w:p w14:paraId="3B9175BA"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p>
    <w:p w14:paraId="565E3756" w14:textId="77777777" w:rsidR="00737844" w:rsidRDefault="00737844" w:rsidP="00737844">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sestavljena iz naslednjih delov:</w:t>
      </w:r>
    </w:p>
    <w:p w14:paraId="777DC51E"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poslanstvo organizacijske enote ali organa: kratka predstavitev vloge, položaja in poslanstva organizacijske enote ali organa;</w:t>
      </w:r>
    </w:p>
    <w:p w14:paraId="2EFFF8CD"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2CF88F57"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569FBF4A" w14:textId="77777777" w:rsidR="00737844" w:rsidRDefault="00737844" w:rsidP="00737844">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morebitne zakonske spremembe, ki bi bile potrebne za uresničitev vizije.</w:t>
      </w:r>
    </w:p>
    <w:p w14:paraId="497A6D0C" w14:textId="77777777" w:rsidR="00737844" w:rsidRDefault="00737844" w:rsidP="00737844">
      <w:pPr>
        <w:pStyle w:val="Navadensplet"/>
        <w:spacing w:before="0" w:beforeAutospacing="0" w:after="0" w:afterAutospacing="0"/>
        <w:ind w:left="360"/>
        <w:jc w:val="both"/>
        <w:rPr>
          <w:rFonts w:ascii="Arial" w:hAnsi="Arial" w:cs="Arial"/>
          <w:sz w:val="20"/>
          <w:szCs w:val="20"/>
        </w:rPr>
      </w:pPr>
    </w:p>
    <w:p w14:paraId="6C1496DC" w14:textId="7AD843B8" w:rsidR="00485184" w:rsidRPr="00737844" w:rsidRDefault="00737844" w:rsidP="00737844">
      <w:pPr>
        <w:pStyle w:val="Navadensplet"/>
        <w:numPr>
          <w:ilvl w:val="0"/>
          <w:numId w:val="44"/>
        </w:numPr>
        <w:spacing w:before="0" w:beforeAutospacing="0" w:after="0" w:afterAutospacing="0"/>
        <w:jc w:val="both"/>
        <w:rPr>
          <w:rFonts w:ascii="Arial" w:hAnsi="Arial" w:cs="Arial"/>
          <w:sz w:val="20"/>
          <w:szCs w:val="20"/>
        </w:rPr>
      </w:pPr>
      <w:r w:rsidRPr="00737844">
        <w:rPr>
          <w:rFonts w:ascii="Arial" w:hAnsi="Arial" w:cs="Arial"/>
          <w:sz w:val="20"/>
          <w:szCs w:val="20"/>
        </w:rPr>
        <w:t>Izjavo, da soglaša s psihološkim testiranjem vodstvenega potenciala (več o tem v Standardih na str. 7 in 8).</w:t>
      </w:r>
    </w:p>
    <w:p w14:paraId="41D670EA" w14:textId="77777777" w:rsidR="00485184" w:rsidRDefault="00485184" w:rsidP="00485184">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w:t>
      </w:r>
      <w:r w:rsidRPr="00485184">
        <w:rPr>
          <w:rFonts w:ascii="Arial" w:hAnsi="Arial" w:cs="Arial"/>
          <w:sz w:val="20"/>
          <w:szCs w:val="20"/>
        </w:rPr>
        <w:lastRenderedPageBreak/>
        <w:t xml:space="preserve">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2509F340"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w:t>
      </w:r>
      <w:r w:rsidRPr="00AF1879">
        <w:rPr>
          <w:rFonts w:ascii="Arial" w:hAnsi="Arial" w:cs="Arial"/>
          <w:sz w:val="20"/>
          <w:szCs w:val="20"/>
        </w:rPr>
        <w:t xml:space="preserve">no upravo, na </w:t>
      </w:r>
      <w:r w:rsidR="00AF1879" w:rsidRPr="00AF1879">
        <w:rPr>
          <w:rFonts w:ascii="Arial" w:hAnsi="Arial" w:cs="Arial"/>
          <w:sz w:val="20"/>
          <w:szCs w:val="20"/>
        </w:rPr>
        <w:t>Simono Cvelbar</w:t>
      </w:r>
      <w:r w:rsidRPr="00AF1879">
        <w:rPr>
          <w:rFonts w:ascii="Arial" w:hAnsi="Arial" w:cs="Arial"/>
          <w:sz w:val="20"/>
          <w:szCs w:val="20"/>
        </w:rPr>
        <w:t xml:space="preserve">, tel. št. 01 478 </w:t>
      </w:r>
      <w:r w:rsidR="00AF1879" w:rsidRPr="00AF1879">
        <w:rPr>
          <w:rFonts w:ascii="Arial" w:hAnsi="Arial" w:cs="Arial"/>
          <w:sz w:val="20"/>
          <w:szCs w:val="20"/>
        </w:rPr>
        <w:t>78</w:t>
      </w:r>
      <w:r w:rsidRPr="00AF1879">
        <w:rPr>
          <w:rFonts w:ascii="Arial" w:hAnsi="Arial" w:cs="Arial"/>
          <w:sz w:val="20"/>
          <w:szCs w:val="20"/>
        </w:rPr>
        <w:t xml:space="preserve"> </w:t>
      </w:r>
      <w:r w:rsidR="00AF1879" w:rsidRPr="00AF1879">
        <w:rPr>
          <w:rFonts w:ascii="Arial" w:hAnsi="Arial" w:cs="Arial"/>
          <w:sz w:val="20"/>
          <w:szCs w:val="20"/>
        </w:rPr>
        <w:t>66</w:t>
      </w:r>
      <w:r w:rsidRPr="00AF1879">
        <w:rPr>
          <w:rFonts w:ascii="Arial" w:hAnsi="Arial" w:cs="Arial"/>
          <w:sz w:val="20"/>
          <w:szCs w:val="20"/>
        </w:rPr>
        <w:t>, v zvezi z delovnim</w:t>
      </w:r>
      <w:r w:rsidRPr="00485184">
        <w:rPr>
          <w:rFonts w:ascii="Arial" w:hAnsi="Arial" w:cs="Arial"/>
          <w:sz w:val="20"/>
          <w:szCs w:val="20"/>
        </w:rPr>
        <w:t xml:space="preserve">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01 </w:t>
      </w:r>
      <w:r w:rsidR="00833389">
        <w:rPr>
          <w:rFonts w:ascii="Arial" w:hAnsi="Arial" w:cs="Arial"/>
          <w:sz w:val="20"/>
          <w:szCs w:val="20"/>
        </w:rPr>
        <w:t>555 58 45</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w:t>
      </w:r>
      <w:proofErr w:type="spellStart"/>
      <w:r w:rsidRPr="00485184">
        <w:rPr>
          <w:rFonts w:ascii="Arial" w:hAnsi="Arial" w:cs="Arial"/>
          <w:sz w:val="20"/>
          <w:szCs w:val="20"/>
        </w:rPr>
        <w:t>neizbiri</w:t>
      </w:r>
      <w:proofErr w:type="spellEnd"/>
      <w:r w:rsidRPr="00485184">
        <w:rPr>
          <w:rFonts w:ascii="Arial" w:hAnsi="Arial" w:cs="Arial"/>
          <w:sz w:val="20"/>
          <w:szCs w:val="20"/>
        </w:rPr>
        <w:t xml:space="preserve">.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7B821BD5" w:rsidR="00833389" w:rsidRDefault="00833389"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Dr. Emilija Stojmenova Duh</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851D9" w14:textId="77777777" w:rsidR="00D342A6" w:rsidRDefault="00D342A6">
      <w:r>
        <w:separator/>
      </w:r>
    </w:p>
  </w:endnote>
  <w:endnote w:type="continuationSeparator" w:id="0">
    <w:p w14:paraId="0C67C828" w14:textId="77777777" w:rsidR="00D342A6" w:rsidRDefault="00D342A6">
      <w:r>
        <w:continuationSeparator/>
      </w:r>
    </w:p>
  </w:endnote>
  <w:endnote w:type="continuationNotice" w:id="1">
    <w:p w14:paraId="4E75AD39" w14:textId="77777777" w:rsidR="00D342A6" w:rsidRDefault="00D342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83ADB" w14:textId="77777777" w:rsidR="00D342A6" w:rsidRDefault="00D342A6">
      <w:r>
        <w:separator/>
      </w:r>
    </w:p>
  </w:footnote>
  <w:footnote w:type="continuationSeparator" w:id="0">
    <w:p w14:paraId="43AE1381" w14:textId="77777777" w:rsidR="00D342A6" w:rsidRDefault="00D342A6">
      <w:r>
        <w:continuationSeparator/>
      </w:r>
    </w:p>
  </w:footnote>
  <w:footnote w:type="continuationNotice" w:id="1">
    <w:p w14:paraId="11EA65DC" w14:textId="77777777" w:rsidR="00D342A6" w:rsidRDefault="00D342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55449A"/>
    <w:multiLevelType w:val="hybridMultilevel"/>
    <w:tmpl w:val="2A4294A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A62826"/>
    <w:multiLevelType w:val="hybridMultilevel"/>
    <w:tmpl w:val="EF726BDA"/>
    <w:lvl w:ilvl="0" w:tplc="D63E7F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8"/>
  </w:num>
  <w:num w:numId="3" w16cid:durableId="1340037052">
    <w:abstractNumId w:val="0"/>
  </w:num>
  <w:num w:numId="4" w16cid:durableId="2005937627">
    <w:abstractNumId w:val="20"/>
  </w:num>
  <w:num w:numId="5" w16cid:durableId="1406219753">
    <w:abstractNumId w:val="14"/>
  </w:num>
  <w:num w:numId="6" w16cid:durableId="81028594">
    <w:abstractNumId w:val="39"/>
  </w:num>
  <w:num w:numId="7" w16cid:durableId="662859454">
    <w:abstractNumId w:val="24"/>
  </w:num>
  <w:num w:numId="8" w16cid:durableId="1134104713">
    <w:abstractNumId w:val="45"/>
  </w:num>
  <w:num w:numId="9" w16cid:durableId="275407718">
    <w:abstractNumId w:val="9"/>
  </w:num>
  <w:num w:numId="10" w16cid:durableId="1467164046">
    <w:abstractNumId w:val="34"/>
  </w:num>
  <w:num w:numId="11" w16cid:durableId="1590036982">
    <w:abstractNumId w:val="2"/>
  </w:num>
  <w:num w:numId="12" w16cid:durableId="956915574">
    <w:abstractNumId w:val="8"/>
  </w:num>
  <w:num w:numId="13" w16cid:durableId="252126282">
    <w:abstractNumId w:val="5"/>
  </w:num>
  <w:num w:numId="14" w16cid:durableId="165829866">
    <w:abstractNumId w:val="29"/>
  </w:num>
  <w:num w:numId="15" w16cid:durableId="1582058935">
    <w:abstractNumId w:val="19"/>
  </w:num>
  <w:num w:numId="16" w16cid:durableId="425544165">
    <w:abstractNumId w:val="1"/>
  </w:num>
  <w:num w:numId="17" w16cid:durableId="1140414966">
    <w:abstractNumId w:val="32"/>
  </w:num>
  <w:num w:numId="18" w16cid:durableId="546454482">
    <w:abstractNumId w:val="22"/>
  </w:num>
  <w:num w:numId="19" w16cid:durableId="315496513">
    <w:abstractNumId w:val="7"/>
  </w:num>
  <w:num w:numId="20" w16cid:durableId="558633592">
    <w:abstractNumId w:val="6"/>
  </w:num>
  <w:num w:numId="21" w16cid:durableId="1254631789">
    <w:abstractNumId w:val="38"/>
  </w:num>
  <w:num w:numId="22" w16cid:durableId="1481313495">
    <w:abstractNumId w:val="23"/>
  </w:num>
  <w:num w:numId="23" w16cid:durableId="17124099">
    <w:abstractNumId w:val="26"/>
  </w:num>
  <w:num w:numId="24" w16cid:durableId="1261374375">
    <w:abstractNumId w:val="43"/>
  </w:num>
  <w:num w:numId="25" w16cid:durableId="1352947651">
    <w:abstractNumId w:val="28"/>
  </w:num>
  <w:num w:numId="26" w16cid:durableId="915479473">
    <w:abstractNumId w:val="10"/>
  </w:num>
  <w:num w:numId="27" w16cid:durableId="772213561">
    <w:abstractNumId w:val="40"/>
  </w:num>
  <w:num w:numId="28" w16cid:durableId="1095326059">
    <w:abstractNumId w:val="37"/>
  </w:num>
  <w:num w:numId="29" w16cid:durableId="236285158">
    <w:abstractNumId w:val="30"/>
  </w:num>
  <w:num w:numId="30" w16cid:durableId="834760776">
    <w:abstractNumId w:val="12"/>
  </w:num>
  <w:num w:numId="31" w16cid:durableId="602805724">
    <w:abstractNumId w:val="13"/>
  </w:num>
  <w:num w:numId="32" w16cid:durableId="1207763705">
    <w:abstractNumId w:val="46"/>
  </w:num>
  <w:num w:numId="33" w16cid:durableId="390543647">
    <w:abstractNumId w:val="47"/>
  </w:num>
  <w:num w:numId="34" w16cid:durableId="912158860">
    <w:abstractNumId w:val="17"/>
  </w:num>
  <w:num w:numId="35" w16cid:durableId="115877775">
    <w:abstractNumId w:val="21"/>
  </w:num>
  <w:num w:numId="36" w16cid:durableId="1404063581">
    <w:abstractNumId w:val="25"/>
  </w:num>
  <w:num w:numId="37" w16cid:durableId="1061556914">
    <w:abstractNumId w:val="4"/>
  </w:num>
  <w:num w:numId="38" w16cid:durableId="636763395">
    <w:abstractNumId w:val="44"/>
  </w:num>
  <w:num w:numId="39" w16cid:durableId="147484804">
    <w:abstractNumId w:val="3"/>
  </w:num>
  <w:num w:numId="40" w16cid:durableId="1339964614">
    <w:abstractNumId w:val="15"/>
  </w:num>
  <w:num w:numId="41" w16cid:durableId="1733846346">
    <w:abstractNumId w:val="33"/>
  </w:num>
  <w:num w:numId="42" w16cid:durableId="725879810">
    <w:abstractNumId w:val="36"/>
  </w:num>
  <w:num w:numId="43" w16cid:durableId="2092509425">
    <w:abstractNumId w:val="31"/>
  </w:num>
  <w:num w:numId="44" w16cid:durableId="1152911368">
    <w:abstractNumId w:val="35"/>
  </w:num>
  <w:num w:numId="45" w16cid:durableId="1010529986">
    <w:abstractNumId w:val="27"/>
  </w:num>
  <w:num w:numId="46" w16cid:durableId="2099868001">
    <w:abstractNumId w:val="42"/>
  </w:num>
  <w:num w:numId="47" w16cid:durableId="887646245">
    <w:abstractNumId w:val="16"/>
  </w:num>
  <w:num w:numId="48" w16cid:durableId="19971028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9614143">
    <w:abstractNumId w:val="41"/>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85EEB"/>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07408"/>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37844"/>
    <w:rsid w:val="00744E38"/>
    <w:rsid w:val="00746DA9"/>
    <w:rsid w:val="00746EDE"/>
    <w:rsid w:val="00757C37"/>
    <w:rsid w:val="00764B40"/>
    <w:rsid w:val="00764C61"/>
    <w:rsid w:val="007676C0"/>
    <w:rsid w:val="007739FB"/>
    <w:rsid w:val="007775A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A09"/>
    <w:rsid w:val="0080523A"/>
    <w:rsid w:val="0080525A"/>
    <w:rsid w:val="00811E64"/>
    <w:rsid w:val="0081202F"/>
    <w:rsid w:val="008128B4"/>
    <w:rsid w:val="00814213"/>
    <w:rsid w:val="00814D22"/>
    <w:rsid w:val="00815075"/>
    <w:rsid w:val="00815FFB"/>
    <w:rsid w:val="0082152F"/>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1879"/>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42A6"/>
    <w:rsid w:val="00D43295"/>
    <w:rsid w:val="00D451CC"/>
    <w:rsid w:val="00D477DD"/>
    <w:rsid w:val="00D53A94"/>
    <w:rsid w:val="00D56EE3"/>
    <w:rsid w:val="00D62426"/>
    <w:rsid w:val="00D629CD"/>
    <w:rsid w:val="00D745E1"/>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1D41"/>
    <w:rsid w:val="00E76062"/>
    <w:rsid w:val="00E764D9"/>
    <w:rsid w:val="00E80DF1"/>
    <w:rsid w:val="00E81E0F"/>
    <w:rsid w:val="00E841B3"/>
    <w:rsid w:val="00E84215"/>
    <w:rsid w:val="00E85AD8"/>
    <w:rsid w:val="00E87B02"/>
    <w:rsid w:val="00E90F6D"/>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3DFD"/>
    <w:rsid w:val="00EC5A73"/>
    <w:rsid w:val="00EC5A95"/>
    <w:rsid w:val="00EC64EB"/>
    <w:rsid w:val="00ED5F76"/>
    <w:rsid w:val="00ED63B0"/>
    <w:rsid w:val="00ED6763"/>
    <w:rsid w:val="00ED6D86"/>
    <w:rsid w:val="00EE7EAC"/>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902872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167</TotalTime>
  <Pages>3</Pages>
  <Words>1191</Words>
  <Characters>6793</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7969</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20</cp:revision>
  <cp:lastPrinted>2015-01-09T09:09:00Z</cp:lastPrinted>
  <dcterms:created xsi:type="dcterms:W3CDTF">2023-01-19T12:35:00Z</dcterms:created>
  <dcterms:modified xsi:type="dcterms:W3CDTF">2023-08-30T07:20:00Z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