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5256" w14:textId="259434BE"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Številka:</w:t>
      </w:r>
      <w:r>
        <w:rPr>
          <w:rFonts w:ascii="Arial" w:hAnsi="Arial" w:cs="Arial"/>
          <w:color w:val="000000"/>
          <w:sz w:val="20"/>
          <w:szCs w:val="20"/>
        </w:rPr>
        <w:t xml:space="preserve"> 119-</w:t>
      </w:r>
      <w:r w:rsidR="00E26A22">
        <w:rPr>
          <w:rFonts w:ascii="Arial" w:hAnsi="Arial" w:cs="Arial"/>
          <w:color w:val="000000"/>
          <w:sz w:val="20"/>
          <w:szCs w:val="20"/>
        </w:rPr>
        <w:t>1</w:t>
      </w:r>
      <w:r w:rsidR="00E71A02">
        <w:rPr>
          <w:rFonts w:ascii="Arial" w:hAnsi="Arial" w:cs="Arial"/>
          <w:color w:val="000000"/>
          <w:sz w:val="20"/>
          <w:szCs w:val="20"/>
        </w:rPr>
        <w:t>/2</w:t>
      </w:r>
      <w:r>
        <w:rPr>
          <w:rFonts w:ascii="Arial" w:hAnsi="Arial" w:cs="Arial"/>
          <w:color w:val="000000"/>
          <w:sz w:val="20"/>
          <w:szCs w:val="20"/>
        </w:rPr>
        <w:t>02</w:t>
      </w:r>
      <w:r w:rsidR="00E26A22">
        <w:rPr>
          <w:rFonts w:ascii="Arial" w:hAnsi="Arial" w:cs="Arial"/>
          <w:color w:val="000000"/>
          <w:sz w:val="20"/>
          <w:szCs w:val="20"/>
        </w:rPr>
        <w:t>5</w:t>
      </w:r>
      <w:r>
        <w:rPr>
          <w:rFonts w:ascii="Arial" w:hAnsi="Arial" w:cs="Arial"/>
          <w:color w:val="000000"/>
          <w:sz w:val="20"/>
          <w:szCs w:val="20"/>
        </w:rPr>
        <w:t>-3150-</w:t>
      </w:r>
      <w:r w:rsidR="00E26A22">
        <w:rPr>
          <w:rFonts w:ascii="Arial" w:hAnsi="Arial" w:cs="Arial"/>
          <w:color w:val="000000"/>
          <w:sz w:val="20"/>
          <w:szCs w:val="20"/>
        </w:rPr>
        <w:t>2</w:t>
      </w:r>
      <w:r w:rsidRPr="00485184">
        <w:rPr>
          <w:rFonts w:ascii="Arial" w:hAnsi="Arial" w:cs="Arial"/>
          <w:color w:val="000000"/>
          <w:sz w:val="20"/>
          <w:szCs w:val="20"/>
        </w:rPr>
        <w:tab/>
      </w:r>
    </w:p>
    <w:p w14:paraId="02A7521C" w14:textId="4BB11C26"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 xml:space="preserve">Datum: </w:t>
      </w:r>
      <w:r w:rsidRPr="00485184">
        <w:rPr>
          <w:rFonts w:ascii="Arial" w:hAnsi="Arial" w:cs="Arial"/>
          <w:color w:val="000000"/>
          <w:sz w:val="20"/>
          <w:szCs w:val="20"/>
        </w:rPr>
        <w:tab/>
      </w:r>
      <w:r w:rsidR="00E26A22">
        <w:rPr>
          <w:rFonts w:ascii="Arial" w:hAnsi="Arial" w:cs="Arial"/>
          <w:color w:val="000000"/>
          <w:sz w:val="20"/>
          <w:szCs w:val="20"/>
        </w:rPr>
        <w:t>26. 1. 2025</w:t>
      </w:r>
      <w:r w:rsidRPr="00485184">
        <w:rPr>
          <w:rFonts w:ascii="Arial" w:hAnsi="Arial" w:cs="Arial"/>
          <w:color w:val="000000"/>
          <w:sz w:val="20"/>
          <w:szCs w:val="20"/>
        </w:rPr>
        <w:tab/>
      </w:r>
    </w:p>
    <w:p w14:paraId="71011D9B" w14:textId="77777777" w:rsidR="00833389" w:rsidRDefault="00833389" w:rsidP="00485184">
      <w:pPr>
        <w:pStyle w:val="Navadensplet"/>
        <w:spacing w:before="0" w:beforeAutospacing="0" w:after="0" w:afterAutospacing="0"/>
        <w:jc w:val="both"/>
        <w:rPr>
          <w:rFonts w:ascii="Arial" w:hAnsi="Arial" w:cs="Arial"/>
          <w:sz w:val="20"/>
          <w:szCs w:val="20"/>
        </w:rPr>
      </w:pPr>
    </w:p>
    <w:p w14:paraId="0708EC19" w14:textId="77777777" w:rsidR="00833389" w:rsidRDefault="00833389" w:rsidP="00485184">
      <w:pPr>
        <w:pStyle w:val="Navadensplet"/>
        <w:spacing w:before="0" w:beforeAutospacing="0" w:after="0" w:afterAutospacing="0"/>
        <w:jc w:val="both"/>
        <w:rPr>
          <w:rFonts w:ascii="Arial" w:hAnsi="Arial" w:cs="Arial"/>
          <w:sz w:val="20"/>
          <w:szCs w:val="20"/>
        </w:rPr>
      </w:pPr>
    </w:p>
    <w:p w14:paraId="0FD2264F" w14:textId="77777777" w:rsidR="00833389" w:rsidRDefault="00833389" w:rsidP="00485184">
      <w:pPr>
        <w:pStyle w:val="Navadensplet"/>
        <w:spacing w:before="0" w:beforeAutospacing="0" w:after="0" w:afterAutospacing="0"/>
        <w:jc w:val="both"/>
        <w:rPr>
          <w:rFonts w:ascii="Arial" w:hAnsi="Arial" w:cs="Arial"/>
          <w:sz w:val="20"/>
          <w:szCs w:val="20"/>
        </w:rPr>
      </w:pPr>
    </w:p>
    <w:p w14:paraId="2372867F" w14:textId="78869CA0"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Na podlagi prvega odstavka 58. člena Zakona o javnih uslužbencih (Uradni list RS, št. 63/07 – uradno prečiščeno besedilo, 65/08, 69/08 – ZTFI-A, 69/08 – ZZavar-E, 40/12 – ZUJF, 158/20 – </w:t>
      </w:r>
      <w:proofErr w:type="spellStart"/>
      <w:r w:rsidRPr="00485184">
        <w:rPr>
          <w:rFonts w:ascii="Arial" w:hAnsi="Arial" w:cs="Arial"/>
          <w:sz w:val="20"/>
          <w:szCs w:val="20"/>
        </w:rPr>
        <w:t>ZIntPK</w:t>
      </w:r>
      <w:proofErr w:type="spellEnd"/>
      <w:r w:rsidRPr="00485184">
        <w:rPr>
          <w:rFonts w:ascii="Arial" w:hAnsi="Arial" w:cs="Arial"/>
          <w:sz w:val="20"/>
          <w:szCs w:val="20"/>
        </w:rPr>
        <w:t xml:space="preserve">-C, 203/20 – ZIUPOPDVE, 202/21 – </w:t>
      </w:r>
      <w:proofErr w:type="spellStart"/>
      <w:r w:rsidRPr="00485184">
        <w:rPr>
          <w:rFonts w:ascii="Arial" w:hAnsi="Arial" w:cs="Arial"/>
          <w:sz w:val="20"/>
          <w:szCs w:val="20"/>
        </w:rPr>
        <w:t>odl</w:t>
      </w:r>
      <w:proofErr w:type="spellEnd"/>
      <w:r w:rsidRPr="00485184">
        <w:rPr>
          <w:rFonts w:ascii="Arial" w:hAnsi="Arial" w:cs="Arial"/>
          <w:sz w:val="20"/>
          <w:szCs w:val="20"/>
        </w:rPr>
        <w:t xml:space="preserve">. US in 3/22 – </w:t>
      </w:r>
      <w:proofErr w:type="spellStart"/>
      <w:r w:rsidRPr="00485184">
        <w:rPr>
          <w:rFonts w:ascii="Arial" w:hAnsi="Arial" w:cs="Arial"/>
          <w:sz w:val="20"/>
          <w:szCs w:val="20"/>
        </w:rPr>
        <w:t>ZDeb</w:t>
      </w:r>
      <w:proofErr w:type="spellEnd"/>
      <w:r w:rsidR="00FE29FD">
        <w:rPr>
          <w:rFonts w:ascii="Arial" w:hAnsi="Arial" w:cs="Arial"/>
          <w:sz w:val="20"/>
          <w:szCs w:val="20"/>
        </w:rPr>
        <w:t>,</w:t>
      </w:r>
      <w:r w:rsidRPr="00485184">
        <w:rPr>
          <w:rFonts w:ascii="Arial" w:hAnsi="Arial" w:cs="Arial"/>
          <w:sz w:val="20"/>
          <w:szCs w:val="20"/>
        </w:rPr>
        <w:t xml:space="preserve"> v nadaljnjem besedilu: ZJU) Ministrstvo za </w:t>
      </w:r>
      <w:r>
        <w:rPr>
          <w:rFonts w:ascii="Arial" w:hAnsi="Arial" w:cs="Arial"/>
          <w:sz w:val="20"/>
          <w:szCs w:val="20"/>
        </w:rPr>
        <w:t>digitaln</w:t>
      </w:r>
      <w:r w:rsidR="002B53C3">
        <w:rPr>
          <w:rFonts w:ascii="Arial" w:hAnsi="Arial" w:cs="Arial"/>
          <w:sz w:val="20"/>
          <w:szCs w:val="20"/>
        </w:rPr>
        <w:t>o</w:t>
      </w:r>
      <w:r>
        <w:rPr>
          <w:rFonts w:ascii="Arial" w:hAnsi="Arial" w:cs="Arial"/>
          <w:sz w:val="20"/>
          <w:szCs w:val="20"/>
        </w:rPr>
        <w:t xml:space="preserve"> preobrazbo</w:t>
      </w:r>
      <w:r w:rsidRPr="00485184">
        <w:rPr>
          <w:rFonts w:ascii="Arial" w:hAnsi="Arial" w:cs="Arial"/>
          <w:sz w:val="20"/>
          <w:szCs w:val="20"/>
        </w:rPr>
        <w:t xml:space="preserve">, </w:t>
      </w:r>
      <w:r>
        <w:rPr>
          <w:rFonts w:ascii="Arial" w:hAnsi="Arial" w:cs="Arial"/>
          <w:sz w:val="20"/>
          <w:szCs w:val="20"/>
        </w:rPr>
        <w:t>Davčna ulica 1</w:t>
      </w:r>
      <w:r w:rsidRPr="00485184">
        <w:rPr>
          <w:rFonts w:ascii="Arial" w:hAnsi="Arial" w:cs="Arial"/>
          <w:sz w:val="20"/>
          <w:szCs w:val="20"/>
        </w:rPr>
        <w:t>,</w:t>
      </w:r>
      <w:r>
        <w:rPr>
          <w:rFonts w:ascii="Arial" w:hAnsi="Arial" w:cs="Arial"/>
          <w:sz w:val="20"/>
          <w:szCs w:val="20"/>
        </w:rPr>
        <w:t xml:space="preserve"> 1000</w:t>
      </w:r>
      <w:r w:rsidRPr="00485184">
        <w:rPr>
          <w:rFonts w:ascii="Arial" w:hAnsi="Arial" w:cs="Arial"/>
          <w:sz w:val="20"/>
          <w:szCs w:val="20"/>
        </w:rPr>
        <w:t xml:space="preserve"> Ljubljana, objavlja </w:t>
      </w:r>
    </w:p>
    <w:p w14:paraId="0A1ADD1F" w14:textId="77777777" w:rsidR="00485184" w:rsidRDefault="00485184" w:rsidP="00485184">
      <w:pPr>
        <w:pStyle w:val="Navadensplet"/>
        <w:spacing w:before="0" w:beforeAutospacing="0" w:after="0" w:afterAutospacing="0"/>
        <w:jc w:val="both"/>
        <w:rPr>
          <w:rFonts w:ascii="Arial" w:hAnsi="Arial" w:cs="Arial"/>
          <w:sz w:val="20"/>
          <w:szCs w:val="20"/>
        </w:rPr>
      </w:pPr>
    </w:p>
    <w:p w14:paraId="1D91A805" w14:textId="1767AE61" w:rsidR="00485184" w:rsidRPr="00485184" w:rsidRDefault="00485184" w:rsidP="00485184">
      <w:pPr>
        <w:pStyle w:val="Navadensplet"/>
        <w:spacing w:before="0" w:beforeAutospacing="0" w:after="0" w:afterAutospacing="0"/>
        <w:jc w:val="center"/>
        <w:rPr>
          <w:rFonts w:ascii="Arial" w:hAnsi="Arial" w:cs="Arial"/>
          <w:b/>
          <w:bCs/>
          <w:caps/>
          <w:sz w:val="20"/>
          <w:szCs w:val="20"/>
        </w:rPr>
      </w:pPr>
      <w:r w:rsidRPr="00485184">
        <w:rPr>
          <w:rFonts w:ascii="Arial" w:hAnsi="Arial" w:cs="Arial"/>
          <w:b/>
          <w:bCs/>
          <w:caps/>
          <w:sz w:val="20"/>
          <w:szCs w:val="20"/>
        </w:rPr>
        <w:t xml:space="preserve">posebni javni natečaj za položaj generalnega </w:t>
      </w:r>
      <w:r w:rsidR="00EE7EAC">
        <w:rPr>
          <w:rFonts w:ascii="Arial" w:hAnsi="Arial" w:cs="Arial"/>
          <w:b/>
          <w:bCs/>
          <w:caps/>
          <w:sz w:val="20"/>
          <w:szCs w:val="20"/>
        </w:rPr>
        <w:t>DIREK</w:t>
      </w:r>
      <w:r w:rsidR="00AF1879">
        <w:rPr>
          <w:rFonts w:ascii="Arial" w:hAnsi="Arial" w:cs="Arial"/>
          <w:b/>
          <w:bCs/>
          <w:caps/>
          <w:sz w:val="20"/>
          <w:szCs w:val="20"/>
        </w:rPr>
        <w:t>To</w:t>
      </w:r>
      <w:r w:rsidR="00EE7EAC">
        <w:rPr>
          <w:rFonts w:ascii="Arial" w:hAnsi="Arial" w:cs="Arial"/>
          <w:b/>
          <w:bCs/>
          <w:caps/>
          <w:sz w:val="20"/>
          <w:szCs w:val="20"/>
        </w:rPr>
        <w:t>RJA</w:t>
      </w:r>
      <w:r w:rsidRPr="00485184">
        <w:rPr>
          <w:rFonts w:ascii="Arial" w:hAnsi="Arial" w:cs="Arial"/>
          <w:b/>
          <w:bCs/>
          <w:caps/>
          <w:sz w:val="20"/>
          <w:szCs w:val="20"/>
        </w:rPr>
        <w:t xml:space="preserve"> v </w:t>
      </w:r>
      <w:r w:rsidR="00EE7EAC">
        <w:rPr>
          <w:rFonts w:ascii="Arial" w:hAnsi="Arial" w:cs="Arial"/>
          <w:b/>
          <w:bCs/>
          <w:caps/>
          <w:sz w:val="20"/>
          <w:szCs w:val="20"/>
        </w:rPr>
        <w:t xml:space="preserve">DIREKTORATU ZA </w:t>
      </w:r>
      <w:r w:rsidR="00185EEB">
        <w:rPr>
          <w:rFonts w:ascii="Arial" w:hAnsi="Arial" w:cs="Arial"/>
          <w:b/>
          <w:bCs/>
          <w:caps/>
          <w:sz w:val="20"/>
          <w:szCs w:val="20"/>
        </w:rPr>
        <w:t>DIGITALNO DRUŽBO</w:t>
      </w:r>
      <w:r w:rsidRPr="00485184">
        <w:rPr>
          <w:rFonts w:ascii="Arial" w:hAnsi="Arial" w:cs="Arial"/>
          <w:b/>
          <w:bCs/>
          <w:caps/>
          <w:sz w:val="20"/>
          <w:szCs w:val="20"/>
        </w:rPr>
        <w:t xml:space="preserve"> v Ministrstvu digitalno preobrazbo</w:t>
      </w:r>
    </w:p>
    <w:p w14:paraId="09A21931" w14:textId="77777777" w:rsidR="00485184" w:rsidRDefault="00485184" w:rsidP="00485184">
      <w:pPr>
        <w:pStyle w:val="Navadensplet"/>
        <w:spacing w:before="0" w:beforeAutospacing="0" w:after="0" w:afterAutospacing="0"/>
        <w:jc w:val="both"/>
        <w:rPr>
          <w:rFonts w:ascii="Arial" w:hAnsi="Arial" w:cs="Arial"/>
          <w:sz w:val="20"/>
          <w:szCs w:val="20"/>
        </w:rPr>
      </w:pPr>
    </w:p>
    <w:p w14:paraId="5184F564" w14:textId="77777777" w:rsidR="00485184" w:rsidRDefault="00485184" w:rsidP="00485184">
      <w:pPr>
        <w:pStyle w:val="Navadensplet"/>
        <w:spacing w:before="0" w:beforeAutospacing="0" w:after="0" w:afterAutospacing="0"/>
        <w:jc w:val="both"/>
        <w:rPr>
          <w:rFonts w:ascii="Arial" w:hAnsi="Arial" w:cs="Arial"/>
          <w:sz w:val="20"/>
          <w:szCs w:val="20"/>
        </w:rPr>
      </w:pPr>
    </w:p>
    <w:p w14:paraId="0D390747" w14:textId="0C55833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1DA9CB89" w14:textId="77777777" w:rsidR="00485184" w:rsidRDefault="00485184" w:rsidP="00485184">
      <w:pPr>
        <w:pStyle w:val="Navadensplet"/>
        <w:spacing w:before="0" w:beforeAutospacing="0" w:after="0" w:afterAutospacing="0"/>
        <w:jc w:val="both"/>
        <w:rPr>
          <w:rFonts w:ascii="Arial" w:hAnsi="Arial" w:cs="Arial"/>
          <w:sz w:val="20"/>
          <w:szCs w:val="20"/>
        </w:rPr>
      </w:pPr>
    </w:p>
    <w:p w14:paraId="1D43214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ki se bo prijavil na navedeni javni natečaj, mora izpolnjevati naslednje pogoje: </w:t>
      </w:r>
    </w:p>
    <w:p w14:paraId="75BAFA53" w14:textId="77777777" w:rsidR="00485184" w:rsidRDefault="00485184" w:rsidP="00485184">
      <w:pPr>
        <w:pStyle w:val="Navadensplet"/>
        <w:numPr>
          <w:ilvl w:val="0"/>
          <w:numId w:val="45"/>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je državljan Republike Slovenije; </w:t>
      </w:r>
    </w:p>
    <w:p w14:paraId="7B6C6611" w14:textId="0A230853"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ima končano visokošolsk</w:t>
      </w:r>
      <w:r w:rsidR="0005501C">
        <w:rPr>
          <w:rFonts w:ascii="Arial" w:hAnsi="Arial" w:cs="Arial"/>
          <w:sz w:val="20"/>
          <w:szCs w:val="20"/>
        </w:rPr>
        <w:t>o</w:t>
      </w:r>
      <w:r w:rsidRPr="00485184">
        <w:rPr>
          <w:rFonts w:ascii="Arial" w:hAnsi="Arial" w:cs="Arial"/>
          <w:sz w:val="20"/>
          <w:szCs w:val="20"/>
        </w:rPr>
        <w:t xml:space="preserve"> univerzitetn</w:t>
      </w:r>
      <w:r w:rsidR="0005501C">
        <w:rPr>
          <w:rFonts w:ascii="Arial" w:hAnsi="Arial" w:cs="Arial"/>
          <w:sz w:val="20"/>
          <w:szCs w:val="20"/>
        </w:rPr>
        <w:t>o</w:t>
      </w:r>
      <w:r w:rsidRPr="00485184">
        <w:rPr>
          <w:rFonts w:ascii="Arial" w:hAnsi="Arial" w:cs="Arial"/>
          <w:sz w:val="20"/>
          <w:szCs w:val="20"/>
        </w:rPr>
        <w:t xml:space="preserve"> </w:t>
      </w:r>
      <w:r w:rsidR="0005501C" w:rsidRPr="00485184">
        <w:rPr>
          <w:rFonts w:ascii="Arial" w:hAnsi="Arial" w:cs="Arial"/>
          <w:sz w:val="20"/>
          <w:szCs w:val="20"/>
        </w:rPr>
        <w:t>izobrazb</w:t>
      </w:r>
      <w:r w:rsidR="0005501C">
        <w:rPr>
          <w:rFonts w:ascii="Arial" w:hAnsi="Arial" w:cs="Arial"/>
          <w:sz w:val="20"/>
          <w:szCs w:val="20"/>
        </w:rPr>
        <w:t>o</w:t>
      </w:r>
      <w:r w:rsidRPr="00485184">
        <w:rPr>
          <w:rFonts w:ascii="Arial" w:hAnsi="Arial" w:cs="Arial"/>
          <w:sz w:val="20"/>
          <w:szCs w:val="20"/>
        </w:rPr>
        <w:t xml:space="preserve"> (prejšnj</w:t>
      </w:r>
      <w:r w:rsidR="0005501C">
        <w:rPr>
          <w:rFonts w:ascii="Arial" w:hAnsi="Arial" w:cs="Arial"/>
          <w:sz w:val="20"/>
          <w:szCs w:val="20"/>
        </w:rPr>
        <w:t>o</w:t>
      </w:r>
      <w:r w:rsidRPr="00485184">
        <w:rPr>
          <w:rFonts w:ascii="Arial" w:hAnsi="Arial" w:cs="Arial"/>
          <w:sz w:val="20"/>
          <w:szCs w:val="20"/>
        </w:rPr>
        <w:t xml:space="preserve">) ali </w:t>
      </w:r>
      <w:r w:rsidR="0005501C" w:rsidRPr="00485184">
        <w:rPr>
          <w:rFonts w:ascii="Arial" w:hAnsi="Arial" w:cs="Arial"/>
          <w:sz w:val="20"/>
          <w:szCs w:val="20"/>
        </w:rPr>
        <w:t>magistrsk</w:t>
      </w:r>
      <w:r w:rsidR="0005501C">
        <w:rPr>
          <w:rFonts w:ascii="Arial" w:hAnsi="Arial" w:cs="Arial"/>
          <w:sz w:val="20"/>
          <w:szCs w:val="20"/>
        </w:rPr>
        <w:t>o</w:t>
      </w:r>
      <w:r w:rsidR="0005501C" w:rsidRPr="00485184">
        <w:rPr>
          <w:rFonts w:ascii="Arial" w:hAnsi="Arial" w:cs="Arial"/>
          <w:sz w:val="20"/>
          <w:szCs w:val="20"/>
        </w:rPr>
        <w:t xml:space="preserve"> izobrazb</w:t>
      </w:r>
      <w:r w:rsidR="0005501C">
        <w:rPr>
          <w:rFonts w:ascii="Arial" w:hAnsi="Arial" w:cs="Arial"/>
          <w:sz w:val="20"/>
          <w:szCs w:val="20"/>
        </w:rPr>
        <w:t>o</w:t>
      </w:r>
      <w:r w:rsidR="0005501C" w:rsidRPr="00485184">
        <w:rPr>
          <w:rFonts w:ascii="Arial" w:hAnsi="Arial" w:cs="Arial"/>
          <w:sz w:val="20"/>
          <w:szCs w:val="20"/>
        </w:rPr>
        <w:t xml:space="preserve"> (druga bolonjska stopnja)</w:t>
      </w:r>
      <w:r w:rsidR="0005501C">
        <w:rPr>
          <w:rFonts w:ascii="Arial" w:hAnsi="Arial" w:cs="Arial"/>
          <w:sz w:val="20"/>
          <w:szCs w:val="20"/>
        </w:rPr>
        <w:t xml:space="preserve"> ali </w:t>
      </w:r>
      <w:r w:rsidRPr="00485184">
        <w:rPr>
          <w:rFonts w:ascii="Arial" w:hAnsi="Arial" w:cs="Arial"/>
          <w:sz w:val="20"/>
          <w:szCs w:val="20"/>
        </w:rPr>
        <w:t>specializacij</w:t>
      </w:r>
      <w:r w:rsidR="0005501C">
        <w:rPr>
          <w:rFonts w:ascii="Arial" w:hAnsi="Arial" w:cs="Arial"/>
          <w:sz w:val="20"/>
          <w:szCs w:val="20"/>
        </w:rPr>
        <w:t>o</w:t>
      </w:r>
      <w:r w:rsidRPr="00485184">
        <w:rPr>
          <w:rFonts w:ascii="Arial" w:hAnsi="Arial" w:cs="Arial"/>
          <w:sz w:val="20"/>
          <w:szCs w:val="20"/>
        </w:rPr>
        <w:t xml:space="preserve"> po visokošolski strokovni izobrazbi (prejšnj</w:t>
      </w:r>
      <w:r w:rsidR="0005501C">
        <w:rPr>
          <w:rFonts w:ascii="Arial" w:hAnsi="Arial" w:cs="Arial"/>
          <w:sz w:val="20"/>
          <w:szCs w:val="20"/>
        </w:rPr>
        <w:t>o</w:t>
      </w:r>
      <w:r w:rsidRPr="00485184">
        <w:rPr>
          <w:rFonts w:ascii="Arial" w:hAnsi="Arial" w:cs="Arial"/>
          <w:sz w:val="20"/>
          <w:szCs w:val="20"/>
        </w:rPr>
        <w:t>) ali</w:t>
      </w:r>
      <w:r w:rsidR="0005501C">
        <w:rPr>
          <w:rFonts w:ascii="Arial" w:hAnsi="Arial" w:cs="Arial"/>
          <w:sz w:val="20"/>
          <w:szCs w:val="20"/>
        </w:rPr>
        <w:t xml:space="preserve"> magisterij po visokošolski strokovni izobrazbi (prejšnji)</w:t>
      </w:r>
      <w:r w:rsidRPr="00485184">
        <w:rPr>
          <w:rFonts w:ascii="Arial" w:hAnsi="Arial" w:cs="Arial"/>
          <w:sz w:val="20"/>
          <w:szCs w:val="20"/>
        </w:rPr>
        <w:t xml:space="preserve">; </w:t>
      </w:r>
    </w:p>
    <w:p w14:paraId="2B19D73E"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najmanj 7 let delovnih izkušenj; </w:t>
      </w:r>
    </w:p>
    <w:p w14:paraId="51FF9D90"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znanje uradnega jezika; </w:t>
      </w:r>
    </w:p>
    <w:p w14:paraId="20D1F6E5"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ni bil pravnomočno obsojen zaradi naklepnega kaznivega dejanja, ki se preganja po uradni dolžnosti in da ni bil obsojen na nepogojno kazen zapora v trajanju več kot šest mesecev; </w:t>
      </w:r>
    </w:p>
    <w:p w14:paraId="6F09B60F"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zoper njega ni bila vložena pravnomočna obtožnica zaradi naklepnega kaznivega dejanja, ki se preganja po uradni dolžnosti; </w:t>
      </w:r>
    </w:p>
    <w:p w14:paraId="47E55434" w14:textId="0A62B5FC"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funkcionalna znanja upravnega vodenja in upravljanja kadrovskih virov (pridobijo se v petnajstih mesecih od dneva imenovanja na položaj)</w:t>
      </w:r>
      <w:r>
        <w:rPr>
          <w:rFonts w:ascii="Arial" w:hAnsi="Arial" w:cs="Arial"/>
          <w:sz w:val="20"/>
          <w:szCs w:val="20"/>
        </w:rPr>
        <w:t>.</w:t>
      </w:r>
    </w:p>
    <w:p w14:paraId="6D09E81C" w14:textId="77777777" w:rsidR="00485184" w:rsidRDefault="00485184" w:rsidP="00485184">
      <w:pPr>
        <w:pStyle w:val="Navadensplet"/>
        <w:spacing w:before="0" w:beforeAutospacing="0" w:after="0" w:afterAutospacing="0"/>
        <w:jc w:val="both"/>
        <w:rPr>
          <w:rFonts w:ascii="Arial" w:hAnsi="Arial" w:cs="Arial"/>
          <w:sz w:val="20"/>
          <w:szCs w:val="20"/>
        </w:rPr>
      </w:pPr>
    </w:p>
    <w:p w14:paraId="770391D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Okvirna vsebina dela: </w:t>
      </w:r>
    </w:p>
    <w:p w14:paraId="72C574F3" w14:textId="5A082782"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direktorata</w:t>
      </w:r>
      <w:r w:rsidR="007F5A09">
        <w:rPr>
          <w:szCs w:val="20"/>
          <w:lang w:val="sl-SI"/>
        </w:rPr>
        <w:t>,</w:t>
      </w:r>
    </w:p>
    <w:p w14:paraId="1C248797" w14:textId="05E09EDD"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načrtovanje, organiziranje, usmerjanje in nadzorovanje opravljanja dela v notranji organizacijski enoti</w:t>
      </w:r>
      <w:r w:rsidR="007F5A09">
        <w:rPr>
          <w:szCs w:val="20"/>
          <w:lang w:val="sl-SI"/>
        </w:rPr>
        <w:t>,</w:t>
      </w:r>
    </w:p>
    <w:p w14:paraId="40726254" w14:textId="153B48B3"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projektnih skupin za najzahtevnejše in ključne projekte</w:t>
      </w:r>
      <w:r w:rsidR="007F5A09">
        <w:rPr>
          <w:szCs w:val="20"/>
          <w:lang w:val="sl-SI"/>
        </w:rPr>
        <w:t>,</w:t>
      </w:r>
    </w:p>
    <w:p w14:paraId="7F330C60" w14:textId="1E60A849"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opravljanje drugih najzahtevnejših nalog</w:t>
      </w:r>
      <w:r w:rsidR="007F5A09">
        <w:rPr>
          <w:szCs w:val="20"/>
          <w:lang w:val="sl-SI"/>
        </w:rPr>
        <w:t>,</w:t>
      </w:r>
    </w:p>
    <w:p w14:paraId="646EB33D" w14:textId="7D24C744"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samostojno oblikovanje ključnih sistemskih rešitev in drugih najzahtevnejših gradiv</w:t>
      </w:r>
      <w:r w:rsidR="007F5A09">
        <w:rPr>
          <w:szCs w:val="20"/>
          <w:lang w:val="sl-SI"/>
        </w:rPr>
        <w:t>,</w:t>
      </w:r>
    </w:p>
    <w:p w14:paraId="2AAF4D76" w14:textId="4810AC87" w:rsidR="00833389" w:rsidRPr="00EE7EAC" w:rsidRDefault="00EE7EAC" w:rsidP="00EE7EAC">
      <w:pPr>
        <w:pStyle w:val="Navadensplet"/>
        <w:numPr>
          <w:ilvl w:val="0"/>
          <w:numId w:val="47"/>
        </w:numPr>
        <w:spacing w:before="0" w:beforeAutospacing="0" w:after="0" w:afterAutospacing="0"/>
        <w:jc w:val="both"/>
        <w:rPr>
          <w:rFonts w:ascii="Arial" w:hAnsi="Arial" w:cs="Arial"/>
          <w:sz w:val="20"/>
          <w:szCs w:val="20"/>
        </w:rPr>
      </w:pPr>
      <w:r w:rsidRPr="00EE7EAC">
        <w:rPr>
          <w:rFonts w:ascii="Arial" w:hAnsi="Arial" w:cs="Arial"/>
          <w:sz w:val="20"/>
          <w:szCs w:val="20"/>
        </w:rPr>
        <w:t>zagotavljanje oziroma neposredna pomoč pri zagotavljanju razvoja organizacije</w:t>
      </w:r>
      <w:r w:rsidR="00833389" w:rsidRPr="00EE7EAC">
        <w:rPr>
          <w:rFonts w:ascii="Arial" w:hAnsi="Arial" w:cs="Arial"/>
          <w:sz w:val="20"/>
          <w:szCs w:val="20"/>
        </w:rPr>
        <w:t>.</w:t>
      </w:r>
    </w:p>
    <w:p w14:paraId="38E6E14B" w14:textId="77777777" w:rsidR="00485184" w:rsidRDefault="00485184" w:rsidP="00485184">
      <w:pPr>
        <w:pStyle w:val="Navadensplet"/>
        <w:spacing w:before="0" w:beforeAutospacing="0" w:after="0" w:afterAutospacing="0"/>
        <w:jc w:val="both"/>
        <w:rPr>
          <w:rFonts w:ascii="Arial" w:hAnsi="Arial" w:cs="Arial"/>
          <w:sz w:val="20"/>
          <w:szCs w:val="20"/>
        </w:rPr>
      </w:pPr>
    </w:p>
    <w:p w14:paraId="03EC40B5" w14:textId="77777777" w:rsidR="00485184" w:rsidRDefault="00485184" w:rsidP="00485184">
      <w:pPr>
        <w:pStyle w:val="Navadensplet"/>
        <w:spacing w:before="0" w:beforeAutospacing="0" w:after="0" w:afterAutospacing="0"/>
        <w:jc w:val="both"/>
        <w:rPr>
          <w:rFonts w:ascii="Arial" w:hAnsi="Arial" w:cs="Arial"/>
          <w:sz w:val="20"/>
          <w:szCs w:val="20"/>
        </w:rPr>
      </w:pPr>
    </w:p>
    <w:p w14:paraId="665CB889"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0648FC19" w14:textId="77777777" w:rsidR="00485184" w:rsidRDefault="00485184" w:rsidP="00485184">
      <w:pPr>
        <w:pStyle w:val="Navadensplet"/>
        <w:spacing w:before="0" w:beforeAutospacing="0" w:after="0" w:afterAutospacing="0"/>
        <w:jc w:val="both"/>
        <w:rPr>
          <w:rFonts w:ascii="Arial" w:hAnsi="Arial" w:cs="Arial"/>
          <w:sz w:val="20"/>
          <w:szCs w:val="20"/>
        </w:rPr>
      </w:pPr>
    </w:p>
    <w:p w14:paraId="116DEF86"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Prijava kandidata mora vsebovati: </w:t>
      </w:r>
    </w:p>
    <w:p w14:paraId="4904FB2F" w14:textId="322EE9D3" w:rsidR="00485184" w:rsidRPr="00FE29FD" w:rsidRDefault="00485184" w:rsidP="00FE29FD">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Izpolnjen </w:t>
      </w:r>
      <w:proofErr w:type="spellStart"/>
      <w:r w:rsidRPr="00485184">
        <w:rPr>
          <w:rFonts w:ascii="Arial" w:hAnsi="Arial" w:cs="Arial"/>
          <w:sz w:val="20"/>
          <w:szCs w:val="20"/>
        </w:rPr>
        <w:t>Europass</w:t>
      </w:r>
      <w:proofErr w:type="spellEnd"/>
      <w:r w:rsidRPr="00485184">
        <w:rPr>
          <w:rFonts w:ascii="Arial" w:hAnsi="Arial" w:cs="Arial"/>
          <w:sz w:val="20"/>
          <w:szCs w:val="20"/>
        </w:rPr>
        <w:t xml:space="preserve"> življenjepis (dostopen na spletni strani</w:t>
      </w:r>
      <w:r w:rsidR="00833389">
        <w:rPr>
          <w:rFonts w:ascii="Arial" w:hAnsi="Arial" w:cs="Arial"/>
          <w:sz w:val="20"/>
          <w:szCs w:val="20"/>
        </w:rPr>
        <w:t xml:space="preserve"> </w:t>
      </w:r>
      <w:r w:rsidRPr="00833389">
        <w:rPr>
          <w:rFonts w:ascii="Arial" w:hAnsi="Arial" w:cs="Arial"/>
          <w:sz w:val="20"/>
          <w:szCs w:val="20"/>
        </w:rPr>
        <w:t>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w:t>
      </w:r>
      <w:r w:rsidRPr="002B53C3">
        <w:rPr>
          <w:rFonts w:ascii="Arial" w:hAnsi="Arial" w:cs="Arial"/>
          <w:sz w:val="20"/>
          <w:szCs w:val="20"/>
        </w:rPr>
        <w:t>, št. 0130-1/2021/11 z dne 15. 2. 2021, ki jih je določil</w:t>
      </w:r>
      <w:r w:rsidRPr="00833389">
        <w:rPr>
          <w:rFonts w:ascii="Arial" w:hAnsi="Arial" w:cs="Arial"/>
          <w:sz w:val="20"/>
          <w:szCs w:val="20"/>
        </w:rPr>
        <w:t xml:space="preserve"> Uradniški svet, objavljenimi na spletni stani Uradniškega sveta</w:t>
      </w:r>
      <w:r w:rsidR="00FE29FD">
        <w:rPr>
          <w:rFonts w:ascii="Arial" w:hAnsi="Arial" w:cs="Arial"/>
          <w:sz w:val="20"/>
          <w:szCs w:val="20"/>
        </w:rPr>
        <w:t xml:space="preserve">: </w:t>
      </w:r>
      <w:r w:rsidR="00FE29FD" w:rsidRPr="00FE29FD">
        <w:rPr>
          <w:rFonts w:ascii="Arial" w:hAnsi="Arial" w:cs="Arial"/>
          <w:sz w:val="20"/>
          <w:szCs w:val="20"/>
        </w:rPr>
        <w:t>https://www.gov.si/zbirke/delovna-telesa/uradniski-svet/</w:t>
      </w:r>
      <w:r w:rsidR="00FE29FD">
        <w:rPr>
          <w:rFonts w:ascii="Arial" w:hAnsi="Arial" w:cs="Arial"/>
          <w:sz w:val="20"/>
          <w:szCs w:val="20"/>
        </w:rPr>
        <w:t>.</w:t>
      </w:r>
      <w:r w:rsidRPr="00FE29FD">
        <w:rPr>
          <w:rFonts w:ascii="Arial" w:hAnsi="Arial" w:cs="Arial"/>
          <w:sz w:val="20"/>
          <w:szCs w:val="20"/>
        </w:rPr>
        <w:t xml:space="preserve"> </w:t>
      </w:r>
    </w:p>
    <w:p w14:paraId="628A0EAE" w14:textId="7E637824"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Izjavo, da ni bil pravnomočno obsojen zaradi naklepnega kaznivega dejanja, ki se preganja po uradni dolžnosti, in da ni bil obsojen na nepogojno kazen zapora v trajanju več kot šest mesecev.</w:t>
      </w:r>
    </w:p>
    <w:p w14:paraId="585B4951" w14:textId="77777777"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lastRenderedPageBreak/>
        <w:t xml:space="preserve">Izjavo, da zoper njega ni vložena pravnomočna obtožnica zaradi naklepnega kaznivega dejanja, ki se preganja po uradni dolžnosti. </w:t>
      </w:r>
    </w:p>
    <w:p w14:paraId="5D19A811" w14:textId="2004307D"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za namen tega postopka dovoljuje Ministrstvu za </w:t>
      </w:r>
      <w:r w:rsidR="00833389">
        <w:rPr>
          <w:rFonts w:ascii="Arial" w:hAnsi="Arial" w:cs="Arial"/>
          <w:sz w:val="20"/>
          <w:szCs w:val="20"/>
        </w:rPr>
        <w:t xml:space="preserve">digitalno </w:t>
      </w:r>
      <w:r>
        <w:rPr>
          <w:rFonts w:ascii="Arial" w:hAnsi="Arial" w:cs="Arial"/>
          <w:sz w:val="20"/>
          <w:szCs w:val="20"/>
        </w:rPr>
        <w:t>preobrazbo</w:t>
      </w:r>
      <w:r w:rsidRPr="00485184">
        <w:rPr>
          <w:rFonts w:ascii="Arial" w:hAnsi="Arial" w:cs="Arial"/>
          <w:sz w:val="20"/>
          <w:szCs w:val="20"/>
        </w:rPr>
        <w:t xml:space="preserve"> pridobitev podatkov o izpolnjevanju zgoraj navedenih pogojev iz uradnih evidenc. V primeru, da kandidat z vpogledom v uradne evidence ne soglaša, bo moral sam predložiti ustrezna dokazila. </w:t>
      </w:r>
    </w:p>
    <w:p w14:paraId="4ED8D2B4" w14:textId="7AEC735E" w:rsidR="00737844" w:rsidRDefault="00485184" w:rsidP="0073784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mora prijavi predložiti vizijo prednostnih nalog in razvoja </w:t>
      </w:r>
      <w:r w:rsidR="00737844">
        <w:rPr>
          <w:rFonts w:ascii="Arial" w:hAnsi="Arial" w:cs="Arial"/>
          <w:sz w:val="20"/>
          <w:szCs w:val="20"/>
        </w:rPr>
        <w:t>Direktorata za digitalno družbo</w:t>
      </w:r>
      <w:r w:rsidRPr="00485184">
        <w:rPr>
          <w:rFonts w:ascii="Arial" w:hAnsi="Arial" w:cs="Arial"/>
          <w:sz w:val="20"/>
          <w:szCs w:val="20"/>
        </w:rPr>
        <w:t xml:space="preserve"> </w:t>
      </w:r>
      <w:r w:rsidR="00737844">
        <w:rPr>
          <w:rFonts w:ascii="Arial" w:hAnsi="Arial" w:cs="Arial"/>
          <w:sz w:val="20"/>
          <w:szCs w:val="20"/>
        </w:rPr>
        <w:t xml:space="preserve">v mandatnem obdobju, za katerega vodenje kandidira, </w:t>
      </w:r>
      <w:r w:rsidR="00737844" w:rsidRPr="00737844">
        <w:rPr>
          <w:rFonts w:ascii="Arial" w:hAnsi="Arial" w:cs="Arial"/>
          <w:sz w:val="20"/>
          <w:szCs w:val="20"/>
        </w:rPr>
        <w:t>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w:t>
      </w:r>
    </w:p>
    <w:p w14:paraId="6F1823D2"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p>
    <w:p w14:paraId="0C2326BA"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napisana na najmanj dveh in največ petih straneh v A4 formatu. Iz vizije mora biti razvidno, da je plod lastnega razmišljanja kandidata.</w:t>
      </w:r>
    </w:p>
    <w:p w14:paraId="3B9175BA"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p>
    <w:p w14:paraId="565E3756"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sestavljena iz naslednjih delov:</w:t>
      </w:r>
    </w:p>
    <w:p w14:paraId="777DC51E"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poslanstvo organizacijske enote ali organa: kratka predstavitev vloge, položaja in poslanstva organizacijske enote ali organa;</w:t>
      </w:r>
    </w:p>
    <w:p w14:paraId="2EFFF8CD"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2CF88F57"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569FBF4A"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morebitne zakonske spremembe, ki bi bile potrebne za uresničitev vizije.</w:t>
      </w:r>
    </w:p>
    <w:p w14:paraId="497A6D0C" w14:textId="77777777" w:rsidR="00737844" w:rsidRDefault="00737844" w:rsidP="00737844">
      <w:pPr>
        <w:pStyle w:val="Navadensplet"/>
        <w:spacing w:before="0" w:beforeAutospacing="0" w:after="0" w:afterAutospacing="0"/>
        <w:ind w:left="360"/>
        <w:jc w:val="both"/>
        <w:rPr>
          <w:rFonts w:ascii="Arial" w:hAnsi="Arial" w:cs="Arial"/>
          <w:sz w:val="20"/>
          <w:szCs w:val="20"/>
        </w:rPr>
      </w:pPr>
    </w:p>
    <w:p w14:paraId="6C1496DC" w14:textId="7AD843B8" w:rsidR="00485184" w:rsidRPr="00737844" w:rsidRDefault="00737844" w:rsidP="00737844">
      <w:pPr>
        <w:pStyle w:val="Navadensplet"/>
        <w:numPr>
          <w:ilvl w:val="0"/>
          <w:numId w:val="44"/>
        </w:numPr>
        <w:spacing w:before="0" w:beforeAutospacing="0" w:after="0" w:afterAutospacing="0"/>
        <w:jc w:val="both"/>
        <w:rPr>
          <w:rFonts w:ascii="Arial" w:hAnsi="Arial" w:cs="Arial"/>
          <w:sz w:val="20"/>
          <w:szCs w:val="20"/>
        </w:rPr>
      </w:pPr>
      <w:r w:rsidRPr="00737844">
        <w:rPr>
          <w:rFonts w:ascii="Arial" w:hAnsi="Arial" w:cs="Arial"/>
          <w:sz w:val="20"/>
          <w:szCs w:val="20"/>
        </w:rPr>
        <w:t>Izjavo, da soglaša s psihološkim testiranjem vodstvenega potenciala (več o tem v Standardih na str. 7 in 8).</w:t>
      </w:r>
    </w:p>
    <w:p w14:paraId="41D670EA" w14:textId="77777777" w:rsidR="00485184" w:rsidRDefault="00485184" w:rsidP="00485184">
      <w:pPr>
        <w:pStyle w:val="Navadensplet"/>
        <w:spacing w:before="0" w:beforeAutospacing="0" w:after="0" w:afterAutospacing="0"/>
        <w:jc w:val="both"/>
        <w:rPr>
          <w:rFonts w:ascii="Arial" w:hAnsi="Arial" w:cs="Arial"/>
          <w:sz w:val="20"/>
          <w:szCs w:val="20"/>
        </w:rPr>
      </w:pPr>
    </w:p>
    <w:p w14:paraId="2854200B" w14:textId="77777777" w:rsidR="00485184" w:rsidRDefault="00485184" w:rsidP="00485184">
      <w:pPr>
        <w:pStyle w:val="Navadensplet"/>
        <w:spacing w:before="0" w:beforeAutospacing="0" w:after="0" w:afterAutospacing="0"/>
        <w:jc w:val="both"/>
        <w:rPr>
          <w:rFonts w:ascii="Arial" w:hAnsi="Arial" w:cs="Arial"/>
          <w:sz w:val="20"/>
          <w:szCs w:val="20"/>
        </w:rPr>
      </w:pPr>
    </w:p>
    <w:p w14:paraId="6B8CD9B6"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49088F6E" w14:textId="77777777" w:rsidR="00485184" w:rsidRDefault="00485184" w:rsidP="00485184">
      <w:pPr>
        <w:pStyle w:val="Navadensplet"/>
        <w:spacing w:before="0" w:beforeAutospacing="0" w:after="0" w:afterAutospacing="0"/>
        <w:jc w:val="both"/>
        <w:rPr>
          <w:rFonts w:ascii="Arial" w:hAnsi="Arial" w:cs="Arial"/>
          <w:sz w:val="20"/>
          <w:szCs w:val="20"/>
        </w:rPr>
      </w:pPr>
    </w:p>
    <w:p w14:paraId="2B3175EE"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 </w:t>
      </w:r>
    </w:p>
    <w:p w14:paraId="668EF7C4" w14:textId="77777777" w:rsidR="00833389" w:rsidRDefault="00833389" w:rsidP="00485184">
      <w:pPr>
        <w:pStyle w:val="Navadensplet"/>
        <w:spacing w:before="0" w:beforeAutospacing="0" w:after="0" w:afterAutospacing="0"/>
        <w:jc w:val="both"/>
        <w:rPr>
          <w:rFonts w:ascii="Arial" w:hAnsi="Arial" w:cs="Arial"/>
          <w:sz w:val="20"/>
          <w:szCs w:val="20"/>
        </w:rPr>
      </w:pPr>
    </w:p>
    <w:p w14:paraId="5AF843D3"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Zahtevane delovne izkušnje se skrajšajo za tretjino v primeru, da ima kandidat pridobljen magisterij znanosti ali doktorat oziroma zaključen specialistični študij, ter za eno leto v primeru, ko ima kandidat opravljen pravniški državni izpit oziroma pravosodni izpit. </w:t>
      </w:r>
    </w:p>
    <w:p w14:paraId="555CEAB3" w14:textId="77777777" w:rsidR="00833389" w:rsidRDefault="00833389" w:rsidP="00485184">
      <w:pPr>
        <w:pStyle w:val="Navadensplet"/>
        <w:spacing w:before="0" w:beforeAutospacing="0" w:after="0" w:afterAutospacing="0"/>
        <w:jc w:val="both"/>
        <w:rPr>
          <w:rFonts w:ascii="Arial" w:hAnsi="Arial" w:cs="Arial"/>
          <w:sz w:val="20"/>
          <w:szCs w:val="20"/>
        </w:rPr>
      </w:pPr>
    </w:p>
    <w:p w14:paraId="1330F12A" w14:textId="77777777" w:rsidR="00833389" w:rsidRDefault="00833389" w:rsidP="00485184">
      <w:pPr>
        <w:pStyle w:val="Navadensplet"/>
        <w:spacing w:before="0" w:beforeAutospacing="0" w:after="0" w:afterAutospacing="0"/>
        <w:jc w:val="both"/>
        <w:rPr>
          <w:rFonts w:ascii="Arial" w:hAnsi="Arial" w:cs="Arial"/>
          <w:sz w:val="20"/>
          <w:szCs w:val="20"/>
        </w:rPr>
      </w:pPr>
    </w:p>
    <w:p w14:paraId="4795E084"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4B03C2E1" w14:textId="77777777" w:rsidR="00833389" w:rsidRDefault="00833389" w:rsidP="00485184">
      <w:pPr>
        <w:pStyle w:val="Navadensplet"/>
        <w:spacing w:before="0" w:beforeAutospacing="0" w:after="0" w:afterAutospacing="0"/>
        <w:jc w:val="both"/>
        <w:rPr>
          <w:rFonts w:ascii="Arial" w:hAnsi="Arial" w:cs="Arial"/>
          <w:sz w:val="20"/>
          <w:szCs w:val="20"/>
        </w:rPr>
      </w:pPr>
    </w:p>
    <w:p w14:paraId="4E5268B5"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ki jo imenuje Uradniški svet, ugotovi, kateri kandidati izpolnjujejo pogoje za položaj in kateri kandidati so glede na svojo strokovno usposobljenost primerni za ta </w:t>
      </w:r>
      <w:r w:rsidRPr="00485184">
        <w:rPr>
          <w:rFonts w:ascii="Arial" w:hAnsi="Arial" w:cs="Arial"/>
          <w:sz w:val="20"/>
          <w:szCs w:val="20"/>
        </w:rPr>
        <w:lastRenderedPageBreak/>
        <w:t xml:space="preserve">položaj. Strokovno usposobljenost kandidatov bo posebna natečajna komisija preverjala v skladu s Standardi. </w:t>
      </w:r>
    </w:p>
    <w:p w14:paraId="535A4A11" w14:textId="77777777" w:rsidR="00833389" w:rsidRDefault="00833389" w:rsidP="00485184">
      <w:pPr>
        <w:pStyle w:val="Navadensplet"/>
        <w:spacing w:before="0" w:beforeAutospacing="0" w:after="0" w:afterAutospacing="0"/>
        <w:jc w:val="both"/>
        <w:rPr>
          <w:rFonts w:ascii="Arial" w:hAnsi="Arial" w:cs="Arial"/>
          <w:sz w:val="20"/>
          <w:szCs w:val="20"/>
        </w:rPr>
      </w:pPr>
    </w:p>
    <w:p w14:paraId="4D0A463A"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3B357FE" w14:textId="77777777" w:rsidR="00833389" w:rsidRDefault="00833389" w:rsidP="00485184">
      <w:pPr>
        <w:pStyle w:val="Navadensplet"/>
        <w:spacing w:before="0" w:beforeAutospacing="0" w:after="0" w:afterAutospacing="0"/>
        <w:jc w:val="both"/>
        <w:rPr>
          <w:rFonts w:ascii="Arial" w:hAnsi="Arial" w:cs="Arial"/>
          <w:sz w:val="20"/>
          <w:szCs w:val="20"/>
        </w:rPr>
      </w:pPr>
    </w:p>
    <w:p w14:paraId="35FFBC8F" w14:textId="77777777" w:rsidR="00833389" w:rsidRDefault="00833389" w:rsidP="00485184">
      <w:pPr>
        <w:pStyle w:val="Navadensplet"/>
        <w:spacing w:before="0" w:beforeAutospacing="0" w:after="0" w:afterAutospacing="0"/>
        <w:jc w:val="both"/>
        <w:rPr>
          <w:rFonts w:ascii="Arial" w:hAnsi="Arial" w:cs="Arial"/>
          <w:sz w:val="20"/>
          <w:szCs w:val="20"/>
        </w:rPr>
      </w:pPr>
    </w:p>
    <w:p w14:paraId="020ABD3A"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29016DAF" w14:textId="77777777" w:rsidR="00833389" w:rsidRDefault="00833389" w:rsidP="00485184">
      <w:pPr>
        <w:pStyle w:val="Navadensplet"/>
        <w:spacing w:before="0" w:beforeAutospacing="0" w:after="0" w:afterAutospacing="0"/>
        <w:jc w:val="both"/>
        <w:rPr>
          <w:rFonts w:ascii="Arial" w:hAnsi="Arial" w:cs="Arial"/>
          <w:sz w:val="20"/>
          <w:szCs w:val="20"/>
        </w:rPr>
      </w:pPr>
    </w:p>
    <w:p w14:paraId="4F7B5F81" w14:textId="02737B63" w:rsidR="00833389" w:rsidRPr="002B53C3" w:rsidRDefault="00485184" w:rsidP="00485184">
      <w:pPr>
        <w:pStyle w:val="Navadensplet"/>
        <w:spacing w:before="0" w:beforeAutospacing="0" w:after="0" w:afterAutospacing="0"/>
        <w:jc w:val="both"/>
        <w:rPr>
          <w:rFonts w:ascii="Arial" w:hAnsi="Arial" w:cs="Arial"/>
          <w:sz w:val="20"/>
          <w:szCs w:val="20"/>
        </w:rPr>
      </w:pPr>
      <w:r w:rsidRPr="002B53C3">
        <w:rPr>
          <w:rFonts w:ascii="Arial" w:hAnsi="Arial" w:cs="Arial"/>
          <w:sz w:val="20"/>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 </w:t>
      </w:r>
      <w:r w:rsidR="00833389" w:rsidRPr="002B53C3">
        <w:rPr>
          <w:rFonts w:ascii="Arial" w:hAnsi="Arial" w:cs="Arial"/>
          <w:sz w:val="20"/>
          <w:szCs w:val="20"/>
        </w:rPr>
        <w:t>Najkasneje v petnajstih mesecih od imenovanja na položaj mora izbrani kandidat pridobiti funkcionalna znanja upravnega vodenja in upravljanja kadrovskih virov.</w:t>
      </w:r>
    </w:p>
    <w:p w14:paraId="593B22D5" w14:textId="77777777" w:rsidR="00833389" w:rsidRDefault="00833389" w:rsidP="00485184">
      <w:pPr>
        <w:pStyle w:val="Navadensplet"/>
        <w:spacing w:before="0" w:beforeAutospacing="0" w:after="0" w:afterAutospacing="0"/>
        <w:jc w:val="both"/>
        <w:rPr>
          <w:rFonts w:ascii="Arial" w:hAnsi="Arial" w:cs="Arial"/>
          <w:sz w:val="20"/>
          <w:szCs w:val="20"/>
        </w:rPr>
      </w:pPr>
    </w:p>
    <w:p w14:paraId="04DEE842" w14:textId="77777777" w:rsidR="00833389" w:rsidRDefault="00833389" w:rsidP="00485184">
      <w:pPr>
        <w:pStyle w:val="Navadensplet"/>
        <w:spacing w:before="0" w:beforeAutospacing="0" w:after="0" w:afterAutospacing="0"/>
        <w:jc w:val="both"/>
        <w:rPr>
          <w:rFonts w:ascii="Arial" w:hAnsi="Arial" w:cs="Arial"/>
          <w:sz w:val="20"/>
          <w:szCs w:val="20"/>
        </w:rPr>
      </w:pPr>
    </w:p>
    <w:p w14:paraId="4A4288B7"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59613ED6" w14:textId="77777777" w:rsidR="00833389" w:rsidRDefault="00833389" w:rsidP="00485184">
      <w:pPr>
        <w:pStyle w:val="Navadensplet"/>
        <w:spacing w:before="0" w:beforeAutospacing="0" w:after="0" w:afterAutospacing="0"/>
        <w:jc w:val="both"/>
        <w:rPr>
          <w:rFonts w:ascii="Arial" w:hAnsi="Arial" w:cs="Arial"/>
          <w:sz w:val="20"/>
          <w:szCs w:val="20"/>
        </w:rPr>
      </w:pPr>
    </w:p>
    <w:p w14:paraId="2F0C1464"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Pisno prijavo z izjavami je potrebno poslati v zaprti ovojnici z označbo: "za javni natečaj" in navedbo delovnega mesta na naslov: Uradniški svet, Tržaška 21, Ljubljana in sicer v roku 15 dni od objave, pri čemer se za začetek roka vzame prvi naslednji dan po objavi javnega natečaja na spletišču državne uprave GOV.SI. </w:t>
      </w:r>
    </w:p>
    <w:p w14:paraId="59BE5D20" w14:textId="77777777" w:rsidR="00833389" w:rsidRDefault="00833389" w:rsidP="00485184">
      <w:pPr>
        <w:pStyle w:val="Navadensplet"/>
        <w:spacing w:before="0" w:beforeAutospacing="0" w:after="0" w:afterAutospacing="0"/>
        <w:jc w:val="both"/>
        <w:rPr>
          <w:rFonts w:ascii="Arial" w:hAnsi="Arial" w:cs="Arial"/>
          <w:sz w:val="20"/>
          <w:szCs w:val="20"/>
        </w:rPr>
      </w:pPr>
    </w:p>
    <w:p w14:paraId="4FC5EC96" w14:textId="6FA78535"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Za pisno obliko prijave se šteje tudi elektronska oblika, poslana na elektronski naslov: gp.mju@gov.si, pri čemer veljavnost prijave ni pogojena z elektronskim podpisom. Za morebitne dodatne informacije o izvedbi posebnega javnega natečaja se lahko kandidati obrnejo na Ministrstvo za jav</w:t>
      </w:r>
      <w:r w:rsidRPr="00AF1879">
        <w:rPr>
          <w:rFonts w:ascii="Arial" w:hAnsi="Arial" w:cs="Arial"/>
          <w:sz w:val="20"/>
          <w:szCs w:val="20"/>
        </w:rPr>
        <w:t xml:space="preserve">no upravo, na </w:t>
      </w:r>
      <w:r w:rsidR="00AF1879" w:rsidRPr="00AF1879">
        <w:rPr>
          <w:rFonts w:ascii="Arial" w:hAnsi="Arial" w:cs="Arial"/>
          <w:sz w:val="20"/>
          <w:szCs w:val="20"/>
        </w:rPr>
        <w:t>Simono Cvelbar</w:t>
      </w:r>
      <w:r w:rsidRPr="00AF1879">
        <w:rPr>
          <w:rFonts w:ascii="Arial" w:hAnsi="Arial" w:cs="Arial"/>
          <w:sz w:val="20"/>
          <w:szCs w:val="20"/>
        </w:rPr>
        <w:t xml:space="preserve">, tel. št. 01 478 </w:t>
      </w:r>
      <w:r w:rsidR="00AF1879" w:rsidRPr="00AF1879">
        <w:rPr>
          <w:rFonts w:ascii="Arial" w:hAnsi="Arial" w:cs="Arial"/>
          <w:sz w:val="20"/>
          <w:szCs w:val="20"/>
        </w:rPr>
        <w:t>78</w:t>
      </w:r>
      <w:r w:rsidRPr="00AF1879">
        <w:rPr>
          <w:rFonts w:ascii="Arial" w:hAnsi="Arial" w:cs="Arial"/>
          <w:sz w:val="20"/>
          <w:szCs w:val="20"/>
        </w:rPr>
        <w:t xml:space="preserve"> </w:t>
      </w:r>
      <w:r w:rsidR="00AF1879" w:rsidRPr="00AF1879">
        <w:rPr>
          <w:rFonts w:ascii="Arial" w:hAnsi="Arial" w:cs="Arial"/>
          <w:sz w:val="20"/>
          <w:szCs w:val="20"/>
        </w:rPr>
        <w:t>66</w:t>
      </w:r>
      <w:r w:rsidRPr="00AF1879">
        <w:rPr>
          <w:rFonts w:ascii="Arial" w:hAnsi="Arial" w:cs="Arial"/>
          <w:sz w:val="20"/>
          <w:szCs w:val="20"/>
        </w:rPr>
        <w:t>, v zvezi z delovnim</w:t>
      </w:r>
      <w:r w:rsidRPr="00485184">
        <w:rPr>
          <w:rFonts w:ascii="Arial" w:hAnsi="Arial" w:cs="Arial"/>
          <w:sz w:val="20"/>
          <w:szCs w:val="20"/>
        </w:rPr>
        <w:t xml:space="preserve"> področjem pa na Ministrstvo za </w:t>
      </w:r>
      <w:r w:rsidR="00833389">
        <w:rPr>
          <w:rFonts w:ascii="Arial" w:hAnsi="Arial" w:cs="Arial"/>
          <w:sz w:val="20"/>
          <w:szCs w:val="20"/>
        </w:rPr>
        <w:t>digitalno preobrazbo</w:t>
      </w:r>
      <w:r w:rsidRPr="00485184">
        <w:rPr>
          <w:rFonts w:ascii="Arial" w:hAnsi="Arial" w:cs="Arial"/>
          <w:sz w:val="20"/>
          <w:szCs w:val="20"/>
        </w:rPr>
        <w:t xml:space="preserve">, na </w:t>
      </w:r>
      <w:r w:rsidR="00833389">
        <w:rPr>
          <w:rFonts w:ascii="Arial" w:hAnsi="Arial" w:cs="Arial"/>
          <w:sz w:val="20"/>
          <w:szCs w:val="20"/>
        </w:rPr>
        <w:t>Tino Serko</w:t>
      </w:r>
      <w:r w:rsidRPr="00485184">
        <w:rPr>
          <w:rFonts w:ascii="Arial" w:hAnsi="Arial" w:cs="Arial"/>
          <w:sz w:val="20"/>
          <w:szCs w:val="20"/>
        </w:rPr>
        <w:t xml:space="preserve">, tel. št. </w:t>
      </w:r>
      <w:r w:rsidR="00E71A02">
        <w:rPr>
          <w:rFonts w:ascii="Arial" w:hAnsi="Arial" w:cs="Arial"/>
          <w:sz w:val="20"/>
          <w:szCs w:val="20"/>
        </w:rPr>
        <w:t>070 901 624</w:t>
      </w:r>
      <w:r w:rsidRPr="00485184">
        <w:rPr>
          <w:rFonts w:ascii="Arial" w:hAnsi="Arial" w:cs="Arial"/>
          <w:sz w:val="20"/>
          <w:szCs w:val="20"/>
        </w:rPr>
        <w:t xml:space="preserve">. </w:t>
      </w:r>
    </w:p>
    <w:p w14:paraId="0C09330B" w14:textId="77777777" w:rsidR="00833389" w:rsidRDefault="00833389" w:rsidP="00485184">
      <w:pPr>
        <w:pStyle w:val="Navadensplet"/>
        <w:spacing w:before="0" w:beforeAutospacing="0" w:after="0" w:afterAutospacing="0"/>
        <w:jc w:val="both"/>
        <w:rPr>
          <w:rFonts w:ascii="Arial" w:hAnsi="Arial" w:cs="Arial"/>
          <w:sz w:val="20"/>
          <w:szCs w:val="20"/>
        </w:rPr>
      </w:pPr>
    </w:p>
    <w:p w14:paraId="5DE3B72D"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Izbranemu kandidatu bo izdana odločba o imenovanju na položaj, neizbrani kandidati pa bodo prejeli obvestilo o </w:t>
      </w:r>
      <w:proofErr w:type="spellStart"/>
      <w:r w:rsidRPr="00485184">
        <w:rPr>
          <w:rFonts w:ascii="Arial" w:hAnsi="Arial" w:cs="Arial"/>
          <w:sz w:val="20"/>
          <w:szCs w:val="20"/>
        </w:rPr>
        <w:t>neizbiri</w:t>
      </w:r>
      <w:proofErr w:type="spellEnd"/>
      <w:r w:rsidRPr="00485184">
        <w:rPr>
          <w:rFonts w:ascii="Arial" w:hAnsi="Arial" w:cs="Arial"/>
          <w:sz w:val="20"/>
          <w:szCs w:val="20"/>
        </w:rPr>
        <w:t xml:space="preserve">. </w:t>
      </w:r>
    </w:p>
    <w:p w14:paraId="3AB31293" w14:textId="77777777" w:rsidR="00833389" w:rsidRDefault="00833389" w:rsidP="00485184">
      <w:pPr>
        <w:pStyle w:val="Navadensplet"/>
        <w:spacing w:before="0" w:beforeAutospacing="0" w:after="0" w:afterAutospacing="0"/>
        <w:jc w:val="both"/>
        <w:rPr>
          <w:rFonts w:ascii="Arial" w:hAnsi="Arial" w:cs="Arial"/>
          <w:sz w:val="20"/>
          <w:szCs w:val="20"/>
        </w:rPr>
      </w:pPr>
    </w:p>
    <w:p w14:paraId="0255D61A" w14:textId="59CF2071"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V besedilu natečaja uporabljeni izrazi, zapisani v moški slovnični obliki, so uporabljeni kot nevtralni za ženske in moške. </w:t>
      </w:r>
    </w:p>
    <w:p w14:paraId="7A1C660B" w14:textId="2E83A06B" w:rsidR="00833389" w:rsidRDefault="00833389" w:rsidP="00485184">
      <w:pPr>
        <w:pStyle w:val="Navadensplet"/>
        <w:spacing w:before="0" w:beforeAutospacing="0" w:after="0" w:afterAutospacing="0"/>
        <w:jc w:val="both"/>
        <w:rPr>
          <w:rFonts w:ascii="Arial" w:hAnsi="Arial" w:cs="Arial"/>
          <w:sz w:val="20"/>
          <w:szCs w:val="20"/>
        </w:rPr>
      </w:pPr>
    </w:p>
    <w:p w14:paraId="0AADFC6B" w14:textId="4FB95CA7" w:rsidR="00833389" w:rsidRDefault="00833389" w:rsidP="00485184">
      <w:pPr>
        <w:pStyle w:val="Navadensplet"/>
        <w:spacing w:before="0" w:beforeAutospacing="0" w:after="0" w:afterAutospacing="0"/>
        <w:jc w:val="both"/>
        <w:rPr>
          <w:rFonts w:ascii="Arial" w:hAnsi="Arial" w:cs="Arial"/>
          <w:sz w:val="20"/>
          <w:szCs w:val="20"/>
        </w:rPr>
      </w:pPr>
    </w:p>
    <w:p w14:paraId="15244CF6" w14:textId="62C8D1BA" w:rsidR="00833389" w:rsidRDefault="00E26A22" w:rsidP="00833389">
      <w:pPr>
        <w:pStyle w:val="Navadensplet"/>
        <w:spacing w:before="0" w:beforeAutospacing="0" w:after="0" w:afterAutospacing="0"/>
        <w:ind w:left="4320"/>
        <w:jc w:val="both"/>
        <w:rPr>
          <w:rFonts w:ascii="Arial" w:hAnsi="Arial" w:cs="Arial"/>
          <w:sz w:val="20"/>
          <w:szCs w:val="20"/>
        </w:rPr>
      </w:pPr>
      <w:r>
        <w:rPr>
          <w:rFonts w:ascii="Arial" w:hAnsi="Arial" w:cs="Arial"/>
          <w:sz w:val="20"/>
          <w:szCs w:val="20"/>
        </w:rPr>
        <w:t>mag. Ksenija Klampfer</w:t>
      </w:r>
    </w:p>
    <w:p w14:paraId="4972BCC1" w14:textId="26B4B647" w:rsidR="00833389" w:rsidRDefault="00833389" w:rsidP="00833389">
      <w:pPr>
        <w:pStyle w:val="Navadensplet"/>
        <w:spacing w:before="0" w:beforeAutospacing="0" w:after="0" w:afterAutospacing="0"/>
        <w:ind w:left="4320"/>
        <w:jc w:val="both"/>
        <w:rPr>
          <w:rFonts w:ascii="Arial" w:hAnsi="Arial"/>
          <w:sz w:val="20"/>
          <w:lang w:eastAsia="en-US"/>
        </w:rPr>
      </w:pPr>
      <w:r>
        <w:rPr>
          <w:rFonts w:ascii="Arial" w:hAnsi="Arial" w:cs="Arial"/>
          <w:sz w:val="20"/>
          <w:szCs w:val="20"/>
        </w:rPr>
        <w:t>ministrica</w:t>
      </w:r>
    </w:p>
    <w:p w14:paraId="479191BC" w14:textId="77777777" w:rsidR="00833389" w:rsidRDefault="00833389" w:rsidP="00485184">
      <w:pPr>
        <w:pStyle w:val="Navadensplet"/>
        <w:spacing w:before="0" w:beforeAutospacing="0" w:after="0" w:afterAutospacing="0"/>
        <w:jc w:val="both"/>
        <w:rPr>
          <w:rFonts w:ascii="Arial" w:hAnsi="Arial"/>
          <w:sz w:val="20"/>
          <w:lang w:eastAsia="en-US"/>
        </w:rPr>
      </w:pPr>
    </w:p>
    <w:p w14:paraId="65E7D1E6" w14:textId="77777777" w:rsidR="00833389" w:rsidRDefault="00833389" w:rsidP="00485184">
      <w:pPr>
        <w:pStyle w:val="Navadensplet"/>
        <w:spacing w:before="0" w:beforeAutospacing="0" w:after="0" w:afterAutospacing="0"/>
        <w:jc w:val="both"/>
        <w:rPr>
          <w:rFonts w:ascii="Arial" w:hAnsi="Arial"/>
          <w:sz w:val="20"/>
          <w:lang w:eastAsia="en-US"/>
        </w:rPr>
      </w:pPr>
    </w:p>
    <w:p w14:paraId="18B0D9B8" w14:textId="77777777" w:rsidR="00833389" w:rsidRDefault="00833389" w:rsidP="00485184">
      <w:pPr>
        <w:pStyle w:val="Navadensplet"/>
        <w:spacing w:before="0" w:beforeAutospacing="0" w:after="0" w:afterAutospacing="0"/>
        <w:jc w:val="both"/>
        <w:rPr>
          <w:rFonts w:ascii="Arial" w:hAnsi="Arial"/>
          <w:sz w:val="20"/>
          <w:lang w:eastAsia="en-US"/>
        </w:rPr>
      </w:pPr>
    </w:p>
    <w:p w14:paraId="730B6C96" w14:textId="33F3C76C" w:rsidR="00852FFA" w:rsidRPr="00485184" w:rsidRDefault="00852FFA" w:rsidP="00485184">
      <w:pPr>
        <w:pStyle w:val="Navadensplet"/>
        <w:spacing w:before="0" w:beforeAutospacing="0" w:after="0" w:afterAutospacing="0"/>
        <w:jc w:val="both"/>
        <w:rPr>
          <w:rFonts w:ascii="Arial" w:hAnsi="Arial" w:cs="Arial"/>
          <w:b/>
          <w:bCs/>
          <w:color w:val="000000"/>
          <w:sz w:val="20"/>
          <w:szCs w:val="20"/>
        </w:rPr>
      </w:pPr>
    </w:p>
    <w:p w14:paraId="55EAC943" w14:textId="2B37F625" w:rsidR="0082494F" w:rsidRPr="00485184" w:rsidRDefault="0082494F" w:rsidP="00485184">
      <w:pPr>
        <w:spacing w:after="240" w:line="240" w:lineRule="auto"/>
        <w:jc w:val="both"/>
        <w:rPr>
          <w:rStyle w:val="markedcontent"/>
          <w:rFonts w:cs="Arial"/>
          <w:szCs w:val="20"/>
          <w:shd w:val="clear" w:color="auto" w:fill="FFFFFF"/>
          <w:lang w:val="it-IT"/>
        </w:rPr>
      </w:pPr>
    </w:p>
    <w:sectPr w:rsidR="0082494F" w:rsidRPr="00485184"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851D9" w14:textId="77777777" w:rsidR="00D342A6" w:rsidRDefault="00D342A6">
      <w:r>
        <w:separator/>
      </w:r>
    </w:p>
  </w:endnote>
  <w:endnote w:type="continuationSeparator" w:id="0">
    <w:p w14:paraId="0C67C828" w14:textId="77777777" w:rsidR="00D342A6" w:rsidRDefault="00D342A6">
      <w:r>
        <w:continuationSeparator/>
      </w:r>
    </w:p>
  </w:endnote>
  <w:endnote w:type="continuationNotice" w:id="1">
    <w:p w14:paraId="4E75AD39" w14:textId="77777777" w:rsidR="00D342A6" w:rsidRDefault="00D342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83ADB" w14:textId="77777777" w:rsidR="00D342A6" w:rsidRDefault="00D342A6">
      <w:r>
        <w:separator/>
      </w:r>
    </w:p>
  </w:footnote>
  <w:footnote w:type="continuationSeparator" w:id="0">
    <w:p w14:paraId="43AE1381" w14:textId="77777777" w:rsidR="00D342A6" w:rsidRDefault="00D342A6">
      <w:r>
        <w:continuationSeparator/>
      </w:r>
    </w:p>
  </w:footnote>
  <w:footnote w:type="continuationNotice" w:id="1">
    <w:p w14:paraId="11EA65DC" w14:textId="77777777" w:rsidR="00D342A6" w:rsidRDefault="00D342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55449A"/>
    <w:multiLevelType w:val="hybridMultilevel"/>
    <w:tmpl w:val="2A4294A2"/>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F729D4"/>
    <w:multiLevelType w:val="hybridMultilevel"/>
    <w:tmpl w:val="E850D9EE"/>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3F4877"/>
    <w:multiLevelType w:val="hybridMultilevel"/>
    <w:tmpl w:val="A45C001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27159"/>
    <w:multiLevelType w:val="hybridMultilevel"/>
    <w:tmpl w:val="84286A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3B26160"/>
    <w:multiLevelType w:val="hybridMultilevel"/>
    <w:tmpl w:val="EF88C656"/>
    <w:lvl w:ilvl="0" w:tplc="4580CB34">
      <w:start w:val="1"/>
      <w:numFmt w:val="upperRoman"/>
      <w:lvlText w:val="%1."/>
      <w:lvlJc w:val="right"/>
      <w:pPr>
        <w:ind w:left="780" w:hanging="360"/>
      </w:pPr>
      <w:rPr>
        <w:b/>
        <w:bCs/>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A62826"/>
    <w:multiLevelType w:val="hybridMultilevel"/>
    <w:tmpl w:val="EF726BDA"/>
    <w:lvl w:ilvl="0" w:tplc="D63E7F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ECC64ED"/>
    <w:multiLevelType w:val="hybridMultilevel"/>
    <w:tmpl w:val="637E56F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5810942">
    <w:abstractNumId w:val="11"/>
  </w:num>
  <w:num w:numId="2" w16cid:durableId="1777561440">
    <w:abstractNumId w:val="18"/>
  </w:num>
  <w:num w:numId="3" w16cid:durableId="1340037052">
    <w:abstractNumId w:val="0"/>
  </w:num>
  <w:num w:numId="4" w16cid:durableId="2005937627">
    <w:abstractNumId w:val="20"/>
  </w:num>
  <w:num w:numId="5" w16cid:durableId="1406219753">
    <w:abstractNumId w:val="14"/>
  </w:num>
  <w:num w:numId="6" w16cid:durableId="81028594">
    <w:abstractNumId w:val="39"/>
  </w:num>
  <w:num w:numId="7" w16cid:durableId="662859454">
    <w:abstractNumId w:val="24"/>
  </w:num>
  <w:num w:numId="8" w16cid:durableId="1134104713">
    <w:abstractNumId w:val="45"/>
  </w:num>
  <w:num w:numId="9" w16cid:durableId="275407718">
    <w:abstractNumId w:val="9"/>
  </w:num>
  <w:num w:numId="10" w16cid:durableId="1467164046">
    <w:abstractNumId w:val="34"/>
  </w:num>
  <w:num w:numId="11" w16cid:durableId="1590036982">
    <w:abstractNumId w:val="2"/>
  </w:num>
  <w:num w:numId="12" w16cid:durableId="956915574">
    <w:abstractNumId w:val="8"/>
  </w:num>
  <w:num w:numId="13" w16cid:durableId="252126282">
    <w:abstractNumId w:val="5"/>
  </w:num>
  <w:num w:numId="14" w16cid:durableId="165829866">
    <w:abstractNumId w:val="29"/>
  </w:num>
  <w:num w:numId="15" w16cid:durableId="1582058935">
    <w:abstractNumId w:val="19"/>
  </w:num>
  <w:num w:numId="16" w16cid:durableId="425544165">
    <w:abstractNumId w:val="1"/>
  </w:num>
  <w:num w:numId="17" w16cid:durableId="1140414966">
    <w:abstractNumId w:val="32"/>
  </w:num>
  <w:num w:numId="18" w16cid:durableId="546454482">
    <w:abstractNumId w:val="22"/>
  </w:num>
  <w:num w:numId="19" w16cid:durableId="315496513">
    <w:abstractNumId w:val="7"/>
  </w:num>
  <w:num w:numId="20" w16cid:durableId="558633592">
    <w:abstractNumId w:val="6"/>
  </w:num>
  <w:num w:numId="21" w16cid:durableId="1254631789">
    <w:abstractNumId w:val="38"/>
  </w:num>
  <w:num w:numId="22" w16cid:durableId="1481313495">
    <w:abstractNumId w:val="23"/>
  </w:num>
  <w:num w:numId="23" w16cid:durableId="17124099">
    <w:abstractNumId w:val="26"/>
  </w:num>
  <w:num w:numId="24" w16cid:durableId="1261374375">
    <w:abstractNumId w:val="43"/>
  </w:num>
  <w:num w:numId="25" w16cid:durableId="1352947651">
    <w:abstractNumId w:val="28"/>
  </w:num>
  <w:num w:numId="26" w16cid:durableId="915479473">
    <w:abstractNumId w:val="10"/>
  </w:num>
  <w:num w:numId="27" w16cid:durableId="772213561">
    <w:abstractNumId w:val="40"/>
  </w:num>
  <w:num w:numId="28" w16cid:durableId="1095326059">
    <w:abstractNumId w:val="37"/>
  </w:num>
  <w:num w:numId="29" w16cid:durableId="236285158">
    <w:abstractNumId w:val="30"/>
  </w:num>
  <w:num w:numId="30" w16cid:durableId="834760776">
    <w:abstractNumId w:val="12"/>
  </w:num>
  <w:num w:numId="31" w16cid:durableId="602805724">
    <w:abstractNumId w:val="13"/>
  </w:num>
  <w:num w:numId="32" w16cid:durableId="1207763705">
    <w:abstractNumId w:val="46"/>
  </w:num>
  <w:num w:numId="33" w16cid:durableId="390543647">
    <w:abstractNumId w:val="47"/>
  </w:num>
  <w:num w:numId="34" w16cid:durableId="912158860">
    <w:abstractNumId w:val="17"/>
  </w:num>
  <w:num w:numId="35" w16cid:durableId="115877775">
    <w:abstractNumId w:val="21"/>
  </w:num>
  <w:num w:numId="36" w16cid:durableId="1404063581">
    <w:abstractNumId w:val="25"/>
  </w:num>
  <w:num w:numId="37" w16cid:durableId="1061556914">
    <w:abstractNumId w:val="4"/>
  </w:num>
  <w:num w:numId="38" w16cid:durableId="636763395">
    <w:abstractNumId w:val="44"/>
  </w:num>
  <w:num w:numId="39" w16cid:durableId="147484804">
    <w:abstractNumId w:val="3"/>
  </w:num>
  <w:num w:numId="40" w16cid:durableId="1339964614">
    <w:abstractNumId w:val="15"/>
  </w:num>
  <w:num w:numId="41" w16cid:durableId="1733846346">
    <w:abstractNumId w:val="33"/>
  </w:num>
  <w:num w:numId="42" w16cid:durableId="725879810">
    <w:abstractNumId w:val="36"/>
  </w:num>
  <w:num w:numId="43" w16cid:durableId="2092509425">
    <w:abstractNumId w:val="31"/>
  </w:num>
  <w:num w:numId="44" w16cid:durableId="1152911368">
    <w:abstractNumId w:val="35"/>
  </w:num>
  <w:num w:numId="45" w16cid:durableId="1010529986">
    <w:abstractNumId w:val="27"/>
  </w:num>
  <w:num w:numId="46" w16cid:durableId="2099868001">
    <w:abstractNumId w:val="42"/>
  </w:num>
  <w:num w:numId="47" w16cid:durableId="887646245">
    <w:abstractNumId w:val="16"/>
  </w:num>
  <w:num w:numId="48" w16cid:durableId="19971028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9614143">
    <w:abstractNumId w:val="4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5501C"/>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85EEB"/>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36AA"/>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53C3"/>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1D96"/>
    <w:rsid w:val="00472001"/>
    <w:rsid w:val="004727CD"/>
    <w:rsid w:val="00473480"/>
    <w:rsid w:val="0047497D"/>
    <w:rsid w:val="00476BD2"/>
    <w:rsid w:val="00476CAC"/>
    <w:rsid w:val="00477013"/>
    <w:rsid w:val="004832DC"/>
    <w:rsid w:val="00485184"/>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16E62"/>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07408"/>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37844"/>
    <w:rsid w:val="00744E38"/>
    <w:rsid w:val="00746DA9"/>
    <w:rsid w:val="00746EDE"/>
    <w:rsid w:val="00757C37"/>
    <w:rsid w:val="00764B40"/>
    <w:rsid w:val="00764C61"/>
    <w:rsid w:val="007676C0"/>
    <w:rsid w:val="007739FB"/>
    <w:rsid w:val="007775A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7F5A09"/>
    <w:rsid w:val="0080523A"/>
    <w:rsid w:val="0080525A"/>
    <w:rsid w:val="00811E64"/>
    <w:rsid w:val="0081202F"/>
    <w:rsid w:val="008128B4"/>
    <w:rsid w:val="00814213"/>
    <w:rsid w:val="00814D22"/>
    <w:rsid w:val="00815075"/>
    <w:rsid w:val="00815FFB"/>
    <w:rsid w:val="0082152F"/>
    <w:rsid w:val="0082218A"/>
    <w:rsid w:val="0082339E"/>
    <w:rsid w:val="0082494F"/>
    <w:rsid w:val="00825BE9"/>
    <w:rsid w:val="00827427"/>
    <w:rsid w:val="008327EA"/>
    <w:rsid w:val="008330E6"/>
    <w:rsid w:val="00833389"/>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1879"/>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2AD1"/>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342A6"/>
    <w:rsid w:val="00D43295"/>
    <w:rsid w:val="00D451CC"/>
    <w:rsid w:val="00D477DD"/>
    <w:rsid w:val="00D53A94"/>
    <w:rsid w:val="00D56EE3"/>
    <w:rsid w:val="00D62426"/>
    <w:rsid w:val="00D629CD"/>
    <w:rsid w:val="00D745E1"/>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6A22"/>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02"/>
    <w:rsid w:val="00E71AA7"/>
    <w:rsid w:val="00E71D41"/>
    <w:rsid w:val="00E76062"/>
    <w:rsid w:val="00E764D9"/>
    <w:rsid w:val="00E80DF1"/>
    <w:rsid w:val="00E81E0F"/>
    <w:rsid w:val="00E841B3"/>
    <w:rsid w:val="00E84215"/>
    <w:rsid w:val="00E85AD8"/>
    <w:rsid w:val="00E87B02"/>
    <w:rsid w:val="00E90F6D"/>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3DFD"/>
    <w:rsid w:val="00EC5A73"/>
    <w:rsid w:val="00EC5A95"/>
    <w:rsid w:val="00EC64EB"/>
    <w:rsid w:val="00ED5F76"/>
    <w:rsid w:val="00ED63B0"/>
    <w:rsid w:val="00ED6763"/>
    <w:rsid w:val="00ED6D86"/>
    <w:rsid w:val="00EE7EAC"/>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29FD"/>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82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902872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173</TotalTime>
  <Pages>3</Pages>
  <Words>1121</Words>
  <Characters>6857</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7963</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23</cp:revision>
  <cp:lastPrinted>2015-01-09T09:09:00Z</cp:lastPrinted>
  <dcterms:created xsi:type="dcterms:W3CDTF">2023-01-19T12:35:00Z</dcterms:created>
  <dcterms:modified xsi:type="dcterms:W3CDTF">2025-01-24T15:34:00Z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