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0EBB639B"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B02EB0">
        <w:rPr>
          <w:rFonts w:cs="Arial"/>
        </w:rPr>
        <w:t>75</w:t>
      </w:r>
      <w:r w:rsidR="00BB56CB">
        <w:rPr>
          <w:rFonts w:cs="Arial"/>
        </w:rPr>
        <w:t>/2025-3150-1</w:t>
      </w:r>
    </w:p>
    <w:p w14:paraId="7EA691F1" w14:textId="05A98331"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155F81">
        <w:rPr>
          <w:rFonts w:cs="Arial"/>
        </w:rPr>
        <w:t xml:space="preserve">  </w:t>
      </w:r>
      <w:r w:rsidR="00B02EB0">
        <w:rPr>
          <w:rFonts w:cs="Arial"/>
        </w:rPr>
        <w:t>20</w:t>
      </w:r>
      <w:r w:rsidR="00BB56CB">
        <w:rPr>
          <w:rFonts w:cs="Arial"/>
        </w:rPr>
        <w:t>.</w:t>
      </w:r>
      <w:r w:rsidR="00B02EB0">
        <w:rPr>
          <w:rFonts w:cs="Arial"/>
        </w:rPr>
        <w:t xml:space="preserve">8. </w:t>
      </w:r>
      <w:r w:rsidR="00BB56CB">
        <w:rPr>
          <w:rFonts w:cs="Arial"/>
        </w:rPr>
        <w:t>2025</w:t>
      </w:r>
    </w:p>
    <w:p w14:paraId="5739C20F" w14:textId="77777777" w:rsidR="002937DD" w:rsidRPr="00697693" w:rsidRDefault="002937DD" w:rsidP="00697693">
      <w:pPr>
        <w:spacing w:line="260" w:lineRule="exact"/>
        <w:rPr>
          <w:rFonts w:cs="Arial"/>
          <w:szCs w:val="20"/>
          <w:lang w:val="sl-SI"/>
        </w:rPr>
      </w:pPr>
    </w:p>
    <w:p w14:paraId="5DD6AEDC" w14:textId="27164A85"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254239" w:rsidRPr="00254239">
        <w:rPr>
          <w:rFonts w:cs="Arial"/>
          <w:szCs w:val="20"/>
          <w:lang w:val="sl-SI"/>
        </w:rPr>
        <w:t>Uradni list RS, št. 63/07 – uradno prečiščeno besedilo, 65/08, 69/08 – ZTFI-A, 69/08 – ZZavar-E, 40/12 – ZUJF, 158/20 – ZIntPK-C, 203/20 – ZIUPOPDVE, 202/21 – odl. US, 3/22 – ZDeb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77AE466B"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SVETOVALEC</w:t>
      </w:r>
      <w:r w:rsidR="00AB4552">
        <w:rPr>
          <w:rFonts w:cs="Arial"/>
          <w:b/>
          <w:szCs w:val="20"/>
          <w:lang w:val="sl-SI"/>
        </w:rPr>
        <w:t xml:space="preserve"> (</w:t>
      </w:r>
      <w:r w:rsidR="00785C1D" w:rsidRPr="00697693">
        <w:rPr>
          <w:rFonts w:cs="Arial"/>
          <w:b/>
          <w:szCs w:val="20"/>
          <w:lang w:val="sl-SI"/>
        </w:rPr>
        <w:t>šifra DM</w:t>
      </w:r>
      <w:r w:rsidR="006B2CC3">
        <w:rPr>
          <w:rFonts w:cs="Arial"/>
          <w:b/>
          <w:szCs w:val="20"/>
          <w:lang w:val="sl-SI"/>
        </w:rPr>
        <w:t xml:space="preserve"> </w:t>
      </w:r>
      <w:r w:rsidR="00BB56CB">
        <w:rPr>
          <w:rFonts w:cs="Arial"/>
          <w:b/>
          <w:szCs w:val="20"/>
          <w:lang w:val="sl-SI"/>
        </w:rPr>
        <w:t>117</w:t>
      </w:r>
      <w:r w:rsidR="00AB4552">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v</w:t>
      </w:r>
      <w:r w:rsidR="006B2CC3">
        <w:rPr>
          <w:rFonts w:cs="Arial"/>
          <w:b/>
          <w:szCs w:val="20"/>
          <w:lang w:val="sl-SI"/>
        </w:rPr>
        <w:t xml:space="preserve"> Sekretariatu, </w:t>
      </w:r>
      <w:r w:rsidR="0059218D">
        <w:rPr>
          <w:rFonts w:cs="Arial"/>
          <w:b/>
          <w:szCs w:val="20"/>
          <w:lang w:val="sl-SI"/>
        </w:rPr>
        <w:t>Službi za</w:t>
      </w:r>
      <w:r w:rsidR="00BB56CB">
        <w:rPr>
          <w:rFonts w:cs="Arial"/>
          <w:b/>
          <w:szCs w:val="20"/>
          <w:lang w:val="sl-SI"/>
        </w:rPr>
        <w:t xml:space="preserve"> finance in javna naročila</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54686088" w14:textId="1753D989" w:rsidR="00BB56CB" w:rsidRDefault="00785C1D" w:rsidP="00DE5999">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r w:rsidR="00BB56CB">
        <w:rPr>
          <w:rFonts w:cs="Arial"/>
          <w:szCs w:val="20"/>
          <w:lang w:val="sl-SI"/>
        </w:rPr>
        <w:t xml:space="preserve">: </w:t>
      </w:r>
    </w:p>
    <w:p w14:paraId="00AC39E5" w14:textId="21840CB1" w:rsidR="006C2A7D" w:rsidRPr="00B13DD3" w:rsidRDefault="006C2A7D" w:rsidP="006C2A7D">
      <w:pPr>
        <w:numPr>
          <w:ilvl w:val="0"/>
          <w:numId w:val="21"/>
        </w:numPr>
        <w:spacing w:line="260" w:lineRule="exact"/>
        <w:jc w:val="both"/>
        <w:rPr>
          <w:rFonts w:cs="Arial"/>
          <w:szCs w:val="20"/>
          <w:lang w:val="sl-SI"/>
        </w:rPr>
      </w:pPr>
      <w:r w:rsidRPr="00B13DD3">
        <w:rPr>
          <w:rFonts w:cs="Arial"/>
          <w:szCs w:val="20"/>
          <w:shd w:val="clear" w:color="auto" w:fill="FFFFFF"/>
          <w:lang w:val="sl-SI"/>
        </w:rPr>
        <w:t>višješolsko izobraževanje (prejšnje)</w:t>
      </w:r>
      <w:r w:rsidR="002D2F83">
        <w:rPr>
          <w:rFonts w:cs="Arial"/>
          <w:szCs w:val="20"/>
          <w:shd w:val="clear" w:color="auto" w:fill="FFFFFF"/>
          <w:lang w:val="sl-SI"/>
        </w:rPr>
        <w:t xml:space="preserve"> </w:t>
      </w:r>
      <w:r w:rsidRPr="00B13DD3">
        <w:rPr>
          <w:rFonts w:cs="Arial"/>
          <w:szCs w:val="20"/>
          <w:shd w:val="clear" w:color="auto" w:fill="FFFFFF"/>
          <w:lang w:val="sl-SI"/>
        </w:rPr>
        <w:t>/</w:t>
      </w:r>
      <w:r w:rsidR="002D2F83">
        <w:rPr>
          <w:rFonts w:cs="Arial"/>
          <w:szCs w:val="20"/>
          <w:shd w:val="clear" w:color="auto" w:fill="FFFFFF"/>
          <w:lang w:val="sl-SI"/>
        </w:rPr>
        <w:t xml:space="preserve"> </w:t>
      </w:r>
      <w:r w:rsidRPr="00B13DD3">
        <w:rPr>
          <w:rFonts w:cs="Arial"/>
          <w:szCs w:val="20"/>
          <w:shd w:val="clear" w:color="auto" w:fill="FFFFFF"/>
          <w:lang w:val="sl-SI"/>
        </w:rPr>
        <w:t>višješolska izobrazba (prejšnja); specialistično izobraževanje po višješolski izobrazbi (prejšnje)</w:t>
      </w:r>
      <w:r w:rsidR="002D2F83">
        <w:rPr>
          <w:rFonts w:cs="Arial"/>
          <w:szCs w:val="20"/>
          <w:shd w:val="clear" w:color="auto" w:fill="FFFFFF"/>
          <w:lang w:val="sl-SI"/>
        </w:rPr>
        <w:t xml:space="preserve"> </w:t>
      </w:r>
      <w:r w:rsidRPr="00B13DD3">
        <w:rPr>
          <w:rFonts w:cs="Arial"/>
          <w:szCs w:val="20"/>
          <w:shd w:val="clear" w:color="auto" w:fill="FFFFFF"/>
          <w:lang w:val="sl-SI"/>
        </w:rPr>
        <w:t>/</w:t>
      </w:r>
      <w:r w:rsidR="002D2F83">
        <w:rPr>
          <w:rFonts w:cs="Arial"/>
          <w:szCs w:val="20"/>
          <w:shd w:val="clear" w:color="auto" w:fill="FFFFFF"/>
          <w:lang w:val="sl-SI"/>
        </w:rPr>
        <w:t xml:space="preserve"> </w:t>
      </w:r>
      <w:r w:rsidRPr="00B13DD3">
        <w:rPr>
          <w:rFonts w:cs="Arial"/>
          <w:szCs w:val="20"/>
          <w:shd w:val="clear" w:color="auto" w:fill="FFFFFF"/>
          <w:lang w:val="sl-SI"/>
        </w:rPr>
        <w:t>specializacija po višješolski izobrazbi (prejšnja)</w:t>
      </w:r>
      <w:r w:rsidR="002D2F83">
        <w:rPr>
          <w:rFonts w:cs="Arial"/>
          <w:szCs w:val="20"/>
          <w:shd w:val="clear" w:color="auto" w:fill="FFFFFF"/>
          <w:lang w:val="sl-SI"/>
        </w:rPr>
        <w:t>; v</w:t>
      </w:r>
      <w:r w:rsidRPr="00B13DD3">
        <w:rPr>
          <w:rFonts w:cs="Arial"/>
          <w:szCs w:val="20"/>
          <w:shd w:val="clear" w:color="auto" w:fill="FFFFFF"/>
          <w:lang w:val="sl-SI"/>
        </w:rPr>
        <w:t>isokošolsko strokovno izobraževanje (prejšnje)</w:t>
      </w:r>
      <w:r w:rsidR="002D2F83">
        <w:rPr>
          <w:rFonts w:cs="Arial"/>
          <w:szCs w:val="20"/>
          <w:shd w:val="clear" w:color="auto" w:fill="FFFFFF"/>
          <w:lang w:val="sl-SI"/>
        </w:rPr>
        <w:t xml:space="preserve"> </w:t>
      </w:r>
      <w:r w:rsidRPr="00B13DD3">
        <w:rPr>
          <w:rFonts w:cs="Arial"/>
          <w:szCs w:val="20"/>
          <w:shd w:val="clear" w:color="auto" w:fill="FFFFFF"/>
          <w:lang w:val="sl-SI"/>
        </w:rPr>
        <w:t>/</w:t>
      </w:r>
      <w:r w:rsidR="002D2F83">
        <w:rPr>
          <w:rFonts w:cs="Arial"/>
          <w:szCs w:val="20"/>
          <w:shd w:val="clear" w:color="auto" w:fill="FFFFFF"/>
          <w:lang w:val="sl-SI"/>
        </w:rPr>
        <w:t xml:space="preserve"> </w:t>
      </w:r>
      <w:r w:rsidRPr="00B13DD3">
        <w:rPr>
          <w:rFonts w:cs="Arial"/>
          <w:szCs w:val="20"/>
          <w:shd w:val="clear" w:color="auto" w:fill="FFFFFF"/>
          <w:lang w:val="sl-SI"/>
        </w:rPr>
        <w:t xml:space="preserve">visokošolska strokovna izobrazba (prejšnja); </w:t>
      </w:r>
      <w:r w:rsidR="002D2F83">
        <w:rPr>
          <w:rFonts w:cs="Arial"/>
          <w:szCs w:val="20"/>
          <w:shd w:val="clear" w:color="auto" w:fill="FFFFFF"/>
          <w:lang w:val="sl-SI"/>
        </w:rPr>
        <w:t>v</w:t>
      </w:r>
      <w:r w:rsidRPr="00B13DD3">
        <w:rPr>
          <w:rFonts w:cs="Arial"/>
          <w:szCs w:val="20"/>
          <w:shd w:val="clear" w:color="auto" w:fill="FFFFFF"/>
          <w:lang w:val="sl-SI"/>
        </w:rPr>
        <w:t>isokošolsko strokovno izobraževanje (prva bolonjska stopnja)</w:t>
      </w:r>
      <w:r w:rsidR="00A96E22">
        <w:rPr>
          <w:rFonts w:cs="Arial"/>
          <w:szCs w:val="20"/>
          <w:shd w:val="clear" w:color="auto" w:fill="FFFFFF"/>
          <w:lang w:val="sl-SI"/>
        </w:rPr>
        <w:t xml:space="preserve"> </w:t>
      </w:r>
      <w:r w:rsidRPr="00B13DD3">
        <w:rPr>
          <w:rFonts w:cs="Arial"/>
          <w:szCs w:val="20"/>
          <w:shd w:val="clear" w:color="auto" w:fill="FFFFFF"/>
          <w:lang w:val="sl-SI"/>
        </w:rPr>
        <w:t>/</w:t>
      </w:r>
      <w:r w:rsidR="00A96E22">
        <w:rPr>
          <w:rFonts w:cs="Arial"/>
          <w:szCs w:val="20"/>
          <w:shd w:val="clear" w:color="auto" w:fill="FFFFFF"/>
          <w:lang w:val="sl-SI"/>
        </w:rPr>
        <w:t xml:space="preserve"> </w:t>
      </w:r>
      <w:r w:rsidRPr="00B13DD3">
        <w:rPr>
          <w:rFonts w:cs="Arial"/>
          <w:szCs w:val="20"/>
          <w:shd w:val="clear" w:color="auto" w:fill="FFFFFF"/>
          <w:lang w:val="sl-SI"/>
        </w:rPr>
        <w:t xml:space="preserve">visokošolska strokovna izobrazba (prva bolonjska stopnja); </w:t>
      </w:r>
      <w:r w:rsidR="002D2F83">
        <w:rPr>
          <w:rFonts w:cs="Arial"/>
          <w:szCs w:val="20"/>
          <w:shd w:val="clear" w:color="auto" w:fill="FFFFFF"/>
          <w:lang w:val="sl-SI"/>
        </w:rPr>
        <w:t>v</w:t>
      </w:r>
      <w:r w:rsidRPr="00B13DD3">
        <w:rPr>
          <w:rFonts w:cs="Arial"/>
          <w:szCs w:val="20"/>
          <w:shd w:val="clear" w:color="auto" w:fill="FFFFFF"/>
          <w:lang w:val="sl-SI"/>
        </w:rPr>
        <w:t>isokošolsko univerzitetno izobraževanje</w:t>
      </w:r>
      <w:r w:rsidR="002D2F83">
        <w:rPr>
          <w:rFonts w:cs="Arial"/>
          <w:szCs w:val="20"/>
          <w:shd w:val="clear" w:color="auto" w:fill="FFFFFF"/>
          <w:lang w:val="sl-SI"/>
        </w:rPr>
        <w:t xml:space="preserve"> </w:t>
      </w:r>
      <w:r w:rsidRPr="00B13DD3">
        <w:rPr>
          <w:rFonts w:cs="Arial"/>
          <w:szCs w:val="20"/>
          <w:shd w:val="clear" w:color="auto" w:fill="FFFFFF"/>
          <w:lang w:val="sl-SI"/>
        </w:rPr>
        <w:t>(prva</w:t>
      </w:r>
      <w:r w:rsidR="002D2F83">
        <w:rPr>
          <w:rFonts w:cs="Arial"/>
          <w:szCs w:val="20"/>
          <w:shd w:val="clear" w:color="auto" w:fill="FFFFFF"/>
          <w:lang w:val="sl-SI"/>
        </w:rPr>
        <w:t xml:space="preserve"> </w:t>
      </w:r>
      <w:r w:rsidRPr="00B13DD3">
        <w:rPr>
          <w:rFonts w:cs="Arial"/>
          <w:szCs w:val="20"/>
          <w:shd w:val="clear" w:color="auto" w:fill="FFFFFF"/>
          <w:lang w:val="sl-SI"/>
        </w:rPr>
        <w:t>bolonjska stopnja)</w:t>
      </w:r>
      <w:r w:rsidR="002D2F83">
        <w:rPr>
          <w:rFonts w:cs="Arial"/>
          <w:szCs w:val="20"/>
          <w:shd w:val="clear" w:color="auto" w:fill="FFFFFF"/>
          <w:lang w:val="sl-SI"/>
        </w:rPr>
        <w:t xml:space="preserve"> </w:t>
      </w:r>
      <w:r w:rsidRPr="00B13DD3">
        <w:rPr>
          <w:rFonts w:cs="Arial"/>
          <w:szCs w:val="20"/>
          <w:shd w:val="clear" w:color="auto" w:fill="FFFFFF"/>
          <w:lang w:val="sl-SI"/>
        </w:rPr>
        <w:t>/</w:t>
      </w:r>
      <w:r w:rsidR="002D2F83">
        <w:rPr>
          <w:rFonts w:cs="Arial"/>
          <w:szCs w:val="20"/>
          <w:shd w:val="clear" w:color="auto" w:fill="FFFFFF"/>
          <w:lang w:val="sl-SI"/>
        </w:rPr>
        <w:t xml:space="preserve"> </w:t>
      </w:r>
      <w:r w:rsidRPr="00B13DD3">
        <w:rPr>
          <w:rFonts w:cs="Arial"/>
          <w:szCs w:val="20"/>
          <w:shd w:val="clear" w:color="auto" w:fill="FFFFFF"/>
          <w:lang w:val="sl-SI"/>
        </w:rPr>
        <w:t xml:space="preserve">visokošolska univerzitetna izobrazba (prva bolonjska stopnja); </w:t>
      </w:r>
    </w:p>
    <w:p w14:paraId="2E882B91" w14:textId="0B90DD55" w:rsidR="00785C1D" w:rsidRPr="006C2A7D" w:rsidRDefault="00785C1D" w:rsidP="006C2A7D">
      <w:pPr>
        <w:numPr>
          <w:ilvl w:val="0"/>
          <w:numId w:val="21"/>
        </w:numPr>
        <w:spacing w:line="260" w:lineRule="exact"/>
        <w:jc w:val="both"/>
        <w:rPr>
          <w:rFonts w:cs="Arial"/>
          <w:szCs w:val="20"/>
          <w:lang w:val="sl-SI"/>
        </w:rPr>
      </w:pPr>
      <w:r w:rsidRPr="006C2A7D">
        <w:rPr>
          <w:rFonts w:cs="Arial"/>
          <w:szCs w:val="20"/>
          <w:lang w:val="sl-SI"/>
        </w:rPr>
        <w:t xml:space="preserve">najmanj </w:t>
      </w:r>
      <w:r w:rsidR="00BB56CB">
        <w:rPr>
          <w:rFonts w:cs="Arial"/>
          <w:szCs w:val="20"/>
          <w:lang w:val="sl-SI"/>
        </w:rPr>
        <w:t>7 mesecev</w:t>
      </w:r>
      <w:r w:rsidRPr="006C2A7D">
        <w:rPr>
          <w:rFonts w:cs="Arial"/>
          <w:szCs w:val="20"/>
          <w:lang w:val="sl-SI"/>
        </w:rPr>
        <w:t xml:space="preserve"> delovnih izkušenj,</w:t>
      </w:r>
    </w:p>
    <w:p w14:paraId="38FC1EC3" w14:textId="76678ACE" w:rsidR="00785C1D" w:rsidRPr="006C2A7D" w:rsidRDefault="00785C1D" w:rsidP="006C2A7D">
      <w:pPr>
        <w:numPr>
          <w:ilvl w:val="0"/>
          <w:numId w:val="21"/>
        </w:numPr>
        <w:spacing w:line="260" w:lineRule="exact"/>
        <w:jc w:val="both"/>
        <w:rPr>
          <w:rFonts w:cs="Arial"/>
          <w:szCs w:val="20"/>
          <w:lang w:val="sl-SI"/>
        </w:rPr>
      </w:pPr>
      <w:r w:rsidRPr="006C2A7D">
        <w:rPr>
          <w:rFonts w:cs="Arial"/>
          <w:iCs/>
          <w:szCs w:val="20"/>
          <w:lang w:val="sl-SI" w:eastAsia="sl-SI"/>
        </w:rPr>
        <w:t>opravljeno obvezno usposabljanje za imenovanje v naziv,</w:t>
      </w:r>
    </w:p>
    <w:p w14:paraId="3B34E473" w14:textId="5310D493" w:rsidR="00785C1D" w:rsidRPr="006C2A7D" w:rsidRDefault="00785C1D" w:rsidP="006C2A7D">
      <w:pPr>
        <w:numPr>
          <w:ilvl w:val="0"/>
          <w:numId w:val="21"/>
        </w:numPr>
        <w:spacing w:line="260" w:lineRule="exact"/>
        <w:jc w:val="both"/>
        <w:rPr>
          <w:rFonts w:cs="Arial"/>
          <w:szCs w:val="20"/>
          <w:lang w:val="sl-SI"/>
        </w:rPr>
      </w:pPr>
      <w:r w:rsidRPr="006C2A7D">
        <w:rPr>
          <w:rFonts w:cs="Arial"/>
          <w:szCs w:val="20"/>
          <w:lang w:val="sl-SI"/>
        </w:rPr>
        <w:t>državljanstvo Republike Slovenije,</w:t>
      </w:r>
    </w:p>
    <w:p w14:paraId="772CDFCC" w14:textId="6E17A843" w:rsidR="00785C1D" w:rsidRPr="006C2A7D" w:rsidRDefault="00785C1D" w:rsidP="006C2A7D">
      <w:pPr>
        <w:numPr>
          <w:ilvl w:val="0"/>
          <w:numId w:val="21"/>
        </w:numPr>
        <w:spacing w:line="260" w:lineRule="exact"/>
        <w:jc w:val="both"/>
        <w:rPr>
          <w:rFonts w:cs="Arial"/>
          <w:szCs w:val="20"/>
          <w:lang w:val="sl-SI"/>
        </w:rPr>
      </w:pPr>
      <w:r w:rsidRPr="006C2A7D">
        <w:rPr>
          <w:rFonts w:cs="Arial"/>
          <w:szCs w:val="20"/>
          <w:lang w:val="sl-SI"/>
        </w:rPr>
        <w:t>znanje uradnega jezika,</w:t>
      </w:r>
    </w:p>
    <w:p w14:paraId="0F929504" w14:textId="13E36947" w:rsidR="00785C1D" w:rsidRPr="006C2A7D" w:rsidRDefault="00785C1D" w:rsidP="006C2A7D">
      <w:pPr>
        <w:numPr>
          <w:ilvl w:val="0"/>
          <w:numId w:val="21"/>
        </w:numPr>
        <w:spacing w:line="260" w:lineRule="exact"/>
        <w:jc w:val="both"/>
        <w:rPr>
          <w:rFonts w:cs="Arial"/>
          <w:szCs w:val="20"/>
          <w:lang w:val="sl-SI"/>
        </w:rPr>
      </w:pPr>
      <w:r w:rsidRPr="006C2A7D">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643DCBEA" w:rsidR="00785C1D" w:rsidRPr="006C2A7D" w:rsidRDefault="00785C1D" w:rsidP="006C2A7D">
      <w:pPr>
        <w:numPr>
          <w:ilvl w:val="0"/>
          <w:numId w:val="21"/>
        </w:numPr>
        <w:spacing w:line="260" w:lineRule="exact"/>
        <w:jc w:val="both"/>
        <w:rPr>
          <w:rFonts w:cs="Arial"/>
          <w:szCs w:val="20"/>
          <w:lang w:val="sl-SI"/>
        </w:rPr>
      </w:pPr>
      <w:r w:rsidRPr="006C2A7D">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078F1DD1" w14:textId="03A9D0EE" w:rsidR="00BB56CB" w:rsidRDefault="00BB56CB" w:rsidP="00BB56CB">
      <w:pPr>
        <w:numPr>
          <w:ilvl w:val="0"/>
          <w:numId w:val="22"/>
        </w:numPr>
        <w:spacing w:line="260" w:lineRule="exact"/>
        <w:jc w:val="both"/>
        <w:rPr>
          <w:rFonts w:cs="Arial"/>
          <w:bCs/>
          <w:szCs w:val="20"/>
          <w:lang w:val="sl-SI" w:eastAsia="sl-SI"/>
        </w:rPr>
      </w:pPr>
      <w:r>
        <w:rPr>
          <w:rFonts w:cs="Arial"/>
          <w:bCs/>
          <w:szCs w:val="20"/>
          <w:lang w:val="sl-SI" w:eastAsia="sl-SI"/>
        </w:rPr>
        <w:t xml:space="preserve">pomoč pri pripravi osnutkov predpisov in drugih zahtevnejših gradiv s področja financ in kohezijske politike, </w:t>
      </w:r>
    </w:p>
    <w:p w14:paraId="18ED9C6E" w14:textId="70379B8E" w:rsidR="00BB56CB" w:rsidRDefault="00BB56CB" w:rsidP="00BB56CB">
      <w:pPr>
        <w:numPr>
          <w:ilvl w:val="0"/>
          <w:numId w:val="22"/>
        </w:numPr>
        <w:spacing w:line="260" w:lineRule="exact"/>
        <w:jc w:val="both"/>
        <w:rPr>
          <w:rFonts w:cs="Arial"/>
          <w:bCs/>
          <w:szCs w:val="20"/>
          <w:lang w:val="sl-SI" w:eastAsia="sl-SI"/>
        </w:rPr>
      </w:pPr>
      <w:r>
        <w:rPr>
          <w:rFonts w:cs="Arial"/>
          <w:bCs/>
          <w:szCs w:val="20"/>
          <w:lang w:val="sl-SI" w:eastAsia="sl-SI"/>
        </w:rPr>
        <w:t xml:space="preserve">zbiranje, urejanje in priprava podatkov za oblikovanje zahtevnejših gradiv s področja financ in kohezijske politike, </w:t>
      </w:r>
    </w:p>
    <w:p w14:paraId="56A04A69" w14:textId="3979F48D" w:rsidR="00BB56CB" w:rsidRDefault="00BB56CB" w:rsidP="00BB56CB">
      <w:pPr>
        <w:numPr>
          <w:ilvl w:val="0"/>
          <w:numId w:val="22"/>
        </w:numPr>
        <w:spacing w:line="260" w:lineRule="exact"/>
        <w:jc w:val="both"/>
        <w:rPr>
          <w:rFonts w:cs="Arial"/>
          <w:bCs/>
          <w:szCs w:val="20"/>
          <w:lang w:val="sl-SI" w:eastAsia="sl-SI"/>
        </w:rPr>
      </w:pPr>
      <w:r>
        <w:rPr>
          <w:rFonts w:cs="Arial"/>
          <w:bCs/>
          <w:szCs w:val="20"/>
          <w:lang w:val="sl-SI" w:eastAsia="sl-SI"/>
        </w:rPr>
        <w:t xml:space="preserve">samostojno oblikovanje manj zahtevnih gradiv s predlogi ukrepov, </w:t>
      </w:r>
    </w:p>
    <w:p w14:paraId="3523F64A" w14:textId="6577796B" w:rsidR="00BB56CB" w:rsidRDefault="00BB56CB" w:rsidP="00BB56CB">
      <w:pPr>
        <w:numPr>
          <w:ilvl w:val="0"/>
          <w:numId w:val="22"/>
        </w:numPr>
        <w:spacing w:line="260" w:lineRule="exact"/>
        <w:jc w:val="both"/>
        <w:rPr>
          <w:rFonts w:cs="Arial"/>
          <w:bCs/>
          <w:szCs w:val="20"/>
          <w:lang w:val="sl-SI" w:eastAsia="sl-SI"/>
        </w:rPr>
      </w:pPr>
      <w:r>
        <w:rPr>
          <w:rFonts w:cs="Arial"/>
          <w:bCs/>
          <w:szCs w:val="20"/>
          <w:lang w:val="sl-SI" w:eastAsia="sl-SI"/>
        </w:rPr>
        <w:t xml:space="preserve">opravljanje nalog s področja NRP-jev, </w:t>
      </w:r>
    </w:p>
    <w:p w14:paraId="67DBCA2E" w14:textId="4A1AA0BE" w:rsidR="00BB56CB" w:rsidRPr="00BB56CB" w:rsidRDefault="00BB56CB" w:rsidP="00BB56CB">
      <w:pPr>
        <w:numPr>
          <w:ilvl w:val="0"/>
          <w:numId w:val="22"/>
        </w:numPr>
        <w:spacing w:line="260" w:lineRule="exact"/>
        <w:jc w:val="both"/>
        <w:rPr>
          <w:rFonts w:cs="Arial"/>
          <w:bCs/>
          <w:szCs w:val="20"/>
          <w:lang w:val="sl-SI" w:eastAsia="sl-SI"/>
        </w:rPr>
      </w:pPr>
      <w:r>
        <w:rPr>
          <w:rFonts w:cs="Arial"/>
          <w:bCs/>
          <w:szCs w:val="20"/>
          <w:lang w:val="sl-SI" w:eastAsia="sl-SI"/>
        </w:rPr>
        <w:t xml:space="preserve">opravljanje drugih nalog podobne zahtevnosti po navodilu vodje. </w:t>
      </w:r>
    </w:p>
    <w:bookmarkEnd w:id="1"/>
    <w:p w14:paraId="1195BB12" w14:textId="77777777" w:rsidR="00BB56CB" w:rsidRDefault="00BB56CB" w:rsidP="00697693">
      <w:pPr>
        <w:spacing w:line="260" w:lineRule="exact"/>
        <w:rPr>
          <w:rFonts w:cs="Arial"/>
          <w:bCs/>
          <w:szCs w:val="20"/>
          <w:lang w:val="sl-SI" w:eastAsia="sl-SI"/>
        </w:rPr>
      </w:pPr>
    </w:p>
    <w:p w14:paraId="7C04D2EF" w14:textId="1E21CBD7" w:rsidR="00155F81" w:rsidRDefault="006C2A7D" w:rsidP="00697693">
      <w:pPr>
        <w:spacing w:line="260" w:lineRule="exact"/>
        <w:rPr>
          <w:rFonts w:cs="Arial"/>
          <w:color w:val="000000"/>
          <w:szCs w:val="20"/>
          <w:lang w:val="sl-SI" w:eastAsia="en-GB"/>
        </w:rPr>
      </w:pPr>
      <w:r>
        <w:rPr>
          <w:rFonts w:cs="Arial"/>
          <w:color w:val="000000"/>
          <w:szCs w:val="20"/>
          <w:lang w:val="sl-SI" w:eastAsia="en-GB"/>
        </w:rPr>
        <w:t xml:space="preserve"> </w:t>
      </w: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547F6ECD" w14:textId="77777777" w:rsidR="00FD5DA8" w:rsidRPr="00697693" w:rsidRDefault="00FD5DA8" w:rsidP="00697693">
      <w:pPr>
        <w:spacing w:line="260" w:lineRule="exact"/>
        <w:jc w:val="both"/>
        <w:rPr>
          <w:rFonts w:cs="Arial"/>
          <w:szCs w:val="20"/>
          <w:lang w:val="sl-SI"/>
        </w:rPr>
      </w:pPr>
      <w:r w:rsidRPr="00697693">
        <w:rPr>
          <w:rFonts w:cs="Arial"/>
          <w:szCs w:val="20"/>
          <w:lang w:val="sl-SI"/>
        </w:rPr>
        <w:t>Na podlagi petega odstavka 54. člena Uredbe o notranji organizaciji, sistemizaciji, delovnih mestih in nazivih v organih javne uprave in v pravosodnih organih (</w:t>
      </w:r>
      <w:r w:rsidRPr="00697693">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697693">
          <w:rPr>
            <w:rStyle w:val="Hiperpovezava"/>
            <w:rFonts w:cs="Arial"/>
            <w:color w:val="auto"/>
            <w:szCs w:val="20"/>
            <w:shd w:val="clear" w:color="auto" w:fill="FFFFFF"/>
            <w:lang w:val="sl-SI"/>
          </w:rPr>
          <w:t>58/03</w:t>
        </w:r>
      </w:hyperlink>
      <w:r w:rsidRPr="00697693">
        <w:rPr>
          <w:rFonts w:cs="Arial"/>
          <w:szCs w:val="20"/>
          <w:shd w:val="clear" w:color="auto" w:fill="FFFFFF"/>
          <w:lang w:val="sl-SI"/>
        </w:rPr>
        <w:t>, s spremembami in dopolnitvami) se z</w:t>
      </w:r>
      <w:r w:rsidRPr="00697693">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1AAA24EA" w:rsidR="009B0E02" w:rsidRPr="00697693" w:rsidRDefault="009B0E02" w:rsidP="00697693">
      <w:pPr>
        <w:spacing w:line="260" w:lineRule="exact"/>
        <w:jc w:val="both"/>
        <w:rPr>
          <w:rFonts w:cs="Arial"/>
          <w:iCs/>
          <w:szCs w:val="20"/>
          <w:lang w:val="sl-SI"/>
        </w:rPr>
      </w:pPr>
      <w:r w:rsidRPr="00697693">
        <w:rPr>
          <w:rFonts w:cs="Arial"/>
          <w:iCs/>
          <w:szCs w:val="20"/>
          <w:lang w:val="sl-SI"/>
        </w:rPr>
        <w:t>Izbrani kandidat bo delo na delovnem mestu</w:t>
      </w:r>
      <w:r w:rsidR="00BB56CB">
        <w:rPr>
          <w:rFonts w:cs="Arial"/>
          <w:iCs/>
          <w:szCs w:val="20"/>
          <w:lang w:val="sl-SI"/>
        </w:rPr>
        <w:t xml:space="preserve"> </w:t>
      </w:r>
      <w:r w:rsidR="00FD5DA8" w:rsidRPr="00697693">
        <w:rPr>
          <w:rFonts w:cs="Arial"/>
          <w:iCs/>
          <w:szCs w:val="20"/>
          <w:lang w:val="sl-SI"/>
        </w:rPr>
        <w:t>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w:t>
      </w:r>
      <w:r w:rsidR="00BB56CB">
        <w:rPr>
          <w:rFonts w:cs="Arial"/>
          <w:iCs/>
          <w:szCs w:val="20"/>
          <w:lang w:val="sl-SI"/>
        </w:rPr>
        <w:t xml:space="preserve"> </w:t>
      </w:r>
      <w:r w:rsidR="00FD5DA8" w:rsidRPr="00697693">
        <w:rPr>
          <w:rFonts w:cs="Arial"/>
          <w:iCs/>
          <w:szCs w:val="20"/>
          <w:lang w:val="sl-SI"/>
        </w:rPr>
        <w:t xml:space="preserve"> svetovalec II</w:t>
      </w:r>
      <w:r w:rsidR="00BB56CB">
        <w:rPr>
          <w:rFonts w:cs="Arial"/>
          <w:iCs/>
          <w:szCs w:val="20"/>
          <w:lang w:val="sl-SI"/>
        </w:rPr>
        <w:t>I</w:t>
      </w:r>
      <w:r w:rsidR="00367E85" w:rsidRPr="00697693">
        <w:rPr>
          <w:rFonts w:cs="Arial"/>
          <w:iCs/>
          <w:szCs w:val="20"/>
          <w:lang w:val="sl-SI"/>
        </w:rPr>
        <w:t xml:space="preserve"> z možnostjo napredovanja v naziv</w:t>
      </w:r>
      <w:r w:rsidR="00BB56CB">
        <w:rPr>
          <w:rFonts w:cs="Arial"/>
          <w:iCs/>
          <w:szCs w:val="20"/>
          <w:lang w:val="sl-SI"/>
        </w:rPr>
        <w:t xml:space="preserve"> </w:t>
      </w:r>
      <w:r w:rsidR="00536F2A">
        <w:rPr>
          <w:rFonts w:cs="Arial"/>
          <w:iCs/>
          <w:szCs w:val="20"/>
          <w:lang w:val="sl-SI"/>
        </w:rPr>
        <w:t>svetovalec I</w:t>
      </w:r>
      <w:r w:rsidR="00BB56CB">
        <w:rPr>
          <w:rFonts w:cs="Arial"/>
          <w:iCs/>
          <w:szCs w:val="20"/>
          <w:lang w:val="sl-SI"/>
        </w:rPr>
        <w:t xml:space="preserve">I in svetovalec I. </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7BDBC936"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6C2A7D">
        <w:rPr>
          <w:rFonts w:cs="Arial"/>
          <w:szCs w:val="20"/>
          <w:lang w:val="sl-SI"/>
        </w:rPr>
        <w:t xml:space="preserve">. </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3275EA2A"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6C2A7D">
        <w:rPr>
          <w:rFonts w:cs="Arial"/>
          <w:szCs w:val="20"/>
          <w:lang w:val="sl-SI"/>
        </w:rPr>
        <w:t>SVETOVALEC</w:t>
      </w:r>
      <w:r w:rsidR="009F61C9">
        <w:rPr>
          <w:rFonts w:cs="Arial"/>
          <w:szCs w:val="20"/>
          <w:lang w:val="sl-SI"/>
        </w:rPr>
        <w:t xml:space="preserve"> v Sekretariatu, Službi z</w:t>
      </w:r>
      <w:r w:rsidR="001A73AC">
        <w:rPr>
          <w:rFonts w:cs="Arial"/>
          <w:szCs w:val="20"/>
          <w:lang w:val="sl-SI"/>
        </w:rPr>
        <w:t xml:space="preserve">a finance in javna naročila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pod zap. številko »</w:t>
      </w:r>
      <w:r w:rsidR="005A7E1F" w:rsidRPr="00697693">
        <w:rPr>
          <w:rFonts w:cs="Arial"/>
          <w:b/>
          <w:color w:val="000000"/>
          <w:szCs w:val="20"/>
          <w:lang w:val="sl-SI" w:eastAsia="sl-SI"/>
        </w:rPr>
        <w:t>110-</w:t>
      </w:r>
      <w:r w:rsidR="00B02EB0">
        <w:rPr>
          <w:rFonts w:cs="Arial"/>
          <w:b/>
          <w:color w:val="000000"/>
          <w:szCs w:val="20"/>
          <w:lang w:val="sl-SI" w:eastAsia="sl-SI"/>
        </w:rPr>
        <w:t>75</w:t>
      </w:r>
      <w:r w:rsidR="00812305" w:rsidRPr="00697693">
        <w:rPr>
          <w:rFonts w:cs="Arial"/>
          <w:b/>
          <w:color w:val="000000"/>
          <w:szCs w:val="20"/>
          <w:lang w:val="sl-SI" w:eastAsia="sl-SI"/>
        </w:rPr>
        <w:t>/202</w:t>
      </w:r>
      <w:r w:rsidR="009F61C9">
        <w:rPr>
          <w:rFonts w:cs="Arial"/>
          <w:b/>
          <w:color w:val="000000"/>
          <w:szCs w:val="20"/>
          <w:lang w:val="sl-SI" w:eastAsia="sl-SI"/>
        </w:rPr>
        <w:t>5</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v roku</w:t>
      </w:r>
      <w:r w:rsidR="00254239">
        <w:rPr>
          <w:rFonts w:cs="Arial"/>
          <w:szCs w:val="20"/>
          <w:lang w:val="sl-SI"/>
        </w:rPr>
        <w:t xml:space="preserve"> </w:t>
      </w:r>
      <w:r w:rsidR="00B02EB0">
        <w:rPr>
          <w:rFonts w:cs="Arial"/>
          <w:szCs w:val="20"/>
          <w:lang w:val="sl-SI"/>
        </w:rPr>
        <w:t>15</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70A508AC"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i 07</w:t>
      </w:r>
      <w:r w:rsidR="009F61C9">
        <w:rPr>
          <w:rFonts w:cs="Arial"/>
          <w:szCs w:val="20"/>
          <w:lang w:val="sl-SI"/>
        </w:rPr>
        <w:t>0 514 223</w:t>
      </w:r>
      <w:r w:rsidR="00FD5DA8" w:rsidRPr="006C5C62">
        <w:rPr>
          <w:rFonts w:cs="Arial"/>
          <w:szCs w:val="20"/>
          <w:lang w:val="sl-SI"/>
        </w:rPr>
        <w:t xml:space="preserve"> </w:t>
      </w:r>
      <w:r w:rsidR="003F6DB3" w:rsidRPr="006C5C62">
        <w:rPr>
          <w:rFonts w:cs="Arial"/>
          <w:szCs w:val="20"/>
          <w:lang w:val="sl-SI"/>
        </w:rPr>
        <w:t xml:space="preserve">ali elektronskem naslovu </w:t>
      </w:r>
      <w:r w:rsidR="009F61C9">
        <w:rPr>
          <w:rFonts w:cs="Arial"/>
          <w:szCs w:val="20"/>
          <w:lang w:val="sl-SI"/>
        </w:rPr>
        <w:t>ursa.perko@gov.si</w:t>
      </w:r>
      <w:r w:rsidR="003F6DB3" w:rsidRPr="006C5C62">
        <w:rPr>
          <w:rFonts w:cs="Arial"/>
          <w:szCs w:val="20"/>
          <w:lang w:val="sl-SI"/>
        </w:rPr>
        <w:t xml:space="preserve"> (</w:t>
      </w:r>
      <w:r w:rsidR="009F61C9">
        <w:rPr>
          <w:rFonts w:cs="Arial"/>
          <w:szCs w:val="20"/>
          <w:lang w:val="sl-SI"/>
        </w:rPr>
        <w:t>Urša Perko</w:t>
      </w:r>
      <w:r w:rsidR="00FD5DA8" w:rsidRPr="006C5C62">
        <w:rPr>
          <w:rFonts w:cs="Arial"/>
          <w:szCs w:val="20"/>
          <w:lang w:val="sl-SI"/>
        </w:rPr>
        <w:t>)</w:t>
      </w:r>
      <w:r w:rsidR="00536F2A" w:rsidRPr="006C5C62">
        <w:rPr>
          <w:rFonts w:cs="Arial"/>
          <w:szCs w:val="20"/>
          <w:lang w:val="sl-SI"/>
        </w:rPr>
        <w:t xml:space="preserve">, informacije o delovnem področju pa na telefonski številki </w:t>
      </w:r>
      <w:r w:rsidR="001A73AC">
        <w:rPr>
          <w:rFonts w:cs="Arial"/>
          <w:szCs w:val="20"/>
          <w:lang w:val="sl-SI"/>
        </w:rPr>
        <w:t xml:space="preserve"> 01 555 58 77 (Mojca Rebolj).</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4A4A354D" w:rsidR="00BD1D27" w:rsidRPr="00697693" w:rsidRDefault="00155F81" w:rsidP="00697693">
      <w:pPr>
        <w:pStyle w:val="podpisi"/>
        <w:spacing w:line="260" w:lineRule="exact"/>
        <w:ind w:left="4320"/>
        <w:jc w:val="center"/>
        <w:rPr>
          <w:rFonts w:cs="Arial"/>
          <w:szCs w:val="20"/>
          <w:lang w:val="sl-SI"/>
        </w:rPr>
      </w:pPr>
      <w:r>
        <w:rPr>
          <w:rFonts w:cs="Arial"/>
          <w:szCs w:val="20"/>
          <w:lang w:val="sl-SI"/>
        </w:rPr>
        <w:t>Mag. Ksenija Klampfer</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ADD0C" w14:textId="77777777" w:rsidR="00794E47" w:rsidRDefault="00794E47">
      <w:r>
        <w:separator/>
      </w:r>
    </w:p>
  </w:endnote>
  <w:endnote w:type="continuationSeparator" w:id="0">
    <w:p w14:paraId="7D98294F" w14:textId="77777777" w:rsidR="00794E47" w:rsidRDefault="00794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DC070" w14:textId="77777777" w:rsidR="00794E47" w:rsidRDefault="00794E47">
      <w:r>
        <w:separator/>
      </w:r>
    </w:p>
  </w:footnote>
  <w:footnote w:type="continuationSeparator" w:id="0">
    <w:p w14:paraId="1807EA23" w14:textId="77777777" w:rsidR="00794E47" w:rsidRDefault="00794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254239"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000000"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1;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5356611"/>
    <w:multiLevelType w:val="hybridMultilevel"/>
    <w:tmpl w:val="02B8C404"/>
    <w:lvl w:ilvl="0" w:tplc="B34016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87F1BC7"/>
    <w:multiLevelType w:val="hybridMultilevel"/>
    <w:tmpl w:val="C9EE236C"/>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58E7F54"/>
    <w:multiLevelType w:val="hybridMultilevel"/>
    <w:tmpl w:val="3D7C220E"/>
    <w:lvl w:ilvl="0" w:tplc="2FFE738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6C9163B"/>
    <w:multiLevelType w:val="hybridMultilevel"/>
    <w:tmpl w:val="956E0C92"/>
    <w:lvl w:ilvl="0" w:tplc="FEEE7D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8"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C317379"/>
    <w:multiLevelType w:val="hybridMultilevel"/>
    <w:tmpl w:val="1E1EB132"/>
    <w:lvl w:ilvl="0" w:tplc="BD2E1AB6">
      <w:numFmt w:val="bullet"/>
      <w:lvlText w:val="-"/>
      <w:lvlJc w:val="left"/>
      <w:pPr>
        <w:ind w:left="360" w:hanging="360"/>
      </w:pPr>
      <w:rPr>
        <w:rFonts w:ascii="Roboto" w:eastAsia="Times New Roman" w:hAnsi="Roboto" w:cs="Times New Roman" w:hint="default"/>
        <w:color w:val="54545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7"/>
  </w:num>
  <w:num w:numId="2" w16cid:durableId="1948654115">
    <w:abstractNumId w:val="9"/>
  </w:num>
  <w:num w:numId="3" w16cid:durableId="1653102193">
    <w:abstractNumId w:val="11"/>
  </w:num>
  <w:num w:numId="4" w16cid:durableId="1430545766">
    <w:abstractNumId w:val="21"/>
  </w:num>
  <w:num w:numId="5" w16cid:durableId="811681372">
    <w:abstractNumId w:val="4"/>
  </w:num>
  <w:num w:numId="6" w16cid:durableId="1636330020">
    <w:abstractNumId w:val="16"/>
  </w:num>
  <w:num w:numId="7" w16cid:durableId="1060858494">
    <w:abstractNumId w:val="2"/>
  </w:num>
  <w:num w:numId="8" w16cid:durableId="2090424914">
    <w:abstractNumId w:val="18"/>
  </w:num>
  <w:num w:numId="9" w16cid:durableId="1139806899">
    <w:abstractNumId w:val="1"/>
  </w:num>
  <w:num w:numId="10" w16cid:durableId="385184786">
    <w:abstractNumId w:val="8"/>
  </w:num>
  <w:num w:numId="11" w16cid:durableId="347753931">
    <w:abstractNumId w:val="7"/>
  </w:num>
  <w:num w:numId="12" w16cid:durableId="330450326">
    <w:abstractNumId w:val="15"/>
  </w:num>
  <w:num w:numId="13" w16cid:durableId="463430015">
    <w:abstractNumId w:val="3"/>
  </w:num>
  <w:num w:numId="14" w16cid:durableId="1366448167">
    <w:abstractNumId w:val="0"/>
  </w:num>
  <w:num w:numId="15" w16cid:durableId="557279166">
    <w:abstractNumId w:val="13"/>
  </w:num>
  <w:num w:numId="16" w16cid:durableId="1495873724">
    <w:abstractNumId w:val="10"/>
  </w:num>
  <w:num w:numId="17" w16cid:durableId="2128815075">
    <w:abstractNumId w:val="19"/>
  </w:num>
  <w:num w:numId="18" w16cid:durableId="955602666">
    <w:abstractNumId w:val="12"/>
  </w:num>
  <w:num w:numId="19" w16cid:durableId="1892687443">
    <w:abstractNumId w:val="14"/>
  </w:num>
  <w:num w:numId="20" w16cid:durableId="303121791">
    <w:abstractNumId w:val="5"/>
  </w:num>
  <w:num w:numId="21" w16cid:durableId="178155032">
    <w:abstractNumId w:val="20"/>
  </w:num>
  <w:num w:numId="22" w16cid:durableId="101234328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545C"/>
    <w:rsid w:val="00017D6E"/>
    <w:rsid w:val="0002045F"/>
    <w:rsid w:val="00021751"/>
    <w:rsid w:val="00023A88"/>
    <w:rsid w:val="0003611A"/>
    <w:rsid w:val="00037B67"/>
    <w:rsid w:val="00043ACB"/>
    <w:rsid w:val="00044E07"/>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5F6"/>
    <w:rsid w:val="00102FBE"/>
    <w:rsid w:val="00107AA8"/>
    <w:rsid w:val="00111282"/>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5F81"/>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A73AC"/>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239"/>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2F83"/>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A4E0A"/>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4F757F"/>
    <w:rsid w:val="00501AD8"/>
    <w:rsid w:val="00502E41"/>
    <w:rsid w:val="00506755"/>
    <w:rsid w:val="00511F49"/>
    <w:rsid w:val="00514EC2"/>
    <w:rsid w:val="00515635"/>
    <w:rsid w:val="005166FF"/>
    <w:rsid w:val="005207C8"/>
    <w:rsid w:val="00523F1D"/>
    <w:rsid w:val="00526246"/>
    <w:rsid w:val="00532828"/>
    <w:rsid w:val="0053514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9218D"/>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1E76"/>
    <w:rsid w:val="005D2ECC"/>
    <w:rsid w:val="005D300C"/>
    <w:rsid w:val="005D6238"/>
    <w:rsid w:val="005D6A0E"/>
    <w:rsid w:val="005D7044"/>
    <w:rsid w:val="005E1D3C"/>
    <w:rsid w:val="005E6189"/>
    <w:rsid w:val="005E7866"/>
    <w:rsid w:val="005F40F9"/>
    <w:rsid w:val="006010B1"/>
    <w:rsid w:val="00604F5C"/>
    <w:rsid w:val="00610603"/>
    <w:rsid w:val="006200C9"/>
    <w:rsid w:val="00620270"/>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2CC3"/>
    <w:rsid w:val="006B38B2"/>
    <w:rsid w:val="006B5BDE"/>
    <w:rsid w:val="006B78EC"/>
    <w:rsid w:val="006C01FC"/>
    <w:rsid w:val="006C26AC"/>
    <w:rsid w:val="006C2A7D"/>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94E47"/>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0A72"/>
    <w:rsid w:val="007F1E0D"/>
    <w:rsid w:val="007F1E19"/>
    <w:rsid w:val="007F1FD3"/>
    <w:rsid w:val="007F51AE"/>
    <w:rsid w:val="007F6788"/>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9F61C9"/>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6E22"/>
    <w:rsid w:val="00A97C54"/>
    <w:rsid w:val="00AA4D34"/>
    <w:rsid w:val="00AA4F0F"/>
    <w:rsid w:val="00AA738F"/>
    <w:rsid w:val="00AB026A"/>
    <w:rsid w:val="00AB3817"/>
    <w:rsid w:val="00AB4552"/>
    <w:rsid w:val="00AC3CB2"/>
    <w:rsid w:val="00AC66B4"/>
    <w:rsid w:val="00AD49CE"/>
    <w:rsid w:val="00AD61B7"/>
    <w:rsid w:val="00AE3E18"/>
    <w:rsid w:val="00AE4EE3"/>
    <w:rsid w:val="00AF372E"/>
    <w:rsid w:val="00B02545"/>
    <w:rsid w:val="00B02EB0"/>
    <w:rsid w:val="00B03033"/>
    <w:rsid w:val="00B03804"/>
    <w:rsid w:val="00B04D10"/>
    <w:rsid w:val="00B06B9A"/>
    <w:rsid w:val="00B06E9B"/>
    <w:rsid w:val="00B1225B"/>
    <w:rsid w:val="00B13DD3"/>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56CB"/>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033D"/>
    <w:rsid w:val="00C82E25"/>
    <w:rsid w:val="00C84FD6"/>
    <w:rsid w:val="00C866D6"/>
    <w:rsid w:val="00C87A64"/>
    <w:rsid w:val="00C91C35"/>
    <w:rsid w:val="00C91D5A"/>
    <w:rsid w:val="00C92898"/>
    <w:rsid w:val="00C944F1"/>
    <w:rsid w:val="00C96B12"/>
    <w:rsid w:val="00CA1AC1"/>
    <w:rsid w:val="00CA264C"/>
    <w:rsid w:val="00CA3687"/>
    <w:rsid w:val="00CA4AB0"/>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47DD"/>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5CFE"/>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3E09"/>
    <w:rsid w:val="00DE4D49"/>
    <w:rsid w:val="00DE599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295"/>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179FF"/>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7979507">
      <w:bodyDiv w:val="1"/>
      <w:marLeft w:val="0"/>
      <w:marRight w:val="0"/>
      <w:marTop w:val="0"/>
      <w:marBottom w:val="0"/>
      <w:divBdr>
        <w:top w:val="none" w:sz="0" w:space="0" w:color="auto"/>
        <w:left w:val="none" w:sz="0" w:space="0" w:color="auto"/>
        <w:bottom w:val="none" w:sz="0" w:space="0" w:color="auto"/>
        <w:right w:val="none" w:sz="0" w:space="0" w:color="auto"/>
      </w:divBdr>
      <w:divsChild>
        <w:div w:id="1036394425">
          <w:marLeft w:val="0"/>
          <w:marRight w:val="0"/>
          <w:marTop w:val="0"/>
          <w:marBottom w:val="0"/>
          <w:divBdr>
            <w:top w:val="none" w:sz="0" w:space="0" w:color="auto"/>
            <w:left w:val="none" w:sz="0" w:space="0" w:color="auto"/>
            <w:bottom w:val="none" w:sz="0" w:space="0" w:color="auto"/>
            <w:right w:val="none" w:sz="0" w:space="0" w:color="auto"/>
          </w:divBdr>
          <w:divsChild>
            <w:div w:id="1906330721">
              <w:marLeft w:val="0"/>
              <w:marRight w:val="0"/>
              <w:marTop w:val="0"/>
              <w:marBottom w:val="0"/>
              <w:divBdr>
                <w:top w:val="none" w:sz="0" w:space="0" w:color="auto"/>
                <w:left w:val="none" w:sz="0" w:space="0" w:color="auto"/>
                <w:bottom w:val="none" w:sz="0" w:space="0" w:color="auto"/>
                <w:right w:val="none" w:sz="0" w:space="0" w:color="auto"/>
              </w:divBdr>
              <w:divsChild>
                <w:div w:id="209650701">
                  <w:marLeft w:val="0"/>
                  <w:marRight w:val="0"/>
                  <w:marTop w:val="0"/>
                  <w:marBottom w:val="0"/>
                  <w:divBdr>
                    <w:top w:val="none" w:sz="0" w:space="0" w:color="auto"/>
                    <w:left w:val="none" w:sz="0" w:space="0" w:color="auto"/>
                    <w:bottom w:val="none" w:sz="0" w:space="0" w:color="auto"/>
                    <w:right w:val="none" w:sz="0" w:space="0" w:color="auto"/>
                  </w:divBdr>
                </w:div>
              </w:divsChild>
            </w:div>
            <w:div w:id="673264805">
              <w:marLeft w:val="0"/>
              <w:marRight w:val="0"/>
              <w:marTop w:val="0"/>
              <w:marBottom w:val="0"/>
              <w:divBdr>
                <w:top w:val="none" w:sz="0" w:space="0" w:color="auto"/>
                <w:left w:val="none" w:sz="0" w:space="0" w:color="auto"/>
                <w:bottom w:val="none" w:sz="0" w:space="0" w:color="auto"/>
                <w:right w:val="none" w:sz="0" w:space="0" w:color="auto"/>
              </w:divBdr>
              <w:divsChild>
                <w:div w:id="90402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66155">
          <w:marLeft w:val="0"/>
          <w:marRight w:val="0"/>
          <w:marTop w:val="0"/>
          <w:marBottom w:val="0"/>
          <w:divBdr>
            <w:top w:val="none" w:sz="0" w:space="0" w:color="auto"/>
            <w:left w:val="none" w:sz="0" w:space="0" w:color="auto"/>
            <w:bottom w:val="none" w:sz="0" w:space="0" w:color="auto"/>
            <w:right w:val="none" w:sz="0" w:space="0" w:color="auto"/>
          </w:divBdr>
          <w:divsChild>
            <w:div w:id="291518925">
              <w:marLeft w:val="0"/>
              <w:marRight w:val="0"/>
              <w:marTop w:val="0"/>
              <w:marBottom w:val="0"/>
              <w:divBdr>
                <w:top w:val="none" w:sz="0" w:space="0" w:color="auto"/>
                <w:left w:val="none" w:sz="0" w:space="0" w:color="auto"/>
                <w:bottom w:val="none" w:sz="0" w:space="0" w:color="auto"/>
                <w:right w:val="none" w:sz="0" w:space="0" w:color="auto"/>
              </w:divBdr>
            </w:div>
            <w:div w:id="104204219">
              <w:marLeft w:val="0"/>
              <w:marRight w:val="0"/>
              <w:marTop w:val="0"/>
              <w:marBottom w:val="0"/>
              <w:divBdr>
                <w:top w:val="none" w:sz="0" w:space="0" w:color="auto"/>
                <w:left w:val="none" w:sz="0" w:space="0" w:color="auto"/>
                <w:bottom w:val="none" w:sz="0" w:space="0" w:color="auto"/>
                <w:right w:val="none" w:sz="0" w:space="0" w:color="auto"/>
              </w:divBdr>
              <w:divsChild>
                <w:div w:id="170412037">
                  <w:marLeft w:val="0"/>
                  <w:marRight w:val="0"/>
                  <w:marTop w:val="0"/>
                  <w:marBottom w:val="0"/>
                  <w:divBdr>
                    <w:top w:val="none" w:sz="0" w:space="0" w:color="auto"/>
                    <w:left w:val="none" w:sz="0" w:space="0" w:color="auto"/>
                    <w:bottom w:val="none" w:sz="0" w:space="0" w:color="auto"/>
                    <w:right w:val="none" w:sz="0" w:space="0" w:color="auto"/>
                  </w:divBdr>
                </w:div>
              </w:divsChild>
            </w:div>
            <w:div w:id="174195958">
              <w:marLeft w:val="0"/>
              <w:marRight w:val="0"/>
              <w:marTop w:val="0"/>
              <w:marBottom w:val="0"/>
              <w:divBdr>
                <w:top w:val="none" w:sz="0" w:space="0" w:color="auto"/>
                <w:left w:val="none" w:sz="0" w:space="0" w:color="auto"/>
                <w:bottom w:val="none" w:sz="0" w:space="0" w:color="auto"/>
                <w:right w:val="none" w:sz="0" w:space="0" w:color="auto"/>
              </w:divBdr>
              <w:divsChild>
                <w:div w:id="51485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468372">
          <w:marLeft w:val="0"/>
          <w:marRight w:val="0"/>
          <w:marTop w:val="0"/>
          <w:marBottom w:val="0"/>
          <w:divBdr>
            <w:top w:val="none" w:sz="0" w:space="0" w:color="auto"/>
            <w:left w:val="none" w:sz="0" w:space="0" w:color="auto"/>
            <w:bottom w:val="none" w:sz="0" w:space="0" w:color="auto"/>
            <w:right w:val="none" w:sz="0" w:space="0" w:color="auto"/>
          </w:divBdr>
          <w:divsChild>
            <w:div w:id="234244533">
              <w:marLeft w:val="0"/>
              <w:marRight w:val="0"/>
              <w:marTop w:val="0"/>
              <w:marBottom w:val="0"/>
              <w:divBdr>
                <w:top w:val="none" w:sz="0" w:space="0" w:color="auto"/>
                <w:left w:val="none" w:sz="0" w:space="0" w:color="auto"/>
                <w:bottom w:val="none" w:sz="0" w:space="0" w:color="auto"/>
                <w:right w:val="none" w:sz="0" w:space="0" w:color="auto"/>
              </w:divBdr>
            </w:div>
            <w:div w:id="858393712">
              <w:marLeft w:val="0"/>
              <w:marRight w:val="0"/>
              <w:marTop w:val="0"/>
              <w:marBottom w:val="0"/>
              <w:divBdr>
                <w:top w:val="none" w:sz="0" w:space="0" w:color="auto"/>
                <w:left w:val="none" w:sz="0" w:space="0" w:color="auto"/>
                <w:bottom w:val="none" w:sz="0" w:space="0" w:color="auto"/>
                <w:right w:val="none" w:sz="0" w:space="0" w:color="auto"/>
              </w:divBdr>
              <w:divsChild>
                <w:div w:id="1394161179">
                  <w:marLeft w:val="0"/>
                  <w:marRight w:val="0"/>
                  <w:marTop w:val="0"/>
                  <w:marBottom w:val="0"/>
                  <w:divBdr>
                    <w:top w:val="none" w:sz="0" w:space="0" w:color="auto"/>
                    <w:left w:val="none" w:sz="0" w:space="0" w:color="auto"/>
                    <w:bottom w:val="none" w:sz="0" w:space="0" w:color="auto"/>
                    <w:right w:val="none" w:sz="0" w:space="0" w:color="auto"/>
                  </w:divBdr>
                </w:div>
              </w:divsChild>
            </w:div>
            <w:div w:id="1687946574">
              <w:marLeft w:val="0"/>
              <w:marRight w:val="0"/>
              <w:marTop w:val="0"/>
              <w:marBottom w:val="0"/>
              <w:divBdr>
                <w:top w:val="none" w:sz="0" w:space="0" w:color="auto"/>
                <w:left w:val="none" w:sz="0" w:space="0" w:color="auto"/>
                <w:bottom w:val="none" w:sz="0" w:space="0" w:color="auto"/>
                <w:right w:val="none" w:sz="0" w:space="0" w:color="auto"/>
              </w:divBdr>
              <w:divsChild>
                <w:div w:id="88984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44065">
          <w:marLeft w:val="0"/>
          <w:marRight w:val="0"/>
          <w:marTop w:val="0"/>
          <w:marBottom w:val="0"/>
          <w:divBdr>
            <w:top w:val="none" w:sz="0" w:space="0" w:color="auto"/>
            <w:left w:val="none" w:sz="0" w:space="0" w:color="auto"/>
            <w:bottom w:val="none" w:sz="0" w:space="0" w:color="auto"/>
            <w:right w:val="none" w:sz="0" w:space="0" w:color="auto"/>
          </w:divBdr>
          <w:divsChild>
            <w:div w:id="297027887">
              <w:marLeft w:val="0"/>
              <w:marRight w:val="0"/>
              <w:marTop w:val="0"/>
              <w:marBottom w:val="0"/>
              <w:divBdr>
                <w:top w:val="none" w:sz="0" w:space="0" w:color="auto"/>
                <w:left w:val="none" w:sz="0" w:space="0" w:color="auto"/>
                <w:bottom w:val="none" w:sz="0" w:space="0" w:color="auto"/>
                <w:right w:val="none" w:sz="0" w:space="0" w:color="auto"/>
              </w:divBdr>
            </w:div>
            <w:div w:id="1222791531">
              <w:marLeft w:val="0"/>
              <w:marRight w:val="0"/>
              <w:marTop w:val="0"/>
              <w:marBottom w:val="0"/>
              <w:divBdr>
                <w:top w:val="none" w:sz="0" w:space="0" w:color="auto"/>
                <w:left w:val="none" w:sz="0" w:space="0" w:color="auto"/>
                <w:bottom w:val="none" w:sz="0" w:space="0" w:color="auto"/>
                <w:right w:val="none" w:sz="0" w:space="0" w:color="auto"/>
              </w:divBdr>
              <w:divsChild>
                <w:div w:id="608511904">
                  <w:marLeft w:val="0"/>
                  <w:marRight w:val="0"/>
                  <w:marTop w:val="0"/>
                  <w:marBottom w:val="0"/>
                  <w:divBdr>
                    <w:top w:val="none" w:sz="0" w:space="0" w:color="auto"/>
                    <w:left w:val="none" w:sz="0" w:space="0" w:color="auto"/>
                    <w:bottom w:val="none" w:sz="0" w:space="0" w:color="auto"/>
                    <w:right w:val="none" w:sz="0" w:space="0" w:color="auto"/>
                  </w:divBdr>
                </w:div>
              </w:divsChild>
            </w:div>
            <w:div w:id="301036252">
              <w:marLeft w:val="0"/>
              <w:marRight w:val="0"/>
              <w:marTop w:val="0"/>
              <w:marBottom w:val="0"/>
              <w:divBdr>
                <w:top w:val="none" w:sz="0" w:space="0" w:color="auto"/>
                <w:left w:val="none" w:sz="0" w:space="0" w:color="auto"/>
                <w:bottom w:val="none" w:sz="0" w:space="0" w:color="auto"/>
                <w:right w:val="none" w:sz="0" w:space="0" w:color="auto"/>
              </w:divBdr>
              <w:divsChild>
                <w:div w:id="25028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6026">
          <w:marLeft w:val="0"/>
          <w:marRight w:val="0"/>
          <w:marTop w:val="0"/>
          <w:marBottom w:val="0"/>
          <w:divBdr>
            <w:top w:val="none" w:sz="0" w:space="0" w:color="auto"/>
            <w:left w:val="none" w:sz="0" w:space="0" w:color="auto"/>
            <w:bottom w:val="none" w:sz="0" w:space="0" w:color="auto"/>
            <w:right w:val="none" w:sz="0" w:space="0" w:color="auto"/>
          </w:divBdr>
          <w:divsChild>
            <w:div w:id="244731794">
              <w:marLeft w:val="0"/>
              <w:marRight w:val="0"/>
              <w:marTop w:val="0"/>
              <w:marBottom w:val="0"/>
              <w:divBdr>
                <w:top w:val="none" w:sz="0" w:space="0" w:color="auto"/>
                <w:left w:val="none" w:sz="0" w:space="0" w:color="auto"/>
                <w:bottom w:val="none" w:sz="0" w:space="0" w:color="auto"/>
                <w:right w:val="none" w:sz="0" w:space="0" w:color="auto"/>
              </w:divBdr>
            </w:div>
            <w:div w:id="1916282469">
              <w:marLeft w:val="0"/>
              <w:marRight w:val="0"/>
              <w:marTop w:val="0"/>
              <w:marBottom w:val="0"/>
              <w:divBdr>
                <w:top w:val="none" w:sz="0" w:space="0" w:color="auto"/>
                <w:left w:val="none" w:sz="0" w:space="0" w:color="auto"/>
                <w:bottom w:val="none" w:sz="0" w:space="0" w:color="auto"/>
                <w:right w:val="none" w:sz="0" w:space="0" w:color="auto"/>
              </w:divBdr>
              <w:divsChild>
                <w:div w:id="93914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332</TotalTime>
  <Pages>3</Pages>
  <Words>1062</Words>
  <Characters>6059</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7107</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36</cp:revision>
  <cp:lastPrinted>2021-10-22T13:09:00Z</cp:lastPrinted>
  <dcterms:created xsi:type="dcterms:W3CDTF">2022-09-14T06:23:00Z</dcterms:created>
  <dcterms:modified xsi:type="dcterms:W3CDTF">2025-08-21T08:19:00Z</dcterms:modified>
</cp:coreProperties>
</file>