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6F69" w14:textId="77777777" w:rsidR="0030342A" w:rsidRPr="0030342A" w:rsidRDefault="0030342A" w:rsidP="0030342A">
      <w:pPr>
        <w:tabs>
          <w:tab w:val="left" w:pos="2268"/>
        </w:tabs>
        <w:spacing w:line="260" w:lineRule="exact"/>
        <w:ind w:right="3827"/>
        <w:rPr>
          <w:rFonts w:cs="Arial"/>
          <w:bCs/>
          <w:lang w:val="sl-SI"/>
        </w:rPr>
      </w:pPr>
    </w:p>
    <w:p w14:paraId="0D30C7A5" w14:textId="77777777" w:rsidR="0030342A" w:rsidRPr="0030342A" w:rsidRDefault="0030342A" w:rsidP="0030342A">
      <w:pPr>
        <w:tabs>
          <w:tab w:val="left" w:pos="2268"/>
        </w:tabs>
        <w:spacing w:line="260" w:lineRule="exact"/>
        <w:ind w:right="3827"/>
        <w:rPr>
          <w:rFonts w:cs="Arial"/>
          <w:bCs/>
          <w:lang w:val="sl-SI"/>
        </w:rPr>
      </w:pPr>
    </w:p>
    <w:p w14:paraId="2367B6C5" w14:textId="77777777" w:rsidR="0030342A" w:rsidRPr="0030342A" w:rsidRDefault="0030342A" w:rsidP="0030342A">
      <w:pPr>
        <w:tabs>
          <w:tab w:val="left" w:pos="2268"/>
        </w:tabs>
        <w:spacing w:line="260" w:lineRule="exact"/>
        <w:ind w:right="3827"/>
        <w:rPr>
          <w:rFonts w:cs="Arial"/>
          <w:bCs/>
          <w:lang w:val="sl-SI"/>
        </w:rPr>
      </w:pPr>
    </w:p>
    <w:p w14:paraId="5CDB7563" w14:textId="77777777" w:rsidR="0030342A" w:rsidRPr="0030342A" w:rsidRDefault="0030342A" w:rsidP="0030342A">
      <w:pPr>
        <w:tabs>
          <w:tab w:val="left" w:pos="2268"/>
        </w:tabs>
        <w:spacing w:line="260" w:lineRule="exact"/>
        <w:ind w:right="3827"/>
        <w:rPr>
          <w:rFonts w:cs="Arial"/>
          <w:lang w:val="sl-SI"/>
        </w:rPr>
      </w:pPr>
    </w:p>
    <w:p w14:paraId="6A333E4A" w14:textId="680F2245" w:rsidR="0030342A" w:rsidRPr="0030342A" w:rsidRDefault="0030342A" w:rsidP="0030342A">
      <w:pPr>
        <w:rPr>
          <w:rFonts w:cs="Arial"/>
          <w:lang w:val="sl-SI"/>
        </w:rPr>
      </w:pPr>
      <w:r w:rsidRPr="0030342A">
        <w:rPr>
          <w:rFonts w:cs="Arial"/>
          <w:lang w:val="sl-SI"/>
        </w:rPr>
        <w:t>Številka:</w:t>
      </w:r>
      <w:r w:rsidRPr="0030342A">
        <w:rPr>
          <w:rFonts w:cs="Arial"/>
          <w:lang w:val="sl-SI"/>
        </w:rPr>
        <w:tab/>
        <w:t>110-</w:t>
      </w:r>
      <w:r w:rsidR="00895B65">
        <w:rPr>
          <w:rFonts w:cs="Arial"/>
          <w:lang w:val="sl-SI"/>
        </w:rPr>
        <w:t>67</w:t>
      </w:r>
      <w:r w:rsidRPr="0030342A">
        <w:rPr>
          <w:rFonts w:cs="Arial"/>
          <w:lang w:val="sl-SI"/>
        </w:rPr>
        <w:t>/2022/</w:t>
      </w:r>
      <w:r w:rsidR="00895B65">
        <w:rPr>
          <w:rFonts w:cs="Arial"/>
          <w:lang w:val="sl-SI"/>
        </w:rPr>
        <w:t>12</w:t>
      </w:r>
    </w:p>
    <w:p w14:paraId="4AE9893B" w14:textId="0B3E78F6" w:rsidR="0030342A" w:rsidRPr="0030342A" w:rsidRDefault="0030342A" w:rsidP="0030342A">
      <w:pPr>
        <w:rPr>
          <w:rFonts w:cs="Arial"/>
          <w:lang w:val="sl-SI"/>
        </w:rPr>
      </w:pPr>
      <w:r w:rsidRPr="0030342A">
        <w:rPr>
          <w:rFonts w:cs="Arial"/>
          <w:lang w:val="sl-SI"/>
        </w:rPr>
        <w:t>Datum:</w:t>
      </w:r>
      <w:r w:rsidRPr="0030342A">
        <w:rPr>
          <w:rFonts w:cs="Arial"/>
          <w:lang w:val="sl-SI"/>
        </w:rPr>
        <w:tab/>
      </w:r>
      <w:r w:rsidRPr="0030342A">
        <w:rPr>
          <w:rFonts w:cs="Arial"/>
          <w:lang w:val="sl-SI"/>
        </w:rPr>
        <w:tab/>
      </w:r>
      <w:r w:rsidR="00895B65">
        <w:rPr>
          <w:rFonts w:cs="Arial"/>
          <w:lang w:val="sl-SI"/>
        </w:rPr>
        <w:t>16. 11.</w:t>
      </w:r>
      <w:r w:rsidRPr="0030342A">
        <w:rPr>
          <w:rFonts w:cs="Arial"/>
          <w:lang w:val="sl-SI"/>
        </w:rPr>
        <w:t xml:space="preserve"> 2022</w:t>
      </w:r>
    </w:p>
    <w:p w14:paraId="7C4268EF" w14:textId="77777777" w:rsidR="0030342A" w:rsidRPr="0030342A" w:rsidRDefault="0030342A" w:rsidP="0030342A">
      <w:pPr>
        <w:rPr>
          <w:rFonts w:cs="Arial"/>
          <w:lang w:val="sl-SI"/>
        </w:rPr>
      </w:pPr>
    </w:p>
    <w:p w14:paraId="1AC08420" w14:textId="77777777" w:rsidR="0030342A" w:rsidRPr="0030342A" w:rsidRDefault="0030342A" w:rsidP="0030342A">
      <w:pPr>
        <w:rPr>
          <w:rFonts w:cs="Arial"/>
          <w:lang w:val="sl-SI"/>
        </w:rPr>
      </w:pPr>
    </w:p>
    <w:p w14:paraId="6699774B" w14:textId="77777777" w:rsidR="0030342A" w:rsidRPr="0030342A" w:rsidRDefault="0030342A" w:rsidP="0030342A">
      <w:pPr>
        <w:rPr>
          <w:rFonts w:cs="Arial"/>
          <w:lang w:val="sl-SI"/>
        </w:rPr>
      </w:pPr>
    </w:p>
    <w:p w14:paraId="288276E0" w14:textId="7A54B574" w:rsidR="0030342A" w:rsidRPr="0030342A" w:rsidRDefault="0030342A" w:rsidP="0030342A">
      <w:pPr>
        <w:ind w:left="1410" w:hanging="1410"/>
        <w:rPr>
          <w:rFonts w:cs="Arial"/>
          <w:b/>
          <w:lang w:val="sl-SI"/>
        </w:rPr>
      </w:pPr>
      <w:r w:rsidRPr="0030342A">
        <w:rPr>
          <w:rFonts w:cs="Arial"/>
          <w:b/>
          <w:lang w:val="sl-SI"/>
        </w:rPr>
        <w:t xml:space="preserve">Zadeva: </w:t>
      </w:r>
      <w:r w:rsidRPr="0030342A">
        <w:rPr>
          <w:rFonts w:cs="Arial"/>
          <w:b/>
          <w:lang w:val="sl-SI"/>
        </w:rPr>
        <w:tab/>
        <w:t xml:space="preserve">Obvestilo o neuspelem </w:t>
      </w:r>
      <w:r w:rsidR="009C14E0">
        <w:rPr>
          <w:rFonts w:cs="Arial"/>
          <w:b/>
          <w:lang w:val="sl-SI"/>
        </w:rPr>
        <w:t>internem natečaju</w:t>
      </w:r>
    </w:p>
    <w:p w14:paraId="3017482B" w14:textId="77777777" w:rsidR="0030342A" w:rsidRPr="0030342A" w:rsidRDefault="0030342A" w:rsidP="0030342A">
      <w:pPr>
        <w:rPr>
          <w:rFonts w:cs="Arial"/>
          <w:lang w:val="sl-SI"/>
        </w:rPr>
      </w:pPr>
    </w:p>
    <w:p w14:paraId="08385677" w14:textId="77777777" w:rsidR="0030342A" w:rsidRPr="0030342A" w:rsidRDefault="0030342A" w:rsidP="0030342A">
      <w:pPr>
        <w:rPr>
          <w:rFonts w:cs="Arial"/>
          <w:lang w:val="sl-SI"/>
        </w:rPr>
      </w:pPr>
    </w:p>
    <w:p w14:paraId="7459D996" w14:textId="52C6C957" w:rsidR="0030342A" w:rsidRPr="0030342A" w:rsidRDefault="0030342A" w:rsidP="0030342A">
      <w:pPr>
        <w:jc w:val="both"/>
        <w:rPr>
          <w:lang w:val="sl-SI"/>
        </w:rPr>
      </w:pPr>
      <w:r w:rsidRPr="0030342A">
        <w:rPr>
          <w:lang w:val="sl-SI"/>
        </w:rPr>
        <w:t xml:space="preserve">Obveščamo vas, da je bil postopek </w:t>
      </w:r>
      <w:r w:rsidR="006C7263">
        <w:rPr>
          <w:lang w:val="sl-SI"/>
        </w:rPr>
        <w:t xml:space="preserve">internega natečaja za prosto uradniško </w:t>
      </w:r>
      <w:r w:rsidRPr="0030342A">
        <w:rPr>
          <w:lang w:val="sl-SI"/>
        </w:rPr>
        <w:t>delovn</w:t>
      </w:r>
      <w:r w:rsidR="006C7263">
        <w:rPr>
          <w:lang w:val="sl-SI"/>
        </w:rPr>
        <w:t>o</w:t>
      </w:r>
      <w:r w:rsidRPr="0030342A">
        <w:rPr>
          <w:lang w:val="sl-SI"/>
        </w:rPr>
        <w:t xml:space="preserve"> mest</w:t>
      </w:r>
      <w:r w:rsidR="006C7263">
        <w:rPr>
          <w:lang w:val="sl-SI"/>
        </w:rPr>
        <w:t>o</w:t>
      </w:r>
      <w:r w:rsidRPr="0030342A">
        <w:rPr>
          <w:lang w:val="sl-SI"/>
        </w:rPr>
        <w:t xml:space="preserve"> </w:t>
      </w:r>
      <w:r w:rsidR="006C7263">
        <w:rPr>
          <w:lang w:val="sl-SI"/>
        </w:rPr>
        <w:t>sekretar</w:t>
      </w:r>
      <w:r w:rsidRPr="0030342A">
        <w:rPr>
          <w:lang w:val="sl-SI"/>
        </w:rPr>
        <w:t xml:space="preserve"> (šifra DM </w:t>
      </w:r>
      <w:r w:rsidR="009C14E0">
        <w:rPr>
          <w:lang w:val="sl-SI"/>
        </w:rPr>
        <w:t>7</w:t>
      </w:r>
      <w:r w:rsidRPr="0030342A">
        <w:rPr>
          <w:lang w:val="sl-SI"/>
        </w:rPr>
        <w:t xml:space="preserve">) v Službi Vlade RS za digitalno preobrazbo, </w:t>
      </w:r>
      <w:r w:rsidR="009C14E0">
        <w:rPr>
          <w:lang w:val="sl-SI"/>
        </w:rPr>
        <w:t>Kabinetu ministra</w:t>
      </w:r>
      <w:r w:rsidRPr="0030342A">
        <w:rPr>
          <w:lang w:val="sl-SI"/>
        </w:rPr>
        <w:t xml:space="preserve">, </w:t>
      </w:r>
      <w:r>
        <w:rPr>
          <w:lang w:val="sl-SI"/>
        </w:rPr>
        <w:t>št. 110-</w:t>
      </w:r>
      <w:r w:rsidR="009C14E0">
        <w:rPr>
          <w:lang w:val="sl-SI"/>
        </w:rPr>
        <w:t>67</w:t>
      </w:r>
      <w:r>
        <w:rPr>
          <w:lang w:val="sl-SI"/>
        </w:rPr>
        <w:t xml:space="preserve">/2022, </w:t>
      </w:r>
      <w:r w:rsidRPr="0030342A">
        <w:rPr>
          <w:lang w:val="sl-SI"/>
        </w:rPr>
        <w:t xml:space="preserve">ki je bil dne </w:t>
      </w:r>
      <w:r w:rsidR="009C14E0">
        <w:rPr>
          <w:lang w:val="sl-SI"/>
        </w:rPr>
        <w:t>12. 10.</w:t>
      </w:r>
      <w:r w:rsidRPr="0030342A">
        <w:rPr>
          <w:lang w:val="sl-SI"/>
        </w:rPr>
        <w:t xml:space="preserve"> 2022 </w:t>
      </w:r>
      <w:r w:rsidR="009C14E0">
        <w:rPr>
          <w:lang w:val="sl-SI"/>
        </w:rPr>
        <w:t xml:space="preserve">objavljen </w:t>
      </w:r>
      <w:r w:rsidRPr="0030342A">
        <w:rPr>
          <w:lang w:val="sl-SI"/>
        </w:rPr>
        <w:t xml:space="preserve">na enotnem portalu državne uprave GOV.SI, </w:t>
      </w:r>
      <w:r w:rsidRPr="0030342A">
        <w:rPr>
          <w:b/>
          <w:lang w:val="sl-SI"/>
        </w:rPr>
        <w:t>neuspešno zaključen</w:t>
      </w:r>
      <w:r w:rsidRPr="0030342A">
        <w:rPr>
          <w:lang w:val="sl-SI"/>
        </w:rPr>
        <w:t xml:space="preserve">. </w:t>
      </w:r>
    </w:p>
    <w:p w14:paraId="51AE5366" w14:textId="77777777" w:rsidR="0030342A" w:rsidRPr="0030342A" w:rsidRDefault="0030342A" w:rsidP="0030342A">
      <w:pPr>
        <w:autoSpaceDE w:val="0"/>
        <w:autoSpaceDN w:val="0"/>
        <w:adjustRightInd w:val="0"/>
        <w:rPr>
          <w:lang w:val="sl-SI"/>
        </w:rPr>
      </w:pPr>
    </w:p>
    <w:p w14:paraId="27C25596" w14:textId="77777777" w:rsidR="0030342A" w:rsidRPr="0030342A" w:rsidRDefault="0030342A" w:rsidP="0030342A">
      <w:pPr>
        <w:rPr>
          <w:lang w:val="sl-SI"/>
        </w:rPr>
      </w:pPr>
    </w:p>
    <w:p w14:paraId="655A13B0" w14:textId="77777777" w:rsidR="0030342A" w:rsidRPr="0030342A" w:rsidRDefault="0030342A" w:rsidP="0030342A">
      <w:pPr>
        <w:rPr>
          <w:lang w:val="sl-SI"/>
        </w:rPr>
      </w:pPr>
    </w:p>
    <w:p w14:paraId="4BB2299E" w14:textId="77777777" w:rsidR="0030342A" w:rsidRPr="0030342A" w:rsidRDefault="0030342A" w:rsidP="0030342A">
      <w:pPr>
        <w:rPr>
          <w:lang w:val="sl-SI"/>
        </w:rPr>
      </w:pPr>
    </w:p>
    <w:p w14:paraId="16D9EE61" w14:textId="6CDF3D8A" w:rsidR="0030342A" w:rsidRPr="00BB49EE" w:rsidRDefault="0030342A" w:rsidP="0030342A">
      <w:pPr>
        <w:ind w:left="2160"/>
        <w:jc w:val="center"/>
        <w:rPr>
          <w:rFonts w:cs="Arial"/>
          <w:b/>
          <w:szCs w:val="20"/>
          <w:lang w:val="sl-SI"/>
        </w:rPr>
      </w:pPr>
      <w:r w:rsidRPr="00BB49EE">
        <w:rPr>
          <w:rFonts w:cs="Arial"/>
          <w:b/>
          <w:szCs w:val="20"/>
          <w:lang w:val="sl-SI"/>
        </w:rPr>
        <w:t>Dr. Emilija Stojmenova Duh</w:t>
      </w:r>
    </w:p>
    <w:p w14:paraId="419AC30C" w14:textId="6C1C183B" w:rsidR="0030342A" w:rsidRPr="00BB49EE" w:rsidRDefault="0030342A" w:rsidP="0030342A">
      <w:pPr>
        <w:ind w:left="2160"/>
        <w:jc w:val="center"/>
        <w:rPr>
          <w:rFonts w:cs="Arial"/>
          <w:b/>
          <w:szCs w:val="20"/>
          <w:lang w:val="sl-SI"/>
        </w:rPr>
      </w:pPr>
      <w:r w:rsidRPr="00BB49EE">
        <w:rPr>
          <w:rFonts w:cs="Arial"/>
          <w:b/>
          <w:szCs w:val="20"/>
          <w:lang w:val="sl-SI"/>
        </w:rPr>
        <w:t>ministrica</w:t>
      </w:r>
    </w:p>
    <w:p w14:paraId="57754F6A" w14:textId="69398BF5" w:rsidR="0030342A" w:rsidRPr="0030342A" w:rsidRDefault="0030342A" w:rsidP="0030342A">
      <w:pPr>
        <w:rPr>
          <w:lang w:val="sl-SI"/>
        </w:rPr>
      </w:pPr>
    </w:p>
    <w:p w14:paraId="237154F2" w14:textId="07623D69" w:rsidR="00B047B5" w:rsidRPr="0030342A" w:rsidRDefault="00B047B5" w:rsidP="0030342A">
      <w:pPr>
        <w:jc w:val="both"/>
        <w:rPr>
          <w:rFonts w:cs="Arial"/>
          <w:szCs w:val="20"/>
          <w:lang w:val="sl-SI"/>
        </w:rPr>
      </w:pPr>
      <w:r w:rsidRPr="0030342A">
        <w:rPr>
          <w:rFonts w:cs="Arial"/>
          <w:szCs w:val="20"/>
          <w:lang w:val="sl-SI"/>
        </w:rPr>
        <w:t xml:space="preserve">  </w:t>
      </w:r>
    </w:p>
    <w:p w14:paraId="4DD482E2" w14:textId="77777777" w:rsidR="00B047B5" w:rsidRPr="0030342A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30342A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30342A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106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342A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14BC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7263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B65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488"/>
    <w:rsid w:val="009A29D8"/>
    <w:rsid w:val="009A44E7"/>
    <w:rsid w:val="009A674F"/>
    <w:rsid w:val="009B0E0C"/>
    <w:rsid w:val="009B2262"/>
    <w:rsid w:val="009B27AA"/>
    <w:rsid w:val="009B6593"/>
    <w:rsid w:val="009C14E0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49EE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181</TotalTime>
  <Pages>1</Pages>
  <Words>61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440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2022-07-19T08:58:00Z</cp:lastPrinted>
  <dcterms:created xsi:type="dcterms:W3CDTF">2022-09-16T07:26:00Z</dcterms:created>
  <dcterms:modified xsi:type="dcterms:W3CDTF">2022-11-16T12:07:00Z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