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9345" w14:textId="58E13C7C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Številka:  110-</w:t>
      </w:r>
      <w:r w:rsidR="003F527E">
        <w:rPr>
          <w:rFonts w:cs="Arial"/>
          <w:szCs w:val="20"/>
          <w:lang w:val="sl-SI" w:eastAsia="sl-SI"/>
        </w:rPr>
        <w:t>4</w:t>
      </w:r>
      <w:r w:rsidRPr="00A90B55">
        <w:rPr>
          <w:rFonts w:cs="Arial"/>
          <w:szCs w:val="20"/>
          <w:lang w:val="sl-SI" w:eastAsia="sl-SI"/>
        </w:rPr>
        <w:t>/202</w:t>
      </w:r>
      <w:r w:rsidR="003F527E">
        <w:rPr>
          <w:rFonts w:cs="Arial"/>
          <w:szCs w:val="20"/>
          <w:lang w:val="sl-SI" w:eastAsia="sl-SI"/>
        </w:rPr>
        <w:t>3</w:t>
      </w:r>
      <w:r>
        <w:rPr>
          <w:rFonts w:cs="Arial"/>
          <w:szCs w:val="20"/>
          <w:lang w:val="sl-SI" w:eastAsia="sl-SI"/>
        </w:rPr>
        <w:t>-1545-</w:t>
      </w:r>
      <w:r w:rsidR="003F527E">
        <w:rPr>
          <w:rFonts w:cs="Arial"/>
          <w:szCs w:val="20"/>
          <w:lang w:val="sl-SI" w:eastAsia="sl-SI"/>
        </w:rPr>
        <w:t>51</w:t>
      </w:r>
    </w:p>
    <w:p w14:paraId="2BF3BEA5" w14:textId="1D9931EF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Datum:    </w:t>
      </w:r>
      <w:r w:rsidR="003F527E">
        <w:rPr>
          <w:rFonts w:cs="Arial"/>
          <w:szCs w:val="20"/>
          <w:lang w:val="sl-SI" w:eastAsia="sl-SI"/>
        </w:rPr>
        <w:t>10</w:t>
      </w:r>
      <w:r w:rsidRPr="00A90B55">
        <w:rPr>
          <w:rFonts w:cs="Arial"/>
          <w:szCs w:val="20"/>
          <w:lang w:val="sl-SI" w:eastAsia="sl-SI"/>
        </w:rPr>
        <w:t xml:space="preserve">. </w:t>
      </w:r>
      <w:r w:rsidR="003F527E">
        <w:rPr>
          <w:rFonts w:cs="Arial"/>
          <w:szCs w:val="20"/>
          <w:lang w:val="sl-SI" w:eastAsia="sl-SI"/>
        </w:rPr>
        <w:t>3</w:t>
      </w:r>
      <w:r w:rsidRPr="00A90B55">
        <w:rPr>
          <w:rFonts w:cs="Arial"/>
          <w:szCs w:val="20"/>
          <w:lang w:val="sl-SI" w:eastAsia="sl-SI"/>
        </w:rPr>
        <w:t>. 202</w:t>
      </w:r>
      <w:r>
        <w:rPr>
          <w:rFonts w:cs="Arial"/>
          <w:szCs w:val="20"/>
          <w:lang w:val="sl-SI" w:eastAsia="sl-SI"/>
        </w:rPr>
        <w:t>3</w:t>
      </w:r>
    </w:p>
    <w:p w14:paraId="40E58E18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188F381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F26BF6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A28EB5B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8249CE1" w14:textId="6DAB9B66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Zadeva: Obvestilo o zaključenem postopku </w:t>
      </w:r>
      <w:r w:rsidR="003F527E">
        <w:rPr>
          <w:rFonts w:cs="Arial"/>
          <w:szCs w:val="20"/>
          <w:lang w:val="sl-SI" w:eastAsia="sl-SI"/>
        </w:rPr>
        <w:t>internega</w:t>
      </w:r>
      <w:r w:rsidRPr="00A90B55"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3F527E">
        <w:rPr>
          <w:rFonts w:cs="Arial"/>
          <w:szCs w:val="20"/>
          <w:lang w:val="sl-SI" w:eastAsia="sl-SI"/>
        </w:rPr>
        <w:t>pod</w:t>
      </w:r>
      <w:r w:rsidRPr="00A90B55">
        <w:rPr>
          <w:rFonts w:cs="Arial"/>
          <w:szCs w:val="20"/>
          <w:lang w:val="sl-SI" w:eastAsia="sl-SI"/>
        </w:rPr>
        <w:t xml:space="preserve">sekretar (šifra DM </w:t>
      </w:r>
      <w:r w:rsidR="003F527E">
        <w:rPr>
          <w:rFonts w:cs="Arial"/>
          <w:szCs w:val="20"/>
          <w:lang w:val="sl-SI" w:eastAsia="sl-SI"/>
        </w:rPr>
        <w:t>27</w:t>
      </w:r>
      <w:r w:rsidRPr="00A90B55">
        <w:rPr>
          <w:rFonts w:cs="Arial"/>
          <w:szCs w:val="20"/>
          <w:lang w:val="sl-SI" w:eastAsia="sl-SI"/>
        </w:rPr>
        <w:t xml:space="preserve">) v Ministrstvu za digitalno preobrazbo, </w:t>
      </w:r>
      <w:r w:rsidR="003F527E" w:rsidRPr="003F527E">
        <w:rPr>
          <w:rFonts w:cs="Arial"/>
          <w:szCs w:val="20"/>
          <w:lang w:val="sl-SI" w:eastAsia="sl-SI"/>
        </w:rPr>
        <w:t>v Sektorju za evropske zadeve in mednarodno sodelovanje</w:t>
      </w:r>
      <w:r w:rsidRPr="00A90B55">
        <w:rPr>
          <w:rFonts w:cs="Arial"/>
          <w:szCs w:val="20"/>
          <w:lang w:val="sl-SI" w:eastAsia="sl-SI"/>
        </w:rPr>
        <w:t>.</w:t>
      </w:r>
    </w:p>
    <w:p w14:paraId="4FA3156A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796DC2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2AE4813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37474AE" w14:textId="2FF760AE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Obveščamo vas, da se je postopek </w:t>
      </w:r>
      <w:r w:rsidR="003F527E">
        <w:rPr>
          <w:rFonts w:cs="Arial"/>
          <w:szCs w:val="20"/>
          <w:lang w:val="sl-SI" w:eastAsia="sl-SI"/>
        </w:rPr>
        <w:t>internega</w:t>
      </w:r>
      <w:r w:rsidRPr="00A90B55"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3F527E">
        <w:rPr>
          <w:rFonts w:cs="Arial"/>
          <w:szCs w:val="20"/>
          <w:lang w:val="sl-SI" w:eastAsia="sl-SI"/>
        </w:rPr>
        <w:t>pod</w:t>
      </w:r>
      <w:r w:rsidRPr="00A90B55">
        <w:rPr>
          <w:rFonts w:cs="Arial"/>
          <w:szCs w:val="20"/>
          <w:lang w:val="sl-SI" w:eastAsia="sl-SI"/>
        </w:rPr>
        <w:t xml:space="preserve">sekretar (šifra DM </w:t>
      </w:r>
      <w:r w:rsidR="003F527E">
        <w:rPr>
          <w:rFonts w:cs="Arial"/>
          <w:szCs w:val="20"/>
          <w:lang w:val="sl-SI" w:eastAsia="sl-SI"/>
        </w:rPr>
        <w:t>27</w:t>
      </w:r>
      <w:r w:rsidRPr="00A90B55">
        <w:rPr>
          <w:rFonts w:cs="Arial"/>
          <w:szCs w:val="20"/>
          <w:lang w:val="sl-SI" w:eastAsia="sl-SI"/>
        </w:rPr>
        <w:t xml:space="preserve">) v Ministrstvu za digitalno preobrazbo, </w:t>
      </w:r>
      <w:r w:rsidR="003F527E" w:rsidRPr="003F527E">
        <w:rPr>
          <w:rFonts w:cs="Arial"/>
          <w:szCs w:val="20"/>
          <w:lang w:val="sl-SI" w:eastAsia="sl-SI"/>
        </w:rPr>
        <w:t>v Sektorju za evropske zadeve in mednarodno sodelovanje</w:t>
      </w:r>
      <w:r w:rsidRPr="00A90B55">
        <w:rPr>
          <w:rFonts w:cs="Arial"/>
          <w:szCs w:val="20"/>
          <w:lang w:val="sl-SI" w:eastAsia="sl-SI"/>
        </w:rPr>
        <w:t>, za nedoločen čas s polnim delovnim časom, z izborom kandidata/</w:t>
      </w:r>
      <w:proofErr w:type="spellStart"/>
      <w:r w:rsidRPr="00A90B55">
        <w:rPr>
          <w:rFonts w:cs="Arial"/>
          <w:szCs w:val="20"/>
          <w:lang w:val="sl-SI" w:eastAsia="sl-SI"/>
        </w:rPr>
        <w:t>ke</w:t>
      </w:r>
      <w:proofErr w:type="spellEnd"/>
      <w:r w:rsidRPr="00A90B55">
        <w:rPr>
          <w:rFonts w:cs="Arial"/>
          <w:szCs w:val="20"/>
          <w:lang w:val="sl-SI" w:eastAsia="sl-SI"/>
        </w:rPr>
        <w:t xml:space="preserve"> zaključil.</w:t>
      </w:r>
    </w:p>
    <w:p w14:paraId="35AD22CF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E1D32BE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Dodatne informacije v zvezi s postopkom dobite pri Tini Serko na telefonski številki 01/555-5845 ali po e-pošti: tina.serko@gov.si.</w:t>
      </w:r>
    </w:p>
    <w:p w14:paraId="5130912B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F3DF8E9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782D7C4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19C3ADF" w14:textId="3D4ABF13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</w:t>
      </w:r>
      <w:r w:rsidRPr="00A90B55">
        <w:rPr>
          <w:rFonts w:cs="Arial"/>
          <w:szCs w:val="20"/>
          <w:lang w:val="sl-SI" w:eastAsia="sl-SI"/>
        </w:rPr>
        <w:t>dr. Emilija STOJMENOVA DUH</w:t>
      </w:r>
    </w:p>
    <w:p w14:paraId="318B271F" w14:textId="0FA73A84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     </w:t>
      </w:r>
      <w:r w:rsidRPr="00A90B55">
        <w:rPr>
          <w:rFonts w:cs="Arial"/>
          <w:szCs w:val="20"/>
          <w:lang w:val="sl-SI" w:eastAsia="sl-SI"/>
        </w:rPr>
        <w:tab/>
        <w:t>ministrica</w:t>
      </w: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673254">
    <w:abstractNumId w:val="12"/>
  </w:num>
  <w:num w:numId="2" w16cid:durableId="1505127593">
    <w:abstractNumId w:val="18"/>
  </w:num>
  <w:num w:numId="3" w16cid:durableId="557909169">
    <w:abstractNumId w:val="0"/>
  </w:num>
  <w:num w:numId="4" w16cid:durableId="1524826808">
    <w:abstractNumId w:val="21"/>
  </w:num>
  <w:num w:numId="5" w16cid:durableId="52043367">
    <w:abstractNumId w:val="15"/>
  </w:num>
  <w:num w:numId="6" w16cid:durableId="157423388">
    <w:abstractNumId w:val="39"/>
  </w:num>
  <w:num w:numId="7" w16cid:durableId="749351155">
    <w:abstractNumId w:val="25"/>
  </w:num>
  <w:num w:numId="8" w16cid:durableId="385833620">
    <w:abstractNumId w:val="43"/>
  </w:num>
  <w:num w:numId="9" w16cid:durableId="643855615">
    <w:abstractNumId w:val="10"/>
  </w:num>
  <w:num w:numId="10" w16cid:durableId="1760176636">
    <w:abstractNumId w:val="35"/>
  </w:num>
  <w:num w:numId="11" w16cid:durableId="238834136">
    <w:abstractNumId w:val="2"/>
  </w:num>
  <w:num w:numId="12" w16cid:durableId="368145649">
    <w:abstractNumId w:val="9"/>
  </w:num>
  <w:num w:numId="13" w16cid:durableId="1855224485">
    <w:abstractNumId w:val="5"/>
  </w:num>
  <w:num w:numId="14" w16cid:durableId="1654408200">
    <w:abstractNumId w:val="30"/>
  </w:num>
  <w:num w:numId="15" w16cid:durableId="653486431">
    <w:abstractNumId w:val="20"/>
  </w:num>
  <w:num w:numId="16" w16cid:durableId="24602219">
    <w:abstractNumId w:val="1"/>
  </w:num>
  <w:num w:numId="17" w16cid:durableId="1209948220">
    <w:abstractNumId w:val="33"/>
  </w:num>
  <w:num w:numId="18" w16cid:durableId="1335377382">
    <w:abstractNumId w:val="23"/>
  </w:num>
  <w:num w:numId="19" w16cid:durableId="1861966836">
    <w:abstractNumId w:val="8"/>
  </w:num>
  <w:num w:numId="20" w16cid:durableId="1316640021">
    <w:abstractNumId w:val="7"/>
  </w:num>
  <w:num w:numId="21" w16cid:durableId="1487405123">
    <w:abstractNumId w:val="38"/>
  </w:num>
  <w:num w:numId="22" w16cid:durableId="1615795071">
    <w:abstractNumId w:val="24"/>
  </w:num>
  <w:num w:numId="23" w16cid:durableId="556665578">
    <w:abstractNumId w:val="27"/>
  </w:num>
  <w:num w:numId="24" w16cid:durableId="2049987037">
    <w:abstractNumId w:val="41"/>
  </w:num>
  <w:num w:numId="25" w16cid:durableId="1806894008">
    <w:abstractNumId w:val="29"/>
  </w:num>
  <w:num w:numId="26" w16cid:durableId="1496218398">
    <w:abstractNumId w:val="11"/>
  </w:num>
  <w:num w:numId="27" w16cid:durableId="1564441984">
    <w:abstractNumId w:val="40"/>
  </w:num>
  <w:num w:numId="28" w16cid:durableId="1450124987">
    <w:abstractNumId w:val="37"/>
  </w:num>
  <w:num w:numId="29" w16cid:durableId="1781031077">
    <w:abstractNumId w:val="31"/>
  </w:num>
  <w:num w:numId="30" w16cid:durableId="1470324152">
    <w:abstractNumId w:val="13"/>
  </w:num>
  <w:num w:numId="31" w16cid:durableId="653528683">
    <w:abstractNumId w:val="14"/>
  </w:num>
  <w:num w:numId="32" w16cid:durableId="377167321">
    <w:abstractNumId w:val="44"/>
  </w:num>
  <w:num w:numId="33" w16cid:durableId="621543540">
    <w:abstractNumId w:val="45"/>
  </w:num>
  <w:num w:numId="34" w16cid:durableId="584072664">
    <w:abstractNumId w:val="17"/>
  </w:num>
  <w:num w:numId="35" w16cid:durableId="1544830734">
    <w:abstractNumId w:val="22"/>
  </w:num>
  <w:num w:numId="36" w16cid:durableId="546720297">
    <w:abstractNumId w:val="26"/>
  </w:num>
  <w:num w:numId="37" w16cid:durableId="1633363888">
    <w:abstractNumId w:val="4"/>
  </w:num>
  <w:num w:numId="38" w16cid:durableId="1360207649">
    <w:abstractNumId w:val="42"/>
  </w:num>
  <w:num w:numId="39" w16cid:durableId="410852891">
    <w:abstractNumId w:val="3"/>
  </w:num>
  <w:num w:numId="40" w16cid:durableId="1980379331">
    <w:abstractNumId w:val="16"/>
  </w:num>
  <w:num w:numId="41" w16cid:durableId="867643337">
    <w:abstractNumId w:val="34"/>
  </w:num>
  <w:num w:numId="42" w16cid:durableId="913777688">
    <w:abstractNumId w:val="19"/>
  </w:num>
  <w:num w:numId="43" w16cid:durableId="1803497039">
    <w:abstractNumId w:val="19"/>
  </w:num>
  <w:num w:numId="44" w16cid:durableId="732658472">
    <w:abstractNumId w:val="36"/>
  </w:num>
  <w:num w:numId="45" w16cid:durableId="1431782034">
    <w:abstractNumId w:val="32"/>
  </w:num>
  <w:num w:numId="46" w16cid:durableId="347174581">
    <w:abstractNumId w:val="28"/>
  </w:num>
  <w:num w:numId="47" w16cid:durableId="11298428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27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1</Pages>
  <Words>101</Words>
  <Characters>864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2023-02-06T09:49:00Z</dcterms:created>
  <dcterms:modified xsi:type="dcterms:W3CDTF">2023-03-14T07:37:00Z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