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C3637D0"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713311">
        <w:rPr>
          <w:rFonts w:cs="Arial"/>
        </w:rPr>
        <w:t>3</w:t>
      </w:r>
      <w:r w:rsidR="00C1416B">
        <w:rPr>
          <w:rFonts w:cs="Arial"/>
        </w:rPr>
        <w:t>8</w:t>
      </w:r>
      <w:r w:rsidR="004C4EA5" w:rsidRPr="004C4EA5">
        <w:rPr>
          <w:rFonts w:cs="Arial"/>
        </w:rPr>
        <w:t>/2024-3150-1</w:t>
      </w:r>
    </w:p>
    <w:p w14:paraId="17B8911C" w14:textId="24545E34"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713311">
        <w:rPr>
          <w:rFonts w:cs="Arial"/>
        </w:rPr>
        <w:t>7</w:t>
      </w:r>
      <w:r w:rsidR="00312617">
        <w:rPr>
          <w:rFonts w:cs="Arial"/>
        </w:rPr>
        <w:t>. 5.</w:t>
      </w:r>
      <w:r w:rsidR="004C4EA5">
        <w:rPr>
          <w:rFonts w:cs="Arial"/>
        </w:rPr>
        <w:t xml:space="preserve">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Uradni list RS, št. 21/13, 78/13 – popr., 47/15 – ZZSDT, 33/16 – PZ-F, 52/16, 15/17 – odl. US, 22/19 – ZPosS, 81/19, 203/20 – ZIUPOPDVE, 119/21 – ZČmIS-A, 202/21 – odl.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79FFAF4" w:rsidR="005F7D24" w:rsidRPr="005F7D24" w:rsidRDefault="007D0F4F" w:rsidP="00400861">
      <w:pPr>
        <w:spacing w:line="260" w:lineRule="exact"/>
        <w:jc w:val="both"/>
        <w:rPr>
          <w:rFonts w:cs="Arial"/>
          <w:b/>
          <w:color w:val="000000" w:themeColor="text1"/>
          <w:szCs w:val="20"/>
          <w:lang w:val="sl-SI"/>
        </w:rPr>
      </w:pPr>
      <w:bookmarkStart w:id="2" w:name="_Hlk83988516"/>
      <w:r>
        <w:rPr>
          <w:rFonts w:cs="Arial"/>
          <w:b/>
          <w:bCs/>
          <w:szCs w:val="20"/>
          <w:lang w:val="sl-SI"/>
        </w:rPr>
        <w:t xml:space="preserve">VIŠJI </w:t>
      </w:r>
      <w:r w:rsidR="009D2BDD">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w:t>
      </w:r>
      <w:r w:rsidR="00713311">
        <w:rPr>
          <w:rFonts w:cs="Arial"/>
          <w:b/>
          <w:szCs w:val="20"/>
          <w:lang w:val="sl-SI"/>
        </w:rPr>
        <w:t>8</w:t>
      </w:r>
      <w:r w:rsidR="00C1416B">
        <w:rPr>
          <w:rFonts w:cs="Arial"/>
          <w:b/>
          <w:szCs w:val="20"/>
          <w:lang w:val="sl-SI"/>
        </w:rPr>
        <w:t>5</w:t>
      </w:r>
      <w:r w:rsidR="005F7D24" w:rsidRPr="00AD33AD">
        <w:rPr>
          <w:rFonts w:cs="Arial"/>
          <w:b/>
          <w:szCs w:val="20"/>
          <w:lang w:val="sl-SI"/>
        </w:rPr>
        <w:t xml:space="preserve">) v </w:t>
      </w:r>
      <w:r w:rsidR="00713311">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713311">
        <w:rPr>
          <w:rFonts w:cs="Arial"/>
          <w:b/>
          <w:szCs w:val="20"/>
          <w:lang w:val="sl-SI"/>
        </w:rPr>
        <w:t xml:space="preserve"> </w:t>
      </w:r>
      <w:r w:rsidR="00713311" w:rsidRPr="00713311">
        <w:rPr>
          <w:rFonts w:cs="Arial"/>
          <w:b/>
          <w:szCs w:val="20"/>
          <w:lang w:val="sl-SI"/>
        </w:rPr>
        <w:t>Vzpostavitev sistema portfelja projektov in investicij v IT, s 6-mesečnim poskusnim delom</w:t>
      </w:r>
      <w:r w:rsidR="005F7D24" w:rsidRPr="005F7D24">
        <w:rPr>
          <w:rFonts w:cs="Arial"/>
          <w:b/>
          <w:szCs w:val="20"/>
          <w:lang w:val="sl-SI"/>
        </w:rPr>
        <w:t>.</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 xml:space="preserve">univerzitetno izobrazbo ali visoko strokovno izobrazbo s specializacijo oziroma magisterijem znanosti ali drugo bolonjsko stopnjo.  </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E9BF9E9" w14:textId="156CAE9C"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sodelovanje pri oblikovanju sistemskih rešitev in drugih najzahtevnejših gradiv</w:t>
      </w:r>
      <w:r w:rsidRPr="007D0F4F">
        <w:rPr>
          <w:szCs w:val="20"/>
          <w:lang w:val="sl-SI"/>
        </w:rPr>
        <w:t>,</w:t>
      </w:r>
    </w:p>
    <w:p w14:paraId="3634DFD8" w14:textId="34EBAD7E"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koordinacija in sodelovanje v projektnih skupinah</w:t>
      </w:r>
      <w:r>
        <w:rPr>
          <w:szCs w:val="20"/>
          <w:lang w:val="sl-SI"/>
        </w:rPr>
        <w:t>,</w:t>
      </w:r>
    </w:p>
    <w:p w14:paraId="483CF336" w14:textId="7C4C5CA1"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samostojna priprava zahtevnih analiz, informacij, poročil in drugih zahtevnih gradiv</w:t>
      </w:r>
      <w:r>
        <w:rPr>
          <w:szCs w:val="20"/>
          <w:lang w:val="sl-SI"/>
        </w:rPr>
        <w:t>,</w:t>
      </w:r>
    </w:p>
    <w:p w14:paraId="147848BE" w14:textId="2CF73735"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sodelovanje pri oblikovanju sistemskih rešitev in drugih najzahtevnejših gradiv</w:t>
      </w:r>
      <w:r>
        <w:rPr>
          <w:szCs w:val="20"/>
          <w:lang w:val="sl-SI"/>
        </w:rPr>
        <w:t>,</w:t>
      </w:r>
    </w:p>
    <w:p w14:paraId="61810362" w14:textId="20F1C22E"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spremljanje in proučevanje zakonodaje ter predlaganje ukrepov na delovnem področju</w:t>
      </w:r>
      <w:r>
        <w:rPr>
          <w:szCs w:val="20"/>
          <w:lang w:val="sl-SI"/>
        </w:rPr>
        <w:t>,</w:t>
      </w:r>
    </w:p>
    <w:p w14:paraId="71FE6AE8" w14:textId="227C3719" w:rsidR="000C6985" w:rsidRDefault="000C6985" w:rsidP="000C6985">
      <w:pPr>
        <w:pStyle w:val="Odstavekseznama"/>
        <w:numPr>
          <w:ilvl w:val="0"/>
          <w:numId w:val="8"/>
        </w:numPr>
        <w:autoSpaceDE w:val="0"/>
        <w:autoSpaceDN w:val="0"/>
        <w:adjustRightInd w:val="0"/>
        <w:contextualSpacing/>
        <w:jc w:val="both"/>
        <w:rPr>
          <w:szCs w:val="20"/>
          <w:lang w:val="sl-SI"/>
        </w:rPr>
      </w:pPr>
      <w:r w:rsidRPr="000C6985">
        <w:rPr>
          <w:szCs w:val="20"/>
          <w:lang w:val="sl-SI"/>
        </w:rPr>
        <w:t>samostojno opravljanje drugih zahtevnejših nalog po navodilu vodje</w:t>
      </w:r>
      <w:r>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FCBED8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xml:space="preserve">. 2026 oziroma do konca trajanja projekta </w:t>
      </w:r>
      <w:r w:rsidR="00713311" w:rsidRPr="00713311">
        <w:rPr>
          <w:rFonts w:cs="Arial"/>
          <w:color w:val="000000"/>
          <w:szCs w:val="20"/>
          <w:lang w:val="sl-SI"/>
        </w:rPr>
        <w:t>Vzpostavitev sistema portfelja projektov in investicij v IT,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6F001A82"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713311" w:rsidRPr="00713311">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46F765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7D0F4F">
        <w:rPr>
          <w:rFonts w:cs="Arial"/>
          <w:szCs w:val="20"/>
          <w:lang w:val="sl-SI"/>
        </w:rPr>
        <w:t>5</w:t>
      </w:r>
      <w:r w:rsidR="00713311">
        <w:rPr>
          <w:rFonts w:cs="Arial"/>
          <w:szCs w:val="20"/>
          <w:lang w:val="sl-SI"/>
        </w:rPr>
        <w:t>8</w:t>
      </w:r>
      <w:r w:rsidR="00C1416B">
        <w:rPr>
          <w:rFonts w:cs="Arial"/>
          <w:szCs w:val="20"/>
          <w:lang w:val="sl-SI"/>
        </w:rPr>
        <w:t>5</w:t>
      </w:r>
      <w:r w:rsidRPr="00AD33AD">
        <w:rPr>
          <w:rFonts w:cs="Arial"/>
          <w:szCs w:val="20"/>
          <w:lang w:val="sl-SI"/>
        </w:rPr>
        <w:t xml:space="preserve">) v Ministrstvu za digitalno preobrazbo, </w:t>
      </w:r>
      <w:r w:rsidR="00713311">
        <w:rPr>
          <w:rFonts w:cs="Arial"/>
          <w:szCs w:val="20"/>
          <w:lang w:val="sl-SI"/>
        </w:rPr>
        <w:t>Službi za projektno vodenje</w:t>
      </w:r>
      <w:r w:rsidRPr="005F7D24">
        <w:rPr>
          <w:rFonts w:cs="Arial"/>
          <w:szCs w:val="20"/>
          <w:lang w:val="sl-SI"/>
        </w:rPr>
        <w:t xml:space="preserve">, št. </w:t>
      </w:r>
      <w:r w:rsidR="00435313" w:rsidRPr="00435313">
        <w:rPr>
          <w:rFonts w:cs="Arial"/>
          <w:szCs w:val="20"/>
          <w:lang w:val="sl-SI"/>
        </w:rPr>
        <w:t>110-</w:t>
      </w:r>
      <w:r w:rsidR="00713311">
        <w:rPr>
          <w:rFonts w:cs="Arial"/>
          <w:szCs w:val="20"/>
          <w:lang w:val="sl-SI"/>
        </w:rPr>
        <w:t>3</w:t>
      </w:r>
      <w:r w:rsidR="00C1416B">
        <w:rPr>
          <w:rFonts w:cs="Arial"/>
          <w:szCs w:val="20"/>
          <w:lang w:val="sl-SI"/>
        </w:rPr>
        <w:t>8</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3F19B58"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6985"/>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3311"/>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1416B"/>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344</TotalTime>
  <Pages>3</Pages>
  <Words>1074</Words>
  <Characters>6727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23</cp:revision>
  <cp:lastPrinted>2021-10-08T09:50:00Z</cp:lastPrinted>
  <dcterms:created xsi:type="dcterms:W3CDTF">2023-04-20T11:29:00Z</dcterms:created>
  <dcterms:modified xsi:type="dcterms:W3CDTF">2024-05-07T12:21:00Z</dcterms:modified>
</cp:coreProperties>
</file>