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4FF3F" w14:textId="77777777" w:rsidR="00D65504" w:rsidRPr="00771855" w:rsidRDefault="00D65504" w:rsidP="00D65504">
      <w:pPr>
        <w:spacing w:after="0" w:line="24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771855">
        <w:rPr>
          <w:rFonts w:ascii="Arial" w:hAnsi="Arial" w:cs="Arial"/>
          <w:b/>
          <w:bCs/>
          <w:sz w:val="20"/>
          <w:szCs w:val="20"/>
        </w:rPr>
        <w:t>Objava izreka odločbe o vpisu politične stranke v register političnih strank in grafične upodobitve znaka stranke:</w:t>
      </w:r>
    </w:p>
    <w:p w14:paraId="0030BA7B" w14:textId="77777777" w:rsidR="00D65504" w:rsidRPr="00771855" w:rsidRDefault="00D65504" w:rsidP="00D65504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686EA2B3" w14:textId="6572C620" w:rsidR="00D65504" w:rsidRPr="00771855" w:rsidRDefault="00D65504" w:rsidP="00D65504">
      <w:pPr>
        <w:spacing w:after="0" w:line="240" w:lineRule="exact"/>
        <w:rPr>
          <w:rFonts w:ascii="Arial" w:hAnsi="Arial" w:cs="Arial"/>
          <w:sz w:val="20"/>
          <w:szCs w:val="20"/>
        </w:rPr>
      </w:pPr>
      <w:r w:rsidRPr="00771855">
        <w:rPr>
          <w:rFonts w:ascii="Arial" w:hAnsi="Arial" w:cs="Arial"/>
          <w:sz w:val="20"/>
          <w:szCs w:val="20"/>
        </w:rPr>
        <w:t>Številka odločbe: 2153-</w:t>
      </w:r>
      <w:r>
        <w:rPr>
          <w:rFonts w:ascii="Arial" w:hAnsi="Arial" w:cs="Arial"/>
          <w:sz w:val="20"/>
          <w:szCs w:val="20"/>
        </w:rPr>
        <w:t>12</w:t>
      </w:r>
      <w:r w:rsidRPr="00771855">
        <w:rPr>
          <w:rFonts w:ascii="Arial" w:hAnsi="Arial" w:cs="Arial"/>
          <w:sz w:val="20"/>
          <w:szCs w:val="20"/>
        </w:rPr>
        <w:t>/2026/</w:t>
      </w:r>
      <w:r>
        <w:rPr>
          <w:rFonts w:ascii="Arial" w:hAnsi="Arial" w:cs="Arial"/>
          <w:sz w:val="20"/>
          <w:szCs w:val="20"/>
        </w:rPr>
        <w:t>3</w:t>
      </w:r>
      <w:r w:rsidRPr="00771855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00723</w:t>
      </w:r>
      <w:r w:rsidRPr="00771855">
        <w:rPr>
          <w:rFonts w:ascii="Arial" w:hAnsi="Arial" w:cs="Arial"/>
          <w:sz w:val="20"/>
          <w:szCs w:val="20"/>
        </w:rPr>
        <w:t>-03)</w:t>
      </w:r>
    </w:p>
    <w:p w14:paraId="776498B3" w14:textId="77777777" w:rsidR="00D65504" w:rsidRPr="00771855" w:rsidRDefault="00D65504" w:rsidP="00D65504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1DAA7FEF" w14:textId="77777777" w:rsidR="00D65504" w:rsidRPr="00D65504" w:rsidRDefault="00D65504" w:rsidP="00D65504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D65504">
        <w:rPr>
          <w:rFonts w:ascii="Arial" w:hAnsi="Arial" w:cs="Arial"/>
          <w:sz w:val="20"/>
          <w:szCs w:val="20"/>
        </w:rPr>
        <w:t xml:space="preserve">V register političnih strank se vpiše politična stranka z imenom Lista Sandija Uršiča, s kratico imena LSU in s sedežem v Črni pri Kamniku, Črna pri Kamniku 5. Znak stranke sestavljata kratica LSU v belem okvirju na petrolejsko modri podlagi in napis »Lista Sandija Uršiča« na zelenem polju, ki se v spodnjem desnem delu prekriva z okvirjem kratice. Kratica LSU in okvir sta v beli barvi (HEX: #FFFFFF) na petrolejsko modri podlagi (HEX: #076E95). Napis »Lista Sandija Uršiča« je v beli barvi (HEX: #FFFFFF) na zelenem polju (HEX: #a6ce39). </w:t>
      </w:r>
    </w:p>
    <w:p w14:paraId="30FAB0E4" w14:textId="77777777" w:rsidR="00D65504" w:rsidRPr="00D65504" w:rsidRDefault="00D65504" w:rsidP="00D65504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1C60F618" w14:textId="77777777" w:rsidR="00D65504" w:rsidRPr="00D65504" w:rsidRDefault="00D65504" w:rsidP="00D65504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D65504">
        <w:rPr>
          <w:rFonts w:ascii="Arial" w:hAnsi="Arial" w:cs="Arial"/>
          <w:sz w:val="20"/>
          <w:szCs w:val="20"/>
        </w:rPr>
        <w:t xml:space="preserve">Kot zastopnik politične stranke Lista Sandija Uršiča se v register političnih strank vpiše Aleksander Uršič, roj. 30. 11. 1974, državljan Republike Slovenije, s stalnim prebivališčem: Črna pri Kamniku 5, Črna pri Kamniku. </w:t>
      </w:r>
    </w:p>
    <w:p w14:paraId="4ECDB356" w14:textId="77777777" w:rsidR="00D65504" w:rsidRPr="00D65504" w:rsidRDefault="00D65504" w:rsidP="00D65504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090F931D" w14:textId="0ED28ECC" w:rsidR="00D65504" w:rsidRPr="00771855" w:rsidRDefault="00D65504" w:rsidP="00D65504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D65504">
        <w:rPr>
          <w:rFonts w:ascii="Arial" w:hAnsi="Arial" w:cs="Arial"/>
          <w:sz w:val="20"/>
          <w:szCs w:val="20"/>
        </w:rPr>
        <w:t>Matična številka politične stranke je: 2949997000.</w:t>
      </w:r>
    </w:p>
    <w:p w14:paraId="5F1525F5" w14:textId="77777777" w:rsidR="00185ABB" w:rsidRDefault="00185ABB"/>
    <w:p w14:paraId="399E68EE" w14:textId="77777777" w:rsidR="00185ABB" w:rsidRDefault="00185ABB"/>
    <w:p w14:paraId="76F3BD97" w14:textId="74FB1919" w:rsidR="00185ABB" w:rsidRDefault="00185ABB">
      <w:r>
        <w:rPr>
          <w:noProof/>
        </w:rPr>
        <w:drawing>
          <wp:inline distT="0" distB="0" distL="0" distR="0" wp14:anchorId="73406486" wp14:editId="75F71CE6">
            <wp:extent cx="2246750" cy="2487827"/>
            <wp:effectExtent l="0" t="0" r="1270" b="8255"/>
            <wp:docPr id="1" name="Slika 1" descr="Znak stranke sestavljata kratica LSU v belem okvirju na petrolejsko modri podlagi in napis »Lista Sandija Uršiča« na zelenem polju, ki se v spodnjem desnem delu prekriva z okvirjem kratice. Kratica LSU in okvir sta v beli barvi (HEX: #FFFFFF) na petrolejsko modri podlagi (HEX: #076E95). Napis »Lista Sandija Uršiča« je v beli barvi (HEX: #FFFFFF) na zelenem polju (HEX: #a6ce39)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Znak stranke sestavljata kratica LSU v belem okvirju na petrolejsko modri podlagi in napis »Lista Sandija Uršiča« na zelenem polju, ki se v spodnjem desnem delu prekriva z okvirjem kratice. Kratica LSU in okvir sta v beli barvi (HEX: #FFFFFF) na petrolejsko modri podlagi (HEX: #076E95). Napis »Lista Sandija Uršiča« je v beli barvi (HEX: #FFFFFF) na zelenem polju (HEX: #a6ce39).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28" cy="249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60A1C" w14:textId="3DEE2730" w:rsidR="00185ABB" w:rsidRDefault="00185ABB">
      <w:r>
        <w:rPr>
          <w:noProof/>
        </w:rPr>
        <w:drawing>
          <wp:inline distT="0" distB="0" distL="0" distR="0" wp14:anchorId="2EBA2314" wp14:editId="2D498739">
            <wp:extent cx="1061517" cy="775594"/>
            <wp:effectExtent l="0" t="0" r="5715" b="5715"/>
            <wp:docPr id="2" name="Slika 2" descr="Kratica LSU in okvir sta v beli barvi (HEX: #FFFFFF) na petrolejsko modri podlagi (HEX: #076E95). Napis »Lista Sandija Uršiča« je v beli barvi (HEX: #FFFFFF) na zelenem polju (HEX: #a6ce39)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Kratica LSU in okvir sta v beli barvi (HEX: #FFFFFF) na petrolejsko modri podlagi (HEX: #076E95). Napis »Lista Sandija Uršiča« je v beli barvi (HEX: #FFFFFF) na zelenem polju (HEX: #a6ce39).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948" cy="78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5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ABB"/>
    <w:rsid w:val="000D16E7"/>
    <w:rsid w:val="00185ABB"/>
    <w:rsid w:val="002156BA"/>
    <w:rsid w:val="002A41C8"/>
    <w:rsid w:val="004B5860"/>
    <w:rsid w:val="00736774"/>
    <w:rsid w:val="008E01FC"/>
    <w:rsid w:val="00971142"/>
    <w:rsid w:val="00BD1303"/>
    <w:rsid w:val="00D65504"/>
    <w:rsid w:val="00ED02D4"/>
    <w:rsid w:val="00F2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AB97"/>
  <w15:chartTrackingRefBased/>
  <w15:docId w15:val="{946EF918-E34A-4F38-97D4-F7C23A27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85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85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85AB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85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85AB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85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85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85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85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85AB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85A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85AB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85ABB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85ABB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85AB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85AB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85AB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85AB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85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85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85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85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85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85AB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85AB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85ABB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85AB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85ABB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85AB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Urša Kozic Čož</cp:lastModifiedBy>
  <cp:revision>2</cp:revision>
  <dcterms:created xsi:type="dcterms:W3CDTF">2026-09-24T09:45:00Z</dcterms:created>
  <dcterms:modified xsi:type="dcterms:W3CDTF">2026-09-24T09:45:00Z</dcterms:modified>
</cp:coreProperties>
</file>