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A43D" w14:textId="77777777" w:rsidR="00D25B33" w:rsidRPr="00771855" w:rsidRDefault="00D25B33" w:rsidP="00D25B33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4595B118" w14:textId="77777777" w:rsidR="00D25B33" w:rsidRPr="00771855" w:rsidRDefault="00D25B33" w:rsidP="00D25B33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AB7C601" w14:textId="5E2717F8" w:rsidR="00D25B33" w:rsidRPr="00771855" w:rsidRDefault="00D25B33" w:rsidP="00D25B33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</w:t>
      </w:r>
      <w:r>
        <w:rPr>
          <w:rFonts w:ascii="Arial" w:hAnsi="Arial" w:cs="Arial"/>
          <w:sz w:val="20"/>
          <w:szCs w:val="20"/>
        </w:rPr>
        <w:t>9</w:t>
      </w:r>
      <w:r w:rsidRPr="00771855">
        <w:rPr>
          <w:rFonts w:ascii="Arial" w:hAnsi="Arial" w:cs="Arial"/>
          <w:sz w:val="20"/>
          <w:szCs w:val="20"/>
        </w:rPr>
        <w:t>/2026/</w:t>
      </w:r>
      <w:r>
        <w:rPr>
          <w:rFonts w:ascii="Arial" w:hAnsi="Arial" w:cs="Arial"/>
          <w:sz w:val="20"/>
          <w:szCs w:val="20"/>
        </w:rPr>
        <w:t>5</w:t>
      </w:r>
      <w:r w:rsidRPr="0077185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00723</w:t>
      </w:r>
      <w:r w:rsidRPr="00771855">
        <w:rPr>
          <w:rFonts w:ascii="Arial" w:hAnsi="Arial" w:cs="Arial"/>
          <w:sz w:val="20"/>
          <w:szCs w:val="20"/>
        </w:rPr>
        <w:t>-03)</w:t>
      </w:r>
    </w:p>
    <w:p w14:paraId="1733D780" w14:textId="77777777" w:rsidR="00D25B33" w:rsidRPr="00771855" w:rsidRDefault="00D25B33" w:rsidP="00D25B33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0EBF59AA" w14:textId="77777777" w:rsidR="00D25B33" w:rsidRPr="00D25B33" w:rsidRDefault="00D25B33" w:rsidP="00D25B3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25B33">
        <w:rPr>
          <w:rFonts w:ascii="Arial" w:hAnsi="Arial" w:cs="Arial"/>
          <w:sz w:val="20"/>
          <w:szCs w:val="20"/>
        </w:rPr>
        <w:t xml:space="preserve">V register političnih strank se vpiše politična stranka z imenom Lista Mlada moč občine Laško, s skrajšanim imenom Mlada moč občine Laško, s kratico imena MMOL in s sedežem v Laškem, Kidričeva ulica 2. Znak stranke sestavlja stiliziran geometrijski lik v zeleni barvi (C:55 M:0 Y:90 K:0; R:126 G:195 B:82), v katerem je v beli barvi izpisana kratica MMOL, pod njo pa v modri barvi (C:85 M:70 Y:10 K:25; R:50 G:72 B:126) napis MLADA MOČ OBČINE LAŠKO. V zgornjem desnem delu znaka je stiliziran grafični element v beli barvi v obliki lomljene črte z zaobljenimi robovi, ki simbolizira povezovanje, razvoj in usmerjenost v prihodnost. </w:t>
      </w:r>
    </w:p>
    <w:p w14:paraId="5DDF9377" w14:textId="77777777" w:rsidR="00D25B33" w:rsidRPr="00D25B33" w:rsidRDefault="00D25B33" w:rsidP="00D25B3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5292BB9" w14:textId="77777777" w:rsidR="00D25B33" w:rsidRPr="00D25B33" w:rsidRDefault="00D25B33" w:rsidP="00D25B3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25B33">
        <w:rPr>
          <w:rFonts w:ascii="Arial" w:hAnsi="Arial" w:cs="Arial"/>
          <w:sz w:val="20"/>
          <w:szCs w:val="20"/>
        </w:rPr>
        <w:t xml:space="preserve">Kot zastopnik politične stranke Lista Mlada moč občine Laško se v register političnih strank vpiše Marko Šantej, roj. 5. 7. 1987, državljan Republike Slovenije, s stalnim prebivališčem: Kidričeva ulica 2, Laško. </w:t>
      </w:r>
    </w:p>
    <w:p w14:paraId="777F3CD5" w14:textId="77777777" w:rsidR="00D25B33" w:rsidRPr="00D25B33" w:rsidRDefault="00D25B33" w:rsidP="00D25B3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5AC7A7E" w14:textId="674DB568" w:rsidR="00D25B33" w:rsidRPr="00771855" w:rsidRDefault="00D25B33" w:rsidP="00D25B3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25B33">
        <w:rPr>
          <w:rFonts w:ascii="Arial" w:hAnsi="Arial" w:cs="Arial"/>
          <w:sz w:val="20"/>
          <w:szCs w:val="20"/>
        </w:rPr>
        <w:t>Matična številka politične stranke je: 2949776000.</w:t>
      </w:r>
    </w:p>
    <w:p w14:paraId="10FF9FAB" w14:textId="77777777" w:rsidR="00BD1303" w:rsidRDefault="00BD1303"/>
    <w:p w14:paraId="3469B694" w14:textId="77777777" w:rsidR="00425704" w:rsidRDefault="00425704"/>
    <w:p w14:paraId="2548885D" w14:textId="27B61519" w:rsidR="00425704" w:rsidRDefault="00425704">
      <w:r>
        <w:rPr>
          <w:noProof/>
        </w:rPr>
        <w:drawing>
          <wp:inline distT="0" distB="0" distL="0" distR="0" wp14:anchorId="4577CD2A" wp14:editId="639D9C82">
            <wp:extent cx="3379055" cy="1894895"/>
            <wp:effectExtent l="0" t="0" r="0" b="0"/>
            <wp:docPr id="1" name="Slika 1" descr="Znak stranke sestavlja stiliziran geometrijski lik v zeleni barvi (C:55 M:0 Y:90 K:0; R:126 G:195 B:82), v katerem je v beli barvi izpisana kratica MMOL, pod njo pa v modri barvi (C:85 M:70 Y:10 K:25; R:50 G:72 B:126) napis MLADA MOČ OBČINE LAŠKO. V zgornjem desnem delu znaka je stiliziran grafični element v beli barvi v obliki lomljene črte z zaobljenimi robovi, ki simbolizira povezovanje, razvoj in usmerjenost v prihodno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nak stranke sestavlja stiliziran geometrijski lik v zeleni barvi (C:55 M:0 Y:90 K:0; R:126 G:195 B:82), v katerem je v beli barvi izpisana kratica MMOL, pod njo pa v modri barvi (C:85 M:70 Y:10 K:25; R:50 G:72 B:126) napis MLADA MOČ OBČINE LAŠKO. V zgornjem desnem delu znaka je stiliziran grafični element v beli barvi v obliki lomljene črte z zaobljenimi robovi, ki simbolizira povezovanje, razvoj in usmerjenost v prihodnost.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70" cy="190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FDE54" w14:textId="77777777" w:rsidR="00425704" w:rsidRDefault="00425704"/>
    <w:p w14:paraId="15B7F340" w14:textId="15D3C05C" w:rsidR="00425704" w:rsidRDefault="00425704">
      <w:r>
        <w:rPr>
          <w:noProof/>
        </w:rPr>
        <w:drawing>
          <wp:inline distT="0" distB="0" distL="0" distR="0" wp14:anchorId="77875685" wp14:editId="3D758629">
            <wp:extent cx="1004432" cy="929867"/>
            <wp:effectExtent l="0" t="0" r="5715" b="3810"/>
            <wp:docPr id="2" name="Slika 2" descr="Znak stranke sestavlja stiliziran geometrijski lik v zeleni barvi (C:55 M:0 Y:90 K:0; R:126 G:195 B:82), v katerem je v beli barvi izpisana kratica MMOL, pod njo pa v modri barvi (C:85 M:70 Y:10 K:25; R:50 G:72 B: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nak stranke sestavlja stiliziran geometrijski lik v zeleni barvi (C:55 M:0 Y:90 K:0; R:126 G:195 B:82), v katerem je v beli barvi izpisana kratica MMOL, pod njo pa v modri barvi (C:85 M:70 Y:10 K:25; R:50 G:72 B:1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4002" cy="93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04"/>
    <w:rsid w:val="00012E92"/>
    <w:rsid w:val="000F7983"/>
    <w:rsid w:val="002156BA"/>
    <w:rsid w:val="00425704"/>
    <w:rsid w:val="00971142"/>
    <w:rsid w:val="00A50B7E"/>
    <w:rsid w:val="00BD1303"/>
    <w:rsid w:val="00D25B33"/>
    <w:rsid w:val="00ED02D4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1037"/>
  <w15:chartTrackingRefBased/>
  <w15:docId w15:val="{4565953E-97C1-4191-9F2E-A79DC177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2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2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257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2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257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2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2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2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2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257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257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257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2570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25704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257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2570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257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257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2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2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2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2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2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2570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2570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25704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257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25704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257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Urša Kozic Čož</cp:lastModifiedBy>
  <cp:revision>3</cp:revision>
  <dcterms:created xsi:type="dcterms:W3CDTF">2026-09-10T05:59:00Z</dcterms:created>
  <dcterms:modified xsi:type="dcterms:W3CDTF">2026-09-10T07:59:00Z</dcterms:modified>
</cp:coreProperties>
</file>