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36082" w14:textId="77777777" w:rsidR="00BD1303" w:rsidRDefault="00BD1303"/>
    <w:p w14:paraId="6C0C3390" w14:textId="77777777" w:rsidR="00C43987" w:rsidRPr="00612B7B" w:rsidRDefault="00C43987" w:rsidP="00C43987">
      <w:pPr>
        <w:spacing w:after="0" w:line="240" w:lineRule="exact"/>
        <w:rPr>
          <w:rFonts w:ascii="Arial" w:hAnsi="Arial" w:cs="Arial"/>
          <w:b/>
          <w:bCs/>
          <w:sz w:val="20"/>
          <w:szCs w:val="20"/>
        </w:rPr>
      </w:pPr>
      <w:r w:rsidRPr="00612B7B">
        <w:rPr>
          <w:rFonts w:ascii="Arial" w:hAnsi="Arial" w:cs="Arial"/>
          <w:b/>
          <w:bCs/>
          <w:sz w:val="20"/>
          <w:szCs w:val="20"/>
        </w:rPr>
        <w:t xml:space="preserve">Objava </w:t>
      </w:r>
      <w:r>
        <w:rPr>
          <w:rFonts w:ascii="Arial" w:hAnsi="Arial" w:cs="Arial"/>
          <w:b/>
          <w:bCs/>
          <w:sz w:val="20"/>
          <w:szCs w:val="20"/>
        </w:rPr>
        <w:t>izreka odločbe o vpisu sprememb pri politični stranki v register političnih strank in grafične upodobitve znaka stranke</w:t>
      </w:r>
      <w:r w:rsidRPr="00612B7B">
        <w:rPr>
          <w:rFonts w:ascii="Arial" w:hAnsi="Arial" w:cs="Arial"/>
          <w:b/>
          <w:bCs/>
          <w:sz w:val="20"/>
          <w:szCs w:val="20"/>
        </w:rPr>
        <w:t>:</w:t>
      </w:r>
    </w:p>
    <w:p w14:paraId="2B23033D" w14:textId="77777777" w:rsidR="00C43987" w:rsidRDefault="00C43987" w:rsidP="00C43987">
      <w:pPr>
        <w:spacing w:after="0" w:line="240" w:lineRule="exact"/>
        <w:rPr>
          <w:rFonts w:ascii="Arial" w:hAnsi="Arial" w:cs="Arial"/>
          <w:sz w:val="20"/>
          <w:szCs w:val="20"/>
        </w:rPr>
      </w:pPr>
    </w:p>
    <w:p w14:paraId="79401299" w14:textId="7275733C" w:rsidR="00C43987" w:rsidRDefault="00C43987" w:rsidP="00C43987">
      <w:pPr>
        <w:spacing w:after="0" w:line="240" w:lineRule="exact"/>
        <w:rPr>
          <w:rFonts w:ascii="Arial" w:hAnsi="Arial" w:cs="Arial"/>
          <w:sz w:val="20"/>
          <w:szCs w:val="20"/>
        </w:rPr>
      </w:pPr>
      <w:r>
        <w:rPr>
          <w:rFonts w:ascii="Arial" w:hAnsi="Arial" w:cs="Arial"/>
          <w:sz w:val="20"/>
          <w:szCs w:val="20"/>
        </w:rPr>
        <w:t xml:space="preserve">Številka odločbe: </w:t>
      </w:r>
      <w:r w:rsidR="009A4162" w:rsidRPr="009A4162">
        <w:rPr>
          <w:rFonts w:ascii="Arial" w:hAnsi="Arial" w:cs="Arial"/>
          <w:sz w:val="20"/>
          <w:szCs w:val="20"/>
        </w:rPr>
        <w:t>2153-8/2010/18 (00723-03)</w:t>
      </w:r>
    </w:p>
    <w:p w14:paraId="2A1676D0" w14:textId="77777777" w:rsidR="00C43987" w:rsidRDefault="00C43987" w:rsidP="00C43987">
      <w:pPr>
        <w:spacing w:after="0" w:line="240" w:lineRule="exact"/>
        <w:rPr>
          <w:rFonts w:ascii="Arial" w:hAnsi="Arial" w:cs="Arial"/>
          <w:sz w:val="20"/>
          <w:szCs w:val="20"/>
        </w:rPr>
      </w:pPr>
    </w:p>
    <w:p w14:paraId="2EC6D28B" w14:textId="77777777" w:rsidR="007320D9" w:rsidRPr="007320D9" w:rsidRDefault="007320D9" w:rsidP="007320D9">
      <w:pPr>
        <w:spacing w:after="0" w:line="240" w:lineRule="exact"/>
        <w:jc w:val="both"/>
        <w:rPr>
          <w:rFonts w:ascii="Arial" w:hAnsi="Arial" w:cs="Arial"/>
          <w:sz w:val="20"/>
          <w:szCs w:val="20"/>
        </w:rPr>
      </w:pPr>
      <w:r w:rsidRPr="007320D9">
        <w:rPr>
          <w:rFonts w:ascii="Arial" w:hAnsi="Arial" w:cs="Arial"/>
          <w:sz w:val="20"/>
          <w:szCs w:val="20"/>
        </w:rPr>
        <w:t xml:space="preserve">V register političnih strank se pri politični stranki LTD - Lista za vse generacije, s skrajšanim imenom LTD - Za vse generacije, s kratico imena LTD in s sedežem v Domžalah, Ljubljanska cesta 58, ter z matično številko: 4022904000, vpiše sprememba statuta, sprememba imena v: </w:t>
      </w:r>
      <w:r w:rsidRPr="00235C66">
        <w:rPr>
          <w:rFonts w:ascii="Arial" w:hAnsi="Arial" w:cs="Arial"/>
          <w:b/>
          <w:bCs/>
          <w:sz w:val="20"/>
          <w:szCs w:val="20"/>
        </w:rPr>
        <w:t>Lista Aktivne Domžale</w:t>
      </w:r>
      <w:r w:rsidRPr="007320D9">
        <w:rPr>
          <w:rFonts w:ascii="Arial" w:hAnsi="Arial" w:cs="Arial"/>
          <w:sz w:val="20"/>
          <w:szCs w:val="20"/>
        </w:rPr>
        <w:t xml:space="preserve">, sprememba skrajšanega imena v: </w:t>
      </w:r>
      <w:r w:rsidRPr="00235C66">
        <w:rPr>
          <w:rFonts w:ascii="Arial" w:hAnsi="Arial" w:cs="Arial"/>
          <w:b/>
          <w:bCs/>
          <w:sz w:val="20"/>
          <w:szCs w:val="20"/>
        </w:rPr>
        <w:t>Aktivne Domžale</w:t>
      </w:r>
      <w:r w:rsidRPr="007320D9">
        <w:rPr>
          <w:rFonts w:ascii="Arial" w:hAnsi="Arial" w:cs="Arial"/>
          <w:sz w:val="20"/>
          <w:szCs w:val="20"/>
        </w:rPr>
        <w:t xml:space="preserve">, sprememba kratice imena v: </w:t>
      </w:r>
      <w:r w:rsidRPr="00235C66">
        <w:rPr>
          <w:rFonts w:ascii="Arial" w:hAnsi="Arial" w:cs="Arial"/>
          <w:b/>
          <w:bCs/>
          <w:sz w:val="20"/>
          <w:szCs w:val="20"/>
        </w:rPr>
        <w:t>AD</w:t>
      </w:r>
      <w:r w:rsidRPr="007320D9">
        <w:rPr>
          <w:rFonts w:ascii="Arial" w:hAnsi="Arial" w:cs="Arial"/>
          <w:sz w:val="20"/>
          <w:szCs w:val="20"/>
        </w:rPr>
        <w:t xml:space="preserve">, sprememba znaka in sprememba zastopnika stranke. Znak stranke je sestavljen iz skrajšanega imena stranke AKTIVNE DOMŽALE, iz kratice imena AD ter znakom žitnega klasja in valov, ki simbolizira Kamniško Bistrico. Barve znaka stranke so sledeče: črke imena stranke ter besede AKTIVNE ter valovi Kamniške Bistrice so modre barve (HKS 44K), beseda DOMŽALE ter žitno klasje pa so rumene barve (HKS 5K). </w:t>
      </w:r>
    </w:p>
    <w:p w14:paraId="1C87E65B" w14:textId="77777777" w:rsidR="007320D9" w:rsidRPr="007320D9" w:rsidRDefault="007320D9" w:rsidP="007320D9">
      <w:pPr>
        <w:spacing w:after="0" w:line="240" w:lineRule="exact"/>
        <w:jc w:val="both"/>
        <w:rPr>
          <w:rFonts w:ascii="Arial" w:hAnsi="Arial" w:cs="Arial"/>
          <w:sz w:val="20"/>
          <w:szCs w:val="20"/>
        </w:rPr>
      </w:pPr>
    </w:p>
    <w:p w14:paraId="0E8A5BAD" w14:textId="249CEBF4" w:rsidR="00C43987" w:rsidRDefault="007320D9" w:rsidP="007320D9">
      <w:pPr>
        <w:spacing w:after="0" w:line="240" w:lineRule="exact"/>
        <w:jc w:val="both"/>
        <w:rPr>
          <w:rFonts w:ascii="Arial" w:hAnsi="Arial" w:cs="Arial"/>
          <w:sz w:val="20"/>
          <w:szCs w:val="20"/>
        </w:rPr>
      </w:pPr>
      <w:r w:rsidRPr="007320D9">
        <w:rPr>
          <w:rFonts w:ascii="Arial" w:hAnsi="Arial" w:cs="Arial"/>
          <w:sz w:val="20"/>
          <w:szCs w:val="20"/>
        </w:rPr>
        <w:t>Kot nova zastopnica stranke se vpiše Mihaela Somrak, roj. 20. 11. 1984, državljanka Republike Slovenije, s stalnim prebivališčem: Brezova ulica 8, Domžale.</w:t>
      </w:r>
    </w:p>
    <w:p w14:paraId="093C6C82" w14:textId="77777777" w:rsidR="00ED7E4D" w:rsidRDefault="00ED7E4D"/>
    <w:p w14:paraId="2B6C3D7D" w14:textId="36232D53" w:rsidR="00ED7E4D" w:rsidRDefault="00ED7E4D">
      <w:r>
        <w:rPr>
          <w:noProof/>
        </w:rPr>
        <w:drawing>
          <wp:inline distT="0" distB="0" distL="0" distR="0" wp14:anchorId="31A66166" wp14:editId="2C5CB017">
            <wp:extent cx="2644991" cy="2625189"/>
            <wp:effectExtent l="0" t="0" r="3175"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4801" cy="2644850"/>
                    </a:xfrm>
                    <a:prstGeom prst="rect">
                      <a:avLst/>
                    </a:prstGeom>
                    <a:noFill/>
                    <a:ln>
                      <a:noFill/>
                    </a:ln>
                  </pic:spPr>
                </pic:pic>
              </a:graphicData>
            </a:graphic>
          </wp:inline>
        </w:drawing>
      </w:r>
    </w:p>
    <w:p w14:paraId="0A37B881" w14:textId="09FFE389" w:rsidR="00ED7E4D" w:rsidRDefault="00ED7E4D">
      <w:r>
        <w:rPr>
          <w:noProof/>
        </w:rPr>
        <w:drawing>
          <wp:inline distT="0" distB="0" distL="0" distR="0" wp14:anchorId="3F56F09F" wp14:editId="3E8DCBDC">
            <wp:extent cx="352800" cy="244800"/>
            <wp:effectExtent l="0" t="0" r="0" b="317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2800" cy="244800"/>
                    </a:xfrm>
                    <a:prstGeom prst="rect">
                      <a:avLst/>
                    </a:prstGeom>
                    <a:noFill/>
                    <a:ln>
                      <a:noFill/>
                    </a:ln>
                  </pic:spPr>
                </pic:pic>
              </a:graphicData>
            </a:graphic>
          </wp:inline>
        </w:drawing>
      </w:r>
      <w:r>
        <w:t xml:space="preserve"> modra (HKS 44 K)</w:t>
      </w:r>
    </w:p>
    <w:p w14:paraId="35B20A9F" w14:textId="13DFBD13" w:rsidR="00ED7E4D" w:rsidRDefault="00ED7E4D">
      <w:r>
        <w:rPr>
          <w:noProof/>
        </w:rPr>
        <w:drawing>
          <wp:inline distT="0" distB="0" distL="0" distR="0" wp14:anchorId="4D6918C5" wp14:editId="763053A9">
            <wp:extent cx="352425" cy="244051"/>
            <wp:effectExtent l="0" t="0" r="0" b="381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936" cy="246482"/>
                    </a:xfrm>
                    <a:prstGeom prst="rect">
                      <a:avLst/>
                    </a:prstGeom>
                    <a:noFill/>
                    <a:ln>
                      <a:noFill/>
                    </a:ln>
                  </pic:spPr>
                </pic:pic>
              </a:graphicData>
            </a:graphic>
          </wp:inline>
        </w:drawing>
      </w:r>
      <w:r>
        <w:t xml:space="preserve"> rumena (HKS 5K)</w:t>
      </w:r>
    </w:p>
    <w:sectPr w:rsidR="00ED7E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E4D"/>
    <w:rsid w:val="001C56B8"/>
    <w:rsid w:val="002156BA"/>
    <w:rsid w:val="00235C66"/>
    <w:rsid w:val="007320D9"/>
    <w:rsid w:val="00971142"/>
    <w:rsid w:val="009A4162"/>
    <w:rsid w:val="00BD1303"/>
    <w:rsid w:val="00C43987"/>
    <w:rsid w:val="00E2602B"/>
    <w:rsid w:val="00ED02D4"/>
    <w:rsid w:val="00ED7E4D"/>
    <w:rsid w:val="00F22D8E"/>
    <w:rsid w:val="00F9799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59F08"/>
  <w15:chartTrackingRefBased/>
  <w15:docId w15:val="{7C509643-AC0A-41BA-AB6D-2EC7E12B5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D7E4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slov2">
    <w:name w:val="heading 2"/>
    <w:basedOn w:val="Navaden"/>
    <w:next w:val="Navaden"/>
    <w:link w:val="Naslov2Znak"/>
    <w:uiPriority w:val="9"/>
    <w:semiHidden/>
    <w:unhideWhenUsed/>
    <w:qFormat/>
    <w:rsid w:val="00ED7E4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link w:val="Naslov3Znak"/>
    <w:uiPriority w:val="9"/>
    <w:semiHidden/>
    <w:unhideWhenUsed/>
    <w:qFormat/>
    <w:rsid w:val="00ED7E4D"/>
    <w:pPr>
      <w:keepNext/>
      <w:keepLines/>
      <w:spacing w:before="160" w:after="80"/>
      <w:outlineLvl w:val="2"/>
    </w:pPr>
    <w:rPr>
      <w:rFonts w:eastAsiaTheme="majorEastAsia" w:cstheme="majorBidi"/>
      <w:color w:val="2E74B5" w:themeColor="accent1" w:themeShade="BF"/>
      <w:sz w:val="28"/>
      <w:szCs w:val="28"/>
    </w:rPr>
  </w:style>
  <w:style w:type="paragraph" w:styleId="Naslov4">
    <w:name w:val="heading 4"/>
    <w:basedOn w:val="Navaden"/>
    <w:next w:val="Navaden"/>
    <w:link w:val="Naslov4Znak"/>
    <w:uiPriority w:val="9"/>
    <w:semiHidden/>
    <w:unhideWhenUsed/>
    <w:qFormat/>
    <w:rsid w:val="00ED7E4D"/>
    <w:pPr>
      <w:keepNext/>
      <w:keepLines/>
      <w:spacing w:before="80" w:after="40"/>
      <w:outlineLvl w:val="3"/>
    </w:pPr>
    <w:rPr>
      <w:rFonts w:eastAsiaTheme="majorEastAsia" w:cstheme="majorBidi"/>
      <w:i/>
      <w:iCs/>
      <w:color w:val="2E74B5" w:themeColor="accent1" w:themeShade="BF"/>
    </w:rPr>
  </w:style>
  <w:style w:type="paragraph" w:styleId="Naslov5">
    <w:name w:val="heading 5"/>
    <w:basedOn w:val="Navaden"/>
    <w:next w:val="Navaden"/>
    <w:link w:val="Naslov5Znak"/>
    <w:uiPriority w:val="9"/>
    <w:semiHidden/>
    <w:unhideWhenUsed/>
    <w:qFormat/>
    <w:rsid w:val="00ED7E4D"/>
    <w:pPr>
      <w:keepNext/>
      <w:keepLines/>
      <w:spacing w:before="80" w:after="40"/>
      <w:outlineLvl w:val="4"/>
    </w:pPr>
    <w:rPr>
      <w:rFonts w:eastAsiaTheme="majorEastAsia" w:cstheme="majorBidi"/>
      <w:color w:val="2E74B5" w:themeColor="accent1" w:themeShade="BF"/>
    </w:rPr>
  </w:style>
  <w:style w:type="paragraph" w:styleId="Naslov6">
    <w:name w:val="heading 6"/>
    <w:basedOn w:val="Navaden"/>
    <w:next w:val="Navaden"/>
    <w:link w:val="Naslov6Znak"/>
    <w:uiPriority w:val="9"/>
    <w:semiHidden/>
    <w:unhideWhenUsed/>
    <w:qFormat/>
    <w:rsid w:val="00ED7E4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D7E4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D7E4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D7E4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D7E4D"/>
    <w:rPr>
      <w:rFonts w:asciiTheme="majorHAnsi" w:eastAsiaTheme="majorEastAsia" w:hAnsiTheme="majorHAnsi" w:cstheme="majorBidi"/>
      <w:color w:val="2E74B5" w:themeColor="accent1" w:themeShade="BF"/>
      <w:sz w:val="40"/>
      <w:szCs w:val="40"/>
    </w:rPr>
  </w:style>
  <w:style w:type="character" w:customStyle="1" w:styleId="Naslov2Znak">
    <w:name w:val="Naslov 2 Znak"/>
    <w:basedOn w:val="Privzetapisavaodstavka"/>
    <w:link w:val="Naslov2"/>
    <w:uiPriority w:val="9"/>
    <w:semiHidden/>
    <w:rsid w:val="00ED7E4D"/>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semiHidden/>
    <w:rsid w:val="00ED7E4D"/>
    <w:rPr>
      <w:rFonts w:eastAsiaTheme="majorEastAsia" w:cstheme="majorBidi"/>
      <w:color w:val="2E74B5" w:themeColor="accent1" w:themeShade="BF"/>
      <w:sz w:val="28"/>
      <w:szCs w:val="28"/>
    </w:rPr>
  </w:style>
  <w:style w:type="character" w:customStyle="1" w:styleId="Naslov4Znak">
    <w:name w:val="Naslov 4 Znak"/>
    <w:basedOn w:val="Privzetapisavaodstavka"/>
    <w:link w:val="Naslov4"/>
    <w:uiPriority w:val="9"/>
    <w:semiHidden/>
    <w:rsid w:val="00ED7E4D"/>
    <w:rPr>
      <w:rFonts w:eastAsiaTheme="majorEastAsia" w:cstheme="majorBidi"/>
      <w:i/>
      <w:iCs/>
      <w:color w:val="2E74B5" w:themeColor="accent1" w:themeShade="BF"/>
    </w:rPr>
  </w:style>
  <w:style w:type="character" w:customStyle="1" w:styleId="Naslov5Znak">
    <w:name w:val="Naslov 5 Znak"/>
    <w:basedOn w:val="Privzetapisavaodstavka"/>
    <w:link w:val="Naslov5"/>
    <w:uiPriority w:val="9"/>
    <w:semiHidden/>
    <w:rsid w:val="00ED7E4D"/>
    <w:rPr>
      <w:rFonts w:eastAsiaTheme="majorEastAsia" w:cstheme="majorBidi"/>
      <w:color w:val="2E74B5" w:themeColor="accent1" w:themeShade="BF"/>
    </w:rPr>
  </w:style>
  <w:style w:type="character" w:customStyle="1" w:styleId="Naslov6Znak">
    <w:name w:val="Naslov 6 Znak"/>
    <w:basedOn w:val="Privzetapisavaodstavka"/>
    <w:link w:val="Naslov6"/>
    <w:uiPriority w:val="9"/>
    <w:semiHidden/>
    <w:rsid w:val="00ED7E4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D7E4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D7E4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D7E4D"/>
    <w:rPr>
      <w:rFonts w:eastAsiaTheme="majorEastAsia" w:cstheme="majorBidi"/>
      <w:color w:val="272727" w:themeColor="text1" w:themeTint="D8"/>
    </w:rPr>
  </w:style>
  <w:style w:type="paragraph" w:styleId="Naslov">
    <w:name w:val="Title"/>
    <w:basedOn w:val="Navaden"/>
    <w:next w:val="Navaden"/>
    <w:link w:val="NaslovZnak"/>
    <w:uiPriority w:val="10"/>
    <w:qFormat/>
    <w:rsid w:val="00ED7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D7E4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D7E4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D7E4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D7E4D"/>
    <w:pPr>
      <w:spacing w:before="160"/>
      <w:jc w:val="center"/>
    </w:pPr>
    <w:rPr>
      <w:i/>
      <w:iCs/>
      <w:color w:val="404040" w:themeColor="text1" w:themeTint="BF"/>
    </w:rPr>
  </w:style>
  <w:style w:type="character" w:customStyle="1" w:styleId="CitatZnak">
    <w:name w:val="Citat Znak"/>
    <w:basedOn w:val="Privzetapisavaodstavka"/>
    <w:link w:val="Citat"/>
    <w:uiPriority w:val="29"/>
    <w:rsid w:val="00ED7E4D"/>
    <w:rPr>
      <w:i/>
      <w:iCs/>
      <w:color w:val="404040" w:themeColor="text1" w:themeTint="BF"/>
    </w:rPr>
  </w:style>
  <w:style w:type="paragraph" w:styleId="Odstavekseznama">
    <w:name w:val="List Paragraph"/>
    <w:basedOn w:val="Navaden"/>
    <w:uiPriority w:val="34"/>
    <w:qFormat/>
    <w:rsid w:val="00ED7E4D"/>
    <w:pPr>
      <w:ind w:left="720"/>
      <w:contextualSpacing/>
    </w:pPr>
  </w:style>
  <w:style w:type="character" w:styleId="Intenzivenpoudarek">
    <w:name w:val="Intense Emphasis"/>
    <w:basedOn w:val="Privzetapisavaodstavka"/>
    <w:uiPriority w:val="21"/>
    <w:qFormat/>
    <w:rsid w:val="00ED7E4D"/>
    <w:rPr>
      <w:i/>
      <w:iCs/>
      <w:color w:val="2E74B5" w:themeColor="accent1" w:themeShade="BF"/>
    </w:rPr>
  </w:style>
  <w:style w:type="paragraph" w:styleId="Intenzivencitat">
    <w:name w:val="Intense Quote"/>
    <w:basedOn w:val="Navaden"/>
    <w:next w:val="Navaden"/>
    <w:link w:val="IntenzivencitatZnak"/>
    <w:uiPriority w:val="30"/>
    <w:qFormat/>
    <w:rsid w:val="00ED7E4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zivencitatZnak">
    <w:name w:val="Intenziven citat Znak"/>
    <w:basedOn w:val="Privzetapisavaodstavka"/>
    <w:link w:val="Intenzivencitat"/>
    <w:uiPriority w:val="30"/>
    <w:rsid w:val="00ED7E4D"/>
    <w:rPr>
      <w:i/>
      <w:iCs/>
      <w:color w:val="2E74B5" w:themeColor="accent1" w:themeShade="BF"/>
    </w:rPr>
  </w:style>
  <w:style w:type="character" w:styleId="Intenzivensklic">
    <w:name w:val="Intense Reference"/>
    <w:basedOn w:val="Privzetapisavaodstavka"/>
    <w:uiPriority w:val="32"/>
    <w:qFormat/>
    <w:rsid w:val="00ED7E4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171</Words>
  <Characters>979</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dc:creator>
  <cp:keywords/>
  <dc:description/>
  <cp:lastModifiedBy>Iva K</cp:lastModifiedBy>
  <cp:revision>4</cp:revision>
  <cp:lastPrinted>2026-07-29T06:48:00Z</cp:lastPrinted>
  <dcterms:created xsi:type="dcterms:W3CDTF">2026-07-28T11:35:00Z</dcterms:created>
  <dcterms:modified xsi:type="dcterms:W3CDTF">2026-07-29T07:03:00Z</dcterms:modified>
</cp:coreProperties>
</file>