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9D2B" w14:textId="77777777" w:rsidR="00391217" w:rsidRPr="00A64104" w:rsidRDefault="008309B4" w:rsidP="00EF4CAC">
      <w:pPr>
        <w:tabs>
          <w:tab w:val="left" w:pos="851"/>
        </w:tabs>
        <w:spacing w:line="260" w:lineRule="exact"/>
        <w:ind w:left="-1418"/>
        <w:rPr>
          <w:rFonts w:cs="Arial"/>
          <w:color w:val="auto"/>
          <w:sz w:val="32"/>
          <w:szCs w:val="32"/>
        </w:rPr>
      </w:pPr>
      <w:r w:rsidRPr="00A64104">
        <w:rPr>
          <w:rFonts w:cs="Arial"/>
          <w:noProof/>
          <w:color w:val="auto"/>
        </w:rPr>
        <w:drawing>
          <wp:anchor distT="0" distB="0" distL="114300" distR="114300" simplePos="0" relativeHeight="251653120" behindDoc="0" locked="0" layoutInCell="1" allowOverlap="1" wp14:anchorId="6AA2A288" wp14:editId="7C423B61">
            <wp:simplePos x="0" y="0"/>
            <wp:positionH relativeFrom="margin">
              <wp:posOffset>-27305</wp:posOffset>
            </wp:positionH>
            <wp:positionV relativeFrom="margin">
              <wp:posOffset>-64770</wp:posOffset>
            </wp:positionV>
            <wp:extent cx="4358640" cy="1677670"/>
            <wp:effectExtent l="0" t="0" r="0" b="0"/>
            <wp:wrapNone/>
            <wp:docPr id="6" name="Slika 6" descr="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230">
        <w:rPr>
          <w:rFonts w:cs="Arial"/>
          <w:noProof/>
          <w:color w:val="auto"/>
        </w:rPr>
        <w:pict w14:anchorId="13ED01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58.65pt;margin-top:-41.25pt;width:741.2pt;height:897.75pt;z-index:-251654144;mso-position-horizontal-relative:text;mso-position-vertical-relative:text" o:preferrelative="f" strokecolor="#deeaf6 [660]" strokeweight=".25pt">
            <v:imagedata r:id="rId10" o:title="Uvodna stran" gain="19661f" blacklevel="19661f"/>
            <v:shadow offset=",3pt" offset2=",2pt"/>
            <o:lock v:ext="edit" aspectratio="f"/>
          </v:shape>
        </w:pict>
      </w:r>
    </w:p>
    <w:p w14:paraId="7A7739EF" w14:textId="77777777" w:rsidR="00C321C3" w:rsidRPr="00A64104" w:rsidRDefault="004E3DBD" w:rsidP="00101A56">
      <w:pPr>
        <w:tabs>
          <w:tab w:val="left" w:pos="1755"/>
        </w:tabs>
        <w:spacing w:after="0" w:line="260" w:lineRule="exact"/>
        <w:ind w:left="-1418"/>
        <w:rPr>
          <w:rFonts w:cs="Arial"/>
          <w:color w:val="auto"/>
          <w:sz w:val="32"/>
          <w:szCs w:val="32"/>
        </w:rPr>
        <w:sectPr w:rsidR="00C321C3" w:rsidRPr="00A64104" w:rsidSect="008F4F87">
          <w:headerReference w:type="default" r:id="rId11"/>
          <w:footerReference w:type="default" r:id="rId12"/>
          <w:footerReference w:type="first" r:id="rId13"/>
          <w:pgSz w:w="11906" w:h="16838" w:code="9"/>
          <w:pgMar w:top="0" w:right="0" w:bottom="0" w:left="0" w:header="0" w:footer="0" w:gutter="0"/>
          <w:pgNumType w:fmt="lowerRoman" w:start="1"/>
          <w:cols w:space="708"/>
          <w:titlePg/>
          <w:docGrid w:linePitch="360"/>
        </w:sectPr>
      </w:pPr>
      <w:r w:rsidRPr="00A64104">
        <w:rPr>
          <w:rFonts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6848C4" wp14:editId="69BC34E8">
                <wp:simplePos x="0" y="0"/>
                <wp:positionH relativeFrom="margin">
                  <wp:align>center</wp:align>
                </wp:positionH>
                <wp:positionV relativeFrom="paragraph">
                  <wp:posOffset>3750696</wp:posOffset>
                </wp:positionV>
                <wp:extent cx="5201728" cy="1337094"/>
                <wp:effectExtent l="0" t="0" r="0" b="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1728" cy="1337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14ED29" w14:textId="77777777" w:rsidR="00101B0E" w:rsidRDefault="00101B0E" w:rsidP="00CA603D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DB2F30" w14:textId="77777777" w:rsidR="00101B0E" w:rsidRPr="00E906CC" w:rsidRDefault="00101B0E" w:rsidP="00CA603D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4D2F"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E906CC"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RITOŽBE ZOPER DELO POLICIJE</w:t>
                            </w:r>
                          </w:p>
                          <w:p w14:paraId="10AE107E" w14:textId="6A70A2EB" w:rsidR="00101B0E" w:rsidRPr="00414D2F" w:rsidRDefault="00101B0E" w:rsidP="00CA603D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6CC"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Letno poročilo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848C4"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left:0;text-align:left;margin-left:0;margin-top:295.35pt;width:409.6pt;height:105.3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TrEAIAACQEAAAOAAAAZHJzL2Uyb0RvYy54bWysU8tu2zAQvBfoPxC817Idp04Ey4GbwEUB&#10;IwngFDnTFGkJILksSVtyv75LSn40yanohVrurvYxM5zdtVqRvXC+BlPQ0WBIiTAcytpsC/rzZfnl&#10;hhIfmCmZAiMKehCe3s0/f5o1NhdjqECVwhEsYnze2IJWIdg8yzyvhGZ+AFYYDEpwmgW8um1WOtZg&#10;da2y8XD4NWvAldYBF96j96EL0nmqL6Xg4UlKLwJRBcXZQjpdOjfxzOYzlm8ds1XN+zHYP0yhWW2w&#10;6anUAwuM7Fz9rpSuuQMPMgw46AykrLlIO+A2o+GbbdYVsyLtguB4e4LJ/7+y/HG/ts+OhPYbtEhg&#10;BKSxPvfojPu00un4xUkJxhHCwwk20QbC0XmNo0/HSDTH2Ojqajq8ncQ62fl363z4LkCTaBTUIS8J&#10;LrZf+dClHlNiNwPLWqnEjTJ/ObBm9GTnGaMV2k3bD76B8oD7OOio9pYva+y5Yj48M4fc4gqo1/CE&#10;h1TQFBR6i5IK3O+P/DEfIccoJQ1qpaD+1445QYn6YZCM29FkEsWVLpPr6Rgv7jKyuYyYnb4HlOMI&#10;X4blyYz5QR1N6UC/oqwXsSuGmOHYu6DhaN6HTsH4LLhYLFISysmysDJry2PpCFpE9KV9Zc72sAdk&#10;7BGOqmL5G/S73A7uxS6ArBM1EeAO1R53lGIit382UeuX95R1ftzzPwAAAP//AwBQSwMEFAAGAAgA&#10;AAAhAEA/Q6/dAAAACAEAAA8AAABkcnMvZG93bnJldi54bWxMj81OwzAQhO9IvIO1SNyonUKhCXEq&#10;BOIKovxI3LbxNomI11HsNuHtWU5wm9WsZr4pN7Pv1ZHG2AW2kC0MKOI6uI4bC2+vjxdrUDEhO+wD&#10;k4VvirCpTk9KLFyY+IWO29QoCeFYoIU2paHQOtYteYyLMBCLtw+jxyTn2Gg34iThvtdLY661x46l&#10;ocWB7luqv7YHb+H9af/5cWWemwe/GqYwG80+19aen813t6ASzenvGX7xBR0qYdqFA7uoegsyJFlY&#10;5eYGlNjrLF+C2okw2SXoqtT/B1Q/AAAA//8DAFBLAQItABQABgAIAAAAIQC2gziS/gAAAOEBAAAT&#10;AAAAAAAAAAAAAAAAAAAAAABbQ29udGVudF9UeXBlc10ueG1sUEsBAi0AFAAGAAgAAAAhADj9If/W&#10;AAAAlAEAAAsAAAAAAAAAAAAAAAAALwEAAF9yZWxzLy5yZWxzUEsBAi0AFAAGAAgAAAAhAIszVOsQ&#10;AgAAJAQAAA4AAAAAAAAAAAAAAAAALgIAAGRycy9lMm9Eb2MueG1sUEsBAi0AFAAGAAgAAAAhAEA/&#10;Q6/dAAAACAEAAA8AAAAAAAAAAAAAAAAAagQAAGRycy9kb3ducmV2LnhtbFBLBQYAAAAABAAEAPMA&#10;AAB0BQAAAAA=&#10;" filled="f" stroked="f">
                <v:textbox>
                  <w:txbxContent>
                    <w:p w14:paraId="5414ED29" w14:textId="77777777" w:rsidR="00101B0E" w:rsidRDefault="00101B0E" w:rsidP="00CA603D">
                      <w:pPr>
                        <w:spacing w:after="0" w:line="264" w:lineRule="auto"/>
                        <w:jc w:val="center"/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1DB2F30" w14:textId="77777777" w:rsidR="00101B0E" w:rsidRPr="00E906CC" w:rsidRDefault="00101B0E" w:rsidP="00CA603D">
                      <w:pPr>
                        <w:spacing w:after="0" w:line="264" w:lineRule="auto"/>
                        <w:jc w:val="center"/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4D2F"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E906CC"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RITOŽBE ZOPER DELO POLICIJE</w:t>
                      </w:r>
                    </w:p>
                    <w:p w14:paraId="10AE107E" w14:textId="6A70A2EB" w:rsidR="00101B0E" w:rsidRPr="00414D2F" w:rsidRDefault="00101B0E" w:rsidP="00CA603D">
                      <w:pPr>
                        <w:spacing w:after="0" w:line="264" w:lineRule="auto"/>
                        <w:jc w:val="center"/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6CC"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Letno poročilo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08ED" w:rsidRPr="00A64104">
        <w:rPr>
          <w:rFonts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6A0D7" wp14:editId="54953BE9">
                <wp:simplePos x="0" y="0"/>
                <wp:positionH relativeFrom="margin">
                  <wp:align>center</wp:align>
                </wp:positionH>
                <wp:positionV relativeFrom="paragraph">
                  <wp:posOffset>9351645</wp:posOffset>
                </wp:positionV>
                <wp:extent cx="1494845" cy="667855"/>
                <wp:effectExtent l="0" t="0" r="0" b="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845" cy="66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41A1BD" w14:textId="77777777" w:rsidR="00101B0E" w:rsidRDefault="00101B0E" w:rsidP="008608ED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6A5AE" w14:textId="627A34B3" w:rsidR="00101B0E" w:rsidRPr="00592FB5" w:rsidRDefault="00101B0E" w:rsidP="008608ED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6A0D7" id="Polje z besedilom 5" o:spid="_x0000_s1027" type="#_x0000_t202" style="position:absolute;left:0;text-align:left;margin-left:0;margin-top:736.35pt;width:117.7pt;height:5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NOEgIAACoEAAAOAAAAZHJzL2Uyb0RvYy54bWysU8tu2zAQvBfoPxC817IN2UkEy4GbwEUB&#10;IwngFDnTFGkRELksSVtyv75Lyq+kPRW9UMvd1T5mhrP7TjdkL5xXYEo6GgwpEYZDpcy2pD9el19u&#10;KfGBmYo1YERJD8LT+/nnT7PWFmIMNTSVcASLGF+0tqR1CLbIMs9roZkfgBUGgxKcZgGvbptVjrVY&#10;XTfZeDicZi24yjrgwnv0PvZBOk/1pRQ8PEvpRSBNSXG2kE6Xzk08s/mMFVvHbK34cQz2D1Nopgw2&#10;PZd6ZIGRnVN/lNKKO/Agw4CDzkBKxUXaAbcZDT9ss66ZFWkXBMfbM0z+/5XlT/u1fXEkdF+hQwIj&#10;IK31hUdn3KeTTscvTkowjhAezrCJLhAef8rv8tt8QgnH2HR6czuZxDLZ5W/rfPgmQJNolNQhLQkt&#10;tl/50KeeUmIzA0vVNImaxrxzYM3oyS4jRit0m46o6mr8DVQH3MpBT7i3fKmw9Yr58MIcMoyLoGrD&#10;Mx6ygbakcLQoqcH9+ps/5iPwGKWkRcWU1P/cMScoab4bpORulOdRYumST27GeHHXkc11xOz0A6Ao&#10;R/g+LE9mzA/NyZQO9BuKexG7YogZjr1LGk7mQ+h1jI+Di8UiJaGoLAsrs7Y8lo7YRWBfuzfm7BH9&#10;gLw9wUlbrPhAQp/bo77YBZAqMRRx7lE9wo+CTBwfH09U/PU9ZV2e+Pw3AAAA//8DAFBLAwQUAAYA&#10;CAAAACEAvSRqwt4AAAAKAQAADwAAAGRycy9kb3ducmV2LnhtbEyPwU7DMBBE70j8g7VI3KhNSBqa&#10;xqkQiCuIFpB6c+NtEhGvo9htwt+znOC4M6PZN+Vmdr044xg6TxpuFwoEUu1tR42G993zzT2IEA1Z&#10;03tCDd8YYFNdXpSmsH6iNzxvYyO4hEJhNLQxDoWUoW7RmbDwAxJ7Rz86E/kcG2lHM3G562Wi1FI6&#10;0xF/aM2Ajy3WX9uT0/Dxctx/puq1eXLZMPlZSXIrqfX11fywBhFxjn9h+MVndKiY6eBPZIPoNfCQ&#10;yGqaJzkI9pO7LAVxYCnL8xXIqpT/J1Q/AAAA//8DAFBLAQItABQABgAIAAAAIQC2gziS/gAAAOEB&#10;AAATAAAAAAAAAAAAAAAAAAAAAABbQ29udGVudF9UeXBlc10ueG1sUEsBAi0AFAAGAAgAAAAhADj9&#10;If/WAAAAlAEAAAsAAAAAAAAAAAAAAAAALwEAAF9yZWxzLy5yZWxzUEsBAi0AFAAGAAgAAAAhAJCh&#10;E04SAgAAKgQAAA4AAAAAAAAAAAAAAAAALgIAAGRycy9lMm9Eb2MueG1sUEsBAi0AFAAGAAgAAAAh&#10;AL0kasLeAAAACgEAAA8AAAAAAAAAAAAAAAAAbAQAAGRycy9kb3ducmV2LnhtbFBLBQYAAAAABAAE&#10;APMAAAB3BQAAAAA=&#10;" filled="f" stroked="f">
                <v:textbox>
                  <w:txbxContent>
                    <w:p w14:paraId="3241A1BD" w14:textId="77777777" w:rsidR="00101B0E" w:rsidRDefault="00101B0E" w:rsidP="008608ED">
                      <w:pPr>
                        <w:spacing w:after="0" w:line="264" w:lineRule="auto"/>
                        <w:jc w:val="center"/>
                        <w:rPr>
                          <w:rFonts w:cs="Arial"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E6A5AE" w14:textId="627A34B3" w:rsidR="00101B0E" w:rsidRPr="00592FB5" w:rsidRDefault="00101B0E" w:rsidP="008608ED">
                      <w:pPr>
                        <w:spacing w:after="0" w:line="264" w:lineRule="auto"/>
                        <w:jc w:val="center"/>
                        <w:rPr>
                          <w:rFonts w:cs="Arial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April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F68953" w14:textId="77777777" w:rsidR="00C321C3" w:rsidRPr="00A64104" w:rsidRDefault="00C321C3" w:rsidP="00101A56">
      <w:pPr>
        <w:tabs>
          <w:tab w:val="left" w:pos="2835"/>
        </w:tabs>
        <w:spacing w:before="3840" w:after="0" w:line="260" w:lineRule="exact"/>
        <w:ind w:left="6237" w:hanging="2835"/>
        <w:rPr>
          <w:rFonts w:cs="Arial"/>
          <w:i/>
          <w:color w:val="auto"/>
          <w:sz w:val="40"/>
          <w:szCs w:val="40"/>
        </w:rPr>
      </w:pPr>
      <w:r w:rsidRPr="00A64104">
        <w:rPr>
          <w:rFonts w:cs="Arial"/>
          <w:i/>
          <w:color w:val="auto"/>
          <w:sz w:val="40"/>
          <w:szCs w:val="40"/>
        </w:rPr>
        <w:lastRenderedPageBreak/>
        <w:t>POSLANSTVO</w:t>
      </w:r>
    </w:p>
    <w:p w14:paraId="6EFF0699" w14:textId="77777777" w:rsidR="00FB5C7E" w:rsidRPr="00A64104" w:rsidRDefault="00C321C3" w:rsidP="00101A56">
      <w:pPr>
        <w:tabs>
          <w:tab w:val="center" w:pos="4513"/>
        </w:tabs>
        <w:spacing w:before="480" w:after="10000" w:line="260" w:lineRule="exact"/>
        <w:jc w:val="center"/>
        <w:rPr>
          <w:rFonts w:cs="Arial"/>
          <w:color w:val="auto"/>
          <w:sz w:val="28"/>
          <w:szCs w:val="28"/>
          <w:shd w:val="clear" w:color="auto" w:fill="FFFFFF"/>
        </w:rPr>
      </w:pP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>V pritožbenem postopku neodvisno, nepristransko in strokovno preverja</w:t>
      </w:r>
      <w:r w:rsidR="002A6715" w:rsidRPr="00A64104">
        <w:rPr>
          <w:rFonts w:cs="Arial"/>
          <w:i/>
          <w:color w:val="auto"/>
          <w:sz w:val="28"/>
          <w:szCs w:val="28"/>
          <w:shd w:val="clear" w:color="auto" w:fill="FFFFFF"/>
        </w:rPr>
        <w:t>mo</w:t>
      </w: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 xml:space="preserve"> </w:t>
      </w:r>
      <w:r w:rsidR="002A6715" w:rsidRPr="00A64104">
        <w:rPr>
          <w:rFonts w:cs="Arial"/>
          <w:i/>
          <w:color w:val="auto"/>
          <w:sz w:val="28"/>
          <w:szCs w:val="28"/>
          <w:shd w:val="clear" w:color="auto" w:fill="FFFFFF"/>
        </w:rPr>
        <w:t xml:space="preserve">vse </w:t>
      </w: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>pritožb</w:t>
      </w:r>
      <w:r w:rsidR="002A6715" w:rsidRPr="00A64104">
        <w:rPr>
          <w:rFonts w:cs="Arial"/>
          <w:i/>
          <w:color w:val="auto"/>
          <w:sz w:val="28"/>
          <w:szCs w:val="28"/>
          <w:shd w:val="clear" w:color="auto" w:fill="FFFFFF"/>
        </w:rPr>
        <w:t>e, pri čemer</w:t>
      </w: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 xml:space="preserve"> pritožniku in policistu zagotavlja</w:t>
      </w:r>
      <w:r w:rsidR="002A6715" w:rsidRPr="00A64104">
        <w:rPr>
          <w:rFonts w:cs="Arial"/>
          <w:i/>
          <w:color w:val="auto"/>
          <w:sz w:val="28"/>
          <w:szCs w:val="28"/>
          <w:shd w:val="clear" w:color="auto" w:fill="FFFFFF"/>
        </w:rPr>
        <w:t>mo</w:t>
      </w: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 xml:space="preserve"> vse pravice v skla</w:t>
      </w:r>
      <w:r w:rsidR="00E631BC" w:rsidRPr="00A64104">
        <w:rPr>
          <w:rFonts w:cs="Arial"/>
          <w:i/>
          <w:color w:val="auto"/>
          <w:sz w:val="28"/>
          <w:szCs w:val="28"/>
          <w:shd w:val="clear" w:color="auto" w:fill="FFFFFF"/>
        </w:rPr>
        <w:t>d</w:t>
      </w:r>
      <w:r w:rsidRPr="00A64104">
        <w:rPr>
          <w:rFonts w:cs="Arial"/>
          <w:i/>
          <w:color w:val="auto"/>
          <w:sz w:val="28"/>
          <w:szCs w:val="28"/>
          <w:shd w:val="clear" w:color="auto" w:fill="FFFFFF"/>
        </w:rPr>
        <w:t>u z zakonskimi predpisi.</w:t>
      </w:r>
    </w:p>
    <w:p w14:paraId="48AD066E" w14:textId="77777777" w:rsidR="00C321C3" w:rsidRPr="00247EFC" w:rsidRDefault="00C321C3" w:rsidP="00101A56">
      <w:pPr>
        <w:spacing w:line="260" w:lineRule="exact"/>
        <w:rPr>
          <w:rFonts w:cs="Arial"/>
          <w:b/>
          <w:color w:val="auto"/>
          <w:sz w:val="20"/>
          <w:szCs w:val="20"/>
          <w:shd w:val="clear" w:color="auto" w:fill="FFFFFF"/>
        </w:rPr>
      </w:pPr>
      <w:r w:rsidRPr="00247EFC">
        <w:rPr>
          <w:rFonts w:cs="Arial"/>
          <w:b/>
          <w:color w:val="auto"/>
          <w:sz w:val="20"/>
          <w:szCs w:val="20"/>
          <w:shd w:val="clear" w:color="auto" w:fill="FFFFFF"/>
        </w:rPr>
        <w:lastRenderedPageBreak/>
        <w:t>KAZALO</w:t>
      </w:r>
    </w:p>
    <w:bookmarkStart w:id="0" w:name="_Toc498889981"/>
    <w:bookmarkStart w:id="1" w:name="_Toc507702398"/>
    <w:p w14:paraId="1718BE3B" w14:textId="07564A85" w:rsidR="00247EFC" w:rsidRPr="00247EFC" w:rsidRDefault="00A64CAB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r w:rsidRPr="00247EFC">
        <w:rPr>
          <w:rFonts w:ascii="Arial" w:hAnsi="Arial" w:cs="Arial"/>
          <w:b w:val="0"/>
          <w:bCs w:val="0"/>
          <w:iCs/>
          <w:caps w:val="0"/>
          <w:color w:val="auto"/>
        </w:rPr>
        <w:fldChar w:fldCharType="begin"/>
      </w:r>
      <w:r w:rsidRPr="00247EFC">
        <w:rPr>
          <w:rFonts w:ascii="Arial" w:hAnsi="Arial" w:cs="Arial"/>
          <w:b w:val="0"/>
          <w:bCs w:val="0"/>
          <w:iCs/>
          <w:caps w:val="0"/>
          <w:color w:val="auto"/>
        </w:rPr>
        <w:instrText xml:space="preserve"> TOC \o "1-3" \h \z \u </w:instrText>
      </w:r>
      <w:r w:rsidRPr="00247EFC">
        <w:rPr>
          <w:rFonts w:ascii="Arial" w:hAnsi="Arial" w:cs="Arial"/>
          <w:b w:val="0"/>
          <w:bCs w:val="0"/>
          <w:iCs/>
          <w:caps w:val="0"/>
          <w:color w:val="auto"/>
        </w:rPr>
        <w:fldChar w:fldCharType="separate"/>
      </w:r>
      <w:hyperlink w:anchor="_Toc226709589" w:history="1">
        <w:r w:rsidR="00247EFC" w:rsidRPr="00247EFC">
          <w:rPr>
            <w:rStyle w:val="Hiperpovezava"/>
            <w:rFonts w:ascii="Arial" w:hAnsi="Arial" w:cs="Arial"/>
            <w:noProof/>
          </w:rPr>
          <w:t>1</w:t>
        </w:r>
        <w:r w:rsidR="00247EFC"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="00247EFC" w:rsidRPr="00247EFC">
          <w:rPr>
            <w:rStyle w:val="Hiperpovezava"/>
            <w:rFonts w:ascii="Arial" w:hAnsi="Arial" w:cs="Arial"/>
            <w:noProof/>
          </w:rPr>
          <w:t>UVOD</w:t>
        </w:r>
        <w:r w:rsidR="00247EFC" w:rsidRPr="00247EFC">
          <w:rPr>
            <w:rFonts w:ascii="Arial" w:hAnsi="Arial" w:cs="Arial"/>
            <w:noProof/>
            <w:webHidden/>
          </w:rPr>
          <w:tab/>
        </w:r>
        <w:r w:rsidR="00247EFC" w:rsidRPr="00247EFC">
          <w:rPr>
            <w:rFonts w:ascii="Arial" w:hAnsi="Arial" w:cs="Arial"/>
            <w:noProof/>
            <w:webHidden/>
          </w:rPr>
          <w:fldChar w:fldCharType="begin"/>
        </w:r>
        <w:r w:rsidR="00247EFC" w:rsidRPr="00247EFC">
          <w:rPr>
            <w:rFonts w:ascii="Arial" w:hAnsi="Arial" w:cs="Arial"/>
            <w:noProof/>
            <w:webHidden/>
          </w:rPr>
          <w:instrText xml:space="preserve"> PAGEREF _Toc226709589 \h </w:instrText>
        </w:r>
        <w:r w:rsidR="00247EFC" w:rsidRPr="00247EFC">
          <w:rPr>
            <w:rFonts w:ascii="Arial" w:hAnsi="Arial" w:cs="Arial"/>
            <w:noProof/>
            <w:webHidden/>
          </w:rPr>
        </w:r>
        <w:r w:rsidR="00247EFC"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1</w:t>
        </w:r>
        <w:r w:rsidR="00247EFC"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2B46AB6F" w14:textId="5247C153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0" w:history="1">
        <w:r w:rsidRPr="00247EFC">
          <w:rPr>
            <w:rStyle w:val="Hiperpovezava"/>
            <w:rFonts w:cs="Arial"/>
            <w:noProof/>
          </w:rPr>
          <w:t>1.1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Predstavitev Sektorja za pritožbe zoper policijo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_Toc226709590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1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512B9E89" w14:textId="486AA02B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1" w:history="1">
        <w:r w:rsidRPr="00247EFC">
          <w:rPr>
            <w:rStyle w:val="Hiperpovezava"/>
            <w:rFonts w:cs="Arial"/>
            <w:noProof/>
          </w:rPr>
          <w:t>1.2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Dejavnost Sektorja za pritožbe zoper policijo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_Toc226709591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2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116DC61D" w14:textId="416DE74C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2" w:history="1">
        <w:r w:rsidRPr="00247EFC">
          <w:rPr>
            <w:rStyle w:val="Hiperpovezava"/>
            <w:rFonts w:cs="Arial"/>
            <w:noProof/>
          </w:rPr>
          <w:t>1.3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Cilji in vizija Sektorja za pritožbe zoper policijo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_Toc226709592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3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3B55FFEE" w14:textId="6A4DB8BD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3" w:history="1">
        <w:r w:rsidRPr="00247EFC">
          <w:rPr>
            <w:rStyle w:val="Hiperpovezava"/>
            <w:rFonts w:cs="Arial"/>
            <w:noProof/>
          </w:rPr>
          <w:t>1.4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Statistični kazalniki dela Sektorja za pritožbe zoper policijo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_Toc226709593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3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6D482C8B" w14:textId="36496ADC" w:rsidR="00247EFC" w:rsidRPr="00247EFC" w:rsidRDefault="00247EFC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4" w:history="1">
        <w:r w:rsidRPr="00247EFC">
          <w:rPr>
            <w:rStyle w:val="Hiperpovezava"/>
            <w:rFonts w:ascii="Arial" w:hAnsi="Arial" w:cs="Arial"/>
            <w:noProof/>
          </w:rPr>
          <w:t>2</w:t>
        </w:r>
        <w:r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ascii="Arial" w:hAnsi="Arial" w:cs="Arial"/>
            <w:noProof/>
          </w:rPr>
          <w:t>ReŠevanje pritoŽb v pomiritvenem postopku</w:t>
        </w:r>
        <w:r w:rsidRPr="00247EFC">
          <w:rPr>
            <w:rFonts w:ascii="Arial" w:hAnsi="Arial" w:cs="Arial"/>
            <w:noProof/>
            <w:webHidden/>
          </w:rPr>
          <w:tab/>
        </w:r>
        <w:r w:rsidRPr="00247EFC">
          <w:rPr>
            <w:rFonts w:ascii="Arial" w:hAnsi="Arial" w:cs="Arial"/>
            <w:noProof/>
            <w:webHidden/>
          </w:rPr>
          <w:fldChar w:fldCharType="begin"/>
        </w:r>
        <w:r w:rsidRPr="00247EFC">
          <w:rPr>
            <w:rFonts w:ascii="Arial" w:hAnsi="Arial" w:cs="Arial"/>
            <w:noProof/>
            <w:webHidden/>
          </w:rPr>
          <w:instrText xml:space="preserve"> PAGEREF _Toc226709594 \h </w:instrText>
        </w:r>
        <w:r w:rsidRPr="00247EFC">
          <w:rPr>
            <w:rFonts w:ascii="Arial" w:hAnsi="Arial" w:cs="Arial"/>
            <w:noProof/>
            <w:webHidden/>
          </w:rPr>
        </w:r>
        <w:r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8</w:t>
        </w:r>
        <w:r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04E1BD98" w14:textId="3230E0B3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5" w:history="1">
        <w:r w:rsidRPr="00247EFC">
          <w:rPr>
            <w:rStyle w:val="Hiperpovezava"/>
            <w:rFonts w:cs="Arial"/>
            <w:noProof/>
          </w:rPr>
          <w:t>2.1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Poglavitne ugotovitve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_Toc226709595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9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633335AD" w14:textId="7A01F0C4" w:rsidR="00247EFC" w:rsidRPr="00247EFC" w:rsidRDefault="00247EFC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6" w:history="1">
        <w:r w:rsidRPr="00247EFC">
          <w:rPr>
            <w:rStyle w:val="Hiperpovezava"/>
            <w:rFonts w:ascii="Arial" w:hAnsi="Arial" w:cs="Arial"/>
            <w:noProof/>
          </w:rPr>
          <w:t>3</w:t>
        </w:r>
        <w:r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ascii="Arial" w:hAnsi="Arial" w:cs="Arial"/>
            <w:noProof/>
          </w:rPr>
          <w:t>Reševanje pritoŽb PRED SENATOM</w:t>
        </w:r>
        <w:r w:rsidRPr="00247EFC">
          <w:rPr>
            <w:rFonts w:ascii="Arial" w:hAnsi="Arial" w:cs="Arial"/>
            <w:noProof/>
            <w:webHidden/>
          </w:rPr>
          <w:tab/>
        </w:r>
        <w:r w:rsidRPr="00247EFC">
          <w:rPr>
            <w:rFonts w:ascii="Arial" w:hAnsi="Arial" w:cs="Arial"/>
            <w:noProof/>
            <w:webHidden/>
          </w:rPr>
          <w:fldChar w:fldCharType="begin"/>
        </w:r>
        <w:r w:rsidRPr="00247EFC">
          <w:rPr>
            <w:rFonts w:ascii="Arial" w:hAnsi="Arial" w:cs="Arial"/>
            <w:noProof/>
            <w:webHidden/>
          </w:rPr>
          <w:instrText xml:space="preserve"> PAGEREF _Toc226709596 \h </w:instrText>
        </w:r>
        <w:r w:rsidRPr="00247EFC">
          <w:rPr>
            <w:rFonts w:ascii="Arial" w:hAnsi="Arial" w:cs="Arial"/>
            <w:noProof/>
            <w:webHidden/>
          </w:rPr>
        </w:r>
        <w:r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11</w:t>
        </w:r>
        <w:r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3E9F164C" w14:textId="0B95AE73" w:rsidR="00247EFC" w:rsidRPr="00247EFC" w:rsidRDefault="00247EFC">
      <w:pPr>
        <w:pStyle w:val="Kazalovsebine2"/>
        <w:rPr>
          <w:rFonts w:eastAsiaTheme="minorEastAsia" w:cs="Arial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7" w:history="1">
        <w:r w:rsidRPr="00247EFC">
          <w:rPr>
            <w:rStyle w:val="Hiperpovezava"/>
            <w:rFonts w:cs="Arial"/>
            <w:noProof/>
          </w:rPr>
          <w:t>3.1</w:t>
        </w:r>
        <w:r w:rsidRPr="00247EFC">
          <w:rPr>
            <w:rFonts w:eastAsiaTheme="minorEastAsia" w:cs="Arial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cs="Arial"/>
            <w:noProof/>
          </w:rPr>
          <w:t>Poglavitne ugotovitve</w:t>
        </w:r>
        <w:r w:rsidRPr="00247EFC">
          <w:rPr>
            <w:rFonts w:cs="Arial"/>
            <w:noProof/>
            <w:webHidden/>
          </w:rPr>
          <w:tab/>
        </w:r>
        <w:r w:rsidRPr="00247EFC">
          <w:rPr>
            <w:rFonts w:cs="Arial"/>
            <w:noProof/>
            <w:webHidden/>
          </w:rPr>
          <w:fldChar w:fldCharType="begin"/>
        </w:r>
        <w:r w:rsidRPr="00247EFC">
          <w:rPr>
            <w:rFonts w:cs="Arial"/>
            <w:noProof/>
            <w:webHidden/>
          </w:rPr>
          <w:instrText xml:space="preserve"> PAGEREF _Toc226709597 \h </w:instrText>
        </w:r>
        <w:r w:rsidRPr="00247EFC">
          <w:rPr>
            <w:rFonts w:cs="Arial"/>
            <w:noProof/>
            <w:webHidden/>
          </w:rPr>
        </w:r>
        <w:r w:rsidRPr="00247EFC">
          <w:rPr>
            <w:rFonts w:cs="Arial"/>
            <w:noProof/>
            <w:webHidden/>
          </w:rPr>
          <w:fldChar w:fldCharType="separate"/>
        </w:r>
        <w:r w:rsidR="00CC2230">
          <w:rPr>
            <w:rFonts w:cs="Arial"/>
            <w:noProof/>
            <w:webHidden/>
          </w:rPr>
          <w:t>12</w:t>
        </w:r>
        <w:r w:rsidRPr="00247EFC">
          <w:rPr>
            <w:rFonts w:cs="Arial"/>
            <w:noProof/>
            <w:webHidden/>
          </w:rPr>
          <w:fldChar w:fldCharType="end"/>
        </w:r>
      </w:hyperlink>
    </w:p>
    <w:p w14:paraId="78274363" w14:textId="50C5734C" w:rsidR="00247EFC" w:rsidRPr="00247EFC" w:rsidRDefault="00247EFC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8" w:history="1">
        <w:r w:rsidRPr="00247EFC">
          <w:rPr>
            <w:rStyle w:val="Hiperpovezava"/>
            <w:rFonts w:ascii="Arial" w:hAnsi="Arial" w:cs="Arial"/>
            <w:noProof/>
          </w:rPr>
          <w:t>4</w:t>
        </w:r>
        <w:r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ascii="Arial" w:hAnsi="Arial" w:cs="Arial"/>
            <w:noProof/>
          </w:rPr>
          <w:t>UKREPANJE OB UGOTOVLJENEM NESKLADJU RAVNANJA S PREDPISI ALI OB UTEMELJENEM PRITOŽBENEM RAZLOGU</w:t>
        </w:r>
        <w:r w:rsidRPr="00247EFC">
          <w:rPr>
            <w:rFonts w:ascii="Arial" w:hAnsi="Arial" w:cs="Arial"/>
            <w:noProof/>
            <w:webHidden/>
          </w:rPr>
          <w:tab/>
        </w:r>
        <w:r w:rsidRPr="00247EFC">
          <w:rPr>
            <w:rFonts w:ascii="Arial" w:hAnsi="Arial" w:cs="Arial"/>
            <w:noProof/>
            <w:webHidden/>
          </w:rPr>
          <w:fldChar w:fldCharType="begin"/>
        </w:r>
        <w:r w:rsidRPr="00247EFC">
          <w:rPr>
            <w:rFonts w:ascii="Arial" w:hAnsi="Arial" w:cs="Arial"/>
            <w:noProof/>
            <w:webHidden/>
          </w:rPr>
          <w:instrText xml:space="preserve"> PAGEREF _Toc226709598 \h </w:instrText>
        </w:r>
        <w:r w:rsidRPr="00247EFC">
          <w:rPr>
            <w:rFonts w:ascii="Arial" w:hAnsi="Arial" w:cs="Arial"/>
            <w:noProof/>
            <w:webHidden/>
          </w:rPr>
        </w:r>
        <w:r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13</w:t>
        </w:r>
        <w:r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15512EBE" w14:textId="08A3B011" w:rsidR="00247EFC" w:rsidRPr="00247EFC" w:rsidRDefault="00247EFC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599" w:history="1">
        <w:r w:rsidRPr="00247EFC">
          <w:rPr>
            <w:rStyle w:val="Hiperpovezava"/>
            <w:rFonts w:ascii="Arial" w:hAnsi="Arial" w:cs="Arial"/>
            <w:noProof/>
          </w:rPr>
          <w:t>5</w:t>
        </w:r>
        <w:r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ascii="Arial" w:hAnsi="Arial" w:cs="Arial"/>
            <w:noProof/>
          </w:rPr>
          <w:t>IZVAJANJE VZPOREDNIH DEJAVNOSTI</w:t>
        </w:r>
        <w:r w:rsidRPr="00247EFC">
          <w:rPr>
            <w:rFonts w:ascii="Arial" w:hAnsi="Arial" w:cs="Arial"/>
            <w:noProof/>
            <w:webHidden/>
          </w:rPr>
          <w:tab/>
        </w:r>
        <w:r w:rsidRPr="00247EFC">
          <w:rPr>
            <w:rFonts w:ascii="Arial" w:hAnsi="Arial" w:cs="Arial"/>
            <w:noProof/>
            <w:webHidden/>
          </w:rPr>
          <w:fldChar w:fldCharType="begin"/>
        </w:r>
        <w:r w:rsidRPr="00247EFC">
          <w:rPr>
            <w:rFonts w:ascii="Arial" w:hAnsi="Arial" w:cs="Arial"/>
            <w:noProof/>
            <w:webHidden/>
          </w:rPr>
          <w:instrText xml:space="preserve"> PAGEREF _Toc226709599 \h </w:instrText>
        </w:r>
        <w:r w:rsidRPr="00247EFC">
          <w:rPr>
            <w:rFonts w:ascii="Arial" w:hAnsi="Arial" w:cs="Arial"/>
            <w:noProof/>
            <w:webHidden/>
          </w:rPr>
        </w:r>
        <w:r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14</w:t>
        </w:r>
        <w:r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667AF993" w14:textId="2539C2F0" w:rsidR="00247EFC" w:rsidRPr="00247EFC" w:rsidRDefault="00247EFC">
      <w:pPr>
        <w:pStyle w:val="Kazalovsebine1"/>
        <w:rPr>
          <w:rFonts w:ascii="Arial" w:eastAsiaTheme="minorEastAsia" w:hAnsi="Arial" w:cs="Arial"/>
          <w:b w:val="0"/>
          <w:bCs w:val="0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600" w:history="1">
        <w:r w:rsidRPr="00247EFC">
          <w:rPr>
            <w:rStyle w:val="Hiperpovezava"/>
            <w:rFonts w:ascii="Arial" w:hAnsi="Arial" w:cs="Arial"/>
            <w:noProof/>
          </w:rPr>
          <w:t>6</w:t>
        </w:r>
        <w:r w:rsidRPr="00247EFC">
          <w:rPr>
            <w:rFonts w:ascii="Arial" w:eastAsiaTheme="minorEastAsia" w:hAnsi="Arial" w:cs="Arial"/>
            <w:b w:val="0"/>
            <w:bCs w:val="0"/>
            <w:caps w:val="0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247EFC">
          <w:rPr>
            <w:rStyle w:val="Hiperpovezava"/>
            <w:rFonts w:ascii="Arial" w:hAnsi="Arial" w:cs="Arial"/>
            <w:noProof/>
          </w:rPr>
          <w:t>SKLEP</w:t>
        </w:r>
        <w:r w:rsidRPr="00247EFC">
          <w:rPr>
            <w:rFonts w:ascii="Arial" w:hAnsi="Arial" w:cs="Arial"/>
            <w:noProof/>
            <w:webHidden/>
          </w:rPr>
          <w:tab/>
        </w:r>
        <w:r w:rsidRPr="00247EFC">
          <w:rPr>
            <w:rFonts w:ascii="Arial" w:hAnsi="Arial" w:cs="Arial"/>
            <w:noProof/>
            <w:webHidden/>
          </w:rPr>
          <w:fldChar w:fldCharType="begin"/>
        </w:r>
        <w:r w:rsidRPr="00247EFC">
          <w:rPr>
            <w:rFonts w:ascii="Arial" w:hAnsi="Arial" w:cs="Arial"/>
            <w:noProof/>
            <w:webHidden/>
          </w:rPr>
          <w:instrText xml:space="preserve"> PAGEREF _Toc226709600 \h </w:instrText>
        </w:r>
        <w:r w:rsidRPr="00247EFC">
          <w:rPr>
            <w:rFonts w:ascii="Arial" w:hAnsi="Arial" w:cs="Arial"/>
            <w:noProof/>
            <w:webHidden/>
          </w:rPr>
        </w:r>
        <w:r w:rsidRPr="00247EFC">
          <w:rPr>
            <w:rFonts w:ascii="Arial" w:hAnsi="Arial" w:cs="Arial"/>
            <w:noProof/>
            <w:webHidden/>
          </w:rPr>
          <w:fldChar w:fldCharType="separate"/>
        </w:r>
        <w:r w:rsidR="00CC2230">
          <w:rPr>
            <w:rFonts w:ascii="Arial" w:hAnsi="Arial" w:cs="Arial"/>
            <w:noProof/>
            <w:webHidden/>
          </w:rPr>
          <w:t>15</w:t>
        </w:r>
        <w:r w:rsidRPr="00247EFC">
          <w:rPr>
            <w:rFonts w:ascii="Arial" w:hAnsi="Arial" w:cs="Arial"/>
            <w:noProof/>
            <w:webHidden/>
          </w:rPr>
          <w:fldChar w:fldCharType="end"/>
        </w:r>
      </w:hyperlink>
    </w:p>
    <w:p w14:paraId="75D3D053" w14:textId="1AA87E4A" w:rsidR="00592FB5" w:rsidRPr="00247EFC" w:rsidRDefault="00A64CAB" w:rsidP="004226A0">
      <w:pPr>
        <w:tabs>
          <w:tab w:val="left" w:pos="480"/>
        </w:tabs>
        <w:spacing w:after="0" w:line="260" w:lineRule="exact"/>
        <w:ind w:left="426" w:hanging="426"/>
        <w:rPr>
          <w:rFonts w:cs="Arial"/>
          <w:b/>
          <w:bCs/>
          <w:iCs/>
          <w:color w:val="auto"/>
          <w:sz w:val="20"/>
          <w:szCs w:val="20"/>
        </w:rPr>
      </w:pPr>
      <w:r w:rsidRPr="00247EFC">
        <w:rPr>
          <w:rFonts w:cs="Arial"/>
          <w:b/>
          <w:bCs/>
          <w:iCs/>
          <w:caps/>
          <w:color w:val="auto"/>
          <w:sz w:val="20"/>
          <w:szCs w:val="20"/>
        </w:rPr>
        <w:fldChar w:fldCharType="end"/>
      </w:r>
    </w:p>
    <w:p w14:paraId="59EBEFDF" w14:textId="77777777" w:rsidR="00C321C3" w:rsidRPr="00247EFC" w:rsidRDefault="00C321C3" w:rsidP="004226A0">
      <w:pPr>
        <w:tabs>
          <w:tab w:val="left" w:pos="480"/>
        </w:tabs>
        <w:spacing w:after="0" w:line="260" w:lineRule="exact"/>
        <w:ind w:left="426" w:hanging="426"/>
        <w:rPr>
          <w:rFonts w:cs="Arial"/>
          <w:b/>
          <w:color w:val="auto"/>
          <w:sz w:val="20"/>
          <w:szCs w:val="20"/>
        </w:rPr>
      </w:pPr>
      <w:r w:rsidRPr="00247EFC">
        <w:rPr>
          <w:rFonts w:cs="Arial"/>
          <w:b/>
          <w:color w:val="auto"/>
          <w:sz w:val="20"/>
          <w:szCs w:val="20"/>
        </w:rPr>
        <w:t xml:space="preserve">KAZALO </w:t>
      </w:r>
      <w:r w:rsidR="005B664B" w:rsidRPr="00247EFC">
        <w:rPr>
          <w:rFonts w:cs="Arial"/>
          <w:b/>
          <w:color w:val="auto"/>
          <w:sz w:val="20"/>
          <w:szCs w:val="20"/>
        </w:rPr>
        <w:t>PREGLEDNIC</w:t>
      </w:r>
      <w:bookmarkEnd w:id="0"/>
      <w:bookmarkEnd w:id="1"/>
    </w:p>
    <w:p w14:paraId="4B5E1142" w14:textId="77777777" w:rsidR="00592FB5" w:rsidRPr="00247EFC" w:rsidRDefault="00592FB5" w:rsidP="004226A0">
      <w:pPr>
        <w:tabs>
          <w:tab w:val="left" w:pos="480"/>
        </w:tabs>
        <w:spacing w:after="0" w:line="260" w:lineRule="exact"/>
        <w:ind w:left="426" w:hanging="426"/>
        <w:rPr>
          <w:rFonts w:cs="Arial"/>
          <w:b/>
          <w:color w:val="auto"/>
          <w:sz w:val="20"/>
          <w:szCs w:val="20"/>
        </w:rPr>
      </w:pPr>
    </w:p>
    <w:bookmarkStart w:id="2" w:name="_Toc498889983"/>
    <w:bookmarkStart w:id="3" w:name="_Toc507702400"/>
    <w:p w14:paraId="1B6A492A" w14:textId="52CD2998" w:rsidR="00247EFC" w:rsidRPr="00621EB5" w:rsidRDefault="00C321C3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i w:val="0"/>
          <w:iCs w:val="0"/>
          <w:noProof/>
          <w:color w:val="auto"/>
          <w:kern w:val="2"/>
          <w:sz w:val="24"/>
          <w:szCs w:val="24"/>
          <w14:ligatures w14:val="standardContextual"/>
        </w:rPr>
      </w:pPr>
      <w:r w:rsidRPr="00621EB5">
        <w:rPr>
          <w:rFonts w:ascii="Arial" w:hAnsi="Arial" w:cs="Arial"/>
          <w:b w:val="0"/>
          <w:i w:val="0"/>
          <w:smallCaps/>
          <w:color w:val="auto"/>
        </w:rPr>
        <w:fldChar w:fldCharType="begin"/>
      </w:r>
      <w:r w:rsidRPr="00621EB5">
        <w:rPr>
          <w:rFonts w:ascii="Arial" w:hAnsi="Arial" w:cs="Arial"/>
          <w:b w:val="0"/>
          <w:i w:val="0"/>
          <w:smallCaps/>
          <w:color w:val="auto"/>
        </w:rPr>
        <w:instrText xml:space="preserve"> TOC \h \z \c "Tabela" </w:instrText>
      </w:r>
      <w:r w:rsidRPr="00621EB5">
        <w:rPr>
          <w:rFonts w:ascii="Arial" w:hAnsi="Arial" w:cs="Arial"/>
          <w:b w:val="0"/>
          <w:i w:val="0"/>
          <w:smallCaps/>
          <w:color w:val="auto"/>
        </w:rPr>
        <w:fldChar w:fldCharType="separate"/>
      </w:r>
      <w:hyperlink w:anchor="_Toc226709601" w:history="1">
        <w:r w:rsidR="00247EFC" w:rsidRPr="00621EB5">
          <w:rPr>
            <w:rStyle w:val="Hiperpovezava"/>
            <w:rFonts w:ascii="Arial" w:hAnsi="Arial" w:cs="Arial"/>
            <w:b w:val="0"/>
            <w:noProof/>
          </w:rPr>
          <w:t>Preglednica 1: Število zaposlenih na zadnji dan posameznega leta</w:t>
        </w:r>
        <w:r w:rsidR="00247EFC" w:rsidRPr="00621EB5">
          <w:rPr>
            <w:rFonts w:ascii="Arial" w:hAnsi="Arial" w:cs="Arial"/>
            <w:b w:val="0"/>
            <w:noProof/>
            <w:webHidden/>
          </w:rPr>
          <w:tab/>
        </w:r>
        <w:r w:rsidR="00247EFC" w:rsidRPr="00621EB5">
          <w:rPr>
            <w:rFonts w:ascii="Arial" w:hAnsi="Arial" w:cs="Arial"/>
            <w:b w:val="0"/>
            <w:noProof/>
            <w:webHidden/>
          </w:rPr>
          <w:fldChar w:fldCharType="begin"/>
        </w:r>
        <w:r w:rsidR="00247EFC" w:rsidRPr="00621EB5">
          <w:rPr>
            <w:rFonts w:ascii="Arial" w:hAnsi="Arial" w:cs="Arial"/>
            <w:b w:val="0"/>
            <w:noProof/>
            <w:webHidden/>
          </w:rPr>
          <w:instrText xml:space="preserve"> PAGEREF _Toc226709601 \h </w:instrText>
        </w:r>
        <w:r w:rsidR="00247EFC" w:rsidRPr="00621EB5">
          <w:rPr>
            <w:rFonts w:ascii="Arial" w:hAnsi="Arial" w:cs="Arial"/>
            <w:b w:val="0"/>
            <w:noProof/>
            <w:webHidden/>
          </w:rPr>
        </w:r>
        <w:r w:rsidR="00247EFC" w:rsidRPr="00621EB5">
          <w:rPr>
            <w:rFonts w:ascii="Arial" w:hAnsi="Arial" w:cs="Arial"/>
            <w:b w:val="0"/>
            <w:noProof/>
            <w:webHidden/>
          </w:rPr>
          <w:fldChar w:fldCharType="separate"/>
        </w:r>
        <w:r w:rsidR="00CC2230">
          <w:rPr>
            <w:rFonts w:ascii="Arial" w:hAnsi="Arial" w:cs="Arial"/>
            <w:b w:val="0"/>
            <w:noProof/>
            <w:webHidden/>
          </w:rPr>
          <w:t>1</w:t>
        </w:r>
        <w:r w:rsidR="00247EFC" w:rsidRPr="00621EB5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5785A1EE" w14:textId="526EBD0D" w:rsidR="00247EFC" w:rsidRPr="00621EB5" w:rsidRDefault="00247EFC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i w:val="0"/>
          <w:iC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602" w:history="1">
        <w:r w:rsidRPr="00621EB5">
          <w:rPr>
            <w:rStyle w:val="Hiperpovezava"/>
            <w:rFonts w:ascii="Arial" w:hAnsi="Arial" w:cs="Arial"/>
            <w:b w:val="0"/>
            <w:noProof/>
          </w:rPr>
          <w:t>Preglednica 2: Število vloženih pritožb po letih</w:t>
        </w:r>
        <w:r w:rsidRPr="00621EB5">
          <w:rPr>
            <w:rFonts w:ascii="Arial" w:hAnsi="Arial" w:cs="Arial"/>
            <w:b w:val="0"/>
            <w:noProof/>
            <w:webHidden/>
          </w:rPr>
          <w:tab/>
        </w:r>
        <w:r w:rsidRPr="00621EB5">
          <w:rPr>
            <w:rFonts w:ascii="Arial" w:hAnsi="Arial" w:cs="Arial"/>
            <w:b w:val="0"/>
            <w:noProof/>
            <w:webHidden/>
          </w:rPr>
          <w:fldChar w:fldCharType="begin"/>
        </w:r>
        <w:r w:rsidRPr="00621EB5">
          <w:rPr>
            <w:rFonts w:ascii="Arial" w:hAnsi="Arial" w:cs="Arial"/>
            <w:b w:val="0"/>
            <w:noProof/>
            <w:webHidden/>
          </w:rPr>
          <w:instrText xml:space="preserve"> PAGEREF _Toc226709602 \h </w:instrText>
        </w:r>
        <w:r w:rsidRPr="00621EB5">
          <w:rPr>
            <w:rFonts w:ascii="Arial" w:hAnsi="Arial" w:cs="Arial"/>
            <w:b w:val="0"/>
            <w:noProof/>
            <w:webHidden/>
          </w:rPr>
        </w:r>
        <w:r w:rsidRPr="00621EB5">
          <w:rPr>
            <w:rFonts w:ascii="Arial" w:hAnsi="Arial" w:cs="Arial"/>
            <w:b w:val="0"/>
            <w:noProof/>
            <w:webHidden/>
          </w:rPr>
          <w:fldChar w:fldCharType="separate"/>
        </w:r>
        <w:r w:rsidR="00CC2230">
          <w:rPr>
            <w:rFonts w:ascii="Arial" w:hAnsi="Arial" w:cs="Arial"/>
            <w:b w:val="0"/>
            <w:noProof/>
            <w:webHidden/>
          </w:rPr>
          <w:t>4</w:t>
        </w:r>
        <w:r w:rsidRPr="00621EB5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3CA200DA" w14:textId="20D29524" w:rsidR="00247EFC" w:rsidRPr="00621EB5" w:rsidRDefault="00247EFC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i w:val="0"/>
          <w:iC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603" w:history="1">
        <w:r w:rsidRPr="00621EB5">
          <w:rPr>
            <w:rStyle w:val="Hiperpovezava"/>
            <w:rFonts w:ascii="Arial" w:hAnsi="Arial" w:cs="Arial"/>
            <w:b w:val="0"/>
            <w:noProof/>
          </w:rPr>
          <w:t>Preglednica 3: V letu 2025 rešene pritožbe glede na način reševanja</w:t>
        </w:r>
        <w:r w:rsidRPr="00621EB5">
          <w:rPr>
            <w:rFonts w:ascii="Arial" w:hAnsi="Arial" w:cs="Arial"/>
            <w:b w:val="0"/>
            <w:noProof/>
            <w:webHidden/>
          </w:rPr>
          <w:tab/>
        </w:r>
        <w:r w:rsidRPr="00621EB5">
          <w:rPr>
            <w:rFonts w:ascii="Arial" w:hAnsi="Arial" w:cs="Arial"/>
            <w:b w:val="0"/>
            <w:noProof/>
            <w:webHidden/>
          </w:rPr>
          <w:fldChar w:fldCharType="begin"/>
        </w:r>
        <w:r w:rsidRPr="00621EB5">
          <w:rPr>
            <w:rFonts w:ascii="Arial" w:hAnsi="Arial" w:cs="Arial"/>
            <w:b w:val="0"/>
            <w:noProof/>
            <w:webHidden/>
          </w:rPr>
          <w:instrText xml:space="preserve"> PAGEREF _Toc226709603 \h </w:instrText>
        </w:r>
        <w:r w:rsidRPr="00621EB5">
          <w:rPr>
            <w:rFonts w:ascii="Arial" w:hAnsi="Arial" w:cs="Arial"/>
            <w:b w:val="0"/>
            <w:noProof/>
            <w:webHidden/>
          </w:rPr>
        </w:r>
        <w:r w:rsidRPr="00621EB5">
          <w:rPr>
            <w:rFonts w:ascii="Arial" w:hAnsi="Arial" w:cs="Arial"/>
            <w:b w:val="0"/>
            <w:noProof/>
            <w:webHidden/>
          </w:rPr>
          <w:fldChar w:fldCharType="separate"/>
        </w:r>
        <w:r w:rsidR="00CC2230">
          <w:rPr>
            <w:rFonts w:ascii="Arial" w:hAnsi="Arial" w:cs="Arial"/>
            <w:b w:val="0"/>
            <w:noProof/>
            <w:webHidden/>
          </w:rPr>
          <w:t>6</w:t>
        </w:r>
        <w:r w:rsidRPr="00621EB5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2E07796C" w14:textId="098E4366" w:rsidR="00247EFC" w:rsidRPr="00621EB5" w:rsidRDefault="00247EFC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i w:val="0"/>
          <w:iC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226709604" w:history="1">
        <w:r w:rsidRPr="00621EB5">
          <w:rPr>
            <w:rStyle w:val="Hiperpovezava"/>
            <w:rFonts w:ascii="Arial" w:hAnsi="Arial" w:cs="Arial"/>
            <w:b w:val="0"/>
            <w:noProof/>
          </w:rPr>
          <w:t>Preglednica 4: Rešene pritožbe po področjih dela</w:t>
        </w:r>
        <w:r w:rsidRPr="00621EB5">
          <w:rPr>
            <w:rFonts w:ascii="Arial" w:hAnsi="Arial" w:cs="Arial"/>
            <w:b w:val="0"/>
            <w:noProof/>
            <w:webHidden/>
          </w:rPr>
          <w:tab/>
        </w:r>
        <w:r w:rsidRPr="00621EB5">
          <w:rPr>
            <w:rFonts w:ascii="Arial" w:hAnsi="Arial" w:cs="Arial"/>
            <w:b w:val="0"/>
            <w:noProof/>
            <w:webHidden/>
          </w:rPr>
          <w:fldChar w:fldCharType="begin"/>
        </w:r>
        <w:r w:rsidRPr="00621EB5">
          <w:rPr>
            <w:rFonts w:ascii="Arial" w:hAnsi="Arial" w:cs="Arial"/>
            <w:b w:val="0"/>
            <w:noProof/>
            <w:webHidden/>
          </w:rPr>
          <w:instrText xml:space="preserve"> PAGEREF _Toc226709604 \h </w:instrText>
        </w:r>
        <w:r w:rsidRPr="00621EB5">
          <w:rPr>
            <w:rFonts w:ascii="Arial" w:hAnsi="Arial" w:cs="Arial"/>
            <w:b w:val="0"/>
            <w:noProof/>
            <w:webHidden/>
          </w:rPr>
        </w:r>
        <w:r w:rsidRPr="00621EB5">
          <w:rPr>
            <w:rFonts w:ascii="Arial" w:hAnsi="Arial" w:cs="Arial"/>
            <w:b w:val="0"/>
            <w:noProof/>
            <w:webHidden/>
          </w:rPr>
          <w:fldChar w:fldCharType="separate"/>
        </w:r>
        <w:r w:rsidR="00CC2230">
          <w:rPr>
            <w:rFonts w:ascii="Arial" w:hAnsi="Arial" w:cs="Arial"/>
            <w:b w:val="0"/>
            <w:noProof/>
            <w:webHidden/>
          </w:rPr>
          <w:t>6</w:t>
        </w:r>
        <w:r w:rsidRPr="00621EB5">
          <w:rPr>
            <w:rFonts w:ascii="Arial" w:hAnsi="Arial" w:cs="Arial"/>
            <w:b w:val="0"/>
            <w:noProof/>
            <w:webHidden/>
          </w:rPr>
          <w:fldChar w:fldCharType="end"/>
        </w:r>
      </w:hyperlink>
    </w:p>
    <w:p w14:paraId="4BD0BF25" w14:textId="4BCCD1F6" w:rsidR="00592FB5" w:rsidRPr="00247EFC" w:rsidRDefault="00C321C3" w:rsidP="004226A0">
      <w:pPr>
        <w:spacing w:after="0" w:line="260" w:lineRule="exact"/>
        <w:rPr>
          <w:rFonts w:cs="Arial"/>
          <w:b/>
          <w:smallCaps/>
          <w:color w:val="auto"/>
          <w:sz w:val="20"/>
          <w:szCs w:val="20"/>
        </w:rPr>
      </w:pPr>
      <w:r w:rsidRPr="00621EB5">
        <w:rPr>
          <w:rFonts w:cs="Arial"/>
          <w:bCs/>
          <w:smallCaps/>
          <w:color w:val="auto"/>
          <w:sz w:val="20"/>
          <w:szCs w:val="20"/>
        </w:rPr>
        <w:fldChar w:fldCharType="end"/>
      </w:r>
    </w:p>
    <w:p w14:paraId="2241CE6D" w14:textId="77777777" w:rsidR="00C321C3" w:rsidRPr="00247EFC" w:rsidRDefault="00C321C3" w:rsidP="004226A0">
      <w:pPr>
        <w:spacing w:after="0" w:line="260" w:lineRule="exact"/>
        <w:rPr>
          <w:rFonts w:cs="Arial"/>
          <w:b/>
          <w:color w:val="auto"/>
          <w:sz w:val="20"/>
          <w:szCs w:val="20"/>
        </w:rPr>
      </w:pPr>
      <w:r w:rsidRPr="00247EFC">
        <w:rPr>
          <w:rFonts w:cs="Arial"/>
          <w:b/>
          <w:color w:val="auto"/>
          <w:sz w:val="20"/>
          <w:szCs w:val="20"/>
        </w:rPr>
        <w:t>KAZALO GRAF</w:t>
      </w:r>
      <w:bookmarkEnd w:id="2"/>
      <w:bookmarkEnd w:id="3"/>
      <w:r w:rsidRPr="00247EFC">
        <w:rPr>
          <w:rFonts w:cs="Arial"/>
          <w:b/>
          <w:color w:val="auto"/>
          <w:sz w:val="20"/>
          <w:szCs w:val="20"/>
        </w:rPr>
        <w:t>OV</w:t>
      </w:r>
    </w:p>
    <w:p w14:paraId="5198F939" w14:textId="77777777" w:rsidR="00592FB5" w:rsidRPr="00247EFC" w:rsidRDefault="00592FB5" w:rsidP="004226A0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2B607EAC" w14:textId="7E611415" w:rsidR="00272DC1" w:rsidRPr="00621EB5" w:rsidRDefault="00C321C3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r w:rsidRPr="00247EFC">
        <w:rPr>
          <w:rFonts w:ascii="Arial" w:hAnsi="Arial" w:cs="Arial"/>
          <w:b w:val="0"/>
          <w:i w:val="0"/>
          <w:smallCaps/>
          <w:color w:val="auto"/>
        </w:rPr>
        <w:fldChar w:fldCharType="begin"/>
      </w:r>
      <w:r w:rsidRPr="00247EFC">
        <w:rPr>
          <w:rFonts w:ascii="Arial" w:hAnsi="Arial" w:cs="Arial"/>
          <w:b w:val="0"/>
          <w:i w:val="0"/>
          <w:smallCaps/>
          <w:color w:val="auto"/>
        </w:rPr>
        <w:instrText xml:space="preserve"> TOC \h \z \c "Graf" </w:instrText>
      </w:r>
      <w:r w:rsidRPr="00247EFC">
        <w:rPr>
          <w:rFonts w:ascii="Arial" w:hAnsi="Arial" w:cs="Arial"/>
          <w:b w:val="0"/>
          <w:i w:val="0"/>
          <w:smallCaps/>
          <w:color w:val="auto"/>
        </w:rPr>
        <w:fldChar w:fldCharType="separate"/>
      </w:r>
      <w:hyperlink w:anchor="_Toc226545453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1: Število zaposlenih po letih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_Toc226545453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="00CC2230">
          <w:rPr>
            <w:rFonts w:ascii="Arial" w:hAnsi="Arial" w:cs="Arial"/>
            <w:b w:val="0"/>
            <w:bCs w:val="0"/>
            <w:noProof/>
            <w:webHidden/>
          </w:rPr>
          <w:t>2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2FE863C7" w14:textId="294B0DB2" w:rsidR="00272DC1" w:rsidRPr="00621EB5" w:rsidRDefault="00CC2230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hyperlink w:anchor="_Toc226545454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2: Število vloženih pritožb po letih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_Toc226545454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>
          <w:rPr>
            <w:rFonts w:ascii="Arial" w:hAnsi="Arial" w:cs="Arial"/>
            <w:b w:val="0"/>
            <w:bCs w:val="0"/>
            <w:noProof/>
            <w:webHidden/>
          </w:rPr>
          <w:t>4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0148943A" w14:textId="594B7E8F" w:rsidR="00272DC1" w:rsidRPr="00621EB5" w:rsidRDefault="00CC2230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hyperlink w:anchor="_Toc226545455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3: Število pritožb, ki niso bile obravnavane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_Toc226545455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>
          <w:rPr>
            <w:rFonts w:ascii="Arial" w:hAnsi="Arial" w:cs="Arial"/>
            <w:b w:val="0"/>
            <w:bCs w:val="0"/>
            <w:noProof/>
            <w:webHidden/>
          </w:rPr>
          <w:t>5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586B1AC2" w14:textId="67A2CDFC" w:rsidR="00272DC1" w:rsidRPr="00621EB5" w:rsidRDefault="00CC2230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hyperlink w:anchor="_Toc226545456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4: Rešene pritožbe po pritožbenih razlogih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_Toc226545456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>
          <w:rPr>
            <w:rFonts w:ascii="Arial" w:hAnsi="Arial" w:cs="Arial"/>
            <w:b w:val="0"/>
            <w:bCs w:val="0"/>
            <w:noProof/>
            <w:webHidden/>
          </w:rPr>
          <w:t>6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1FEE6C55" w14:textId="048553CB" w:rsidR="00272DC1" w:rsidRPr="00621EB5" w:rsidRDefault="00CC2230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hyperlink w:anchor="_Toc226545457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5: Število pomiritvenih postopkov in izvedenih monitoringov (rešene zadeve)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_Toc226545457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>
          <w:rPr>
            <w:rFonts w:ascii="Arial" w:hAnsi="Arial" w:cs="Arial"/>
            <w:b w:val="0"/>
            <w:bCs w:val="0"/>
            <w:noProof/>
            <w:webHidden/>
          </w:rPr>
          <w:t>8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18BEAE61" w14:textId="49403F84" w:rsidR="00272DC1" w:rsidRPr="00621EB5" w:rsidRDefault="00CC2230">
      <w:pPr>
        <w:pStyle w:val="Kazaloslik"/>
        <w:tabs>
          <w:tab w:val="right" w:leader="dot" w:pos="9628"/>
        </w:tabs>
        <w:rPr>
          <w:rFonts w:ascii="Arial" w:eastAsiaTheme="minorEastAsia" w:hAnsi="Arial" w:cs="Arial"/>
          <w:b w:val="0"/>
          <w:bCs w:val="0"/>
          <w:i w:val="0"/>
          <w:iCs w:val="0"/>
          <w:noProof/>
          <w:color w:val="auto"/>
        </w:rPr>
      </w:pPr>
      <w:hyperlink w:anchor="_Toc226545458" w:history="1">
        <w:r w:rsidR="00272DC1" w:rsidRPr="00621EB5">
          <w:rPr>
            <w:rStyle w:val="Hiperpovezava"/>
            <w:rFonts w:ascii="Arial" w:hAnsi="Arial" w:cs="Arial"/>
            <w:b w:val="0"/>
            <w:bCs w:val="0"/>
            <w:noProof/>
          </w:rPr>
          <w:t>Graf 6: Podlaga za neposredno obravnavo pred senatom (četrti odstavek 148. člena ZNPPol)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tab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instrText xml:space="preserve"> PAGEREF _Toc226545458 \h </w:instrTex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>
          <w:rPr>
            <w:rFonts w:ascii="Arial" w:hAnsi="Arial" w:cs="Arial"/>
            <w:b w:val="0"/>
            <w:bCs w:val="0"/>
            <w:noProof/>
            <w:webHidden/>
          </w:rPr>
          <w:t>11</w:t>
        </w:r>
        <w:r w:rsidR="00272DC1" w:rsidRPr="00621EB5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2E74A3BD" w14:textId="13A8F7CA" w:rsidR="00C321C3" w:rsidRPr="00A64104" w:rsidRDefault="00C321C3" w:rsidP="004226A0">
      <w:pPr>
        <w:spacing w:after="0" w:line="260" w:lineRule="exact"/>
        <w:ind w:left="1361" w:right="340" w:hanging="1361"/>
        <w:rPr>
          <w:rFonts w:cs="Arial"/>
          <w:color w:val="auto"/>
        </w:rPr>
      </w:pPr>
      <w:r w:rsidRPr="00247EFC">
        <w:rPr>
          <w:rFonts w:cs="Arial"/>
          <w:smallCaps/>
          <w:color w:val="auto"/>
          <w:sz w:val="20"/>
          <w:szCs w:val="20"/>
        </w:rPr>
        <w:fldChar w:fldCharType="end"/>
      </w:r>
    </w:p>
    <w:p w14:paraId="4BBA4E85" w14:textId="77777777" w:rsidR="00C321C3" w:rsidRPr="00A64104" w:rsidRDefault="00C321C3" w:rsidP="00101A56">
      <w:pPr>
        <w:spacing w:after="0" w:line="260" w:lineRule="exact"/>
        <w:rPr>
          <w:rFonts w:cs="Arial"/>
          <w:color w:val="auto"/>
        </w:rPr>
      </w:pPr>
    </w:p>
    <w:p w14:paraId="45631B62" w14:textId="77777777" w:rsidR="00C321C3" w:rsidRPr="00A64104" w:rsidRDefault="00C321C3" w:rsidP="00101A56">
      <w:pPr>
        <w:spacing w:line="260" w:lineRule="exact"/>
        <w:rPr>
          <w:rFonts w:cs="Arial"/>
          <w:b/>
          <w:color w:val="auto"/>
          <w:sz w:val="28"/>
          <w:szCs w:val="28"/>
        </w:rPr>
      </w:pPr>
      <w:bookmarkStart w:id="4" w:name="_Toc498889984"/>
      <w:bookmarkStart w:id="5" w:name="_Toc507702401"/>
      <w:r w:rsidRPr="00A64104">
        <w:rPr>
          <w:rFonts w:cs="Arial"/>
          <w:b/>
          <w:color w:val="auto"/>
          <w:sz w:val="28"/>
          <w:szCs w:val="28"/>
        </w:rPr>
        <w:br w:type="page"/>
      </w:r>
    </w:p>
    <w:bookmarkEnd w:id="4"/>
    <w:bookmarkEnd w:id="5"/>
    <w:p w14:paraId="061E5AFE" w14:textId="77777777" w:rsidR="00C321C3" w:rsidRPr="00A64104" w:rsidRDefault="00C321C3" w:rsidP="00101A56">
      <w:pPr>
        <w:spacing w:line="260" w:lineRule="exact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lastRenderedPageBreak/>
        <w:t>Spoštovani</w:t>
      </w:r>
      <w:r w:rsidR="002A6715" w:rsidRPr="00A64104">
        <w:rPr>
          <w:rFonts w:cs="Arial"/>
          <w:i/>
          <w:color w:val="auto"/>
          <w:sz w:val="20"/>
          <w:szCs w:val="20"/>
        </w:rPr>
        <w:t>.</w:t>
      </w:r>
    </w:p>
    <w:p w14:paraId="55957453" w14:textId="39B20645" w:rsidR="00C321C3" w:rsidRPr="00A64104" w:rsidRDefault="005B664B" w:rsidP="00101A56">
      <w:pPr>
        <w:spacing w:line="260" w:lineRule="exact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t>P</w:t>
      </w:r>
      <w:r w:rsidR="002A6715" w:rsidRPr="00A64104">
        <w:rPr>
          <w:rFonts w:cs="Arial"/>
          <w:i/>
          <w:color w:val="auto"/>
          <w:sz w:val="20"/>
          <w:szCs w:val="20"/>
        </w:rPr>
        <w:t>red vam</w:t>
      </w:r>
      <w:r w:rsidR="00A9443E">
        <w:rPr>
          <w:rFonts w:cs="Arial"/>
          <w:i/>
          <w:color w:val="auto"/>
          <w:sz w:val="20"/>
          <w:szCs w:val="20"/>
        </w:rPr>
        <w:t>i je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C321C3" w:rsidRPr="00E906CC">
        <w:rPr>
          <w:rFonts w:cs="Arial"/>
          <w:i/>
          <w:color w:val="auto"/>
          <w:sz w:val="20"/>
          <w:szCs w:val="20"/>
        </w:rPr>
        <w:t xml:space="preserve">vsebinsko </w:t>
      </w:r>
      <w:r w:rsidR="007B794D" w:rsidRPr="00143805">
        <w:rPr>
          <w:rFonts w:cs="Arial"/>
          <w:i/>
          <w:color w:val="auto"/>
          <w:sz w:val="20"/>
          <w:szCs w:val="20"/>
        </w:rPr>
        <w:t>pojasnjeno</w:t>
      </w:r>
      <w:r w:rsidR="00FC672D" w:rsidRPr="00E906CC">
        <w:rPr>
          <w:rFonts w:cs="Arial"/>
          <w:i/>
          <w:color w:val="auto"/>
          <w:sz w:val="20"/>
          <w:szCs w:val="20"/>
        </w:rPr>
        <w:t xml:space="preserve"> </w:t>
      </w:r>
      <w:r w:rsidR="00C321C3" w:rsidRPr="00E906CC">
        <w:rPr>
          <w:rFonts w:cs="Arial"/>
          <w:i/>
          <w:color w:val="auto"/>
          <w:sz w:val="20"/>
          <w:szCs w:val="20"/>
        </w:rPr>
        <w:t>in razno</w:t>
      </w:r>
      <w:r w:rsidR="00C321C3" w:rsidRPr="00A64104">
        <w:rPr>
          <w:rFonts w:cs="Arial"/>
          <w:i/>
          <w:color w:val="auto"/>
          <w:sz w:val="20"/>
          <w:szCs w:val="20"/>
        </w:rPr>
        <w:t>liko letno poročilo o delu Sekto</w:t>
      </w:r>
      <w:r w:rsidR="00461F6A" w:rsidRPr="00A64104">
        <w:rPr>
          <w:rFonts w:cs="Arial"/>
          <w:i/>
          <w:color w:val="auto"/>
          <w:sz w:val="20"/>
          <w:szCs w:val="20"/>
        </w:rPr>
        <w:t xml:space="preserve">rja za pritožbe zoper policijo. </w:t>
      </w:r>
      <w:r w:rsidR="00C321C3" w:rsidRPr="00A64104">
        <w:rPr>
          <w:rFonts w:cs="Arial"/>
          <w:i/>
          <w:color w:val="auto"/>
          <w:sz w:val="20"/>
          <w:szCs w:val="20"/>
        </w:rPr>
        <w:t>Gre za obsež</w:t>
      </w:r>
      <w:r w:rsidRPr="00A64104">
        <w:rPr>
          <w:rFonts w:cs="Arial"/>
          <w:i/>
          <w:color w:val="auto"/>
          <w:sz w:val="20"/>
          <w:szCs w:val="20"/>
        </w:rPr>
        <w:t>ni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 statistični </w:t>
      </w:r>
      <w:r w:rsidR="00C321C3" w:rsidRPr="00F83602">
        <w:rPr>
          <w:rFonts w:cs="Arial"/>
          <w:i/>
          <w:color w:val="auto"/>
          <w:sz w:val="20"/>
          <w:szCs w:val="20"/>
        </w:rPr>
        <w:t>prikaz dela,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9812BC">
        <w:rPr>
          <w:rFonts w:cs="Arial"/>
          <w:i/>
          <w:color w:val="auto"/>
          <w:sz w:val="20"/>
          <w:szCs w:val="20"/>
        </w:rPr>
        <w:t xml:space="preserve">s </w:t>
      </w:r>
      <w:r w:rsidR="00C321C3" w:rsidRPr="00A64104">
        <w:rPr>
          <w:rFonts w:cs="Arial"/>
          <w:i/>
          <w:color w:val="auto"/>
          <w:sz w:val="20"/>
          <w:szCs w:val="20"/>
        </w:rPr>
        <w:t>kater</w:t>
      </w:r>
      <w:r w:rsidR="009812BC">
        <w:rPr>
          <w:rFonts w:cs="Arial"/>
          <w:i/>
          <w:color w:val="auto"/>
          <w:sz w:val="20"/>
          <w:szCs w:val="20"/>
        </w:rPr>
        <w:t>im želimo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 </w:t>
      </w:r>
      <w:r w:rsidRPr="00A64104">
        <w:rPr>
          <w:rFonts w:cs="Arial"/>
          <w:i/>
          <w:color w:val="auto"/>
          <w:sz w:val="20"/>
          <w:szCs w:val="20"/>
        </w:rPr>
        <w:t>širš</w:t>
      </w:r>
      <w:r w:rsidR="009812BC">
        <w:rPr>
          <w:rFonts w:cs="Arial"/>
          <w:i/>
          <w:color w:val="auto"/>
          <w:sz w:val="20"/>
          <w:szCs w:val="20"/>
        </w:rPr>
        <w:t>o</w:t>
      </w:r>
      <w:r w:rsidRPr="00A64104">
        <w:rPr>
          <w:rFonts w:cs="Arial"/>
          <w:i/>
          <w:color w:val="auto"/>
          <w:sz w:val="20"/>
          <w:szCs w:val="20"/>
        </w:rPr>
        <w:t xml:space="preserve"> javnost </w:t>
      </w:r>
      <w:r w:rsidR="004568CE">
        <w:rPr>
          <w:rFonts w:cs="Arial"/>
          <w:i/>
          <w:color w:val="auto"/>
          <w:sz w:val="20"/>
          <w:szCs w:val="20"/>
        </w:rPr>
        <w:t xml:space="preserve">ob </w:t>
      </w:r>
      <w:r w:rsidR="004568CE" w:rsidRPr="00A64104">
        <w:rPr>
          <w:rFonts w:cs="Arial"/>
          <w:i/>
          <w:color w:val="auto"/>
          <w:sz w:val="20"/>
          <w:szCs w:val="20"/>
        </w:rPr>
        <w:t>upošteva</w:t>
      </w:r>
      <w:r w:rsidR="004568CE">
        <w:rPr>
          <w:rFonts w:cs="Arial"/>
          <w:i/>
          <w:color w:val="auto"/>
          <w:sz w:val="20"/>
          <w:szCs w:val="20"/>
        </w:rPr>
        <w:t>nju</w:t>
      </w:r>
      <w:r w:rsidR="004568CE" w:rsidRPr="00A64104">
        <w:rPr>
          <w:rFonts w:cs="Arial"/>
          <w:i/>
          <w:color w:val="auto"/>
          <w:sz w:val="20"/>
          <w:szCs w:val="20"/>
        </w:rPr>
        <w:t xml:space="preserve"> načel</w:t>
      </w:r>
      <w:r w:rsidR="004568CE">
        <w:rPr>
          <w:rFonts w:cs="Arial"/>
          <w:i/>
          <w:color w:val="auto"/>
          <w:sz w:val="20"/>
          <w:szCs w:val="20"/>
        </w:rPr>
        <w:t>a</w:t>
      </w:r>
      <w:r w:rsidR="004568CE" w:rsidRPr="00A64104">
        <w:rPr>
          <w:rFonts w:cs="Arial"/>
          <w:i/>
          <w:color w:val="auto"/>
          <w:sz w:val="20"/>
          <w:szCs w:val="20"/>
        </w:rPr>
        <w:t xml:space="preserve"> preglednosti dela sektorja</w:t>
      </w:r>
      <w:r w:rsidR="004568CE">
        <w:rPr>
          <w:rFonts w:cs="Arial"/>
          <w:i/>
          <w:color w:val="auto"/>
          <w:sz w:val="20"/>
          <w:szCs w:val="20"/>
        </w:rPr>
        <w:t xml:space="preserve"> </w:t>
      </w:r>
      <w:r w:rsidR="009812BC">
        <w:rPr>
          <w:rFonts w:cs="Arial"/>
          <w:i/>
          <w:color w:val="auto"/>
          <w:sz w:val="20"/>
          <w:szCs w:val="20"/>
        </w:rPr>
        <w:t>se</w:t>
      </w:r>
      <w:r w:rsidR="00461F6A" w:rsidRPr="00A64104">
        <w:rPr>
          <w:rFonts w:cs="Arial"/>
          <w:i/>
          <w:color w:val="auto"/>
          <w:sz w:val="20"/>
          <w:szCs w:val="20"/>
        </w:rPr>
        <w:t>z</w:t>
      </w:r>
      <w:r w:rsidR="009812BC">
        <w:rPr>
          <w:rFonts w:cs="Arial"/>
          <w:i/>
          <w:color w:val="auto"/>
          <w:sz w:val="20"/>
          <w:szCs w:val="20"/>
        </w:rPr>
        <w:t>n</w:t>
      </w:r>
      <w:r w:rsidR="00461F6A" w:rsidRPr="00A64104">
        <w:rPr>
          <w:rFonts w:cs="Arial"/>
          <w:i/>
          <w:color w:val="auto"/>
          <w:sz w:val="20"/>
          <w:szCs w:val="20"/>
        </w:rPr>
        <w:t>a</w:t>
      </w:r>
      <w:r w:rsidR="009812BC">
        <w:rPr>
          <w:rFonts w:cs="Arial"/>
          <w:i/>
          <w:color w:val="auto"/>
          <w:sz w:val="20"/>
          <w:szCs w:val="20"/>
        </w:rPr>
        <w:t>ni</w:t>
      </w:r>
      <w:r w:rsidR="00461F6A" w:rsidRPr="00A64104">
        <w:rPr>
          <w:rFonts w:cs="Arial"/>
          <w:i/>
          <w:color w:val="auto"/>
          <w:sz w:val="20"/>
          <w:szCs w:val="20"/>
        </w:rPr>
        <w:t xml:space="preserve">ti </w:t>
      </w:r>
      <w:r w:rsidR="009812BC">
        <w:rPr>
          <w:rFonts w:cs="Arial"/>
          <w:i/>
          <w:color w:val="auto"/>
          <w:sz w:val="20"/>
          <w:szCs w:val="20"/>
        </w:rPr>
        <w:t xml:space="preserve">z </w:t>
      </w:r>
      <w:r w:rsidRPr="00A64104">
        <w:rPr>
          <w:rFonts w:cs="Arial"/>
          <w:i/>
          <w:color w:val="auto"/>
          <w:sz w:val="20"/>
          <w:szCs w:val="20"/>
        </w:rPr>
        <w:t>njegov</w:t>
      </w:r>
      <w:r w:rsidR="009812BC">
        <w:rPr>
          <w:rFonts w:cs="Arial"/>
          <w:i/>
          <w:color w:val="auto"/>
          <w:sz w:val="20"/>
          <w:szCs w:val="20"/>
        </w:rPr>
        <w:t>im</w:t>
      </w:r>
      <w:r w:rsidRPr="00A64104">
        <w:rPr>
          <w:rFonts w:cs="Arial"/>
          <w:i/>
          <w:color w:val="auto"/>
          <w:sz w:val="20"/>
          <w:szCs w:val="20"/>
        </w:rPr>
        <w:t xml:space="preserve"> </w:t>
      </w:r>
      <w:r w:rsidR="00461F6A" w:rsidRPr="00A64104">
        <w:rPr>
          <w:rFonts w:cs="Arial"/>
          <w:i/>
          <w:color w:val="auto"/>
          <w:sz w:val="20"/>
          <w:szCs w:val="20"/>
        </w:rPr>
        <w:t>obseg</w:t>
      </w:r>
      <w:r w:rsidR="009812BC">
        <w:rPr>
          <w:rFonts w:cs="Arial"/>
          <w:i/>
          <w:color w:val="auto"/>
          <w:sz w:val="20"/>
          <w:szCs w:val="20"/>
        </w:rPr>
        <w:t>om</w:t>
      </w:r>
      <w:r w:rsidR="00461F6A" w:rsidRPr="00A64104">
        <w:rPr>
          <w:rFonts w:cs="Arial"/>
          <w:i/>
          <w:color w:val="auto"/>
          <w:sz w:val="20"/>
          <w:szCs w:val="20"/>
        </w:rPr>
        <w:t xml:space="preserve"> </w:t>
      </w:r>
      <w:r w:rsidRPr="00A64104">
        <w:rPr>
          <w:rFonts w:cs="Arial"/>
          <w:i/>
          <w:color w:val="auto"/>
          <w:sz w:val="20"/>
          <w:szCs w:val="20"/>
        </w:rPr>
        <w:t>in</w:t>
      </w:r>
      <w:r w:rsidR="00461F6A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FD12D3" w:rsidRPr="00A64104">
        <w:rPr>
          <w:rFonts w:cs="Arial"/>
          <w:i/>
          <w:color w:val="auto"/>
          <w:sz w:val="20"/>
          <w:szCs w:val="20"/>
        </w:rPr>
        <w:t>večplastnost</w:t>
      </w:r>
      <w:r w:rsidR="009812BC">
        <w:rPr>
          <w:rFonts w:cs="Arial"/>
          <w:i/>
          <w:color w:val="auto"/>
          <w:sz w:val="20"/>
          <w:szCs w:val="20"/>
        </w:rPr>
        <w:t>jo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. </w:t>
      </w:r>
      <w:r w:rsidR="00C3133A" w:rsidRPr="00A64104">
        <w:rPr>
          <w:rFonts w:cs="Arial"/>
          <w:i/>
          <w:color w:val="auto"/>
          <w:sz w:val="20"/>
          <w:szCs w:val="20"/>
        </w:rPr>
        <w:t>S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 statističn</w:t>
      </w:r>
      <w:r w:rsidR="00C321C3" w:rsidRPr="009812BC">
        <w:rPr>
          <w:rFonts w:cs="Arial"/>
          <w:i/>
          <w:color w:val="auto"/>
          <w:sz w:val="20"/>
          <w:szCs w:val="20"/>
        </w:rPr>
        <w:t>i</w:t>
      </w:r>
      <w:r w:rsidR="00C321C3" w:rsidRPr="00A64104">
        <w:rPr>
          <w:rFonts w:cs="Arial"/>
          <w:i/>
          <w:color w:val="auto"/>
          <w:sz w:val="20"/>
          <w:szCs w:val="20"/>
        </w:rPr>
        <w:t>m</w:t>
      </w:r>
      <w:r w:rsidR="007D4EAD" w:rsidRPr="00A64104">
        <w:rPr>
          <w:rFonts w:cs="Arial"/>
          <w:i/>
          <w:color w:val="auto"/>
          <w:sz w:val="20"/>
          <w:szCs w:val="20"/>
        </w:rPr>
        <w:t xml:space="preserve">, kvantitativnim 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prikazom 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sicer 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ni mogoče 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v celoti 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zajeti </w:t>
      </w:r>
      <w:r w:rsidR="007B794D" w:rsidRPr="00A64104">
        <w:rPr>
          <w:rFonts w:cs="Arial"/>
          <w:i/>
          <w:color w:val="auto"/>
          <w:sz w:val="20"/>
          <w:szCs w:val="20"/>
        </w:rPr>
        <w:t>opravljenega</w:t>
      </w:r>
      <w:r w:rsidR="002D31BC" w:rsidRPr="00A64104">
        <w:rPr>
          <w:rFonts w:cs="Arial"/>
          <w:i/>
          <w:color w:val="auto"/>
          <w:sz w:val="20"/>
          <w:szCs w:val="20"/>
        </w:rPr>
        <w:t xml:space="preserve"> dela, nalog in izzivov</w:t>
      </w:r>
      <w:r w:rsidR="00C321C3" w:rsidRPr="00A64104">
        <w:rPr>
          <w:rFonts w:cs="Arial"/>
          <w:i/>
          <w:color w:val="auto"/>
          <w:sz w:val="20"/>
          <w:szCs w:val="20"/>
        </w:rPr>
        <w:t>,</w:t>
      </w:r>
      <w:r w:rsidRPr="00A64104">
        <w:rPr>
          <w:rFonts w:cs="Arial"/>
          <w:i/>
          <w:color w:val="auto"/>
          <w:sz w:val="20"/>
          <w:szCs w:val="20"/>
        </w:rPr>
        <w:t xml:space="preserve"> vendar p</w:t>
      </w:r>
      <w:r w:rsidRPr="009812BC">
        <w:rPr>
          <w:rFonts w:cs="Arial"/>
          <w:i/>
          <w:color w:val="auto"/>
          <w:sz w:val="20"/>
          <w:szCs w:val="20"/>
        </w:rPr>
        <w:t>a</w:t>
      </w:r>
      <w:r w:rsidR="00C321C3" w:rsidRPr="009812BC">
        <w:rPr>
          <w:rFonts w:cs="Arial"/>
          <w:i/>
          <w:color w:val="auto"/>
          <w:sz w:val="20"/>
          <w:szCs w:val="20"/>
        </w:rPr>
        <w:t xml:space="preserve"> ta </w:t>
      </w:r>
      <w:r w:rsidR="00EF096D" w:rsidRPr="009812BC">
        <w:rPr>
          <w:rFonts w:cs="Arial"/>
          <w:i/>
          <w:color w:val="auto"/>
          <w:sz w:val="20"/>
          <w:szCs w:val="20"/>
        </w:rPr>
        <w:t>zagot</w:t>
      </w:r>
      <w:r w:rsidRPr="009812BC">
        <w:rPr>
          <w:rFonts w:cs="Arial"/>
          <w:i/>
          <w:color w:val="auto"/>
          <w:sz w:val="20"/>
          <w:szCs w:val="20"/>
        </w:rPr>
        <w:t>a</w:t>
      </w:r>
      <w:r w:rsidR="00EF096D" w:rsidRPr="009812BC">
        <w:rPr>
          <w:rFonts w:cs="Arial"/>
          <w:i/>
          <w:color w:val="auto"/>
          <w:sz w:val="20"/>
          <w:szCs w:val="20"/>
        </w:rPr>
        <w:t>v</w:t>
      </w:r>
      <w:r w:rsidRPr="009812BC">
        <w:rPr>
          <w:rFonts w:cs="Arial"/>
          <w:i/>
          <w:color w:val="auto"/>
          <w:sz w:val="20"/>
          <w:szCs w:val="20"/>
        </w:rPr>
        <w:t>lja</w:t>
      </w:r>
      <w:r w:rsidR="00EF096D" w:rsidRPr="009812BC">
        <w:rPr>
          <w:rFonts w:cs="Arial"/>
          <w:i/>
          <w:color w:val="auto"/>
          <w:sz w:val="20"/>
          <w:szCs w:val="20"/>
        </w:rPr>
        <w:t xml:space="preserve"> </w:t>
      </w:r>
      <w:r w:rsidR="00C321C3" w:rsidRPr="009812BC">
        <w:rPr>
          <w:rFonts w:cs="Arial"/>
          <w:i/>
          <w:color w:val="auto"/>
          <w:sz w:val="20"/>
          <w:szCs w:val="20"/>
        </w:rPr>
        <w:t>obšir</w:t>
      </w:r>
      <w:r w:rsidRPr="009812BC">
        <w:rPr>
          <w:rFonts w:cs="Arial"/>
          <w:i/>
          <w:color w:val="auto"/>
          <w:sz w:val="20"/>
          <w:szCs w:val="20"/>
        </w:rPr>
        <w:t>ni</w:t>
      </w:r>
      <w:r w:rsidR="00C321C3" w:rsidRPr="009812BC">
        <w:rPr>
          <w:rFonts w:cs="Arial"/>
          <w:i/>
          <w:color w:val="auto"/>
          <w:sz w:val="20"/>
          <w:szCs w:val="20"/>
        </w:rPr>
        <w:t xml:space="preserve"> pregl</w:t>
      </w:r>
      <w:r w:rsidR="00C321C3" w:rsidRPr="00A64104">
        <w:rPr>
          <w:rFonts w:cs="Arial"/>
          <w:i/>
          <w:color w:val="auto"/>
          <w:sz w:val="20"/>
          <w:szCs w:val="20"/>
        </w:rPr>
        <w:t>ed</w:t>
      </w:r>
      <w:r w:rsidRPr="00A64104">
        <w:rPr>
          <w:rFonts w:cs="Arial"/>
          <w:i/>
          <w:color w:val="auto"/>
          <w:sz w:val="20"/>
          <w:szCs w:val="20"/>
        </w:rPr>
        <w:t xml:space="preserve"> </w:t>
      </w:r>
      <w:r w:rsidR="00FD12D3" w:rsidRPr="00A64104">
        <w:rPr>
          <w:rFonts w:cs="Arial"/>
          <w:i/>
          <w:color w:val="auto"/>
          <w:sz w:val="20"/>
          <w:szCs w:val="20"/>
        </w:rPr>
        <w:t xml:space="preserve">vsega </w:t>
      </w:r>
      <w:r w:rsidR="002D31BC" w:rsidRPr="00A64104">
        <w:rPr>
          <w:rFonts w:cs="Arial"/>
          <w:i/>
          <w:color w:val="auto"/>
          <w:sz w:val="20"/>
          <w:szCs w:val="20"/>
        </w:rPr>
        <w:t>opravljen</w:t>
      </w:r>
      <w:r w:rsidRPr="00A64104">
        <w:rPr>
          <w:rFonts w:cs="Arial"/>
          <w:i/>
          <w:color w:val="auto"/>
          <w:sz w:val="20"/>
          <w:szCs w:val="20"/>
        </w:rPr>
        <w:t>ega</w:t>
      </w:r>
      <w:r w:rsidR="007D4EAD" w:rsidRPr="00A64104">
        <w:rPr>
          <w:rFonts w:cs="Arial"/>
          <w:i/>
          <w:color w:val="auto"/>
          <w:sz w:val="20"/>
          <w:szCs w:val="20"/>
        </w:rPr>
        <w:t>.</w:t>
      </w:r>
    </w:p>
    <w:p w14:paraId="619C7AE1" w14:textId="6831A800" w:rsidR="00A445A0" w:rsidRPr="00A64104" w:rsidRDefault="00A317FB" w:rsidP="00101A56">
      <w:pPr>
        <w:spacing w:line="260" w:lineRule="exact"/>
        <w:rPr>
          <w:rFonts w:cs="Arial"/>
          <w:i/>
          <w:color w:val="auto"/>
          <w:sz w:val="20"/>
          <w:szCs w:val="20"/>
        </w:rPr>
      </w:pPr>
      <w:r>
        <w:rPr>
          <w:rFonts w:cs="Arial"/>
          <w:i/>
          <w:color w:val="auto"/>
          <w:sz w:val="20"/>
          <w:szCs w:val="20"/>
        </w:rPr>
        <w:t>Tudi v</w:t>
      </w:r>
      <w:r w:rsidR="003908DE" w:rsidRPr="00A64104">
        <w:rPr>
          <w:rFonts w:cs="Arial"/>
          <w:i/>
          <w:color w:val="auto"/>
          <w:sz w:val="20"/>
          <w:szCs w:val="20"/>
        </w:rPr>
        <w:t xml:space="preserve"> letu 202</w:t>
      </w:r>
      <w:r w:rsidR="0091708F">
        <w:rPr>
          <w:rFonts w:cs="Arial"/>
          <w:i/>
          <w:color w:val="auto"/>
          <w:sz w:val="20"/>
          <w:szCs w:val="20"/>
        </w:rPr>
        <w:t>5</w:t>
      </w:r>
      <w:r w:rsidR="00C73A87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2A6715" w:rsidRPr="00A64104">
        <w:rPr>
          <w:rFonts w:cs="Arial"/>
          <w:i/>
          <w:color w:val="auto"/>
          <w:sz w:val="20"/>
          <w:szCs w:val="20"/>
        </w:rPr>
        <w:t>smo</w:t>
      </w:r>
      <w:r>
        <w:rPr>
          <w:rFonts w:cs="Arial"/>
          <w:i/>
          <w:color w:val="auto"/>
          <w:sz w:val="20"/>
          <w:szCs w:val="20"/>
        </w:rPr>
        <w:t xml:space="preserve"> si</w:t>
      </w:r>
      <w:r w:rsidR="002A6715" w:rsidRPr="00A64104">
        <w:rPr>
          <w:rFonts w:cs="Arial"/>
          <w:i/>
          <w:color w:val="auto"/>
          <w:sz w:val="20"/>
          <w:szCs w:val="20"/>
        </w:rPr>
        <w:t xml:space="preserve"> v Sektorju za pritožbe zoper policijo</w:t>
      </w:r>
      <w:r w:rsidR="007D4EAD" w:rsidRPr="00A64104">
        <w:rPr>
          <w:rFonts w:cs="Arial"/>
          <w:i/>
          <w:color w:val="auto"/>
          <w:sz w:val="20"/>
          <w:szCs w:val="20"/>
        </w:rPr>
        <w:t xml:space="preserve"> </w:t>
      </w:r>
      <w:r>
        <w:rPr>
          <w:rFonts w:cs="Arial"/>
          <w:i/>
          <w:color w:val="auto"/>
          <w:sz w:val="20"/>
          <w:szCs w:val="20"/>
        </w:rPr>
        <w:t xml:space="preserve">prizadevali </w:t>
      </w:r>
      <w:r w:rsidR="00A133DA">
        <w:rPr>
          <w:rFonts w:cs="Arial"/>
          <w:i/>
          <w:color w:val="auto"/>
          <w:sz w:val="20"/>
          <w:szCs w:val="20"/>
        </w:rPr>
        <w:t>za</w:t>
      </w:r>
      <w:r w:rsidRPr="00A133DA">
        <w:rPr>
          <w:rFonts w:cs="Arial"/>
          <w:i/>
          <w:color w:val="auto"/>
          <w:sz w:val="20"/>
          <w:szCs w:val="20"/>
        </w:rPr>
        <w:t xml:space="preserve"> </w:t>
      </w:r>
      <w:r w:rsidR="00A133DA">
        <w:rPr>
          <w:rFonts w:cs="Arial"/>
          <w:i/>
          <w:color w:val="auto"/>
          <w:sz w:val="20"/>
          <w:szCs w:val="20"/>
        </w:rPr>
        <w:t xml:space="preserve">doseganje </w:t>
      </w:r>
      <w:r>
        <w:rPr>
          <w:rFonts w:cs="Arial"/>
          <w:i/>
          <w:color w:val="auto"/>
          <w:sz w:val="20"/>
          <w:szCs w:val="20"/>
        </w:rPr>
        <w:t xml:space="preserve">čim višje stopnje </w:t>
      </w:r>
      <w:r w:rsidRPr="009812BC">
        <w:rPr>
          <w:rFonts w:cs="Arial"/>
          <w:i/>
          <w:color w:val="auto"/>
          <w:sz w:val="20"/>
          <w:szCs w:val="20"/>
        </w:rPr>
        <w:t>zagotavljanja</w:t>
      </w:r>
      <w:r>
        <w:rPr>
          <w:rFonts w:cs="Arial"/>
          <w:i/>
          <w:color w:val="auto"/>
          <w:sz w:val="20"/>
          <w:szCs w:val="20"/>
        </w:rPr>
        <w:t xml:space="preserve"> pravic občanov v pritožbenih postopkih. </w:t>
      </w:r>
      <w:r w:rsidR="00A133DA">
        <w:rPr>
          <w:rFonts w:cs="Arial"/>
          <w:i/>
          <w:color w:val="auto"/>
          <w:sz w:val="20"/>
          <w:szCs w:val="20"/>
        </w:rPr>
        <w:t xml:space="preserve">Pripravili </w:t>
      </w:r>
      <w:r>
        <w:rPr>
          <w:rFonts w:cs="Arial"/>
          <w:i/>
          <w:color w:val="auto"/>
          <w:sz w:val="20"/>
          <w:szCs w:val="20"/>
        </w:rPr>
        <w:t xml:space="preserve">smo strokovni posvet </w:t>
      </w:r>
      <w:r w:rsidRPr="00101B0E">
        <w:rPr>
          <w:rFonts w:cs="Arial"/>
          <w:i/>
          <w:color w:val="auto"/>
          <w:sz w:val="20"/>
          <w:szCs w:val="20"/>
        </w:rPr>
        <w:t xml:space="preserve">s </w:t>
      </w:r>
      <w:r w:rsidR="009812BC" w:rsidRPr="00101B0E">
        <w:rPr>
          <w:rFonts w:cs="Arial"/>
          <w:i/>
          <w:color w:val="auto"/>
          <w:sz w:val="20"/>
          <w:szCs w:val="20"/>
        </w:rPr>
        <w:t>P</w:t>
      </w:r>
      <w:r w:rsidRPr="00101B0E">
        <w:rPr>
          <w:rFonts w:cs="Arial"/>
          <w:i/>
          <w:color w:val="auto"/>
          <w:sz w:val="20"/>
          <w:szCs w:val="20"/>
        </w:rPr>
        <w:t>olicijo</w:t>
      </w:r>
      <w:r>
        <w:rPr>
          <w:rFonts w:cs="Arial"/>
          <w:i/>
          <w:color w:val="auto"/>
          <w:sz w:val="20"/>
          <w:szCs w:val="20"/>
        </w:rPr>
        <w:t xml:space="preserve">, </w:t>
      </w:r>
      <w:r w:rsidR="0036471B">
        <w:rPr>
          <w:rFonts w:cs="Arial"/>
          <w:i/>
          <w:color w:val="auto"/>
          <w:sz w:val="20"/>
          <w:szCs w:val="20"/>
        </w:rPr>
        <w:t xml:space="preserve">na </w:t>
      </w:r>
      <w:r>
        <w:rPr>
          <w:rFonts w:cs="Arial"/>
          <w:i/>
          <w:color w:val="auto"/>
          <w:sz w:val="20"/>
          <w:szCs w:val="20"/>
        </w:rPr>
        <w:t>katere</w:t>
      </w:r>
      <w:r w:rsidR="0036471B">
        <w:rPr>
          <w:rFonts w:cs="Arial"/>
          <w:i/>
          <w:color w:val="auto"/>
          <w:sz w:val="20"/>
          <w:szCs w:val="20"/>
        </w:rPr>
        <w:t>m s</w:t>
      </w:r>
      <w:r>
        <w:rPr>
          <w:rFonts w:cs="Arial"/>
          <w:i/>
          <w:color w:val="auto"/>
          <w:sz w:val="20"/>
          <w:szCs w:val="20"/>
        </w:rPr>
        <w:t>m</w:t>
      </w:r>
      <w:r w:rsidR="0036471B">
        <w:rPr>
          <w:rFonts w:cs="Arial"/>
          <w:i/>
          <w:color w:val="auto"/>
          <w:sz w:val="20"/>
          <w:szCs w:val="20"/>
        </w:rPr>
        <w:t>o s</w:t>
      </w:r>
      <w:r>
        <w:rPr>
          <w:rFonts w:cs="Arial"/>
          <w:i/>
          <w:color w:val="auto"/>
          <w:sz w:val="20"/>
          <w:szCs w:val="20"/>
        </w:rPr>
        <w:t>i izmenja</w:t>
      </w:r>
      <w:r w:rsidR="0036471B">
        <w:rPr>
          <w:rFonts w:cs="Arial"/>
          <w:i/>
          <w:color w:val="auto"/>
          <w:sz w:val="20"/>
          <w:szCs w:val="20"/>
        </w:rPr>
        <w:t>li</w:t>
      </w:r>
      <w:r>
        <w:rPr>
          <w:rFonts w:cs="Arial"/>
          <w:i/>
          <w:color w:val="auto"/>
          <w:sz w:val="20"/>
          <w:szCs w:val="20"/>
        </w:rPr>
        <w:t xml:space="preserve"> izkušnj</w:t>
      </w:r>
      <w:r w:rsidR="0036471B">
        <w:rPr>
          <w:rFonts w:cs="Arial"/>
          <w:i/>
          <w:color w:val="auto"/>
          <w:sz w:val="20"/>
          <w:szCs w:val="20"/>
        </w:rPr>
        <w:t>e</w:t>
      </w:r>
      <w:r>
        <w:rPr>
          <w:rFonts w:cs="Arial"/>
          <w:i/>
          <w:color w:val="auto"/>
          <w:sz w:val="20"/>
          <w:szCs w:val="20"/>
        </w:rPr>
        <w:t>, predlog</w:t>
      </w:r>
      <w:r w:rsidR="0036471B">
        <w:rPr>
          <w:rFonts w:cs="Arial"/>
          <w:i/>
          <w:color w:val="auto"/>
          <w:sz w:val="20"/>
          <w:szCs w:val="20"/>
        </w:rPr>
        <w:t>e</w:t>
      </w:r>
      <w:r>
        <w:rPr>
          <w:rFonts w:cs="Arial"/>
          <w:i/>
          <w:color w:val="auto"/>
          <w:sz w:val="20"/>
          <w:szCs w:val="20"/>
        </w:rPr>
        <w:t xml:space="preserve"> in rešit</w:t>
      </w:r>
      <w:r w:rsidR="0036471B">
        <w:rPr>
          <w:rFonts w:cs="Arial"/>
          <w:i/>
          <w:color w:val="auto"/>
          <w:sz w:val="20"/>
          <w:szCs w:val="20"/>
        </w:rPr>
        <w:t>v</w:t>
      </w:r>
      <w:r>
        <w:rPr>
          <w:rFonts w:cs="Arial"/>
          <w:i/>
          <w:color w:val="auto"/>
          <w:sz w:val="20"/>
          <w:szCs w:val="20"/>
        </w:rPr>
        <w:t>e za učinkovito izvedbo pritožbenih postopkov in ustrezno vodenje pomiritvenih postopkov</w:t>
      </w:r>
      <w:r w:rsidR="002A6715" w:rsidRPr="00A64104">
        <w:rPr>
          <w:rFonts w:cs="Arial"/>
          <w:i/>
          <w:color w:val="auto"/>
          <w:sz w:val="20"/>
          <w:szCs w:val="20"/>
        </w:rPr>
        <w:t>.</w:t>
      </w:r>
      <w:r w:rsidR="003908DE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1E3555" w:rsidRPr="00A64104">
        <w:rPr>
          <w:rFonts w:cs="Arial"/>
          <w:i/>
          <w:color w:val="auto"/>
          <w:sz w:val="20"/>
          <w:szCs w:val="20"/>
        </w:rPr>
        <w:t xml:space="preserve">Pri reševanju pritožb smo </w:t>
      </w:r>
      <w:r w:rsidR="00A9443E">
        <w:rPr>
          <w:rFonts w:cs="Arial"/>
          <w:i/>
          <w:color w:val="auto"/>
          <w:sz w:val="20"/>
          <w:szCs w:val="20"/>
        </w:rPr>
        <w:t xml:space="preserve">še naprej </w:t>
      </w:r>
      <w:r w:rsidR="003908DE" w:rsidRPr="009812BC">
        <w:rPr>
          <w:rFonts w:cs="Arial"/>
          <w:i/>
          <w:color w:val="auto"/>
          <w:sz w:val="20"/>
          <w:szCs w:val="20"/>
        </w:rPr>
        <w:t>de</w:t>
      </w:r>
      <w:r w:rsidR="009812BC">
        <w:rPr>
          <w:rFonts w:cs="Arial"/>
          <w:i/>
          <w:color w:val="auto"/>
          <w:sz w:val="20"/>
          <w:szCs w:val="20"/>
        </w:rPr>
        <w:t>lo</w:t>
      </w:r>
      <w:r w:rsidR="003908DE" w:rsidRPr="009812BC">
        <w:rPr>
          <w:rFonts w:cs="Arial"/>
          <w:i/>
          <w:color w:val="auto"/>
          <w:sz w:val="20"/>
          <w:szCs w:val="20"/>
        </w:rPr>
        <w:t>vali</w:t>
      </w:r>
      <w:r w:rsidR="005B664B" w:rsidRPr="009812BC">
        <w:rPr>
          <w:rFonts w:cs="Arial"/>
          <w:i/>
          <w:color w:val="auto"/>
          <w:sz w:val="20"/>
          <w:szCs w:val="20"/>
        </w:rPr>
        <w:t xml:space="preserve"> </w:t>
      </w:r>
      <w:r w:rsidR="003908DE" w:rsidRPr="009812BC">
        <w:rPr>
          <w:rFonts w:cs="Arial"/>
          <w:i/>
          <w:color w:val="auto"/>
          <w:sz w:val="20"/>
          <w:szCs w:val="20"/>
        </w:rPr>
        <w:t>proaktivn</w:t>
      </w:r>
      <w:r w:rsidR="009812BC">
        <w:rPr>
          <w:rFonts w:cs="Arial"/>
          <w:i/>
          <w:color w:val="auto"/>
          <w:sz w:val="20"/>
          <w:szCs w:val="20"/>
        </w:rPr>
        <w:t>o</w:t>
      </w:r>
      <w:r w:rsidR="00031F4E" w:rsidRPr="009812BC">
        <w:rPr>
          <w:rFonts w:cs="Arial"/>
          <w:i/>
          <w:color w:val="auto"/>
          <w:sz w:val="20"/>
          <w:szCs w:val="20"/>
        </w:rPr>
        <w:t>,</w:t>
      </w:r>
      <w:r w:rsidR="00031F4E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EF096D" w:rsidRPr="00A64104">
        <w:rPr>
          <w:rFonts w:cs="Arial"/>
          <w:i/>
          <w:color w:val="auto"/>
          <w:sz w:val="20"/>
          <w:szCs w:val="20"/>
        </w:rPr>
        <w:t>kar</w:t>
      </w:r>
      <w:r w:rsidR="009812BC">
        <w:rPr>
          <w:rFonts w:cs="Arial"/>
          <w:i/>
          <w:color w:val="auto"/>
          <w:sz w:val="20"/>
          <w:szCs w:val="20"/>
        </w:rPr>
        <w:t xml:space="preserve"> pom</w:t>
      </w:r>
      <w:r w:rsidR="00EF096D" w:rsidRPr="00A64104">
        <w:rPr>
          <w:rFonts w:cs="Arial"/>
          <w:i/>
          <w:color w:val="auto"/>
          <w:sz w:val="20"/>
          <w:szCs w:val="20"/>
        </w:rPr>
        <w:t>e</w:t>
      </w:r>
      <w:r w:rsidR="009812BC">
        <w:rPr>
          <w:rFonts w:cs="Arial"/>
          <w:i/>
          <w:color w:val="auto"/>
          <w:sz w:val="20"/>
          <w:szCs w:val="20"/>
        </w:rPr>
        <w:t>ni, da</w:t>
      </w:r>
      <w:r w:rsidR="00EF096D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A445A0" w:rsidRPr="00A64104">
        <w:rPr>
          <w:rFonts w:cs="Arial"/>
          <w:i/>
          <w:color w:val="auto"/>
          <w:sz w:val="20"/>
          <w:szCs w:val="20"/>
        </w:rPr>
        <w:t xml:space="preserve">smo </w:t>
      </w:r>
      <w:r w:rsidR="009812BC">
        <w:rPr>
          <w:rFonts w:cs="Arial"/>
          <w:i/>
          <w:color w:val="auto"/>
          <w:sz w:val="20"/>
          <w:szCs w:val="20"/>
        </w:rPr>
        <w:t>pri</w:t>
      </w:r>
      <w:r w:rsidR="00A445A0" w:rsidRPr="009812BC">
        <w:rPr>
          <w:rFonts w:cs="Arial"/>
          <w:i/>
          <w:color w:val="auto"/>
          <w:sz w:val="20"/>
          <w:szCs w:val="20"/>
        </w:rPr>
        <w:t xml:space="preserve"> </w:t>
      </w:r>
      <w:r w:rsidR="009812BC">
        <w:rPr>
          <w:rFonts w:cs="Arial"/>
          <w:i/>
          <w:color w:val="auto"/>
          <w:sz w:val="20"/>
          <w:szCs w:val="20"/>
        </w:rPr>
        <w:t>p</w:t>
      </w:r>
      <w:r w:rsidR="002A6715" w:rsidRPr="009812BC">
        <w:rPr>
          <w:rFonts w:cs="Arial"/>
          <w:i/>
          <w:color w:val="auto"/>
          <w:sz w:val="20"/>
          <w:szCs w:val="20"/>
        </w:rPr>
        <w:t>o</w:t>
      </w:r>
      <w:r w:rsidR="009812BC">
        <w:rPr>
          <w:rFonts w:cs="Arial"/>
          <w:i/>
          <w:color w:val="auto"/>
          <w:sz w:val="20"/>
          <w:szCs w:val="20"/>
        </w:rPr>
        <w:t>sam</w:t>
      </w:r>
      <w:r w:rsidR="002A6715" w:rsidRPr="009812BC">
        <w:rPr>
          <w:rFonts w:cs="Arial"/>
          <w:i/>
          <w:color w:val="auto"/>
          <w:sz w:val="20"/>
          <w:szCs w:val="20"/>
        </w:rPr>
        <w:t>e</w:t>
      </w:r>
      <w:r w:rsidR="009812BC">
        <w:rPr>
          <w:rFonts w:cs="Arial"/>
          <w:i/>
          <w:color w:val="auto"/>
          <w:sz w:val="20"/>
          <w:szCs w:val="20"/>
        </w:rPr>
        <w:t>z</w:t>
      </w:r>
      <w:r w:rsidR="002A6715" w:rsidRPr="009812BC">
        <w:rPr>
          <w:rFonts w:cs="Arial"/>
          <w:i/>
          <w:color w:val="auto"/>
          <w:sz w:val="20"/>
          <w:szCs w:val="20"/>
        </w:rPr>
        <w:t>nih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A445A0" w:rsidRPr="00A64104">
        <w:rPr>
          <w:rFonts w:cs="Arial"/>
          <w:i/>
          <w:color w:val="auto"/>
          <w:sz w:val="20"/>
          <w:szCs w:val="20"/>
        </w:rPr>
        <w:t>primerih natančneje</w:t>
      </w:r>
      <w:r w:rsidR="005B664B" w:rsidRPr="00A64104">
        <w:rPr>
          <w:rFonts w:cs="Arial"/>
          <w:i/>
          <w:color w:val="auto"/>
          <w:sz w:val="20"/>
          <w:szCs w:val="20"/>
        </w:rPr>
        <w:t xml:space="preserve"> načrtovali</w:t>
      </w:r>
      <w:r w:rsidR="00A445A0" w:rsidRPr="00A64104">
        <w:rPr>
          <w:rFonts w:cs="Arial"/>
          <w:i/>
          <w:color w:val="auto"/>
          <w:sz w:val="20"/>
          <w:szCs w:val="20"/>
        </w:rPr>
        <w:t xml:space="preserve"> potek postopka in se </w:t>
      </w:r>
      <w:r>
        <w:rPr>
          <w:rFonts w:cs="Arial"/>
          <w:i/>
          <w:color w:val="auto"/>
          <w:sz w:val="20"/>
          <w:szCs w:val="20"/>
        </w:rPr>
        <w:t xml:space="preserve">ustrezno </w:t>
      </w:r>
      <w:r w:rsidR="00A9443E">
        <w:rPr>
          <w:rFonts w:cs="Arial"/>
          <w:i/>
          <w:color w:val="auto"/>
          <w:sz w:val="20"/>
          <w:szCs w:val="20"/>
        </w:rPr>
        <w:t xml:space="preserve">pripravili </w:t>
      </w:r>
      <w:r w:rsidR="00A445A0" w:rsidRPr="00A64104">
        <w:rPr>
          <w:rFonts w:cs="Arial"/>
          <w:i/>
          <w:color w:val="auto"/>
          <w:sz w:val="20"/>
          <w:szCs w:val="20"/>
        </w:rPr>
        <w:t xml:space="preserve">na </w:t>
      </w:r>
      <w:r w:rsidR="00A9443E">
        <w:rPr>
          <w:rFonts w:cs="Arial"/>
          <w:i/>
          <w:color w:val="auto"/>
          <w:sz w:val="20"/>
          <w:szCs w:val="20"/>
        </w:rPr>
        <w:t xml:space="preserve">morebitne </w:t>
      </w:r>
      <w:r w:rsidR="009812BC">
        <w:rPr>
          <w:rFonts w:cs="Arial"/>
          <w:i/>
          <w:color w:val="auto"/>
          <w:sz w:val="20"/>
          <w:szCs w:val="20"/>
        </w:rPr>
        <w:t>t</w:t>
      </w:r>
      <w:r w:rsidRPr="009812BC">
        <w:rPr>
          <w:rFonts w:cs="Arial"/>
          <w:i/>
          <w:color w:val="auto"/>
          <w:sz w:val="20"/>
          <w:szCs w:val="20"/>
        </w:rPr>
        <w:t>e</w:t>
      </w:r>
      <w:r w:rsidR="009812BC">
        <w:rPr>
          <w:rFonts w:cs="Arial"/>
          <w:i/>
          <w:color w:val="auto"/>
          <w:sz w:val="20"/>
          <w:szCs w:val="20"/>
        </w:rPr>
        <w:t>žav</w:t>
      </w:r>
      <w:r w:rsidRPr="009812BC">
        <w:rPr>
          <w:rFonts w:cs="Arial"/>
          <w:i/>
          <w:color w:val="auto"/>
          <w:sz w:val="20"/>
          <w:szCs w:val="20"/>
        </w:rPr>
        <w:t>e</w:t>
      </w:r>
      <w:r w:rsidR="00A445A0" w:rsidRPr="009812BC">
        <w:rPr>
          <w:rFonts w:cs="Arial"/>
          <w:i/>
          <w:color w:val="auto"/>
          <w:sz w:val="20"/>
          <w:szCs w:val="20"/>
        </w:rPr>
        <w:t>.</w:t>
      </w:r>
      <w:r w:rsidR="00A445A0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7D4EAD" w:rsidRPr="00A64104">
        <w:rPr>
          <w:rFonts w:cs="Arial"/>
          <w:i/>
          <w:color w:val="auto"/>
          <w:sz w:val="20"/>
          <w:szCs w:val="20"/>
        </w:rPr>
        <w:t xml:space="preserve">Pooblaščenci ministra </w:t>
      </w:r>
      <w:r w:rsidR="007D4EAD" w:rsidRPr="003E5F23">
        <w:rPr>
          <w:rFonts w:cs="Arial"/>
          <w:i/>
          <w:color w:val="auto"/>
          <w:sz w:val="20"/>
          <w:szCs w:val="20"/>
        </w:rPr>
        <w:t>so se</w:t>
      </w:r>
      <w:r w:rsidR="00D26C30" w:rsidRPr="003E5F23">
        <w:rPr>
          <w:rFonts w:cs="Arial"/>
          <w:i/>
          <w:color w:val="auto"/>
          <w:sz w:val="20"/>
          <w:szCs w:val="20"/>
        </w:rPr>
        <w:t xml:space="preserve"> </w:t>
      </w:r>
      <w:r w:rsidR="007D4EAD" w:rsidRPr="003E5F23">
        <w:rPr>
          <w:rFonts w:cs="Arial"/>
          <w:i/>
          <w:color w:val="auto"/>
          <w:sz w:val="20"/>
          <w:szCs w:val="20"/>
        </w:rPr>
        <w:t>kot v</w:t>
      </w:r>
      <w:r w:rsidR="00402552">
        <w:rPr>
          <w:rFonts w:cs="Arial"/>
          <w:i/>
          <w:color w:val="auto"/>
          <w:sz w:val="20"/>
          <w:szCs w:val="20"/>
        </w:rPr>
        <w:t>sako leto do zdaj tudi v letu 2025</w:t>
      </w:r>
      <w:r w:rsidR="007D4EAD" w:rsidRPr="003E5F23">
        <w:rPr>
          <w:rFonts w:cs="Arial"/>
          <w:i/>
          <w:color w:val="auto"/>
          <w:sz w:val="20"/>
          <w:szCs w:val="20"/>
        </w:rPr>
        <w:t xml:space="preserve"> udeleževali pomiritvenih postopkov z izvedbo t</w:t>
      </w:r>
      <w:r w:rsidR="00FD0383" w:rsidRPr="003E5F23">
        <w:rPr>
          <w:rFonts w:cs="Arial"/>
          <w:i/>
          <w:color w:val="auto"/>
          <w:sz w:val="20"/>
          <w:szCs w:val="20"/>
        </w:rPr>
        <w:t>ako</w:t>
      </w:r>
      <w:r w:rsidR="007D4EAD" w:rsidRPr="003E5F23">
        <w:rPr>
          <w:rFonts w:cs="Arial"/>
          <w:i/>
          <w:color w:val="auto"/>
          <w:sz w:val="20"/>
          <w:szCs w:val="20"/>
        </w:rPr>
        <w:t xml:space="preserve"> i</w:t>
      </w:r>
      <w:r w:rsidR="00FD0383" w:rsidRPr="003E5F23">
        <w:rPr>
          <w:rFonts w:cs="Arial"/>
          <w:i/>
          <w:color w:val="auto"/>
          <w:sz w:val="20"/>
          <w:szCs w:val="20"/>
        </w:rPr>
        <w:t>menovanih</w:t>
      </w:r>
      <w:r w:rsidR="007D4EAD" w:rsidRPr="003E5F23">
        <w:rPr>
          <w:rFonts w:cs="Arial"/>
          <w:i/>
          <w:color w:val="auto"/>
          <w:sz w:val="20"/>
          <w:szCs w:val="20"/>
        </w:rPr>
        <w:t xml:space="preserve"> monitoringov. </w:t>
      </w:r>
      <w:r w:rsidR="00D26C30" w:rsidRPr="003E5F23">
        <w:rPr>
          <w:rFonts w:cs="Arial"/>
          <w:i/>
          <w:color w:val="auto"/>
          <w:sz w:val="20"/>
          <w:szCs w:val="20"/>
        </w:rPr>
        <w:t>Poleg tega</w:t>
      </w:r>
      <w:r w:rsidR="00A445A0" w:rsidRPr="003E5F23">
        <w:rPr>
          <w:rFonts w:cs="Arial"/>
          <w:i/>
          <w:color w:val="auto"/>
          <w:sz w:val="20"/>
          <w:szCs w:val="20"/>
        </w:rPr>
        <w:t xml:space="preserve"> so se </w:t>
      </w:r>
      <w:r w:rsidR="00D26C30" w:rsidRPr="003E5F23">
        <w:rPr>
          <w:rFonts w:cs="Arial"/>
          <w:i/>
          <w:color w:val="auto"/>
          <w:sz w:val="20"/>
          <w:szCs w:val="20"/>
        </w:rPr>
        <w:t xml:space="preserve">tudi </w:t>
      </w:r>
      <w:r w:rsidR="00A445A0" w:rsidRPr="003E5F23">
        <w:rPr>
          <w:rFonts w:cs="Arial"/>
          <w:i/>
          <w:color w:val="auto"/>
          <w:sz w:val="20"/>
          <w:szCs w:val="20"/>
        </w:rPr>
        <w:t xml:space="preserve">bolj </w:t>
      </w:r>
      <w:r w:rsidR="00BE28CA" w:rsidRPr="003E5F23">
        <w:rPr>
          <w:rFonts w:cs="Arial"/>
          <w:i/>
          <w:color w:val="auto"/>
          <w:sz w:val="20"/>
          <w:szCs w:val="20"/>
        </w:rPr>
        <w:t>u</w:t>
      </w:r>
      <w:r w:rsidR="00A445A0" w:rsidRPr="003E5F23">
        <w:rPr>
          <w:rFonts w:cs="Arial"/>
          <w:i/>
          <w:color w:val="auto"/>
          <w:sz w:val="20"/>
          <w:szCs w:val="20"/>
        </w:rPr>
        <w:t>s</w:t>
      </w:r>
      <w:r w:rsidR="00BE28CA" w:rsidRPr="003E5F23">
        <w:rPr>
          <w:rFonts w:cs="Arial"/>
          <w:i/>
          <w:color w:val="auto"/>
          <w:sz w:val="20"/>
          <w:szCs w:val="20"/>
        </w:rPr>
        <w:t>me</w:t>
      </w:r>
      <w:r w:rsidR="00A445A0" w:rsidRPr="003E5F23">
        <w:rPr>
          <w:rFonts w:cs="Arial"/>
          <w:i/>
          <w:color w:val="auto"/>
          <w:sz w:val="20"/>
          <w:szCs w:val="20"/>
        </w:rPr>
        <w:t>r</w:t>
      </w:r>
      <w:r w:rsidR="00BE28CA" w:rsidRPr="003E5F23">
        <w:rPr>
          <w:rFonts w:cs="Arial"/>
          <w:i/>
          <w:color w:val="auto"/>
          <w:sz w:val="20"/>
          <w:szCs w:val="20"/>
        </w:rPr>
        <w:t>j</w:t>
      </w:r>
      <w:r w:rsidR="00A445A0" w:rsidRPr="003E5F23">
        <w:rPr>
          <w:rFonts w:cs="Arial"/>
          <w:i/>
          <w:color w:val="auto"/>
          <w:sz w:val="20"/>
          <w:szCs w:val="20"/>
        </w:rPr>
        <w:t>eno in poglobljeno ukvarjali s pritožbami</w:t>
      </w:r>
      <w:r w:rsidR="00676060" w:rsidRPr="003E5F23">
        <w:rPr>
          <w:rFonts w:cs="Arial"/>
          <w:i/>
          <w:color w:val="auto"/>
          <w:sz w:val="20"/>
          <w:szCs w:val="20"/>
        </w:rPr>
        <w:t xml:space="preserve"> (več pisnih in ustnih usmeritev)</w:t>
      </w:r>
      <w:r w:rsidR="00A445A0" w:rsidRPr="003E5F23">
        <w:rPr>
          <w:rFonts w:cs="Arial"/>
          <w:i/>
          <w:color w:val="auto"/>
          <w:sz w:val="20"/>
          <w:szCs w:val="20"/>
        </w:rPr>
        <w:t xml:space="preserve">, ki so se reševale v pomiritvenih postopkih, kar je zagotovo </w:t>
      </w:r>
      <w:r w:rsidR="00D26C30" w:rsidRPr="003E5F23">
        <w:rPr>
          <w:rFonts w:cs="Arial"/>
          <w:i/>
          <w:color w:val="auto"/>
          <w:sz w:val="20"/>
          <w:szCs w:val="20"/>
        </w:rPr>
        <w:t>pri</w:t>
      </w:r>
      <w:r w:rsidR="00BE28CA" w:rsidRPr="003E5F23">
        <w:rPr>
          <w:rFonts w:cs="Arial"/>
          <w:i/>
          <w:color w:val="auto"/>
          <w:sz w:val="20"/>
          <w:szCs w:val="20"/>
        </w:rPr>
        <w:t>speval</w:t>
      </w:r>
      <w:r w:rsidR="00D26C30" w:rsidRPr="003E5F23">
        <w:rPr>
          <w:rFonts w:cs="Arial"/>
          <w:i/>
          <w:color w:val="auto"/>
          <w:sz w:val="20"/>
          <w:szCs w:val="20"/>
        </w:rPr>
        <w:t>o</w:t>
      </w:r>
      <w:r w:rsidR="00BE28CA" w:rsidRPr="003E5F23">
        <w:rPr>
          <w:rFonts w:cs="Arial"/>
          <w:i/>
          <w:color w:val="auto"/>
          <w:sz w:val="20"/>
          <w:szCs w:val="20"/>
        </w:rPr>
        <w:t xml:space="preserve"> k večjemu </w:t>
      </w:r>
      <w:r w:rsidR="004568CE">
        <w:rPr>
          <w:rFonts w:cs="Arial"/>
          <w:i/>
          <w:color w:val="auto"/>
          <w:sz w:val="20"/>
          <w:szCs w:val="20"/>
        </w:rPr>
        <w:t>deležu</w:t>
      </w:r>
      <w:r w:rsidR="00A445A0" w:rsidRPr="003E5F23">
        <w:rPr>
          <w:rFonts w:cs="Arial"/>
          <w:i/>
          <w:color w:val="auto"/>
          <w:sz w:val="20"/>
          <w:szCs w:val="20"/>
        </w:rPr>
        <w:t xml:space="preserve"> uspešno </w:t>
      </w:r>
      <w:r w:rsidR="00217270" w:rsidRPr="003E5F23">
        <w:rPr>
          <w:rFonts w:cs="Arial"/>
          <w:i/>
          <w:color w:val="auto"/>
          <w:sz w:val="20"/>
          <w:szCs w:val="20"/>
        </w:rPr>
        <w:t>izvedenih pom</w:t>
      </w:r>
      <w:r w:rsidR="00217270" w:rsidRPr="00A64104">
        <w:rPr>
          <w:rFonts w:cs="Arial"/>
          <w:i/>
          <w:color w:val="auto"/>
          <w:sz w:val="20"/>
          <w:szCs w:val="20"/>
        </w:rPr>
        <w:t>iritvenih postopkov</w:t>
      </w:r>
      <w:r w:rsidR="00A445A0" w:rsidRPr="00A64104">
        <w:rPr>
          <w:rFonts w:cs="Arial"/>
          <w:i/>
          <w:color w:val="auto"/>
          <w:sz w:val="20"/>
          <w:szCs w:val="20"/>
        </w:rPr>
        <w:t>.</w:t>
      </w:r>
      <w:r w:rsidR="008F6F9E" w:rsidRPr="00A64104">
        <w:rPr>
          <w:rFonts w:cs="Arial"/>
          <w:i/>
          <w:color w:val="auto"/>
          <w:sz w:val="20"/>
          <w:szCs w:val="20"/>
        </w:rPr>
        <w:t xml:space="preserve"> </w:t>
      </w:r>
    </w:p>
    <w:p w14:paraId="4B22E4B3" w14:textId="279DBB5E" w:rsidR="00C321C3" w:rsidRPr="00A64104" w:rsidRDefault="00C321C3" w:rsidP="00101A56">
      <w:pPr>
        <w:spacing w:line="260" w:lineRule="exact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t xml:space="preserve">Sektor za pritožbe zoper policijo </w:t>
      </w:r>
      <w:r w:rsidR="005B664B" w:rsidRPr="00A64104">
        <w:rPr>
          <w:rFonts w:cs="Arial"/>
          <w:i/>
          <w:color w:val="auto"/>
          <w:sz w:val="20"/>
          <w:szCs w:val="20"/>
        </w:rPr>
        <w:t>deluje v skladu s</w:t>
      </w:r>
      <w:r w:rsidRPr="00A64104">
        <w:rPr>
          <w:rFonts w:cs="Arial"/>
          <w:i/>
          <w:color w:val="auto"/>
          <w:sz w:val="20"/>
          <w:szCs w:val="20"/>
        </w:rPr>
        <w:t xml:space="preserve"> svoj</w:t>
      </w:r>
      <w:r w:rsidR="005B664B" w:rsidRPr="00A64104">
        <w:rPr>
          <w:rFonts w:cs="Arial"/>
          <w:i/>
          <w:color w:val="auto"/>
          <w:sz w:val="20"/>
          <w:szCs w:val="20"/>
        </w:rPr>
        <w:t>im</w:t>
      </w:r>
      <w:r w:rsidRPr="00A64104">
        <w:rPr>
          <w:rFonts w:cs="Arial"/>
          <w:i/>
          <w:color w:val="auto"/>
          <w:sz w:val="20"/>
          <w:szCs w:val="20"/>
        </w:rPr>
        <w:t xml:space="preserve"> poslanstv</w:t>
      </w:r>
      <w:r w:rsidR="005B664B" w:rsidRPr="00A64104">
        <w:rPr>
          <w:rFonts w:cs="Arial"/>
          <w:i/>
          <w:color w:val="auto"/>
          <w:sz w:val="20"/>
          <w:szCs w:val="20"/>
        </w:rPr>
        <w:t>om</w:t>
      </w:r>
      <w:r w:rsidRPr="00A64104">
        <w:rPr>
          <w:rFonts w:cs="Arial"/>
          <w:i/>
          <w:color w:val="auto"/>
          <w:sz w:val="20"/>
          <w:szCs w:val="20"/>
        </w:rPr>
        <w:t xml:space="preserve">, ki je </w:t>
      </w:r>
      <w:r w:rsidR="00F92400" w:rsidRPr="00A64104">
        <w:rPr>
          <w:rFonts w:cs="Arial"/>
          <w:i/>
          <w:color w:val="auto"/>
          <w:sz w:val="20"/>
          <w:szCs w:val="20"/>
        </w:rPr>
        <w:t xml:space="preserve">hkrati </w:t>
      </w:r>
      <w:r w:rsidRPr="00A64104">
        <w:rPr>
          <w:rFonts w:cs="Arial"/>
          <w:i/>
          <w:color w:val="auto"/>
          <w:sz w:val="20"/>
          <w:szCs w:val="20"/>
        </w:rPr>
        <w:t>tudi cilj, in sicer, da se osebam, ki so jim policisti v policijskem postopku kršili človekove pravice in temeljne svoboščine, zagotavlja neodvis</w:t>
      </w:r>
      <w:r w:rsidR="005B664B" w:rsidRPr="00A64104">
        <w:rPr>
          <w:rFonts w:cs="Arial"/>
          <w:i/>
          <w:color w:val="auto"/>
          <w:sz w:val="20"/>
          <w:szCs w:val="20"/>
        </w:rPr>
        <w:t>ni</w:t>
      </w:r>
      <w:r w:rsidRPr="00A64104">
        <w:rPr>
          <w:rFonts w:cs="Arial"/>
          <w:i/>
          <w:color w:val="auto"/>
          <w:sz w:val="20"/>
          <w:szCs w:val="20"/>
        </w:rPr>
        <w:t xml:space="preserve"> in nepristranski pritožbeni postopek. </w:t>
      </w:r>
      <w:r w:rsidR="007B794D" w:rsidRPr="00A64104">
        <w:rPr>
          <w:rFonts w:cs="Arial"/>
          <w:i/>
          <w:color w:val="auto"/>
          <w:sz w:val="20"/>
          <w:szCs w:val="20"/>
        </w:rPr>
        <w:t>Pooblaščenci ministra v</w:t>
      </w:r>
      <w:r w:rsidR="007A3657" w:rsidRPr="00A64104">
        <w:rPr>
          <w:rFonts w:cs="Arial"/>
          <w:i/>
          <w:color w:val="auto"/>
          <w:sz w:val="20"/>
          <w:szCs w:val="20"/>
        </w:rPr>
        <w:t xml:space="preserve"> </w:t>
      </w:r>
      <w:r w:rsidRPr="00A64104">
        <w:rPr>
          <w:rFonts w:cs="Arial"/>
          <w:i/>
          <w:color w:val="auto"/>
          <w:sz w:val="20"/>
          <w:szCs w:val="20"/>
        </w:rPr>
        <w:t>Sektor</w:t>
      </w:r>
      <w:r w:rsidR="007B794D" w:rsidRPr="00A64104">
        <w:rPr>
          <w:rFonts w:cs="Arial"/>
          <w:i/>
          <w:color w:val="auto"/>
          <w:sz w:val="20"/>
          <w:szCs w:val="20"/>
        </w:rPr>
        <w:t>ju</w:t>
      </w:r>
      <w:r w:rsidRPr="00A64104">
        <w:rPr>
          <w:rFonts w:cs="Arial"/>
          <w:i/>
          <w:color w:val="auto"/>
          <w:sz w:val="20"/>
          <w:szCs w:val="20"/>
        </w:rPr>
        <w:t xml:space="preserve"> </w:t>
      </w:r>
      <w:r w:rsidR="00676060" w:rsidRPr="00A64104">
        <w:rPr>
          <w:rFonts w:cs="Arial"/>
          <w:i/>
          <w:color w:val="auto"/>
          <w:sz w:val="20"/>
          <w:szCs w:val="20"/>
        </w:rPr>
        <w:t xml:space="preserve">za pritožbe zoper policijo </w:t>
      </w:r>
      <w:r w:rsidR="005B664B" w:rsidRPr="00A64104">
        <w:rPr>
          <w:rFonts w:cs="Arial"/>
          <w:i/>
          <w:color w:val="auto"/>
          <w:sz w:val="20"/>
          <w:szCs w:val="20"/>
        </w:rPr>
        <w:t>zagotavlja</w:t>
      </w:r>
      <w:r w:rsidR="007A3657" w:rsidRPr="00A64104">
        <w:rPr>
          <w:rFonts w:cs="Arial"/>
          <w:i/>
          <w:color w:val="auto"/>
          <w:sz w:val="20"/>
          <w:szCs w:val="20"/>
        </w:rPr>
        <w:t>jo</w:t>
      </w:r>
      <w:r w:rsidRPr="00A64104">
        <w:rPr>
          <w:rFonts w:cs="Arial"/>
          <w:i/>
          <w:color w:val="auto"/>
          <w:sz w:val="20"/>
          <w:szCs w:val="20"/>
        </w:rPr>
        <w:t xml:space="preserve"> stroko</w:t>
      </w:r>
      <w:r w:rsidRPr="00735C38">
        <w:rPr>
          <w:rFonts w:cs="Arial"/>
          <w:i/>
          <w:color w:val="auto"/>
          <w:sz w:val="20"/>
          <w:szCs w:val="20"/>
        </w:rPr>
        <w:t>v</w:t>
      </w:r>
      <w:r w:rsidR="007A3657" w:rsidRPr="00735C38">
        <w:rPr>
          <w:rFonts w:cs="Arial"/>
          <w:i/>
          <w:color w:val="auto"/>
          <w:sz w:val="20"/>
          <w:szCs w:val="20"/>
        </w:rPr>
        <w:t>n</w:t>
      </w:r>
      <w:r w:rsidR="00735C38">
        <w:rPr>
          <w:rFonts w:cs="Arial"/>
          <w:i/>
          <w:color w:val="auto"/>
          <w:sz w:val="20"/>
          <w:szCs w:val="20"/>
        </w:rPr>
        <w:t>i</w:t>
      </w:r>
      <w:r w:rsidRPr="00735C38">
        <w:rPr>
          <w:rFonts w:cs="Arial"/>
          <w:i/>
          <w:color w:val="auto"/>
          <w:sz w:val="20"/>
          <w:szCs w:val="20"/>
        </w:rPr>
        <w:t>, kakovost</w:t>
      </w:r>
      <w:r w:rsidR="005B664B" w:rsidRPr="00735C38">
        <w:rPr>
          <w:rFonts w:cs="Arial"/>
          <w:i/>
          <w:color w:val="auto"/>
          <w:sz w:val="20"/>
          <w:szCs w:val="20"/>
        </w:rPr>
        <w:t>n</w:t>
      </w:r>
      <w:r w:rsidR="00735C38">
        <w:rPr>
          <w:rFonts w:cs="Arial"/>
          <w:i/>
          <w:color w:val="auto"/>
          <w:sz w:val="20"/>
          <w:szCs w:val="20"/>
        </w:rPr>
        <w:t>i</w:t>
      </w:r>
      <w:r w:rsidRPr="00735C38">
        <w:rPr>
          <w:rFonts w:cs="Arial"/>
          <w:i/>
          <w:color w:val="auto"/>
          <w:sz w:val="20"/>
          <w:szCs w:val="20"/>
        </w:rPr>
        <w:t xml:space="preserve"> in </w:t>
      </w:r>
      <w:r w:rsidR="00FD0383" w:rsidRPr="00735C38">
        <w:rPr>
          <w:rFonts w:cs="Arial"/>
          <w:i/>
          <w:color w:val="auto"/>
          <w:sz w:val="20"/>
          <w:szCs w:val="20"/>
        </w:rPr>
        <w:t>pregledn</w:t>
      </w:r>
      <w:r w:rsidR="00735C38">
        <w:rPr>
          <w:rFonts w:cs="Arial"/>
          <w:i/>
          <w:color w:val="auto"/>
          <w:sz w:val="20"/>
          <w:szCs w:val="20"/>
        </w:rPr>
        <w:t>i</w:t>
      </w:r>
      <w:r w:rsidR="00FD0383" w:rsidRPr="00735C38">
        <w:rPr>
          <w:rFonts w:cs="Arial"/>
          <w:i/>
          <w:color w:val="auto"/>
          <w:sz w:val="20"/>
          <w:szCs w:val="20"/>
        </w:rPr>
        <w:t xml:space="preserve"> </w:t>
      </w:r>
      <w:r w:rsidRPr="00735C38">
        <w:rPr>
          <w:rFonts w:cs="Arial"/>
          <w:i/>
          <w:color w:val="auto"/>
          <w:sz w:val="20"/>
          <w:szCs w:val="20"/>
        </w:rPr>
        <w:t>n</w:t>
      </w:r>
      <w:r w:rsidRPr="00A64104">
        <w:rPr>
          <w:rFonts w:cs="Arial"/>
          <w:i/>
          <w:color w:val="auto"/>
          <w:sz w:val="20"/>
          <w:szCs w:val="20"/>
        </w:rPr>
        <w:t xml:space="preserve">adzor nad policijskim delom, </w:t>
      </w:r>
      <w:r w:rsidR="00F92400" w:rsidRPr="00A64104">
        <w:rPr>
          <w:rFonts w:cs="Arial"/>
          <w:i/>
          <w:color w:val="auto"/>
          <w:sz w:val="20"/>
          <w:szCs w:val="20"/>
        </w:rPr>
        <w:t xml:space="preserve">hkrati </w:t>
      </w:r>
      <w:r w:rsidRPr="00A64104">
        <w:rPr>
          <w:rFonts w:cs="Arial"/>
          <w:i/>
          <w:color w:val="auto"/>
          <w:sz w:val="20"/>
          <w:szCs w:val="20"/>
        </w:rPr>
        <w:t xml:space="preserve">pa </w:t>
      </w:r>
      <w:r w:rsidR="007A3657" w:rsidRPr="00A64104">
        <w:rPr>
          <w:rFonts w:cs="Arial"/>
          <w:i/>
          <w:color w:val="auto"/>
          <w:sz w:val="20"/>
          <w:szCs w:val="20"/>
        </w:rPr>
        <w:t>varujejo</w:t>
      </w:r>
      <w:r w:rsidRPr="00A64104">
        <w:rPr>
          <w:rFonts w:cs="Arial"/>
          <w:i/>
          <w:color w:val="auto"/>
          <w:sz w:val="20"/>
          <w:szCs w:val="20"/>
        </w:rPr>
        <w:t xml:space="preserve"> operativno avtonomnost in integriteto policije. Prizadevamo si, da so naše odločitve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objektivne </w:t>
      </w:r>
      <w:r w:rsidRPr="00A64104">
        <w:rPr>
          <w:rFonts w:cs="Arial"/>
          <w:i/>
          <w:color w:val="auto"/>
          <w:sz w:val="20"/>
          <w:szCs w:val="20"/>
        </w:rPr>
        <w:t xml:space="preserve">in vsebinsko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temeljito </w:t>
      </w:r>
      <w:r w:rsidRPr="00101B0E">
        <w:rPr>
          <w:rFonts w:cs="Arial"/>
          <w:i/>
          <w:color w:val="auto"/>
          <w:sz w:val="20"/>
          <w:szCs w:val="20"/>
        </w:rPr>
        <w:t>obrazložene</w:t>
      </w:r>
      <w:r w:rsidRPr="00A64104">
        <w:rPr>
          <w:rFonts w:cs="Arial"/>
          <w:i/>
          <w:color w:val="auto"/>
          <w:sz w:val="20"/>
          <w:szCs w:val="20"/>
        </w:rPr>
        <w:t xml:space="preserve">, saj </w:t>
      </w:r>
      <w:r w:rsidR="005B664B" w:rsidRPr="00A64104">
        <w:rPr>
          <w:rFonts w:cs="Arial"/>
          <w:i/>
          <w:color w:val="auto"/>
          <w:sz w:val="20"/>
          <w:szCs w:val="20"/>
        </w:rPr>
        <w:t>so</w:t>
      </w:r>
      <w:r w:rsidRPr="00A64104">
        <w:rPr>
          <w:rFonts w:cs="Arial"/>
          <w:i/>
          <w:color w:val="auto"/>
          <w:sz w:val="20"/>
          <w:szCs w:val="20"/>
        </w:rPr>
        <w:t xml:space="preserve"> s tem bolje sprejete v javnosti. Zato si želimo, da postane naše delo</w:t>
      </w:r>
      <w:r w:rsidR="007A3657" w:rsidRPr="00A64104">
        <w:rPr>
          <w:rFonts w:cs="Arial"/>
          <w:i/>
          <w:color w:val="auto"/>
          <w:sz w:val="20"/>
          <w:szCs w:val="20"/>
        </w:rPr>
        <w:t xml:space="preserve"> eden od</w:t>
      </w:r>
      <w:r w:rsidRPr="00A64104">
        <w:rPr>
          <w:rFonts w:cs="Arial"/>
          <w:i/>
          <w:color w:val="auto"/>
          <w:sz w:val="20"/>
          <w:szCs w:val="20"/>
        </w:rPr>
        <w:t xml:space="preserve"> </w:t>
      </w:r>
      <w:r w:rsidR="007A3657" w:rsidRPr="00A64104">
        <w:rPr>
          <w:rFonts w:cs="Arial"/>
          <w:i/>
          <w:color w:val="auto"/>
          <w:sz w:val="20"/>
          <w:szCs w:val="20"/>
        </w:rPr>
        <w:t>primerov dobrih praks</w:t>
      </w:r>
      <w:r w:rsidRPr="00A64104">
        <w:rPr>
          <w:rFonts w:cs="Arial"/>
          <w:i/>
          <w:color w:val="auto"/>
          <w:sz w:val="20"/>
          <w:szCs w:val="20"/>
        </w:rPr>
        <w:t xml:space="preserve"> in vodilo tudi </w:t>
      </w:r>
      <w:r w:rsidR="00F92400" w:rsidRPr="00A64104">
        <w:rPr>
          <w:rFonts w:cs="Arial"/>
          <w:i/>
          <w:color w:val="auto"/>
          <w:sz w:val="20"/>
          <w:szCs w:val="20"/>
        </w:rPr>
        <w:t xml:space="preserve">za </w:t>
      </w:r>
      <w:r w:rsidRPr="00A64104">
        <w:rPr>
          <w:rFonts w:cs="Arial"/>
          <w:i/>
          <w:color w:val="auto"/>
          <w:sz w:val="20"/>
          <w:szCs w:val="20"/>
        </w:rPr>
        <w:t>drug</w:t>
      </w:r>
      <w:r w:rsidR="00F92400" w:rsidRPr="00A64104">
        <w:rPr>
          <w:rFonts w:cs="Arial"/>
          <w:i/>
          <w:color w:val="auto"/>
          <w:sz w:val="20"/>
          <w:szCs w:val="20"/>
        </w:rPr>
        <w:t>e</w:t>
      </w:r>
      <w:r w:rsidRPr="00A64104">
        <w:rPr>
          <w:rFonts w:cs="Arial"/>
          <w:i/>
          <w:color w:val="auto"/>
          <w:sz w:val="20"/>
          <w:szCs w:val="20"/>
        </w:rPr>
        <w:t xml:space="preserve"> organ</w:t>
      </w:r>
      <w:r w:rsidR="00F92400" w:rsidRPr="00A64104">
        <w:rPr>
          <w:rFonts w:cs="Arial"/>
          <w:i/>
          <w:color w:val="auto"/>
          <w:sz w:val="20"/>
          <w:szCs w:val="20"/>
        </w:rPr>
        <w:t>e</w:t>
      </w:r>
      <w:r w:rsidRPr="00A64104">
        <w:rPr>
          <w:rFonts w:cs="Arial"/>
          <w:i/>
          <w:color w:val="auto"/>
          <w:sz w:val="20"/>
          <w:szCs w:val="20"/>
        </w:rPr>
        <w:t>.</w:t>
      </w:r>
    </w:p>
    <w:p w14:paraId="14AC9480" w14:textId="45DD363C" w:rsidR="003E7EE5" w:rsidRPr="00A64104" w:rsidRDefault="00BE28CA" w:rsidP="003E7EE5">
      <w:pPr>
        <w:spacing w:after="600" w:line="260" w:lineRule="exact"/>
        <w:rPr>
          <w:rFonts w:cs="Arial"/>
          <w:i/>
          <w:color w:val="auto"/>
          <w:sz w:val="20"/>
          <w:szCs w:val="20"/>
        </w:rPr>
      </w:pPr>
      <w:r>
        <w:rPr>
          <w:rFonts w:cs="Arial"/>
          <w:i/>
          <w:color w:val="auto"/>
          <w:sz w:val="20"/>
          <w:szCs w:val="20"/>
        </w:rPr>
        <w:t>V</w:t>
      </w:r>
      <w:r w:rsidRPr="00A64104">
        <w:rPr>
          <w:rFonts w:cs="Arial"/>
          <w:i/>
          <w:color w:val="auto"/>
          <w:sz w:val="20"/>
          <w:szCs w:val="20"/>
        </w:rPr>
        <w:t xml:space="preserve">izija </w:t>
      </w:r>
      <w:r w:rsidR="003E7EE5" w:rsidRPr="00A64104">
        <w:rPr>
          <w:rFonts w:cs="Arial"/>
          <w:i/>
          <w:color w:val="auto"/>
          <w:sz w:val="20"/>
          <w:szCs w:val="20"/>
        </w:rPr>
        <w:t>Sektor</w:t>
      </w:r>
      <w:r>
        <w:rPr>
          <w:rFonts w:cs="Arial"/>
          <w:i/>
          <w:color w:val="auto"/>
          <w:sz w:val="20"/>
          <w:szCs w:val="20"/>
        </w:rPr>
        <w:t>ja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za pritožbe zoper policijo temelji na visoki stopnji integritete, zato </w:t>
      </w:r>
      <w:r w:rsidR="00735C38">
        <w:rPr>
          <w:rFonts w:cs="Arial"/>
          <w:i/>
          <w:color w:val="auto"/>
          <w:sz w:val="20"/>
          <w:szCs w:val="20"/>
        </w:rPr>
        <w:t xml:space="preserve">si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želimo, da bi </w:t>
      </w:r>
      <w:r w:rsidR="003E7EE5" w:rsidRPr="00735C38">
        <w:rPr>
          <w:rFonts w:cs="Arial"/>
          <w:i/>
          <w:color w:val="auto"/>
          <w:sz w:val="20"/>
          <w:szCs w:val="20"/>
        </w:rPr>
        <w:t>v prihodnje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ohranjal</w:t>
      </w:r>
      <w:r w:rsidR="007A3657" w:rsidRPr="00A64104">
        <w:rPr>
          <w:rFonts w:cs="Arial"/>
          <w:i/>
          <w:color w:val="auto"/>
          <w:sz w:val="20"/>
          <w:szCs w:val="20"/>
        </w:rPr>
        <w:t>i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in krepil</w:t>
      </w:r>
      <w:r w:rsidR="007A3657" w:rsidRPr="00A64104">
        <w:rPr>
          <w:rFonts w:cs="Arial"/>
          <w:i/>
          <w:color w:val="auto"/>
          <w:sz w:val="20"/>
          <w:szCs w:val="20"/>
        </w:rPr>
        <w:t>i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integriteto 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vseh </w:t>
      </w:r>
      <w:r w:rsidR="003E7EE5" w:rsidRPr="00A64104">
        <w:rPr>
          <w:rFonts w:cs="Arial"/>
          <w:i/>
          <w:color w:val="auto"/>
          <w:sz w:val="20"/>
          <w:szCs w:val="20"/>
        </w:rPr>
        <w:t>uslužbencev ter s</w:t>
      </w:r>
      <w:r w:rsidR="003E7EE5" w:rsidRPr="008B74DD">
        <w:rPr>
          <w:rFonts w:cs="Arial"/>
          <w:i/>
          <w:color w:val="auto"/>
          <w:sz w:val="20"/>
          <w:szCs w:val="20"/>
        </w:rPr>
        <w:t>e še napre</w:t>
      </w:r>
      <w:r w:rsidR="003E7EE5" w:rsidRPr="00735C38">
        <w:rPr>
          <w:rFonts w:cs="Arial"/>
          <w:i/>
          <w:color w:val="auto"/>
          <w:sz w:val="20"/>
          <w:szCs w:val="20"/>
        </w:rPr>
        <w:t>j r</w:t>
      </w:r>
      <w:r w:rsidR="003E7EE5" w:rsidRPr="00A64104">
        <w:rPr>
          <w:rFonts w:cs="Arial"/>
          <w:i/>
          <w:color w:val="auto"/>
          <w:sz w:val="20"/>
          <w:szCs w:val="20"/>
        </w:rPr>
        <w:t>azvijal</w:t>
      </w:r>
      <w:r w:rsidR="007A3657" w:rsidRPr="00A64104">
        <w:rPr>
          <w:rFonts w:cs="Arial"/>
          <w:i/>
          <w:color w:val="auto"/>
          <w:sz w:val="20"/>
          <w:szCs w:val="20"/>
        </w:rPr>
        <w:t>i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in izboljševal</w:t>
      </w:r>
      <w:r w:rsidR="007A3657" w:rsidRPr="00A64104">
        <w:rPr>
          <w:rFonts w:cs="Arial"/>
          <w:i/>
          <w:color w:val="auto"/>
          <w:sz w:val="20"/>
          <w:szCs w:val="20"/>
        </w:rPr>
        <w:t>i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na vseh področjih dela. </w:t>
      </w:r>
      <w:r>
        <w:rPr>
          <w:rFonts w:cs="Arial"/>
          <w:i/>
          <w:color w:val="auto"/>
          <w:sz w:val="20"/>
          <w:szCs w:val="20"/>
        </w:rPr>
        <w:t>Č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aka </w:t>
      </w:r>
      <w:r>
        <w:rPr>
          <w:rFonts w:cs="Arial"/>
          <w:i/>
          <w:color w:val="auto"/>
          <w:sz w:val="20"/>
          <w:szCs w:val="20"/>
        </w:rPr>
        <w:t xml:space="preserve">nas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še veliko izzivov. </w:t>
      </w:r>
      <w:r w:rsidR="002C7FD7" w:rsidRPr="00A64104">
        <w:rPr>
          <w:rFonts w:cs="Arial"/>
          <w:i/>
          <w:color w:val="auto"/>
          <w:sz w:val="20"/>
          <w:szCs w:val="20"/>
        </w:rPr>
        <w:t xml:space="preserve">Tako kot v </w:t>
      </w:r>
      <w:r>
        <w:rPr>
          <w:rFonts w:cs="Arial"/>
          <w:i/>
          <w:color w:val="auto"/>
          <w:sz w:val="20"/>
          <w:szCs w:val="20"/>
        </w:rPr>
        <w:t xml:space="preserve">obravnavanem </w:t>
      </w:r>
      <w:r w:rsidR="002C7FD7" w:rsidRPr="00A64104">
        <w:rPr>
          <w:rFonts w:cs="Arial"/>
          <w:i/>
          <w:color w:val="auto"/>
          <w:sz w:val="20"/>
          <w:szCs w:val="20"/>
        </w:rPr>
        <w:t xml:space="preserve">letu bomo tudi </w:t>
      </w:r>
      <w:r w:rsidR="002C7FD7" w:rsidRPr="008B74DD">
        <w:rPr>
          <w:rFonts w:cs="Arial"/>
          <w:i/>
          <w:color w:val="auto"/>
          <w:sz w:val="20"/>
          <w:szCs w:val="20"/>
        </w:rPr>
        <w:t>v prihodnje</w:t>
      </w:r>
      <w:r w:rsidR="002C7FD7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A97E52" w:rsidRPr="00A64104">
        <w:rPr>
          <w:rFonts w:cs="Arial"/>
          <w:i/>
          <w:color w:val="auto"/>
          <w:sz w:val="20"/>
          <w:szCs w:val="20"/>
        </w:rPr>
        <w:t>obl</w:t>
      </w:r>
      <w:r w:rsidR="00FD0383" w:rsidRPr="00A64104">
        <w:rPr>
          <w:rFonts w:cs="Arial"/>
          <w:i/>
          <w:color w:val="auto"/>
          <w:sz w:val="20"/>
          <w:szCs w:val="20"/>
        </w:rPr>
        <w:t xml:space="preserve">ikovali </w:t>
      </w:r>
      <w:r w:rsidR="003E7EE5" w:rsidRPr="00A64104">
        <w:rPr>
          <w:rFonts w:cs="Arial"/>
          <w:i/>
          <w:color w:val="auto"/>
          <w:sz w:val="20"/>
          <w:szCs w:val="20"/>
        </w:rPr>
        <w:t>izhodišč</w:t>
      </w:r>
      <w:r w:rsidR="00FD0383" w:rsidRPr="00A64104">
        <w:rPr>
          <w:rFonts w:cs="Arial"/>
          <w:i/>
          <w:color w:val="auto"/>
          <w:sz w:val="20"/>
          <w:szCs w:val="20"/>
        </w:rPr>
        <w:t>a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za spremembe in dopolnitve normativnih podlag, ki bodo omogočile še učinkovitejšo zaščito pravic posamezniko</w:t>
      </w:r>
      <w:r>
        <w:rPr>
          <w:rFonts w:cs="Arial"/>
          <w:i/>
          <w:color w:val="auto"/>
          <w:sz w:val="20"/>
          <w:szCs w:val="20"/>
        </w:rPr>
        <w:t>v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, </w:t>
      </w:r>
      <w:r w:rsidR="007A3657" w:rsidRPr="00A64104">
        <w:rPr>
          <w:rFonts w:cs="Arial"/>
          <w:i/>
          <w:color w:val="auto"/>
          <w:sz w:val="20"/>
          <w:szCs w:val="20"/>
        </w:rPr>
        <w:t>udeleženi</w:t>
      </w:r>
      <w:r>
        <w:rPr>
          <w:rFonts w:cs="Arial"/>
          <w:i/>
          <w:color w:val="auto"/>
          <w:sz w:val="20"/>
          <w:szCs w:val="20"/>
        </w:rPr>
        <w:t>h</w:t>
      </w:r>
      <w:r w:rsidR="007A3657" w:rsidRPr="00A64104">
        <w:rPr>
          <w:rFonts w:cs="Arial"/>
          <w:i/>
          <w:color w:val="auto"/>
          <w:sz w:val="20"/>
          <w:szCs w:val="20"/>
        </w:rPr>
        <w:t xml:space="preserve"> v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policijskih postopkih, razmislek pa </w:t>
      </w:r>
      <w:r w:rsidR="00A97E52" w:rsidRPr="00A64104">
        <w:rPr>
          <w:rFonts w:cs="Arial"/>
          <w:i/>
          <w:color w:val="auto"/>
          <w:sz w:val="20"/>
          <w:szCs w:val="20"/>
        </w:rPr>
        <w:t xml:space="preserve">je namenjen </w:t>
      </w:r>
      <w:r w:rsidR="003E7EE5" w:rsidRPr="00A64104">
        <w:rPr>
          <w:rFonts w:cs="Arial"/>
          <w:i/>
          <w:color w:val="auto"/>
          <w:sz w:val="20"/>
          <w:szCs w:val="20"/>
        </w:rPr>
        <w:t>tudi ustreznejš</w:t>
      </w:r>
      <w:r w:rsidR="00A97E52" w:rsidRPr="00A64104">
        <w:rPr>
          <w:rFonts w:cs="Arial"/>
          <w:i/>
          <w:color w:val="auto"/>
          <w:sz w:val="20"/>
          <w:szCs w:val="20"/>
        </w:rPr>
        <w:t>i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3E7EE5" w:rsidRPr="00101B0E">
        <w:rPr>
          <w:rFonts w:cs="Arial"/>
          <w:i/>
          <w:color w:val="auto"/>
          <w:sz w:val="20"/>
          <w:szCs w:val="20"/>
        </w:rPr>
        <w:t>ureditv</w:t>
      </w:r>
      <w:r w:rsidR="00A97E52" w:rsidRPr="00101B0E">
        <w:rPr>
          <w:rFonts w:cs="Arial"/>
          <w:i/>
          <w:color w:val="auto"/>
          <w:sz w:val="20"/>
          <w:szCs w:val="20"/>
        </w:rPr>
        <w:t>i</w:t>
      </w:r>
      <w:r w:rsidR="003E7EE5" w:rsidRPr="003B0B72">
        <w:rPr>
          <w:rFonts w:cs="Arial"/>
          <w:i/>
          <w:color w:val="auto"/>
          <w:sz w:val="20"/>
          <w:szCs w:val="20"/>
        </w:rPr>
        <w:t xml:space="preserve"> pritožbenih postopkov sorodnim subjektom, ki prav tako izvaj</w:t>
      </w:r>
      <w:r w:rsidR="005774FC" w:rsidRPr="003B0B72">
        <w:rPr>
          <w:rFonts w:cs="Arial"/>
          <w:i/>
          <w:color w:val="auto"/>
          <w:sz w:val="20"/>
          <w:szCs w:val="20"/>
        </w:rPr>
        <w:t xml:space="preserve">ajo pooblastila prisilne narave, </w:t>
      </w:r>
      <w:r w:rsidRPr="003B0B72">
        <w:rPr>
          <w:rFonts w:cs="Arial"/>
          <w:i/>
          <w:color w:val="auto"/>
          <w:sz w:val="20"/>
          <w:szCs w:val="20"/>
        </w:rPr>
        <w:t>pri čem</w:t>
      </w:r>
      <w:r w:rsidR="005774FC" w:rsidRPr="003B0B72">
        <w:rPr>
          <w:rFonts w:cs="Arial"/>
          <w:i/>
          <w:color w:val="auto"/>
          <w:sz w:val="20"/>
          <w:szCs w:val="20"/>
        </w:rPr>
        <w:t xml:space="preserve">er sektor že </w:t>
      </w:r>
      <w:r w:rsidR="004568CE" w:rsidRPr="003B0B72">
        <w:rPr>
          <w:rFonts w:cs="Arial"/>
          <w:i/>
          <w:color w:val="auto"/>
          <w:sz w:val="20"/>
          <w:szCs w:val="20"/>
        </w:rPr>
        <w:t>dejavno</w:t>
      </w:r>
      <w:r w:rsidR="004568CE">
        <w:rPr>
          <w:rFonts w:cs="Arial"/>
          <w:i/>
          <w:color w:val="auto"/>
          <w:sz w:val="20"/>
          <w:szCs w:val="20"/>
        </w:rPr>
        <w:t xml:space="preserve"> </w:t>
      </w:r>
      <w:r w:rsidR="005774FC">
        <w:rPr>
          <w:rFonts w:cs="Arial"/>
          <w:i/>
          <w:color w:val="auto"/>
          <w:sz w:val="20"/>
          <w:szCs w:val="20"/>
        </w:rPr>
        <w:t>sodeluje.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</w:t>
      </w:r>
      <w:r>
        <w:rPr>
          <w:rFonts w:cs="Arial"/>
          <w:i/>
          <w:color w:val="auto"/>
          <w:sz w:val="20"/>
          <w:szCs w:val="20"/>
        </w:rPr>
        <w:t>Z</w:t>
      </w:r>
      <w:r w:rsidR="007A3657" w:rsidRPr="00A64104">
        <w:rPr>
          <w:rFonts w:cs="Arial"/>
          <w:i/>
          <w:color w:val="auto"/>
          <w:sz w:val="20"/>
          <w:szCs w:val="20"/>
        </w:rPr>
        <w:t>da</w:t>
      </w:r>
      <w:r>
        <w:rPr>
          <w:rFonts w:cs="Arial"/>
          <w:i/>
          <w:color w:val="auto"/>
          <w:sz w:val="20"/>
          <w:szCs w:val="20"/>
        </w:rPr>
        <w:t>jš</w:t>
      </w:r>
      <w:r w:rsidR="007A3657" w:rsidRPr="00A64104">
        <w:rPr>
          <w:rFonts w:cs="Arial"/>
          <w:i/>
          <w:color w:val="auto"/>
          <w:sz w:val="20"/>
          <w:szCs w:val="20"/>
        </w:rPr>
        <w:t>nja</w:t>
      </w:r>
      <w:r w:rsidR="00A97E52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ureditev namreč ne zagotavlja enakega pravnega varstva domnevno oškodovanih posameznikov kot tudi ne enake obravnave pripadnikov različnih organov, ki </w:t>
      </w:r>
      <w:r w:rsidR="00A97E52" w:rsidRPr="00A64104">
        <w:rPr>
          <w:rFonts w:cs="Arial"/>
          <w:i/>
          <w:color w:val="auto"/>
          <w:sz w:val="20"/>
          <w:szCs w:val="20"/>
        </w:rPr>
        <w:t xml:space="preserve">izvajajo </w:t>
      </w:r>
      <w:r w:rsidR="00735C38">
        <w:rPr>
          <w:rFonts w:cs="Arial"/>
          <w:i/>
          <w:color w:val="auto"/>
          <w:sz w:val="20"/>
          <w:szCs w:val="20"/>
        </w:rPr>
        <w:t xml:space="preserve">navedena </w:t>
      </w:r>
      <w:r w:rsidR="00D162B6" w:rsidRPr="00A64104">
        <w:rPr>
          <w:rFonts w:cs="Arial"/>
          <w:i/>
          <w:color w:val="auto"/>
          <w:sz w:val="20"/>
          <w:szCs w:val="20"/>
        </w:rPr>
        <w:t>pooblastila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. Za </w:t>
      </w:r>
      <w:r w:rsidR="007B794D" w:rsidRPr="00A64104">
        <w:rPr>
          <w:rFonts w:cs="Arial"/>
          <w:i/>
          <w:color w:val="auto"/>
          <w:sz w:val="20"/>
          <w:szCs w:val="20"/>
        </w:rPr>
        <w:t>te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izzive in nadaljnji razvoj področja </w:t>
      </w:r>
      <w:r w:rsidR="00D162B6" w:rsidRPr="003B0B72">
        <w:rPr>
          <w:rFonts w:cs="Arial"/>
          <w:i/>
          <w:color w:val="auto"/>
          <w:sz w:val="20"/>
          <w:szCs w:val="20"/>
        </w:rPr>
        <w:t>s</w:t>
      </w:r>
      <w:r w:rsidR="00735C38" w:rsidRPr="008A7117">
        <w:rPr>
          <w:rFonts w:cs="Arial"/>
          <w:i/>
          <w:color w:val="auto"/>
          <w:sz w:val="20"/>
          <w:szCs w:val="20"/>
        </w:rPr>
        <w:t>o</w:t>
      </w:r>
      <w:r w:rsidR="003E7EE5" w:rsidRPr="008A7117">
        <w:rPr>
          <w:rFonts w:cs="Arial"/>
          <w:i/>
          <w:color w:val="auto"/>
          <w:sz w:val="20"/>
          <w:szCs w:val="20"/>
        </w:rPr>
        <w:t xml:space="preserve"> potrebn</w:t>
      </w:r>
      <w:r w:rsidR="00735C38" w:rsidRPr="009D4D01">
        <w:rPr>
          <w:rFonts w:cs="Arial"/>
          <w:i/>
          <w:color w:val="auto"/>
          <w:sz w:val="20"/>
          <w:szCs w:val="20"/>
        </w:rPr>
        <w:t>i</w:t>
      </w:r>
      <w:r w:rsidR="003E7EE5" w:rsidRPr="006D7EA5">
        <w:rPr>
          <w:rFonts w:cs="Arial"/>
          <w:i/>
          <w:color w:val="auto"/>
          <w:sz w:val="20"/>
          <w:szCs w:val="20"/>
        </w:rPr>
        <w:t xml:space="preserve"> strokovn</w:t>
      </w:r>
      <w:r w:rsidR="00A97E52" w:rsidRPr="00522F2A">
        <w:rPr>
          <w:rFonts w:cs="Arial"/>
          <w:i/>
          <w:color w:val="auto"/>
          <w:sz w:val="20"/>
          <w:szCs w:val="20"/>
        </w:rPr>
        <w:t>o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in političn</w:t>
      </w:r>
      <w:r w:rsidR="00A97E52" w:rsidRPr="00A64104">
        <w:rPr>
          <w:rFonts w:cs="Arial"/>
          <w:i/>
          <w:color w:val="auto"/>
          <w:sz w:val="20"/>
          <w:szCs w:val="20"/>
        </w:rPr>
        <w:t>o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A97E52" w:rsidRPr="00A64104">
        <w:rPr>
          <w:rFonts w:cs="Arial"/>
          <w:i/>
          <w:color w:val="auto"/>
          <w:sz w:val="20"/>
          <w:szCs w:val="20"/>
        </w:rPr>
        <w:t xml:space="preserve">soglasje </w:t>
      </w:r>
      <w:r w:rsidR="003E7EE5" w:rsidRPr="00A64104">
        <w:rPr>
          <w:rFonts w:cs="Arial"/>
          <w:i/>
          <w:color w:val="auto"/>
          <w:sz w:val="20"/>
          <w:szCs w:val="20"/>
        </w:rPr>
        <w:t xml:space="preserve">ter zavedanje, da je treba zagotavljati visoko raven varstva človekovih pravic in temeljnih svoboščin, kadar v te neupravičeno posežejo organi s </w:t>
      </w:r>
      <w:r w:rsidR="003E7EE5" w:rsidRPr="00192B3E">
        <w:rPr>
          <w:rFonts w:cs="Arial"/>
          <w:i/>
          <w:color w:val="auto"/>
          <w:sz w:val="20"/>
          <w:szCs w:val="20"/>
        </w:rPr>
        <w:t>prisilnimi pooblastili.</w:t>
      </w:r>
      <w:r w:rsidR="00A97E52" w:rsidRPr="00A64104">
        <w:rPr>
          <w:rFonts w:cs="Arial"/>
          <w:i/>
          <w:color w:val="auto"/>
          <w:sz w:val="20"/>
          <w:szCs w:val="20"/>
        </w:rPr>
        <w:t xml:space="preserve"> </w:t>
      </w:r>
    </w:p>
    <w:p w14:paraId="3BC9B470" w14:textId="55D4E886" w:rsidR="00C83A1B" w:rsidRPr="00A64104" w:rsidRDefault="007B794D" w:rsidP="00B347B5">
      <w:pPr>
        <w:spacing w:after="0" w:line="260" w:lineRule="exact"/>
        <w:ind w:left="708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t xml:space="preserve">                                                                                          </w:t>
      </w:r>
      <w:r w:rsidR="008E58CE">
        <w:rPr>
          <w:rFonts w:cs="Arial"/>
          <w:i/>
          <w:color w:val="auto"/>
          <w:sz w:val="20"/>
          <w:szCs w:val="20"/>
        </w:rPr>
        <w:t>D</w:t>
      </w:r>
      <w:r w:rsidR="00C321C3" w:rsidRPr="00A64104">
        <w:rPr>
          <w:rFonts w:cs="Arial"/>
          <w:i/>
          <w:color w:val="auto"/>
          <w:sz w:val="20"/>
          <w:szCs w:val="20"/>
        </w:rPr>
        <w:t xml:space="preserve">r. </w:t>
      </w:r>
      <w:r w:rsidR="0054054B" w:rsidRPr="00A64104">
        <w:rPr>
          <w:rFonts w:cs="Arial"/>
          <w:i/>
          <w:color w:val="auto"/>
          <w:sz w:val="20"/>
          <w:szCs w:val="20"/>
        </w:rPr>
        <w:t xml:space="preserve">Darijo </w:t>
      </w:r>
      <w:proofErr w:type="spellStart"/>
      <w:r w:rsidR="0054054B" w:rsidRPr="00A64104">
        <w:rPr>
          <w:rFonts w:cs="Arial"/>
          <w:i/>
          <w:color w:val="auto"/>
          <w:sz w:val="20"/>
          <w:szCs w:val="20"/>
        </w:rPr>
        <w:t>Levačić</w:t>
      </w:r>
      <w:proofErr w:type="spellEnd"/>
    </w:p>
    <w:p w14:paraId="441C0088" w14:textId="1068EEB4" w:rsidR="00C83A1B" w:rsidRPr="00A64104" w:rsidRDefault="006400CD" w:rsidP="00B347B5">
      <w:pPr>
        <w:spacing w:after="0" w:line="260" w:lineRule="exact"/>
        <w:ind w:left="4956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t xml:space="preserve">    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         generaln</w:t>
      </w:r>
      <w:r w:rsidR="006B71D5" w:rsidRPr="00A64104">
        <w:rPr>
          <w:rFonts w:cs="Arial"/>
          <w:i/>
          <w:color w:val="auto"/>
          <w:sz w:val="20"/>
          <w:szCs w:val="20"/>
        </w:rPr>
        <w:t>i</w:t>
      </w:r>
      <w:r w:rsidR="00015775" w:rsidRPr="00A64104">
        <w:rPr>
          <w:rFonts w:cs="Arial"/>
          <w:i/>
          <w:color w:val="auto"/>
          <w:sz w:val="20"/>
          <w:szCs w:val="20"/>
        </w:rPr>
        <w:t xml:space="preserve"> direkto</w:t>
      </w:r>
      <w:r w:rsidR="007B794D" w:rsidRPr="00A64104">
        <w:rPr>
          <w:rFonts w:cs="Arial"/>
          <w:i/>
          <w:color w:val="auto"/>
          <w:sz w:val="20"/>
          <w:szCs w:val="20"/>
        </w:rPr>
        <w:t>r</w:t>
      </w:r>
    </w:p>
    <w:p w14:paraId="014D4511" w14:textId="262EA547" w:rsidR="00015775" w:rsidRPr="00A64104" w:rsidRDefault="006400CD" w:rsidP="00B347B5">
      <w:pPr>
        <w:spacing w:after="0" w:line="260" w:lineRule="exact"/>
        <w:ind w:left="708"/>
        <w:rPr>
          <w:rFonts w:cs="Arial"/>
          <w:i/>
          <w:color w:val="auto"/>
          <w:sz w:val="20"/>
          <w:szCs w:val="20"/>
        </w:rPr>
      </w:pPr>
      <w:r w:rsidRPr="00A64104">
        <w:rPr>
          <w:rFonts w:cs="Arial"/>
          <w:i/>
          <w:color w:val="auto"/>
          <w:sz w:val="20"/>
          <w:szCs w:val="20"/>
        </w:rPr>
        <w:t xml:space="preserve">    </w:t>
      </w:r>
      <w:r w:rsidR="00015775" w:rsidRPr="00A64104">
        <w:rPr>
          <w:rFonts w:cs="Arial"/>
          <w:i/>
          <w:color w:val="auto"/>
          <w:sz w:val="20"/>
          <w:szCs w:val="20"/>
        </w:rPr>
        <w:t xml:space="preserve"> </w:t>
      </w:r>
      <w:r w:rsidR="007B794D" w:rsidRPr="00A64104">
        <w:rPr>
          <w:rFonts w:cs="Arial"/>
          <w:i/>
          <w:color w:val="auto"/>
          <w:sz w:val="20"/>
          <w:szCs w:val="20"/>
        </w:rPr>
        <w:t xml:space="preserve">                                                                                    </w:t>
      </w:r>
      <w:r w:rsidR="004A2B32" w:rsidRPr="00A64104">
        <w:rPr>
          <w:rFonts w:cs="Arial"/>
          <w:i/>
          <w:color w:val="auto"/>
          <w:sz w:val="20"/>
          <w:szCs w:val="20"/>
        </w:rPr>
        <w:t>sekreta</w:t>
      </w:r>
      <w:r w:rsidR="00091788" w:rsidRPr="00A64104">
        <w:rPr>
          <w:rFonts w:cs="Arial"/>
          <w:i/>
          <w:color w:val="auto"/>
          <w:sz w:val="20"/>
          <w:szCs w:val="20"/>
        </w:rPr>
        <w:t>r</w:t>
      </w:r>
    </w:p>
    <w:p w14:paraId="0C5F409F" w14:textId="77777777" w:rsidR="007B794D" w:rsidRPr="00A64104" w:rsidRDefault="007B794D" w:rsidP="008700CA">
      <w:pPr>
        <w:spacing w:after="0" w:line="260" w:lineRule="exact"/>
        <w:rPr>
          <w:rFonts w:cs="Arial"/>
          <w:i/>
          <w:color w:val="auto"/>
          <w:sz w:val="20"/>
          <w:szCs w:val="20"/>
        </w:rPr>
      </w:pPr>
    </w:p>
    <w:p w14:paraId="3D3EC404" w14:textId="77777777" w:rsidR="004A2B32" w:rsidRPr="00A64104" w:rsidRDefault="004A2B32" w:rsidP="00101A56">
      <w:pPr>
        <w:spacing w:after="0" w:line="260" w:lineRule="exact"/>
        <w:rPr>
          <w:rFonts w:cs="Arial"/>
          <w:i/>
          <w:color w:val="auto"/>
          <w:szCs w:val="20"/>
        </w:rPr>
        <w:sectPr w:rsidR="004A2B32" w:rsidRPr="00A64104" w:rsidSect="00F305E5">
          <w:footerReference w:type="default" r:id="rId14"/>
          <w:type w:val="oddPage"/>
          <w:pgSz w:w="11906" w:h="16838" w:code="9"/>
          <w:pgMar w:top="1588" w:right="1134" w:bottom="1588" w:left="1134" w:header="709" w:footer="709" w:gutter="0"/>
          <w:pgNumType w:start="1"/>
          <w:cols w:space="708"/>
          <w:docGrid w:linePitch="360"/>
        </w:sectPr>
      </w:pPr>
    </w:p>
    <w:p w14:paraId="2BF2B1E5" w14:textId="77777777" w:rsidR="00C321C3" w:rsidRPr="00A64104" w:rsidRDefault="00C321C3" w:rsidP="00193B8D">
      <w:pPr>
        <w:pStyle w:val="Naslov1"/>
        <w:rPr>
          <w:color w:val="auto"/>
        </w:rPr>
      </w:pPr>
      <w:bookmarkStart w:id="6" w:name="_Toc498889985"/>
      <w:bookmarkStart w:id="7" w:name="_Toc507702402"/>
      <w:bookmarkStart w:id="8" w:name="_Toc30596555"/>
      <w:bookmarkStart w:id="9" w:name="_Toc31114768"/>
      <w:bookmarkStart w:id="10" w:name="_Toc31185677"/>
      <w:bookmarkStart w:id="11" w:name="_Toc31187387"/>
      <w:bookmarkStart w:id="12" w:name="_Toc31187411"/>
      <w:bookmarkStart w:id="13" w:name="_Toc226709589"/>
      <w:r w:rsidRPr="00A64104">
        <w:rPr>
          <w:color w:val="auto"/>
        </w:rPr>
        <w:lastRenderedPageBreak/>
        <w:t>UVOD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189F77A9" w14:textId="2543E31F" w:rsidR="00C321C3" w:rsidRPr="00A64104" w:rsidRDefault="00C321C3" w:rsidP="00101A56">
      <w:pPr>
        <w:autoSpaceDE w:val="0"/>
        <w:autoSpaceDN w:val="0"/>
        <w:adjustRightInd w:val="0"/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Poročilo je pripravljeno na podlagi </w:t>
      </w:r>
      <w:r w:rsidR="00514F73" w:rsidRPr="00A64104">
        <w:rPr>
          <w:rFonts w:cs="Arial"/>
          <w:color w:val="auto"/>
          <w:sz w:val="20"/>
          <w:szCs w:val="20"/>
        </w:rPr>
        <w:t>drugega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odstavka 156.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 xml:space="preserve">člena </w:t>
      </w:r>
      <w:r w:rsidR="0025404E" w:rsidRPr="00A64104">
        <w:rPr>
          <w:rFonts w:cs="Arial"/>
          <w:color w:val="auto"/>
          <w:sz w:val="20"/>
          <w:szCs w:val="20"/>
        </w:rPr>
        <w:t>Zakona o nalogah in pooblastilih policije (Uradni list RS, št.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="00DC41A8">
        <w:rPr>
          <w:rFonts w:cs="Arial"/>
          <w:color w:val="auto"/>
          <w:sz w:val="20"/>
          <w:szCs w:val="20"/>
        </w:rPr>
        <w:t>22</w:t>
      </w:r>
      <w:r w:rsidR="0025404E" w:rsidRPr="00A64104">
        <w:rPr>
          <w:rFonts w:cs="Arial"/>
          <w:color w:val="auto"/>
          <w:sz w:val="20"/>
          <w:szCs w:val="20"/>
        </w:rPr>
        <w:t>/</w:t>
      </w:r>
      <w:r w:rsidR="00DC41A8">
        <w:rPr>
          <w:rFonts w:cs="Arial"/>
          <w:color w:val="auto"/>
          <w:sz w:val="20"/>
          <w:szCs w:val="20"/>
        </w:rPr>
        <w:t>25</w:t>
      </w:r>
      <w:r w:rsidR="00A97E52" w:rsidRPr="00A64104">
        <w:rPr>
          <w:rFonts w:cs="Arial"/>
          <w:color w:val="auto"/>
          <w:sz w:val="20"/>
          <w:szCs w:val="20"/>
        </w:rPr>
        <w:t>;</w:t>
      </w:r>
      <w:r w:rsidRPr="00A64104">
        <w:rPr>
          <w:rFonts w:cs="Arial"/>
          <w:color w:val="auto"/>
          <w:sz w:val="20"/>
          <w:szCs w:val="20"/>
        </w:rPr>
        <w:t xml:space="preserve"> v </w:t>
      </w:r>
      <w:r w:rsidR="00514F73" w:rsidRPr="00A64104">
        <w:rPr>
          <w:rFonts w:cs="Arial"/>
          <w:color w:val="auto"/>
          <w:sz w:val="20"/>
          <w:szCs w:val="20"/>
        </w:rPr>
        <w:t>nadaljnjem besedilu</w:t>
      </w:r>
      <w:r w:rsidR="00D162B6">
        <w:rPr>
          <w:rFonts w:cs="Arial"/>
          <w:color w:val="auto"/>
          <w:sz w:val="20"/>
          <w:szCs w:val="20"/>
        </w:rPr>
        <w:t>:</w:t>
      </w:r>
      <w:r w:rsidRPr="00A6410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Pr="00A64104">
        <w:rPr>
          <w:rFonts w:cs="Arial"/>
          <w:color w:val="auto"/>
          <w:sz w:val="20"/>
          <w:szCs w:val="20"/>
        </w:rPr>
        <w:t xml:space="preserve">) in </w:t>
      </w:r>
      <w:r w:rsidR="00514F73" w:rsidRPr="00A64104">
        <w:rPr>
          <w:rFonts w:cs="Arial"/>
          <w:color w:val="auto"/>
          <w:sz w:val="20"/>
          <w:szCs w:val="20"/>
        </w:rPr>
        <w:t>tretjega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odstavka 10.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člena Pravilnika o reševanju pritožb zoper delo policistov (Uradni list RS, št.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54/2013</w:t>
      </w:r>
      <w:r w:rsidR="00D162B6">
        <w:rPr>
          <w:rFonts w:cs="Arial"/>
          <w:color w:val="auto"/>
          <w:sz w:val="20"/>
          <w:szCs w:val="20"/>
        </w:rPr>
        <w:t>;</w:t>
      </w:r>
      <w:r w:rsidRPr="00A64104">
        <w:rPr>
          <w:rFonts w:cs="Arial"/>
          <w:color w:val="auto"/>
          <w:sz w:val="20"/>
          <w:szCs w:val="20"/>
        </w:rPr>
        <w:t xml:space="preserve"> v </w:t>
      </w:r>
      <w:r w:rsidR="00514F73" w:rsidRPr="00A64104">
        <w:rPr>
          <w:rFonts w:cs="Arial"/>
          <w:color w:val="auto"/>
          <w:sz w:val="20"/>
          <w:szCs w:val="20"/>
        </w:rPr>
        <w:t>nadaljnjem besedilu</w:t>
      </w:r>
      <w:r w:rsidR="00D162B6">
        <w:rPr>
          <w:rFonts w:cs="Arial"/>
          <w:color w:val="auto"/>
          <w:sz w:val="20"/>
          <w:szCs w:val="20"/>
        </w:rPr>
        <w:t>: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514F73" w:rsidRPr="00A64104">
        <w:rPr>
          <w:rFonts w:cs="Arial"/>
          <w:color w:val="auto"/>
          <w:sz w:val="20"/>
          <w:szCs w:val="20"/>
        </w:rPr>
        <w:t>p</w:t>
      </w:r>
      <w:r w:rsidRPr="00A64104">
        <w:rPr>
          <w:rFonts w:cs="Arial"/>
          <w:color w:val="auto"/>
          <w:sz w:val="20"/>
          <w:szCs w:val="20"/>
        </w:rPr>
        <w:t>ravilnik). Pri tem so uporabljeni podatki iz dokumentarnega gradiva Sektorja za pritožbe zoper policijo Direktorata za policijo in druge varnostne naloge Ministrstva za notranje zadeve</w:t>
      </w:r>
      <w:r w:rsidR="00514F73" w:rsidRPr="00A64104">
        <w:rPr>
          <w:rFonts w:cs="Arial"/>
          <w:color w:val="auto"/>
          <w:sz w:val="20"/>
          <w:szCs w:val="20"/>
        </w:rPr>
        <w:t xml:space="preserve"> Republike Slovenije</w:t>
      </w:r>
      <w:r w:rsidRPr="00A64104">
        <w:rPr>
          <w:rFonts w:cs="Arial"/>
          <w:color w:val="auto"/>
          <w:sz w:val="20"/>
          <w:szCs w:val="20"/>
        </w:rPr>
        <w:t xml:space="preserve"> (v </w:t>
      </w:r>
      <w:r w:rsidR="00514F73" w:rsidRPr="00A64104">
        <w:rPr>
          <w:rFonts w:cs="Arial"/>
          <w:color w:val="auto"/>
          <w:sz w:val="20"/>
          <w:szCs w:val="20"/>
        </w:rPr>
        <w:t>nadaljnjem besedilu</w:t>
      </w:r>
      <w:r w:rsidR="00D162B6">
        <w:rPr>
          <w:rFonts w:cs="Arial"/>
          <w:color w:val="auto"/>
          <w:sz w:val="20"/>
          <w:szCs w:val="20"/>
        </w:rPr>
        <w:t>:</w:t>
      </w:r>
      <w:r w:rsidRPr="00A64104">
        <w:rPr>
          <w:rFonts w:cs="Arial"/>
          <w:color w:val="auto"/>
          <w:sz w:val="20"/>
          <w:szCs w:val="20"/>
        </w:rPr>
        <w:t xml:space="preserve"> SPZP) </w:t>
      </w:r>
      <w:r w:rsidR="00A97E52" w:rsidRPr="00A64104">
        <w:rPr>
          <w:rFonts w:cs="Arial"/>
          <w:color w:val="auto"/>
          <w:sz w:val="20"/>
          <w:szCs w:val="20"/>
        </w:rPr>
        <w:t xml:space="preserve">ter </w:t>
      </w:r>
      <w:r w:rsidRPr="00A64104">
        <w:rPr>
          <w:rFonts w:cs="Arial"/>
          <w:color w:val="auto"/>
          <w:sz w:val="20"/>
          <w:szCs w:val="20"/>
        </w:rPr>
        <w:t>podatki iz evidence pritožb, ki jo vodi policija na podlagi 123.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 xml:space="preserve">člena </w:t>
      </w:r>
      <w:proofErr w:type="spellStart"/>
      <w:r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Pr="00A64104">
        <w:rPr>
          <w:rFonts w:cs="Arial"/>
          <w:color w:val="auto"/>
          <w:sz w:val="20"/>
          <w:szCs w:val="20"/>
        </w:rPr>
        <w:t>.</w:t>
      </w:r>
    </w:p>
    <w:p w14:paraId="38BE3D3A" w14:textId="7989D314" w:rsidR="00C321C3" w:rsidRPr="00A64104" w:rsidRDefault="00C321C3" w:rsidP="00101A56">
      <w:pPr>
        <w:autoSpaceDE w:val="0"/>
        <w:autoSpaceDN w:val="0"/>
        <w:adjustRightInd w:val="0"/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 poročilu so naveden</w:t>
      </w:r>
      <w:r w:rsidR="00BD36B4" w:rsidRPr="00A64104">
        <w:rPr>
          <w:rFonts w:cs="Arial"/>
          <w:color w:val="auto"/>
          <w:sz w:val="20"/>
          <w:szCs w:val="20"/>
        </w:rPr>
        <w:t>e pritožbene zadeve iz leta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="009B47E2" w:rsidRPr="00A64104">
        <w:rPr>
          <w:rFonts w:cs="Arial"/>
          <w:color w:val="auto"/>
          <w:sz w:val="20"/>
          <w:szCs w:val="20"/>
        </w:rPr>
        <w:t>202</w:t>
      </w:r>
      <w:r w:rsidR="0091708F">
        <w:rPr>
          <w:rFonts w:cs="Arial"/>
          <w:color w:val="auto"/>
          <w:sz w:val="20"/>
          <w:szCs w:val="20"/>
        </w:rPr>
        <w:t>5</w:t>
      </w:r>
      <w:r w:rsidRPr="00A64104">
        <w:rPr>
          <w:rFonts w:cs="Arial"/>
          <w:color w:val="auto"/>
          <w:sz w:val="20"/>
          <w:szCs w:val="20"/>
        </w:rPr>
        <w:t xml:space="preserve">, ki so </w:t>
      </w:r>
      <w:r w:rsidR="00ED3D52" w:rsidRPr="00A64104">
        <w:rPr>
          <w:rFonts w:cs="Arial"/>
          <w:color w:val="auto"/>
          <w:sz w:val="20"/>
          <w:szCs w:val="20"/>
        </w:rPr>
        <w:t xml:space="preserve">bile </w:t>
      </w:r>
      <w:r w:rsidR="00ED3D52" w:rsidRPr="00A133DA">
        <w:rPr>
          <w:rFonts w:cs="Arial"/>
          <w:color w:val="auto"/>
          <w:sz w:val="20"/>
          <w:szCs w:val="20"/>
        </w:rPr>
        <w:t xml:space="preserve">rešene </w:t>
      </w:r>
      <w:r w:rsidR="002C1A48" w:rsidRPr="00A133DA">
        <w:rPr>
          <w:rFonts w:cs="Arial"/>
          <w:color w:val="auto"/>
          <w:sz w:val="20"/>
          <w:szCs w:val="20"/>
        </w:rPr>
        <w:t>oz</w:t>
      </w:r>
      <w:r w:rsidR="00A97E52" w:rsidRPr="00A133DA">
        <w:rPr>
          <w:rFonts w:cs="Arial"/>
          <w:color w:val="auto"/>
          <w:sz w:val="20"/>
          <w:szCs w:val="20"/>
        </w:rPr>
        <w:t>iroma</w:t>
      </w:r>
      <w:r w:rsidR="002C1A48" w:rsidRPr="00A133DA">
        <w:rPr>
          <w:rFonts w:cs="Arial"/>
          <w:color w:val="auto"/>
          <w:sz w:val="20"/>
          <w:szCs w:val="20"/>
        </w:rPr>
        <w:t xml:space="preserve"> </w:t>
      </w:r>
      <w:r w:rsidR="00A97E52" w:rsidRPr="00A133DA">
        <w:rPr>
          <w:rFonts w:cs="Arial"/>
          <w:color w:val="auto"/>
          <w:sz w:val="20"/>
          <w:szCs w:val="20"/>
        </w:rPr>
        <w:t xml:space="preserve">vnesene </w:t>
      </w:r>
      <w:r w:rsidR="002C1A48" w:rsidRPr="00A133DA">
        <w:rPr>
          <w:rFonts w:cs="Arial"/>
          <w:color w:val="auto"/>
          <w:sz w:val="20"/>
          <w:szCs w:val="20"/>
        </w:rPr>
        <w:t xml:space="preserve">v sistem </w:t>
      </w:r>
      <w:r w:rsidR="00ED3D52" w:rsidRPr="00A133DA">
        <w:rPr>
          <w:rFonts w:cs="Arial"/>
          <w:color w:val="auto"/>
          <w:sz w:val="20"/>
          <w:szCs w:val="20"/>
        </w:rPr>
        <w:t xml:space="preserve">do </w:t>
      </w:r>
      <w:r w:rsidR="006B71D5" w:rsidRPr="00A133DA">
        <w:rPr>
          <w:rFonts w:cs="Arial"/>
          <w:color w:val="auto"/>
          <w:sz w:val="20"/>
          <w:szCs w:val="20"/>
        </w:rPr>
        <w:t>10</w:t>
      </w:r>
      <w:r w:rsidR="00BD36B4" w:rsidRPr="00A133DA">
        <w:rPr>
          <w:rFonts w:cs="Arial"/>
          <w:color w:val="auto"/>
          <w:sz w:val="20"/>
          <w:szCs w:val="20"/>
        </w:rPr>
        <w:t>.</w:t>
      </w:r>
      <w:r w:rsidR="00F92400" w:rsidRPr="00A133DA">
        <w:rPr>
          <w:rFonts w:cs="Arial"/>
          <w:color w:val="auto"/>
          <w:sz w:val="20"/>
          <w:szCs w:val="20"/>
        </w:rPr>
        <w:t> </w:t>
      </w:r>
      <w:r w:rsidR="006B71D5" w:rsidRPr="00A133DA">
        <w:rPr>
          <w:rFonts w:cs="Arial"/>
          <w:color w:val="auto"/>
          <w:sz w:val="20"/>
          <w:szCs w:val="20"/>
        </w:rPr>
        <w:t>februarja</w:t>
      </w:r>
      <w:r w:rsidR="002C1A48" w:rsidRPr="00A133DA">
        <w:rPr>
          <w:rFonts w:cs="Arial"/>
          <w:color w:val="auto"/>
          <w:sz w:val="20"/>
          <w:szCs w:val="20"/>
        </w:rPr>
        <w:t xml:space="preserve"> 202</w:t>
      </w:r>
      <w:r w:rsidR="0091708F" w:rsidRPr="00A133DA">
        <w:rPr>
          <w:rFonts w:cs="Arial"/>
          <w:color w:val="auto"/>
          <w:sz w:val="20"/>
          <w:szCs w:val="20"/>
        </w:rPr>
        <w:t>6</w:t>
      </w:r>
      <w:r w:rsidRPr="00A133DA">
        <w:rPr>
          <w:rFonts w:cs="Arial"/>
          <w:color w:val="auto"/>
          <w:sz w:val="20"/>
          <w:szCs w:val="20"/>
        </w:rPr>
        <w:t xml:space="preserve">. </w:t>
      </w:r>
      <w:r w:rsidR="00F92400" w:rsidRPr="00A133DA">
        <w:rPr>
          <w:rFonts w:cs="Arial"/>
          <w:color w:val="auto"/>
          <w:sz w:val="20"/>
          <w:szCs w:val="20"/>
        </w:rPr>
        <w:t>Če</w:t>
      </w:r>
      <w:r w:rsidRPr="00A133DA">
        <w:rPr>
          <w:rFonts w:cs="Arial"/>
          <w:color w:val="auto"/>
          <w:sz w:val="20"/>
          <w:szCs w:val="20"/>
        </w:rPr>
        <w:t xml:space="preserve"> so nerešene pritožbene zadeve vključene v statistične podatke, je to navedeno</w:t>
      </w:r>
      <w:r w:rsidRPr="00A64104">
        <w:rPr>
          <w:rFonts w:cs="Arial"/>
          <w:color w:val="auto"/>
          <w:sz w:val="20"/>
          <w:szCs w:val="20"/>
        </w:rPr>
        <w:t xml:space="preserve"> v opombah. V oklepajih s</w:t>
      </w:r>
      <w:r w:rsidR="00BD36B4" w:rsidRPr="00A64104">
        <w:rPr>
          <w:rFonts w:cs="Arial"/>
          <w:color w:val="auto"/>
          <w:sz w:val="20"/>
          <w:szCs w:val="20"/>
        </w:rPr>
        <w:t>o prikazani podatki za leto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="009B47E2" w:rsidRPr="00A64104">
        <w:rPr>
          <w:rFonts w:cs="Arial"/>
          <w:color w:val="auto"/>
          <w:sz w:val="20"/>
          <w:szCs w:val="20"/>
        </w:rPr>
        <w:t>202</w:t>
      </w:r>
      <w:r w:rsidR="0091708F">
        <w:rPr>
          <w:rFonts w:cs="Arial"/>
          <w:color w:val="auto"/>
          <w:sz w:val="20"/>
          <w:szCs w:val="20"/>
        </w:rPr>
        <w:t>4</w:t>
      </w:r>
      <w:r w:rsidRPr="00A64104">
        <w:rPr>
          <w:rFonts w:cs="Arial"/>
          <w:color w:val="auto"/>
          <w:sz w:val="20"/>
          <w:szCs w:val="20"/>
        </w:rPr>
        <w:t>.</w:t>
      </w:r>
      <w:r w:rsidR="00A97E52" w:rsidRPr="00A64104">
        <w:rPr>
          <w:rFonts w:cs="Arial"/>
          <w:color w:val="auto"/>
          <w:sz w:val="20"/>
          <w:szCs w:val="20"/>
        </w:rPr>
        <w:t xml:space="preserve"> </w:t>
      </w:r>
    </w:p>
    <w:p w14:paraId="753FA1B3" w14:textId="77777777" w:rsidR="00C321C3" w:rsidRPr="00A64104" w:rsidRDefault="00C321C3" w:rsidP="00101A56">
      <w:pPr>
        <w:pStyle w:val="Naslov2"/>
        <w:spacing w:line="260" w:lineRule="exact"/>
        <w:rPr>
          <w:caps w:val="0"/>
          <w:color w:val="auto"/>
        </w:rPr>
      </w:pPr>
      <w:bookmarkStart w:id="14" w:name="_Toc30596556"/>
      <w:bookmarkStart w:id="15" w:name="_Toc31114769"/>
      <w:bookmarkStart w:id="16" w:name="_Toc31185678"/>
      <w:bookmarkStart w:id="17" w:name="_Toc31187388"/>
      <w:bookmarkStart w:id="18" w:name="_Toc31187412"/>
      <w:bookmarkStart w:id="19" w:name="_Toc226709590"/>
      <w:r w:rsidRPr="00A64104">
        <w:rPr>
          <w:caps w:val="0"/>
          <w:color w:val="auto"/>
        </w:rPr>
        <w:t>Predstavitev Sektorja za pritožbe zoper policijo</w:t>
      </w:r>
      <w:bookmarkEnd w:id="14"/>
      <w:bookmarkEnd w:id="15"/>
      <w:bookmarkEnd w:id="16"/>
      <w:bookmarkEnd w:id="17"/>
      <w:bookmarkEnd w:id="18"/>
      <w:bookmarkEnd w:id="19"/>
    </w:p>
    <w:p w14:paraId="252B42BF" w14:textId="750D849F" w:rsidR="00C321C3" w:rsidRPr="00A64104" w:rsidRDefault="00C321C3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Direktorat za policijo in druge varnostne naloge je bil ustanovljen leta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 xml:space="preserve">1999 in je eden ključnih </w:t>
      </w:r>
      <w:r w:rsidR="00514F73" w:rsidRPr="00A64104">
        <w:rPr>
          <w:rFonts w:cs="Arial"/>
          <w:color w:val="auto"/>
          <w:sz w:val="20"/>
          <w:szCs w:val="20"/>
        </w:rPr>
        <w:t>organov</w:t>
      </w:r>
      <w:r w:rsidRPr="00A64104">
        <w:rPr>
          <w:rFonts w:cs="Arial"/>
          <w:color w:val="auto"/>
          <w:sz w:val="20"/>
          <w:szCs w:val="20"/>
        </w:rPr>
        <w:t xml:space="preserve"> Ministrstva za notranje zadeve</w:t>
      </w:r>
      <w:r w:rsidR="00514F73" w:rsidRPr="00A64104">
        <w:rPr>
          <w:rFonts w:cs="Arial"/>
          <w:color w:val="auto"/>
          <w:sz w:val="20"/>
          <w:szCs w:val="20"/>
        </w:rPr>
        <w:t xml:space="preserve"> Republike Slovenije</w:t>
      </w:r>
      <w:r w:rsidRPr="00A64104">
        <w:rPr>
          <w:rFonts w:cs="Arial"/>
          <w:color w:val="auto"/>
          <w:sz w:val="20"/>
          <w:szCs w:val="20"/>
        </w:rPr>
        <w:t>. SPZP kot notranja organizacijska enota Direktorata za policijo in druge varnostne naloge je bil ustanovljen leta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 xml:space="preserve">2004. </w:t>
      </w:r>
      <w:r w:rsidR="00CF7CE7">
        <w:rPr>
          <w:rFonts w:cs="Arial"/>
          <w:color w:val="auto"/>
          <w:sz w:val="20"/>
          <w:szCs w:val="20"/>
        </w:rPr>
        <w:t>Ta</w:t>
      </w:r>
      <w:r w:rsidR="00CF7CE7" w:rsidRPr="00A64104">
        <w:rPr>
          <w:rFonts w:cs="Arial"/>
          <w:color w:val="auto"/>
          <w:sz w:val="20"/>
          <w:szCs w:val="20"/>
        </w:rPr>
        <w:t xml:space="preserve"> centralizirana enota ministrstva za notranje zadeve </w:t>
      </w:r>
      <w:r w:rsidR="00CF7CE7">
        <w:rPr>
          <w:rFonts w:cs="Arial"/>
          <w:color w:val="auto"/>
          <w:sz w:val="20"/>
          <w:szCs w:val="20"/>
        </w:rPr>
        <w:t>je p</w:t>
      </w:r>
      <w:r w:rsidRPr="00A64104">
        <w:rPr>
          <w:rFonts w:cs="Arial"/>
          <w:color w:val="auto"/>
          <w:sz w:val="20"/>
          <w:szCs w:val="20"/>
        </w:rPr>
        <w:t>ristojn</w:t>
      </w:r>
      <w:r w:rsidR="00CF7CE7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za celovito spremljanje</w:t>
      </w:r>
      <w:r w:rsidR="00514F73" w:rsidRPr="00A64104">
        <w:rPr>
          <w:rFonts w:cs="Arial"/>
          <w:color w:val="auto"/>
          <w:sz w:val="20"/>
          <w:szCs w:val="20"/>
        </w:rPr>
        <w:t xml:space="preserve"> reševanja pritožb zoper policijo</w:t>
      </w:r>
      <w:r w:rsidRPr="00A64104">
        <w:rPr>
          <w:rFonts w:cs="Arial"/>
          <w:color w:val="auto"/>
          <w:sz w:val="20"/>
          <w:szCs w:val="20"/>
        </w:rPr>
        <w:t xml:space="preserve"> in nadzor nad </w:t>
      </w:r>
      <w:r w:rsidR="00514F73" w:rsidRPr="00A64104">
        <w:rPr>
          <w:rFonts w:cs="Arial"/>
          <w:color w:val="auto"/>
          <w:sz w:val="20"/>
          <w:szCs w:val="20"/>
        </w:rPr>
        <w:t>njim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CF7CE7">
        <w:rPr>
          <w:rFonts w:cs="Arial"/>
          <w:color w:val="auto"/>
          <w:sz w:val="20"/>
          <w:szCs w:val="20"/>
        </w:rPr>
        <w:t>ter deluje na naslovu</w:t>
      </w:r>
      <w:r w:rsidR="00A27D77">
        <w:rPr>
          <w:rFonts w:cs="Arial"/>
          <w:color w:val="auto"/>
          <w:sz w:val="20"/>
          <w:szCs w:val="20"/>
        </w:rPr>
        <w:t>:</w:t>
      </w:r>
      <w:r w:rsidR="00CF7CE7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A64104">
        <w:rPr>
          <w:rFonts w:cs="Arial"/>
          <w:color w:val="auto"/>
          <w:sz w:val="20"/>
          <w:szCs w:val="20"/>
        </w:rPr>
        <w:t>Litostrojska</w:t>
      </w:r>
      <w:proofErr w:type="spellEnd"/>
      <w:r w:rsidRPr="00A64104">
        <w:rPr>
          <w:rFonts w:cs="Arial"/>
          <w:color w:val="auto"/>
          <w:sz w:val="20"/>
          <w:szCs w:val="20"/>
        </w:rPr>
        <w:t xml:space="preserve"> cesta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54, 1000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Ljubljana</w:t>
      </w:r>
      <w:r w:rsidR="007F3651" w:rsidRPr="00A64104">
        <w:rPr>
          <w:rFonts w:cs="Arial"/>
          <w:color w:val="auto"/>
          <w:sz w:val="20"/>
          <w:szCs w:val="20"/>
        </w:rPr>
        <w:t>;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7F3651" w:rsidRPr="00A64104">
        <w:rPr>
          <w:rFonts w:cs="Arial"/>
          <w:color w:val="auto"/>
          <w:sz w:val="20"/>
          <w:szCs w:val="20"/>
        </w:rPr>
        <w:t xml:space="preserve">e-naslov: </w:t>
      </w:r>
      <w:r w:rsidR="00BD36B4" w:rsidRPr="00A64104">
        <w:rPr>
          <w:rFonts w:cs="Arial"/>
          <w:color w:val="auto"/>
          <w:sz w:val="20"/>
          <w:szCs w:val="20"/>
        </w:rPr>
        <w:t>gp.mnz@gov.si</w:t>
      </w:r>
      <w:r w:rsidR="007F3651" w:rsidRPr="00A64104">
        <w:rPr>
          <w:rFonts w:cs="Arial"/>
          <w:color w:val="auto"/>
          <w:sz w:val="20"/>
          <w:szCs w:val="20"/>
        </w:rPr>
        <w:t>;</w:t>
      </w:r>
      <w:r w:rsidRPr="00A64104">
        <w:rPr>
          <w:rFonts w:cs="Arial"/>
          <w:color w:val="auto"/>
          <w:sz w:val="20"/>
          <w:szCs w:val="20"/>
        </w:rPr>
        <w:t xml:space="preserve"> telefonska številka</w:t>
      </w:r>
      <w:r w:rsidR="007F3651" w:rsidRPr="00A64104">
        <w:rPr>
          <w:rFonts w:cs="Arial"/>
          <w:color w:val="auto"/>
          <w:sz w:val="20"/>
          <w:szCs w:val="20"/>
        </w:rPr>
        <w:t>:</w:t>
      </w:r>
      <w:r w:rsidRPr="00A64104">
        <w:rPr>
          <w:rFonts w:cs="Arial"/>
          <w:color w:val="auto"/>
          <w:sz w:val="20"/>
          <w:szCs w:val="20"/>
        </w:rPr>
        <w:t xml:space="preserve"> 01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428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58</w:t>
      </w:r>
      <w:r w:rsidR="00F92400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50.</w:t>
      </w:r>
    </w:p>
    <w:p w14:paraId="07AC5076" w14:textId="632744D7" w:rsidR="00C321C3" w:rsidRPr="00A64104" w:rsidRDefault="008F543F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Pooblaščenci ministra</w:t>
      </w:r>
      <w:r w:rsidR="00C321C3" w:rsidRPr="00A64104">
        <w:rPr>
          <w:rFonts w:cs="Arial"/>
          <w:color w:val="auto"/>
          <w:sz w:val="20"/>
          <w:szCs w:val="20"/>
        </w:rPr>
        <w:t xml:space="preserve"> SPZP nepristransko, neodvisno, kakovostno in strokovno rešuje</w:t>
      </w:r>
      <w:r w:rsidR="00F92400" w:rsidRPr="00A64104">
        <w:rPr>
          <w:rFonts w:cs="Arial"/>
          <w:color w:val="auto"/>
          <w:sz w:val="20"/>
          <w:szCs w:val="20"/>
        </w:rPr>
        <w:t>jo</w:t>
      </w:r>
      <w:r w:rsidR="00C321C3" w:rsidRPr="00A64104">
        <w:rPr>
          <w:rFonts w:cs="Arial"/>
          <w:color w:val="auto"/>
          <w:sz w:val="20"/>
          <w:szCs w:val="20"/>
        </w:rPr>
        <w:t xml:space="preserve"> pritožbe, ki so lahko močno orodje </w:t>
      </w:r>
      <w:r w:rsidR="00C321C3" w:rsidRPr="00A27D77">
        <w:rPr>
          <w:rFonts w:cs="Arial"/>
          <w:color w:val="auto"/>
          <w:sz w:val="20"/>
          <w:szCs w:val="20"/>
        </w:rPr>
        <w:t>in p</w:t>
      </w:r>
      <w:r w:rsidR="00C321C3" w:rsidRPr="00A64104">
        <w:rPr>
          <w:rFonts w:cs="Arial"/>
          <w:color w:val="auto"/>
          <w:sz w:val="20"/>
          <w:szCs w:val="20"/>
        </w:rPr>
        <w:t xml:space="preserve">ot </w:t>
      </w:r>
      <w:r w:rsidR="00514F73" w:rsidRPr="00A64104">
        <w:rPr>
          <w:rFonts w:cs="Arial"/>
          <w:color w:val="auto"/>
          <w:sz w:val="20"/>
          <w:szCs w:val="20"/>
        </w:rPr>
        <w:t>h</w:t>
      </w:r>
      <w:r w:rsidR="00C321C3" w:rsidRPr="00A64104">
        <w:rPr>
          <w:rFonts w:cs="Arial"/>
          <w:color w:val="auto"/>
          <w:sz w:val="20"/>
          <w:szCs w:val="20"/>
        </w:rPr>
        <w:t xml:space="preserve"> kakovostnejšim, zakonitim in u</w:t>
      </w:r>
      <w:r w:rsidRPr="00A64104">
        <w:rPr>
          <w:rFonts w:cs="Arial"/>
          <w:color w:val="auto"/>
          <w:sz w:val="20"/>
          <w:szCs w:val="20"/>
        </w:rPr>
        <w:t xml:space="preserve">činkovitejšim ukrepom policije. </w:t>
      </w:r>
      <w:r w:rsidR="00CF7CE7">
        <w:rPr>
          <w:rFonts w:cs="Arial"/>
          <w:color w:val="auto"/>
          <w:sz w:val="20"/>
          <w:szCs w:val="20"/>
        </w:rPr>
        <w:t>S</w:t>
      </w:r>
      <w:r w:rsidR="00C321C3" w:rsidRPr="00A64104">
        <w:rPr>
          <w:rFonts w:cs="Arial"/>
          <w:color w:val="auto"/>
          <w:sz w:val="20"/>
          <w:szCs w:val="20"/>
        </w:rPr>
        <w:t xml:space="preserve"> pisnim sklepom </w:t>
      </w:r>
      <w:r w:rsidR="00CF7CE7">
        <w:rPr>
          <w:rFonts w:cs="Arial"/>
          <w:color w:val="auto"/>
          <w:sz w:val="20"/>
          <w:szCs w:val="20"/>
        </w:rPr>
        <w:t xml:space="preserve">jih imenuje </w:t>
      </w:r>
      <w:r w:rsidR="00C321C3" w:rsidRPr="00A64104">
        <w:rPr>
          <w:rFonts w:cs="Arial"/>
          <w:color w:val="auto"/>
          <w:sz w:val="20"/>
          <w:szCs w:val="20"/>
        </w:rPr>
        <w:t>minist</w:t>
      </w:r>
      <w:r w:rsidR="00CF7CE7">
        <w:rPr>
          <w:rFonts w:cs="Arial"/>
          <w:color w:val="auto"/>
          <w:sz w:val="20"/>
          <w:szCs w:val="20"/>
        </w:rPr>
        <w:t>e</w:t>
      </w:r>
      <w:r w:rsidR="00C321C3" w:rsidRPr="00A64104">
        <w:rPr>
          <w:rFonts w:cs="Arial"/>
          <w:color w:val="auto"/>
          <w:sz w:val="20"/>
          <w:szCs w:val="20"/>
        </w:rPr>
        <w:t>r</w:t>
      </w:r>
      <w:r w:rsidR="00CF7CE7">
        <w:rPr>
          <w:rFonts w:cs="Arial"/>
          <w:color w:val="auto"/>
          <w:sz w:val="20"/>
          <w:szCs w:val="20"/>
        </w:rPr>
        <w:t>,</w:t>
      </w:r>
      <w:r w:rsidR="00055038" w:rsidRPr="00A64104">
        <w:rPr>
          <w:rFonts w:cs="Arial"/>
          <w:color w:val="auto"/>
          <w:sz w:val="20"/>
          <w:szCs w:val="20"/>
        </w:rPr>
        <w:t xml:space="preserve"> </w:t>
      </w:r>
      <w:r w:rsidR="00CF7CE7">
        <w:rPr>
          <w:rFonts w:cs="Arial"/>
          <w:color w:val="auto"/>
          <w:sz w:val="20"/>
          <w:szCs w:val="20"/>
        </w:rPr>
        <w:t>p</w:t>
      </w:r>
      <w:r w:rsidR="006B71D5" w:rsidRPr="00A64104">
        <w:rPr>
          <w:rFonts w:cs="Arial"/>
          <w:color w:val="auto"/>
          <w:sz w:val="20"/>
          <w:szCs w:val="20"/>
        </w:rPr>
        <w:t xml:space="preserve">ristojni </w:t>
      </w:r>
      <w:r w:rsidR="00CF7CE7">
        <w:rPr>
          <w:rFonts w:cs="Arial"/>
          <w:color w:val="auto"/>
          <w:sz w:val="20"/>
          <w:szCs w:val="20"/>
        </w:rPr>
        <w:t xml:space="preserve">pa </w:t>
      </w:r>
      <w:r w:rsidR="006B71D5" w:rsidRPr="00A64104">
        <w:rPr>
          <w:rFonts w:cs="Arial"/>
          <w:color w:val="auto"/>
          <w:sz w:val="20"/>
          <w:szCs w:val="20"/>
        </w:rPr>
        <w:t>so</w:t>
      </w:r>
      <w:r w:rsidR="00C321C3" w:rsidRPr="00A64104">
        <w:rPr>
          <w:rFonts w:cs="Arial"/>
          <w:color w:val="auto"/>
          <w:sz w:val="20"/>
          <w:szCs w:val="20"/>
        </w:rPr>
        <w:t xml:space="preserve"> za vodenje seje senata kot vodj</w:t>
      </w:r>
      <w:r w:rsidR="006B71D5" w:rsidRPr="00A64104">
        <w:rPr>
          <w:rFonts w:cs="Arial"/>
          <w:color w:val="auto"/>
          <w:sz w:val="20"/>
          <w:szCs w:val="20"/>
        </w:rPr>
        <w:t>e</w:t>
      </w:r>
      <w:r w:rsidR="00C321C3" w:rsidRPr="00A64104">
        <w:rPr>
          <w:rFonts w:cs="Arial"/>
          <w:color w:val="auto"/>
          <w:sz w:val="20"/>
          <w:szCs w:val="20"/>
        </w:rPr>
        <w:t xml:space="preserve"> senata ali </w:t>
      </w:r>
      <w:r w:rsidR="00F92400" w:rsidRPr="00A64104">
        <w:rPr>
          <w:rFonts w:cs="Arial"/>
          <w:color w:val="auto"/>
          <w:sz w:val="20"/>
          <w:szCs w:val="20"/>
        </w:rPr>
        <w:t xml:space="preserve">za </w:t>
      </w:r>
      <w:r w:rsidR="00C321C3" w:rsidRPr="00A64104">
        <w:rPr>
          <w:rFonts w:cs="Arial"/>
          <w:color w:val="auto"/>
          <w:sz w:val="20"/>
          <w:szCs w:val="20"/>
        </w:rPr>
        <w:t>preverjanje pritožbe kot poročeval</w:t>
      </w:r>
      <w:r w:rsidR="006B71D5" w:rsidRPr="00A64104">
        <w:rPr>
          <w:rFonts w:cs="Arial"/>
          <w:color w:val="auto"/>
          <w:sz w:val="20"/>
          <w:szCs w:val="20"/>
        </w:rPr>
        <w:t>ci</w:t>
      </w:r>
      <w:r w:rsidR="00C321C3" w:rsidRPr="00A64104">
        <w:rPr>
          <w:rFonts w:cs="Arial"/>
          <w:color w:val="auto"/>
          <w:sz w:val="20"/>
          <w:szCs w:val="20"/>
        </w:rPr>
        <w:t xml:space="preserve"> ali </w:t>
      </w:r>
      <w:r w:rsidR="00F92400" w:rsidRPr="00A64104">
        <w:rPr>
          <w:rFonts w:cs="Arial"/>
          <w:color w:val="auto"/>
          <w:sz w:val="20"/>
          <w:szCs w:val="20"/>
        </w:rPr>
        <w:t xml:space="preserve">za </w:t>
      </w:r>
      <w:r w:rsidR="00C321C3" w:rsidRPr="00A64104">
        <w:rPr>
          <w:rFonts w:cs="Arial"/>
          <w:color w:val="auto"/>
          <w:sz w:val="20"/>
          <w:szCs w:val="20"/>
        </w:rPr>
        <w:t xml:space="preserve">opravljanje drugih nalog, določenih z </w:t>
      </w:r>
      <w:proofErr w:type="spellStart"/>
      <w:r w:rsidR="00C321C3"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="00C321C3" w:rsidRPr="00A64104">
        <w:rPr>
          <w:rFonts w:cs="Arial"/>
          <w:color w:val="auto"/>
          <w:sz w:val="20"/>
          <w:szCs w:val="20"/>
        </w:rPr>
        <w:t xml:space="preserve">. Pooblaščenci ministra so uradne osebe s posebnimi pooblastili in se pri opravljanju </w:t>
      </w:r>
      <w:r w:rsidR="00C321C3" w:rsidRPr="00A27D77">
        <w:rPr>
          <w:rFonts w:cs="Arial"/>
          <w:color w:val="auto"/>
          <w:sz w:val="20"/>
          <w:szCs w:val="20"/>
        </w:rPr>
        <w:t xml:space="preserve">nalog </w:t>
      </w:r>
      <w:r w:rsidR="00A27D77">
        <w:rPr>
          <w:rFonts w:cs="Arial"/>
          <w:color w:val="auto"/>
          <w:sz w:val="20"/>
          <w:szCs w:val="20"/>
        </w:rPr>
        <w:t>izkazu</w:t>
      </w:r>
      <w:r w:rsidR="00AF5E0B" w:rsidRPr="00A27D77">
        <w:rPr>
          <w:rFonts w:cs="Arial"/>
          <w:color w:val="auto"/>
          <w:sz w:val="20"/>
          <w:szCs w:val="20"/>
        </w:rPr>
        <w:t>j</w:t>
      </w:r>
      <w:r w:rsidR="00A27D77">
        <w:rPr>
          <w:rFonts w:cs="Arial"/>
          <w:color w:val="auto"/>
          <w:sz w:val="20"/>
          <w:szCs w:val="20"/>
        </w:rPr>
        <w:t>e</w:t>
      </w:r>
      <w:r w:rsidR="00AF5E0B" w:rsidRPr="00A27D77">
        <w:rPr>
          <w:rFonts w:cs="Arial"/>
          <w:color w:val="auto"/>
          <w:sz w:val="20"/>
          <w:szCs w:val="20"/>
        </w:rPr>
        <w:t>jo</w:t>
      </w:r>
      <w:r w:rsidR="00C321C3" w:rsidRPr="00A27D77">
        <w:rPr>
          <w:rFonts w:cs="Arial"/>
          <w:color w:val="auto"/>
          <w:sz w:val="20"/>
          <w:szCs w:val="20"/>
        </w:rPr>
        <w:t xml:space="preserve"> s služben</w:t>
      </w:r>
      <w:r w:rsidR="00C321C3" w:rsidRPr="00A64104">
        <w:rPr>
          <w:rFonts w:cs="Arial"/>
          <w:color w:val="auto"/>
          <w:sz w:val="20"/>
          <w:szCs w:val="20"/>
        </w:rPr>
        <w:t>o izkaznico.</w:t>
      </w:r>
    </w:p>
    <w:p w14:paraId="789785BF" w14:textId="290B30CF" w:rsidR="00C321C3" w:rsidRPr="00A64104" w:rsidRDefault="00BD36B4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 letu</w:t>
      </w:r>
      <w:r w:rsidR="00055038" w:rsidRPr="00A64104">
        <w:rPr>
          <w:rFonts w:cs="Arial"/>
          <w:color w:val="auto"/>
        </w:rPr>
        <w:t> </w:t>
      </w:r>
      <w:r w:rsidR="00351103" w:rsidRPr="00A64104">
        <w:rPr>
          <w:rFonts w:cs="Arial"/>
          <w:color w:val="auto"/>
          <w:sz w:val="20"/>
          <w:szCs w:val="20"/>
        </w:rPr>
        <w:t>202</w:t>
      </w:r>
      <w:r w:rsidR="0091708F">
        <w:rPr>
          <w:rFonts w:cs="Arial"/>
          <w:color w:val="auto"/>
          <w:sz w:val="20"/>
          <w:szCs w:val="20"/>
        </w:rPr>
        <w:t>5</w:t>
      </w:r>
      <w:r w:rsidR="00351103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je</w:t>
      </w:r>
      <w:r w:rsidRPr="00A64104">
        <w:rPr>
          <w:rFonts w:cs="Arial"/>
          <w:color w:val="auto"/>
          <w:sz w:val="20"/>
          <w:szCs w:val="20"/>
        </w:rPr>
        <w:t xml:space="preserve"> bilo v SPZP zaposlenih skupno </w:t>
      </w:r>
      <w:r w:rsidR="006B71D5" w:rsidRPr="00A64104">
        <w:rPr>
          <w:rFonts w:cs="Arial"/>
          <w:color w:val="auto"/>
          <w:sz w:val="20"/>
          <w:szCs w:val="20"/>
        </w:rPr>
        <w:t>e</w:t>
      </w:r>
      <w:r w:rsidR="007F3651" w:rsidRPr="00A64104">
        <w:rPr>
          <w:rFonts w:cs="Arial"/>
          <w:color w:val="auto"/>
          <w:sz w:val="20"/>
          <w:szCs w:val="20"/>
        </w:rPr>
        <w:t>najst </w:t>
      </w:r>
      <w:r w:rsidRPr="00A64104">
        <w:rPr>
          <w:rFonts w:cs="Arial"/>
          <w:color w:val="auto"/>
          <w:sz w:val="20"/>
          <w:szCs w:val="20"/>
        </w:rPr>
        <w:t xml:space="preserve">oseb, od tega je </w:t>
      </w:r>
      <w:r w:rsidR="00351103" w:rsidRPr="00A64104">
        <w:rPr>
          <w:rFonts w:cs="Arial"/>
          <w:color w:val="auto"/>
          <w:sz w:val="20"/>
          <w:szCs w:val="20"/>
        </w:rPr>
        <w:t>bilo </w:t>
      </w:r>
      <w:r w:rsidR="006B71D5" w:rsidRPr="00A64104">
        <w:rPr>
          <w:rFonts w:cs="Arial"/>
          <w:color w:val="auto"/>
          <w:sz w:val="20"/>
          <w:szCs w:val="20"/>
        </w:rPr>
        <w:t xml:space="preserve">deset </w:t>
      </w:r>
      <w:r w:rsidR="00C321C3" w:rsidRPr="00A64104">
        <w:rPr>
          <w:rFonts w:cs="Arial"/>
          <w:color w:val="auto"/>
          <w:sz w:val="20"/>
          <w:szCs w:val="20"/>
        </w:rPr>
        <w:t xml:space="preserve">pooblaščencev ministra in </w:t>
      </w:r>
      <w:r w:rsidR="000B5370" w:rsidRPr="00A64104">
        <w:rPr>
          <w:rFonts w:cs="Arial"/>
          <w:color w:val="auto"/>
          <w:sz w:val="20"/>
          <w:szCs w:val="20"/>
        </w:rPr>
        <w:t>ena</w:t>
      </w:r>
      <w:r w:rsidR="00055038" w:rsidRPr="00A64104">
        <w:rPr>
          <w:rFonts w:cs="Arial"/>
          <w:color w:val="auto"/>
          <w:sz w:val="20"/>
          <w:szCs w:val="20"/>
        </w:rPr>
        <w:t> </w:t>
      </w:r>
      <w:r w:rsidR="00C321C3" w:rsidRPr="00A64104">
        <w:rPr>
          <w:rFonts w:cs="Arial"/>
          <w:color w:val="auto"/>
          <w:sz w:val="20"/>
          <w:szCs w:val="20"/>
        </w:rPr>
        <w:t>pos</w:t>
      </w:r>
      <w:r w:rsidR="00BF7F9D" w:rsidRPr="00A64104">
        <w:rPr>
          <w:rFonts w:cs="Arial"/>
          <w:color w:val="auto"/>
          <w:sz w:val="20"/>
          <w:szCs w:val="20"/>
        </w:rPr>
        <w:t xml:space="preserve">lovna sekretarka. </w:t>
      </w:r>
    </w:p>
    <w:tbl>
      <w:tblPr>
        <w:tblStyle w:val="Tabelamrea4poudarek1"/>
        <w:tblW w:w="9613" w:type="dxa"/>
        <w:jc w:val="center"/>
        <w:tblLook w:val="01E0" w:firstRow="1" w:lastRow="1" w:firstColumn="1" w:lastColumn="1" w:noHBand="0" w:noVBand="0"/>
        <w:tblCaption w:val="Tabela: Število zaposlenih po letih"/>
        <w:tblDescription w:val="Število zaposlenih oseb po letih 2007-2020."/>
      </w:tblPr>
      <w:tblGrid>
        <w:gridCol w:w="1309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247EFC" w:rsidRPr="00A64104" w14:paraId="219A3B4E" w14:textId="77777777" w:rsidTr="00351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67F2EA25" w14:textId="77777777" w:rsidR="00351103" w:rsidRPr="00A64104" w:rsidRDefault="00351103" w:rsidP="00351103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Leto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6D0D6DB9" w14:textId="6836B8D3" w:rsidR="00351103" w:rsidRPr="00A64104" w:rsidRDefault="00351103" w:rsidP="00351103">
            <w:pPr>
              <w:spacing w:before="120" w:after="120" w:line="260" w:lineRule="exact"/>
              <w:jc w:val="center"/>
              <w:rPr>
                <w:rFonts w:cs="Arial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37373BB5" w14:textId="3E90E4DD" w:rsidR="00351103" w:rsidRPr="00A64104" w:rsidRDefault="00CF0BA2" w:rsidP="00351103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5CFA5F00" w14:textId="7E759E48" w:rsidR="00351103" w:rsidRPr="00A64104" w:rsidRDefault="00CF0BA2" w:rsidP="00351103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0C1B7173" w14:textId="7B109E4E" w:rsidR="00351103" w:rsidRPr="00A64104" w:rsidRDefault="00CF0BA2" w:rsidP="00351103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13DBF237" w14:textId="645024D1" w:rsidR="00351103" w:rsidRPr="00A64104" w:rsidRDefault="00CF0BA2" w:rsidP="00351103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77E7EC9D" w14:textId="5340268E" w:rsidR="00351103" w:rsidRPr="00A64104" w:rsidRDefault="00CF0BA2" w:rsidP="00351103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176D2B90" w14:textId="3A212906" w:rsidR="00351103" w:rsidRPr="00A64104" w:rsidRDefault="00CF0BA2" w:rsidP="00351103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522CF5C6" w14:textId="308CBA79" w:rsidR="00351103" w:rsidRPr="00A64104" w:rsidRDefault="00CF0BA2" w:rsidP="00351103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202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21DD8B31" w14:textId="54A1C945" w:rsidR="00351103" w:rsidRPr="00A64104" w:rsidRDefault="00CF0BA2" w:rsidP="00351103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202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4B319D9C" w14:textId="3ED19AD5" w:rsidR="00351103" w:rsidRPr="00A64104" w:rsidRDefault="00CF0BA2" w:rsidP="00351103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202</w:t>
            </w:r>
            <w:r w:rsidR="0091708F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49783619" w14:textId="1811230D" w:rsidR="00351103" w:rsidRPr="00A64104" w:rsidRDefault="00CF0BA2" w:rsidP="00351103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iCs/>
                <w:color w:val="auto"/>
                <w:sz w:val="20"/>
                <w:szCs w:val="20"/>
              </w:rPr>
              <w:t>202</w:t>
            </w:r>
            <w:r w:rsidR="0091708F">
              <w:rPr>
                <w:rFonts w:cs="Arial"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23C0416A" w14:textId="478F6598" w:rsidR="00351103" w:rsidRPr="00A64104" w:rsidRDefault="00351103" w:rsidP="00CF0BA2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iCs/>
                <w:color w:val="auto"/>
                <w:sz w:val="20"/>
                <w:szCs w:val="20"/>
              </w:rPr>
              <w:t>20</w:t>
            </w:r>
            <w:r w:rsidR="00CD4267" w:rsidRPr="00A64104">
              <w:rPr>
                <w:rFonts w:cs="Arial"/>
                <w:iCs/>
                <w:color w:val="auto"/>
                <w:sz w:val="20"/>
                <w:szCs w:val="20"/>
              </w:rPr>
              <w:t>2</w:t>
            </w:r>
            <w:r w:rsidR="0091708F">
              <w:rPr>
                <w:rFonts w:cs="Arial"/>
                <w:iCs/>
                <w:color w:val="auto"/>
                <w:sz w:val="20"/>
                <w:szCs w:val="20"/>
              </w:rPr>
              <w:t>5</w:t>
            </w:r>
          </w:p>
        </w:tc>
      </w:tr>
      <w:tr w:rsidR="00A64104" w:rsidRPr="00A64104" w14:paraId="16C9263A" w14:textId="77777777" w:rsidTr="0035110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000000" w:themeColor="text1"/>
            </w:tcBorders>
            <w:vAlign w:val="center"/>
          </w:tcPr>
          <w:p w14:paraId="34E1D0DD" w14:textId="77777777" w:rsidR="00351103" w:rsidRPr="00A64104" w:rsidRDefault="00351103" w:rsidP="00351103">
            <w:pPr>
              <w:spacing w:before="120" w:after="120" w:line="260" w:lineRule="exact"/>
              <w:jc w:val="center"/>
              <w:rPr>
                <w:rFonts w:cs="Arial"/>
                <w:bCs w:val="0"/>
                <w:i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Število zaposlenih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56168A99" w14:textId="18B4379B" w:rsidR="00351103" w:rsidRPr="00A64104" w:rsidRDefault="0091708F" w:rsidP="00351103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39CFE108" w14:textId="77777777" w:rsidR="00351103" w:rsidRPr="00A64104" w:rsidRDefault="00CF0BA2" w:rsidP="00351103">
            <w:pPr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76F8B463" w14:textId="77777777" w:rsidR="00351103" w:rsidRPr="00A64104" w:rsidRDefault="00351103" w:rsidP="00351103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3E2D3AEB" w14:textId="4ACA72CC" w:rsidR="00351103" w:rsidRPr="00A64104" w:rsidRDefault="0091708F" w:rsidP="00351103">
            <w:pPr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683A1413" w14:textId="77777777" w:rsidR="00351103" w:rsidRPr="00A64104" w:rsidRDefault="00CF0BA2" w:rsidP="00351103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1720FA6A" w14:textId="2BEA9AF0" w:rsidR="00351103" w:rsidRPr="00A64104" w:rsidRDefault="0091708F" w:rsidP="00351103">
            <w:pPr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6733825B" w14:textId="77777777" w:rsidR="00351103" w:rsidRPr="00A64104" w:rsidRDefault="00CF0BA2" w:rsidP="00351103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3E1CD2B2" w14:textId="3B770122" w:rsidR="00351103" w:rsidRPr="00A64104" w:rsidRDefault="0091708F" w:rsidP="00351103">
            <w:pPr>
              <w:keepNext/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72CBD73E" w14:textId="77777777" w:rsidR="00351103" w:rsidRPr="00A64104" w:rsidRDefault="00CF0BA2" w:rsidP="00351103">
            <w:pPr>
              <w:keepNext/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110D6AE6" w14:textId="621FC599" w:rsidR="00351103" w:rsidRPr="00A64104" w:rsidRDefault="00351103" w:rsidP="00351103">
            <w:pPr>
              <w:keepNext/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1</w:t>
            </w:r>
            <w:r w:rsidR="0091708F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4ACAB951" w14:textId="41E36F14" w:rsidR="00351103" w:rsidRPr="00A64104" w:rsidRDefault="00CF0BA2" w:rsidP="00351103">
            <w:pPr>
              <w:keepNext/>
              <w:spacing w:before="120" w:after="120" w:line="260" w:lineRule="exact"/>
              <w:jc w:val="center"/>
              <w:rPr>
                <w:rFonts w:cs="Arial"/>
                <w:b w:val="0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iCs/>
                <w:color w:val="auto"/>
                <w:sz w:val="20"/>
                <w:szCs w:val="20"/>
              </w:rPr>
              <w:t>1</w:t>
            </w:r>
            <w:r w:rsidR="0091708F">
              <w:rPr>
                <w:rFonts w:cs="Arial"/>
                <w:b w:val="0"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2" w:type="dxa"/>
            <w:tcBorders>
              <w:top w:val="single" w:sz="4" w:space="0" w:color="000000" w:themeColor="text1"/>
            </w:tcBorders>
            <w:vAlign w:val="center"/>
          </w:tcPr>
          <w:p w14:paraId="5E34485E" w14:textId="77777777" w:rsidR="00351103" w:rsidRPr="00A64104" w:rsidRDefault="00CF0BA2" w:rsidP="00351103">
            <w:pPr>
              <w:keepNext/>
              <w:spacing w:before="120" w:after="120" w:line="260" w:lineRule="exact"/>
              <w:jc w:val="center"/>
              <w:rPr>
                <w:rFonts w:cs="Arial"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11</w:t>
            </w:r>
          </w:p>
        </w:tc>
      </w:tr>
    </w:tbl>
    <w:p w14:paraId="3DCC3E03" w14:textId="05F6C7EB" w:rsidR="00C321C3" w:rsidRPr="00A64104" w:rsidRDefault="005B664B" w:rsidP="00101A56">
      <w:pPr>
        <w:pStyle w:val="Napis"/>
        <w:spacing w:line="260" w:lineRule="exact"/>
        <w:jc w:val="both"/>
        <w:rPr>
          <w:rFonts w:cs="Arial"/>
          <w:b w:val="0"/>
          <w:i/>
          <w:noProof/>
          <w:color w:val="auto"/>
          <w:sz w:val="16"/>
          <w:szCs w:val="16"/>
        </w:rPr>
      </w:pPr>
      <w:bookmarkStart w:id="20" w:name="_Toc226709601"/>
      <w:r w:rsidRPr="00A64104">
        <w:rPr>
          <w:rFonts w:cs="Arial"/>
          <w:b w:val="0"/>
          <w:i/>
          <w:color w:val="auto"/>
          <w:sz w:val="16"/>
          <w:szCs w:val="16"/>
        </w:rPr>
        <w:t>Preglednica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 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instrText xml:space="preserve"> SEQ Tabela \* ARABIC </w:instrTex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1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="00BA6BDC" w:rsidRPr="00BA6BDC">
        <w:rPr>
          <w:rFonts w:cs="Arial"/>
          <w:b w:val="0"/>
          <w:i/>
          <w:noProof/>
          <w:color w:val="auto"/>
          <w:sz w:val="16"/>
          <w:szCs w:val="16"/>
        </w:rPr>
        <w:t>Število zaposlenih na zadnji dan posameznega leta</w:t>
      </w:r>
      <w:bookmarkEnd w:id="20"/>
    </w:p>
    <w:p w14:paraId="5F73C2BE" w14:textId="77777777" w:rsidR="00D439CF" w:rsidRPr="00A64104" w:rsidRDefault="00D439CF" w:rsidP="00101A56">
      <w:pPr>
        <w:pStyle w:val="Napis"/>
        <w:spacing w:line="260" w:lineRule="exact"/>
        <w:jc w:val="both"/>
        <w:rPr>
          <w:rFonts w:cs="Arial"/>
          <w:b w:val="0"/>
          <w:i/>
          <w:noProof/>
          <w:color w:val="auto"/>
          <w:sz w:val="20"/>
          <w:szCs w:val="20"/>
        </w:rPr>
      </w:pPr>
    </w:p>
    <w:p w14:paraId="7702E210" w14:textId="77777777" w:rsidR="00D439CF" w:rsidRPr="00A64104" w:rsidRDefault="00D439CF" w:rsidP="00D439CF">
      <w:pPr>
        <w:rPr>
          <w:rFonts w:cs="Arial"/>
          <w:color w:val="auto"/>
        </w:rPr>
      </w:pPr>
    </w:p>
    <w:p w14:paraId="44A7875C" w14:textId="77777777" w:rsidR="00D439CF" w:rsidRPr="00A64104" w:rsidRDefault="00D439CF" w:rsidP="00D439CF">
      <w:pPr>
        <w:rPr>
          <w:rFonts w:cs="Arial"/>
          <w:color w:val="auto"/>
        </w:rPr>
      </w:pPr>
    </w:p>
    <w:p w14:paraId="6A009E86" w14:textId="77777777" w:rsidR="00C321C3" w:rsidRDefault="00D439CF" w:rsidP="00D439CF">
      <w:pPr>
        <w:tabs>
          <w:tab w:val="left" w:pos="8813"/>
        </w:tabs>
        <w:rPr>
          <w:rFonts w:cs="Arial"/>
          <w:color w:val="auto"/>
        </w:rPr>
      </w:pPr>
      <w:r w:rsidRPr="00A64104">
        <w:rPr>
          <w:rFonts w:cs="Arial"/>
          <w:color w:val="auto"/>
        </w:rPr>
        <w:tab/>
      </w:r>
    </w:p>
    <w:p w14:paraId="52D8037E" w14:textId="440ACE0B" w:rsidR="0091708F" w:rsidRPr="0091708F" w:rsidRDefault="0091708F" w:rsidP="0091708F">
      <w:pPr>
        <w:tabs>
          <w:tab w:val="left" w:pos="7590"/>
        </w:tabs>
        <w:rPr>
          <w:rFonts w:cs="Arial"/>
        </w:rPr>
      </w:pPr>
      <w:r>
        <w:rPr>
          <w:rFonts w:cs="Arial"/>
        </w:rPr>
        <w:tab/>
      </w:r>
    </w:p>
    <w:p w14:paraId="34CE6D2C" w14:textId="6510F022" w:rsidR="00C321C3" w:rsidRPr="00A64104" w:rsidRDefault="00C321C3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20"/>
          <w:szCs w:val="20"/>
        </w:rPr>
      </w:pPr>
      <w:bookmarkStart w:id="21" w:name="_Toc226545453"/>
      <w:r w:rsidRPr="00A64104">
        <w:rPr>
          <w:rFonts w:cs="Arial"/>
          <w:noProof/>
          <w:color w:val="auto"/>
          <w:sz w:val="16"/>
          <w:szCs w:val="16"/>
        </w:rPr>
        <w:lastRenderedPageBreak/>
        <w:drawing>
          <wp:anchor distT="0" distB="0" distL="114300" distR="114300" simplePos="0" relativeHeight="251655168" behindDoc="0" locked="0" layoutInCell="1" allowOverlap="1" wp14:anchorId="7C283162" wp14:editId="4D6348C8">
            <wp:simplePos x="0" y="0"/>
            <wp:positionH relativeFrom="margin">
              <wp:align>right</wp:align>
            </wp:positionH>
            <wp:positionV relativeFrom="margin">
              <wp:posOffset>-333954</wp:posOffset>
            </wp:positionV>
            <wp:extent cx="6098540" cy="3347085"/>
            <wp:effectExtent l="0" t="0" r="16510" b="5715"/>
            <wp:wrapSquare wrapText="bothSides"/>
            <wp:docPr id="3" name="Grafikon 3" descr="Število zaposlenih po letih 2007-2020." title="Grafikon: Število zaposlenih po leti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104">
        <w:rPr>
          <w:rFonts w:cs="Arial"/>
          <w:b w:val="0"/>
          <w:i/>
          <w:color w:val="auto"/>
          <w:sz w:val="16"/>
          <w:szCs w:val="16"/>
        </w:rPr>
        <w:t xml:space="preserve">Graf 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Pr="00A64104">
        <w:rPr>
          <w:rFonts w:cs="Arial"/>
          <w:b w:val="0"/>
          <w:i/>
          <w:color w:val="auto"/>
          <w:sz w:val="16"/>
          <w:szCs w:val="16"/>
        </w:rPr>
        <w:instrText xml:space="preserve"> SEQ Graf \* ARABIC </w:instrTex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1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>Število zaposlenih</w:t>
      </w:r>
      <w:r w:rsidRPr="00A64104">
        <w:rPr>
          <w:rFonts w:cs="Arial"/>
          <w:b w:val="0"/>
          <w:i/>
          <w:noProof/>
          <w:color w:val="auto"/>
          <w:sz w:val="20"/>
          <w:szCs w:val="20"/>
        </w:rPr>
        <w:t xml:space="preserve"> 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>po letih</w:t>
      </w:r>
      <w:bookmarkEnd w:id="21"/>
    </w:p>
    <w:p w14:paraId="6E3EF970" w14:textId="77777777" w:rsidR="00C321C3" w:rsidRPr="00A64104" w:rsidRDefault="00C321C3" w:rsidP="00101A56">
      <w:pPr>
        <w:pStyle w:val="Tabela"/>
        <w:numPr>
          <w:ilvl w:val="0"/>
          <w:numId w:val="0"/>
        </w:numPr>
        <w:spacing w:line="260" w:lineRule="exact"/>
        <w:ind w:left="1440"/>
        <w:jc w:val="both"/>
        <w:rPr>
          <w:color w:val="auto"/>
          <w:szCs w:val="20"/>
        </w:rPr>
      </w:pPr>
    </w:p>
    <w:p w14:paraId="00F43055" w14:textId="5CE0CB91" w:rsidR="00C321C3" w:rsidRPr="00A64104" w:rsidRDefault="00C321C3" w:rsidP="00101A56">
      <w:pPr>
        <w:spacing w:line="260" w:lineRule="exact"/>
        <w:rPr>
          <w:rFonts w:cs="Arial"/>
          <w:caps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Število za</w:t>
      </w:r>
      <w:r w:rsidR="00D220CA" w:rsidRPr="00A64104">
        <w:rPr>
          <w:rFonts w:cs="Arial"/>
          <w:color w:val="auto"/>
          <w:sz w:val="20"/>
          <w:szCs w:val="20"/>
        </w:rPr>
        <w:t>poslenih v SPZP</w:t>
      </w:r>
      <w:r w:rsidR="00CD4267" w:rsidRPr="00A64104">
        <w:rPr>
          <w:rFonts w:cs="Arial"/>
          <w:color w:val="auto"/>
          <w:sz w:val="20"/>
          <w:szCs w:val="20"/>
        </w:rPr>
        <w:t xml:space="preserve"> </w:t>
      </w:r>
      <w:r w:rsidR="00CF7CE7">
        <w:rPr>
          <w:rFonts w:cs="Arial"/>
          <w:color w:val="auto"/>
          <w:sz w:val="20"/>
          <w:szCs w:val="20"/>
        </w:rPr>
        <w:t>j</w:t>
      </w:r>
      <w:r w:rsidR="00D220CA" w:rsidRPr="00A64104">
        <w:rPr>
          <w:rFonts w:cs="Arial"/>
          <w:color w:val="auto"/>
          <w:sz w:val="20"/>
          <w:szCs w:val="20"/>
        </w:rPr>
        <w:t xml:space="preserve">e </w:t>
      </w:r>
      <w:r w:rsidR="00CF7CE7">
        <w:rPr>
          <w:rFonts w:cs="Arial"/>
          <w:color w:val="auto"/>
          <w:sz w:val="20"/>
          <w:szCs w:val="20"/>
        </w:rPr>
        <w:t>v primerj</w:t>
      </w:r>
      <w:r w:rsidR="00D220CA" w:rsidRPr="00A64104">
        <w:rPr>
          <w:rFonts w:cs="Arial"/>
          <w:color w:val="auto"/>
          <w:sz w:val="20"/>
          <w:szCs w:val="20"/>
        </w:rPr>
        <w:t>a</w:t>
      </w:r>
      <w:r w:rsidR="00CF7CE7">
        <w:rPr>
          <w:rFonts w:cs="Arial"/>
          <w:color w:val="auto"/>
          <w:sz w:val="20"/>
          <w:szCs w:val="20"/>
        </w:rPr>
        <w:t>vi z</w:t>
      </w:r>
      <w:r w:rsidR="00D220CA" w:rsidRPr="00A64104">
        <w:rPr>
          <w:rFonts w:cs="Arial"/>
          <w:color w:val="auto"/>
          <w:sz w:val="20"/>
          <w:szCs w:val="20"/>
        </w:rPr>
        <w:t xml:space="preserve"> leto</w:t>
      </w:r>
      <w:r w:rsidR="00CF7CE7">
        <w:rPr>
          <w:rFonts w:cs="Arial"/>
          <w:color w:val="auto"/>
          <w:sz w:val="20"/>
          <w:szCs w:val="20"/>
        </w:rPr>
        <w:t>m</w:t>
      </w:r>
      <w:r w:rsidR="00D220CA" w:rsidRPr="00A64104">
        <w:rPr>
          <w:rFonts w:cs="Arial"/>
          <w:color w:val="auto"/>
          <w:sz w:val="20"/>
          <w:szCs w:val="20"/>
        </w:rPr>
        <w:t xml:space="preserve"> 202</w:t>
      </w:r>
      <w:r w:rsidR="0091708F">
        <w:rPr>
          <w:rFonts w:cs="Arial"/>
          <w:color w:val="auto"/>
          <w:sz w:val="20"/>
          <w:szCs w:val="20"/>
        </w:rPr>
        <w:t>4 osta</w:t>
      </w:r>
      <w:r w:rsidR="00CF7CE7">
        <w:rPr>
          <w:rFonts w:cs="Arial"/>
          <w:color w:val="auto"/>
          <w:sz w:val="20"/>
          <w:szCs w:val="20"/>
        </w:rPr>
        <w:t>lo</w:t>
      </w:r>
      <w:r w:rsidR="0091708F">
        <w:rPr>
          <w:rFonts w:cs="Arial"/>
          <w:color w:val="auto"/>
          <w:sz w:val="20"/>
          <w:szCs w:val="20"/>
        </w:rPr>
        <w:t xml:space="preserve"> enak</w:t>
      </w:r>
      <w:r w:rsidR="00140D8A">
        <w:rPr>
          <w:rFonts w:cs="Arial"/>
          <w:color w:val="auto"/>
          <w:sz w:val="20"/>
          <w:szCs w:val="20"/>
        </w:rPr>
        <w:t>o</w:t>
      </w:r>
      <w:r w:rsidR="0091708F">
        <w:rPr>
          <w:rFonts w:cs="Arial"/>
          <w:color w:val="auto"/>
          <w:sz w:val="20"/>
          <w:szCs w:val="20"/>
        </w:rPr>
        <w:t>.</w:t>
      </w:r>
    </w:p>
    <w:p w14:paraId="32EEDD0F" w14:textId="77777777" w:rsidR="00C321C3" w:rsidRPr="00A64104" w:rsidRDefault="00C321C3" w:rsidP="00101A56">
      <w:pPr>
        <w:pStyle w:val="Naslov2"/>
        <w:spacing w:line="260" w:lineRule="exact"/>
        <w:rPr>
          <w:color w:val="auto"/>
        </w:rPr>
      </w:pPr>
      <w:bookmarkStart w:id="22" w:name="_Toc30596557"/>
      <w:bookmarkStart w:id="23" w:name="_Toc31114770"/>
      <w:bookmarkStart w:id="24" w:name="_Toc31185679"/>
      <w:bookmarkStart w:id="25" w:name="_Toc31187389"/>
      <w:bookmarkStart w:id="26" w:name="_Toc31187413"/>
      <w:bookmarkStart w:id="27" w:name="_Toc226709591"/>
      <w:r w:rsidRPr="00A64104">
        <w:rPr>
          <w:caps w:val="0"/>
          <w:color w:val="auto"/>
        </w:rPr>
        <w:t>Dejavnost Sektorja za pritožbe zoper policijo</w:t>
      </w:r>
      <w:bookmarkEnd w:id="22"/>
      <w:bookmarkEnd w:id="23"/>
      <w:bookmarkEnd w:id="24"/>
      <w:bookmarkEnd w:id="25"/>
      <w:bookmarkEnd w:id="26"/>
      <w:bookmarkEnd w:id="27"/>
    </w:p>
    <w:p w14:paraId="10A35A6D" w14:textId="10DC4AE3" w:rsidR="00C321C3" w:rsidRPr="00A64104" w:rsidRDefault="00C321C3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V pritožbenem postopku lahko oseba </w:t>
      </w:r>
      <w:r w:rsidRPr="00140D8A">
        <w:rPr>
          <w:rFonts w:cs="Arial"/>
          <w:color w:val="auto"/>
          <w:sz w:val="20"/>
          <w:szCs w:val="20"/>
        </w:rPr>
        <w:t>uveljavlja</w:t>
      </w:r>
      <w:r w:rsidRPr="00A64104">
        <w:rPr>
          <w:rFonts w:cs="Arial"/>
          <w:color w:val="auto"/>
          <w:sz w:val="20"/>
          <w:szCs w:val="20"/>
        </w:rPr>
        <w:t xml:space="preserve"> nestrinjanje z dejanjem ali opustitvijo dejanja policista pri opravljanju policijskih nalog, ki lahko pomeni kršitev človekovih pravic ali temeljnih svoboščin. Pri tem se ugotavljajo okoliščine izvedbe policijskega postopka in uporab</w:t>
      </w:r>
      <w:r w:rsidR="00DF042C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 policijskih pooblastil, ne ugotavlja</w:t>
      </w:r>
      <w:r w:rsidR="00055038" w:rsidRPr="00A64104">
        <w:rPr>
          <w:rFonts w:cs="Arial"/>
          <w:color w:val="auto"/>
          <w:sz w:val="20"/>
          <w:szCs w:val="20"/>
        </w:rPr>
        <w:t>jo</w:t>
      </w:r>
      <w:r w:rsidRPr="00A64104">
        <w:rPr>
          <w:rFonts w:cs="Arial"/>
          <w:color w:val="auto"/>
          <w:sz w:val="20"/>
          <w:szCs w:val="20"/>
        </w:rPr>
        <w:t xml:space="preserve"> pa se disciplinsk</w:t>
      </w:r>
      <w:r w:rsidR="00FD4899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>, odškodninsk</w:t>
      </w:r>
      <w:r w:rsidR="00FD4899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A64104">
        <w:rPr>
          <w:rFonts w:cs="Arial"/>
          <w:color w:val="auto"/>
          <w:sz w:val="20"/>
          <w:szCs w:val="20"/>
        </w:rPr>
        <w:t>prekrškovn</w:t>
      </w:r>
      <w:r w:rsidR="00FD4899">
        <w:rPr>
          <w:rFonts w:cs="Arial"/>
          <w:color w:val="auto"/>
          <w:sz w:val="20"/>
          <w:szCs w:val="20"/>
        </w:rPr>
        <w:t>a</w:t>
      </w:r>
      <w:proofErr w:type="spellEnd"/>
      <w:r w:rsidRPr="00A64104">
        <w:rPr>
          <w:rFonts w:cs="Arial"/>
          <w:color w:val="auto"/>
          <w:sz w:val="20"/>
          <w:szCs w:val="20"/>
        </w:rPr>
        <w:t xml:space="preserve"> ali kazensk</w:t>
      </w:r>
      <w:r w:rsidR="00FD4899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odgovornost policista </w:t>
      </w:r>
      <w:r w:rsidR="00055038" w:rsidRPr="00A64104">
        <w:rPr>
          <w:rFonts w:cs="Arial"/>
          <w:color w:val="auto"/>
          <w:sz w:val="20"/>
          <w:szCs w:val="20"/>
        </w:rPr>
        <w:t xml:space="preserve">in </w:t>
      </w:r>
      <w:r w:rsidRPr="00A64104">
        <w:rPr>
          <w:rFonts w:cs="Arial"/>
          <w:color w:val="auto"/>
          <w:sz w:val="20"/>
          <w:szCs w:val="20"/>
        </w:rPr>
        <w:t>tudi ne</w:t>
      </w:r>
      <w:r w:rsidR="00055038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ali je oseba, ki je vložila pritožbo, storila</w:t>
      </w:r>
      <w:r w:rsidR="000B5370" w:rsidRPr="00A64104">
        <w:rPr>
          <w:rFonts w:cs="Arial"/>
          <w:color w:val="auto"/>
          <w:sz w:val="20"/>
          <w:szCs w:val="20"/>
        </w:rPr>
        <w:t xml:space="preserve"> kaznivo dejanje ali prekršek</w:t>
      </w:r>
      <w:r w:rsidRPr="00A64104">
        <w:rPr>
          <w:rFonts w:cs="Arial"/>
          <w:color w:val="auto"/>
          <w:sz w:val="20"/>
          <w:szCs w:val="20"/>
        </w:rPr>
        <w:t>.</w:t>
      </w:r>
    </w:p>
    <w:p w14:paraId="65D0BBA2" w14:textId="19F542AF" w:rsidR="00C321C3" w:rsidRPr="00A64104" w:rsidRDefault="00C321C3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Pritožbeni postopek se izvaja na dveh ravneh, in sicer </w:t>
      </w:r>
      <w:r w:rsidR="00F64DBB" w:rsidRPr="00A64104">
        <w:rPr>
          <w:rFonts w:cs="Arial"/>
          <w:color w:val="auto"/>
          <w:sz w:val="20"/>
          <w:szCs w:val="20"/>
        </w:rPr>
        <w:t xml:space="preserve">v </w:t>
      </w:r>
      <w:r w:rsidRPr="00A64104">
        <w:rPr>
          <w:rFonts w:cs="Arial"/>
          <w:color w:val="auto"/>
          <w:sz w:val="20"/>
          <w:szCs w:val="20"/>
        </w:rPr>
        <w:t xml:space="preserve">pomiritvenem postopku ali </w:t>
      </w:r>
      <w:r w:rsidR="005F4DDD" w:rsidRPr="00A64104">
        <w:rPr>
          <w:rFonts w:cs="Arial"/>
          <w:color w:val="auto"/>
          <w:sz w:val="20"/>
          <w:szCs w:val="20"/>
        </w:rPr>
        <w:t>pred</w:t>
      </w:r>
      <w:r w:rsidR="00F64DBB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senat</w:t>
      </w:r>
      <w:r w:rsidR="005F4DDD" w:rsidRPr="00A64104">
        <w:rPr>
          <w:rFonts w:cs="Arial"/>
          <w:color w:val="auto"/>
          <w:sz w:val="20"/>
          <w:szCs w:val="20"/>
        </w:rPr>
        <w:t>om</w:t>
      </w:r>
      <w:r w:rsidR="00DF042C">
        <w:rPr>
          <w:rFonts w:cs="Arial"/>
          <w:color w:val="auto"/>
          <w:sz w:val="20"/>
          <w:szCs w:val="20"/>
        </w:rPr>
        <w:t xml:space="preserve"> ministrstva</w:t>
      </w:r>
      <w:r w:rsidRPr="00A64104">
        <w:rPr>
          <w:rFonts w:cs="Arial"/>
          <w:color w:val="auto"/>
          <w:sz w:val="20"/>
          <w:szCs w:val="20"/>
        </w:rPr>
        <w:t xml:space="preserve">. Pomiritveni postopek je razgovor vodje policijske enote, v katero je razporejen policist, zoper </w:t>
      </w:r>
      <w:r w:rsidR="00205D6B">
        <w:rPr>
          <w:rFonts w:cs="Arial"/>
          <w:color w:val="auto"/>
          <w:sz w:val="20"/>
          <w:szCs w:val="20"/>
        </w:rPr>
        <w:t xml:space="preserve">čigar </w:t>
      </w:r>
      <w:r w:rsidRPr="00A64104">
        <w:rPr>
          <w:rFonts w:cs="Arial"/>
          <w:color w:val="auto"/>
          <w:sz w:val="20"/>
          <w:szCs w:val="20"/>
        </w:rPr>
        <w:t xml:space="preserve">delo </w:t>
      </w:r>
      <w:r w:rsidR="00205D6B">
        <w:rPr>
          <w:rFonts w:cs="Arial"/>
          <w:color w:val="auto"/>
          <w:sz w:val="20"/>
          <w:szCs w:val="20"/>
        </w:rPr>
        <w:t xml:space="preserve">je </w:t>
      </w:r>
      <w:r w:rsidRPr="00A64104">
        <w:rPr>
          <w:rFonts w:cs="Arial"/>
          <w:color w:val="auto"/>
          <w:sz w:val="20"/>
          <w:szCs w:val="20"/>
        </w:rPr>
        <w:t xml:space="preserve">vložena pritožba, s pritožnikom. Vodja </w:t>
      </w:r>
      <w:r w:rsidR="00DF042C" w:rsidRPr="00A64104">
        <w:rPr>
          <w:rFonts w:cs="Arial"/>
          <w:color w:val="auto"/>
          <w:sz w:val="20"/>
          <w:szCs w:val="20"/>
        </w:rPr>
        <w:t xml:space="preserve">policijske enote </w:t>
      </w:r>
      <w:r w:rsidRPr="00A64104">
        <w:rPr>
          <w:rFonts w:cs="Arial"/>
          <w:color w:val="auto"/>
          <w:sz w:val="20"/>
          <w:szCs w:val="20"/>
        </w:rPr>
        <w:t xml:space="preserve">pritožnika seznani z ugotovitvami v zvezi s pritožbo </w:t>
      </w:r>
      <w:r w:rsidR="00DF042C">
        <w:rPr>
          <w:rFonts w:cs="Arial"/>
          <w:color w:val="auto"/>
          <w:sz w:val="20"/>
          <w:szCs w:val="20"/>
        </w:rPr>
        <w:t>in</w:t>
      </w:r>
      <w:r w:rsidR="00DF042C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mu omogoči</w:t>
      </w:r>
      <w:r w:rsidR="00DF042C">
        <w:rPr>
          <w:rFonts w:cs="Arial"/>
          <w:color w:val="auto"/>
          <w:sz w:val="20"/>
          <w:szCs w:val="20"/>
        </w:rPr>
        <w:t xml:space="preserve"> tudi</w:t>
      </w:r>
      <w:r w:rsidRPr="00A64104">
        <w:rPr>
          <w:rFonts w:cs="Arial"/>
          <w:color w:val="auto"/>
          <w:sz w:val="20"/>
          <w:szCs w:val="20"/>
        </w:rPr>
        <w:t xml:space="preserve">, da </w:t>
      </w:r>
      <w:r w:rsidRPr="00DF042C">
        <w:rPr>
          <w:rFonts w:cs="Arial"/>
          <w:color w:val="auto"/>
          <w:sz w:val="20"/>
          <w:szCs w:val="20"/>
        </w:rPr>
        <w:t>predstavi</w:t>
      </w:r>
      <w:r w:rsidR="00DF042C">
        <w:rPr>
          <w:rFonts w:cs="Arial"/>
          <w:color w:val="auto"/>
          <w:sz w:val="20"/>
          <w:szCs w:val="20"/>
        </w:rPr>
        <w:t xml:space="preserve"> svoja</w:t>
      </w:r>
      <w:r w:rsidRPr="00A64104">
        <w:rPr>
          <w:rFonts w:cs="Arial"/>
          <w:color w:val="auto"/>
          <w:sz w:val="20"/>
          <w:szCs w:val="20"/>
        </w:rPr>
        <w:t xml:space="preserve"> dejstva v zvezi s pritožbo </w:t>
      </w:r>
      <w:r w:rsidR="00FD4899">
        <w:rPr>
          <w:rFonts w:cs="Arial"/>
          <w:color w:val="auto"/>
          <w:sz w:val="20"/>
          <w:szCs w:val="20"/>
        </w:rPr>
        <w:t>ter</w:t>
      </w:r>
      <w:r w:rsidR="00FD4899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predlaga dokaze za ugotovitev dejanskega stanja. Pritožniku se pojasnijo policijska pooblastila, ravnanje policista v konkretnem dogodku</w:t>
      </w:r>
      <w:r w:rsidR="005B448E" w:rsidRPr="00A64104">
        <w:rPr>
          <w:rFonts w:cs="Arial"/>
          <w:color w:val="auto"/>
          <w:sz w:val="20"/>
          <w:szCs w:val="20"/>
        </w:rPr>
        <w:t xml:space="preserve">. Prav tako se pritožnik </w:t>
      </w:r>
      <w:r w:rsidRPr="00A64104">
        <w:rPr>
          <w:rFonts w:cs="Arial"/>
          <w:color w:val="auto"/>
          <w:sz w:val="20"/>
          <w:szCs w:val="20"/>
        </w:rPr>
        <w:t xml:space="preserve">ob </w:t>
      </w:r>
      <w:r w:rsidR="003E6D88">
        <w:rPr>
          <w:rFonts w:cs="Arial"/>
          <w:color w:val="auto"/>
          <w:sz w:val="20"/>
          <w:szCs w:val="20"/>
        </w:rPr>
        <w:t>ugotovljenem neskladju ravnanja policista s predpisi v</w:t>
      </w:r>
      <w:r w:rsidRPr="00A64104">
        <w:rPr>
          <w:rFonts w:cs="Arial"/>
          <w:color w:val="auto"/>
          <w:sz w:val="20"/>
          <w:szCs w:val="20"/>
        </w:rPr>
        <w:t xml:space="preserve"> pritožbi seznani z ukrepi, ki so že ali bodo sprejeti (opravičilo, pisno ali ustno opozorilo policista, predlog za uvedbo disciplinskega postopka, postopka o prekršku ali kazenskega postopka</w:t>
      </w:r>
      <w:r w:rsidR="00055038" w:rsidRPr="00A64104">
        <w:rPr>
          <w:rFonts w:cs="Arial"/>
          <w:color w:val="auto"/>
          <w:sz w:val="20"/>
          <w:szCs w:val="20"/>
        </w:rPr>
        <w:t> </w:t>
      </w:r>
      <w:r w:rsidR="00994F76" w:rsidRPr="00A64104">
        <w:rPr>
          <w:rFonts w:cs="Arial"/>
          <w:color w:val="auto"/>
          <w:sz w:val="20"/>
          <w:szCs w:val="20"/>
        </w:rPr>
        <w:t>in podobno</w:t>
      </w:r>
      <w:r w:rsidRPr="00A64104">
        <w:rPr>
          <w:rFonts w:cs="Arial"/>
          <w:color w:val="auto"/>
          <w:sz w:val="20"/>
          <w:szCs w:val="20"/>
        </w:rPr>
        <w:t xml:space="preserve">). </w:t>
      </w:r>
      <w:r w:rsidR="00055038" w:rsidRPr="00A64104">
        <w:rPr>
          <w:rFonts w:cs="Arial"/>
          <w:color w:val="auto"/>
          <w:sz w:val="20"/>
          <w:szCs w:val="20"/>
        </w:rPr>
        <w:t>Če</w:t>
      </w:r>
      <w:r w:rsidRPr="00A64104">
        <w:rPr>
          <w:rFonts w:cs="Arial"/>
          <w:color w:val="auto"/>
          <w:sz w:val="20"/>
          <w:szCs w:val="20"/>
        </w:rPr>
        <w:t xml:space="preserve"> se pritožnik strinja z ugotovitvami</w:t>
      </w:r>
      <w:r w:rsidR="00055038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je pritožbeni postopek končan, prav tako je končan</w:t>
      </w:r>
      <w:r w:rsidR="00055038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055038" w:rsidRPr="00A64104">
        <w:rPr>
          <w:rFonts w:cs="Arial"/>
          <w:color w:val="auto"/>
          <w:sz w:val="20"/>
          <w:szCs w:val="20"/>
        </w:rPr>
        <w:t>če</w:t>
      </w:r>
      <w:r w:rsidRPr="00A64104">
        <w:rPr>
          <w:rFonts w:cs="Arial"/>
          <w:color w:val="auto"/>
          <w:sz w:val="20"/>
          <w:szCs w:val="20"/>
        </w:rPr>
        <w:t xml:space="preserve"> se pritožnik ne strinja z ugotovitvami, </w:t>
      </w:r>
      <w:r w:rsidR="00994F76" w:rsidRPr="00A64104">
        <w:rPr>
          <w:rFonts w:cs="Arial"/>
          <w:color w:val="auto"/>
          <w:sz w:val="20"/>
          <w:szCs w:val="20"/>
        </w:rPr>
        <w:t>vendar</w:t>
      </w:r>
      <w:r w:rsidRPr="00A64104">
        <w:rPr>
          <w:rFonts w:cs="Arial"/>
          <w:color w:val="auto"/>
          <w:sz w:val="20"/>
          <w:szCs w:val="20"/>
        </w:rPr>
        <w:t xml:space="preserve"> želi, da se pritožbeni postopek </w:t>
      </w:r>
      <w:r w:rsidR="00994F76" w:rsidRPr="00A64104">
        <w:rPr>
          <w:rFonts w:cs="Arial"/>
          <w:color w:val="auto"/>
          <w:sz w:val="20"/>
          <w:szCs w:val="20"/>
        </w:rPr>
        <w:t>konča</w:t>
      </w:r>
      <w:r w:rsidRPr="00A64104">
        <w:rPr>
          <w:rFonts w:cs="Arial"/>
          <w:color w:val="auto"/>
          <w:sz w:val="20"/>
          <w:szCs w:val="20"/>
        </w:rPr>
        <w:t xml:space="preserve">. </w:t>
      </w:r>
      <w:r w:rsidR="00055038" w:rsidRPr="00A64104">
        <w:rPr>
          <w:rFonts w:cs="Arial"/>
          <w:color w:val="auto"/>
          <w:sz w:val="20"/>
          <w:szCs w:val="20"/>
        </w:rPr>
        <w:t>Če</w:t>
      </w:r>
      <w:r w:rsidRPr="00A64104">
        <w:rPr>
          <w:rFonts w:cs="Arial"/>
          <w:color w:val="auto"/>
          <w:sz w:val="20"/>
          <w:szCs w:val="20"/>
        </w:rPr>
        <w:t xml:space="preserve"> se pritožnik ne strinja z ugotovitvami in želi</w:t>
      </w:r>
      <w:r w:rsidR="004E229E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da se pritožbeni postopek nadaljuje</w:t>
      </w:r>
      <w:r w:rsidR="004E229E" w:rsidRPr="00A64104">
        <w:rPr>
          <w:rFonts w:cs="Arial"/>
          <w:color w:val="auto"/>
          <w:sz w:val="20"/>
          <w:szCs w:val="20"/>
        </w:rPr>
        <w:t xml:space="preserve"> </w:t>
      </w:r>
      <w:r w:rsidR="00994F76" w:rsidRPr="00A64104">
        <w:rPr>
          <w:rFonts w:cs="Arial"/>
          <w:color w:val="auto"/>
          <w:sz w:val="20"/>
          <w:szCs w:val="20"/>
        </w:rPr>
        <w:t>pred</w:t>
      </w:r>
      <w:r w:rsidR="004E229E" w:rsidRPr="00A64104">
        <w:rPr>
          <w:rFonts w:cs="Arial"/>
          <w:color w:val="auto"/>
          <w:sz w:val="20"/>
          <w:szCs w:val="20"/>
        </w:rPr>
        <w:t xml:space="preserve"> senat</w:t>
      </w:r>
      <w:r w:rsidR="00994F76" w:rsidRPr="00A64104">
        <w:rPr>
          <w:rFonts w:cs="Arial"/>
          <w:color w:val="auto"/>
          <w:sz w:val="20"/>
          <w:szCs w:val="20"/>
        </w:rPr>
        <w:t>om</w:t>
      </w:r>
      <w:r w:rsidRPr="00A64104">
        <w:rPr>
          <w:rFonts w:cs="Arial"/>
          <w:color w:val="auto"/>
          <w:sz w:val="20"/>
          <w:szCs w:val="20"/>
        </w:rPr>
        <w:t xml:space="preserve">, </w:t>
      </w:r>
      <w:r w:rsidR="004E229E" w:rsidRPr="00A64104">
        <w:rPr>
          <w:rFonts w:cs="Arial"/>
          <w:color w:val="auto"/>
          <w:sz w:val="20"/>
          <w:szCs w:val="20"/>
        </w:rPr>
        <w:t>o nadaljevanju pritožbenega postopka odloči pooblaščenec ministra</w:t>
      </w:r>
      <w:r w:rsidR="003E6D88">
        <w:rPr>
          <w:rFonts w:cs="Arial"/>
          <w:color w:val="auto"/>
          <w:sz w:val="20"/>
          <w:szCs w:val="20"/>
        </w:rPr>
        <w:t xml:space="preserve"> na podlagi podrobne proučitve dokumenta</w:t>
      </w:r>
      <w:r w:rsidR="003E6D88" w:rsidRPr="00DF042C">
        <w:rPr>
          <w:rFonts w:cs="Arial"/>
          <w:color w:val="auto"/>
          <w:sz w:val="20"/>
          <w:szCs w:val="20"/>
        </w:rPr>
        <w:t>cije</w:t>
      </w:r>
      <w:r w:rsidRPr="00DF042C">
        <w:rPr>
          <w:rFonts w:cs="Arial"/>
          <w:color w:val="auto"/>
          <w:sz w:val="20"/>
          <w:szCs w:val="20"/>
        </w:rPr>
        <w:t xml:space="preserve">. </w:t>
      </w:r>
      <w:r w:rsidR="004E229E" w:rsidRPr="00DF042C">
        <w:rPr>
          <w:rFonts w:cs="Arial"/>
          <w:color w:val="auto"/>
          <w:sz w:val="20"/>
          <w:szCs w:val="20"/>
        </w:rPr>
        <w:t xml:space="preserve">Če iz </w:t>
      </w:r>
      <w:r w:rsidR="004E229E" w:rsidRPr="0031462E">
        <w:rPr>
          <w:rFonts w:cs="Arial"/>
          <w:color w:val="auto"/>
          <w:sz w:val="20"/>
          <w:szCs w:val="20"/>
        </w:rPr>
        <w:t xml:space="preserve">te nesporno izhaja, da so bile okoliščine </w:t>
      </w:r>
      <w:r w:rsidR="00055038" w:rsidRPr="00A133DA">
        <w:rPr>
          <w:rFonts w:cs="Arial"/>
          <w:color w:val="auto"/>
          <w:sz w:val="20"/>
          <w:szCs w:val="20"/>
        </w:rPr>
        <w:t xml:space="preserve">ustrezno </w:t>
      </w:r>
      <w:r w:rsidR="004E229E" w:rsidRPr="00A133DA">
        <w:rPr>
          <w:rFonts w:cs="Arial"/>
          <w:color w:val="auto"/>
          <w:sz w:val="20"/>
          <w:szCs w:val="20"/>
        </w:rPr>
        <w:t xml:space="preserve">preverjene </w:t>
      </w:r>
      <w:r w:rsidR="00994F76" w:rsidRPr="00A133DA">
        <w:rPr>
          <w:rFonts w:cs="Arial"/>
          <w:color w:val="auto"/>
          <w:sz w:val="20"/>
          <w:szCs w:val="20"/>
        </w:rPr>
        <w:t>ter</w:t>
      </w:r>
      <w:r w:rsidR="004E229E" w:rsidRPr="00A133DA">
        <w:rPr>
          <w:rFonts w:cs="Arial"/>
          <w:color w:val="auto"/>
          <w:sz w:val="20"/>
          <w:szCs w:val="20"/>
        </w:rPr>
        <w:t xml:space="preserve"> je dejansko stanje pravilno in popolno ugotovljeno</w:t>
      </w:r>
      <w:r w:rsidR="00994F76" w:rsidRPr="00A133DA">
        <w:rPr>
          <w:rFonts w:cs="Arial"/>
          <w:color w:val="auto"/>
          <w:sz w:val="20"/>
          <w:szCs w:val="20"/>
        </w:rPr>
        <w:t xml:space="preserve">, </w:t>
      </w:r>
      <w:r w:rsidR="004E229E" w:rsidRPr="00A133DA">
        <w:rPr>
          <w:rFonts w:cs="Arial"/>
          <w:color w:val="auto"/>
          <w:sz w:val="20"/>
          <w:szCs w:val="20"/>
        </w:rPr>
        <w:t xml:space="preserve">nadaljnji postopek pred senatom </w:t>
      </w:r>
      <w:r w:rsidR="00994F76" w:rsidRPr="00A133DA">
        <w:rPr>
          <w:rFonts w:cs="Arial"/>
          <w:color w:val="auto"/>
          <w:sz w:val="20"/>
          <w:szCs w:val="20"/>
        </w:rPr>
        <w:t xml:space="preserve">pa </w:t>
      </w:r>
      <w:r w:rsidR="004E229E" w:rsidRPr="00A133DA">
        <w:rPr>
          <w:rFonts w:cs="Arial"/>
          <w:color w:val="auto"/>
          <w:sz w:val="20"/>
          <w:szCs w:val="20"/>
        </w:rPr>
        <w:t xml:space="preserve">ne bi pripeljal do drugačne odločitve, se pritožbeni postopek </w:t>
      </w:r>
      <w:r w:rsidR="00994F76" w:rsidRPr="00A133DA">
        <w:rPr>
          <w:rFonts w:cs="Arial"/>
          <w:color w:val="auto"/>
          <w:sz w:val="20"/>
          <w:szCs w:val="20"/>
        </w:rPr>
        <w:t>konča</w:t>
      </w:r>
      <w:r w:rsidR="004E229E" w:rsidRPr="00A133DA">
        <w:rPr>
          <w:rFonts w:cs="Arial"/>
          <w:color w:val="auto"/>
          <w:sz w:val="20"/>
          <w:szCs w:val="20"/>
        </w:rPr>
        <w:t xml:space="preserve"> in </w:t>
      </w:r>
      <w:r w:rsidR="00994F76" w:rsidRPr="00A133DA">
        <w:rPr>
          <w:rFonts w:cs="Arial"/>
          <w:color w:val="auto"/>
          <w:sz w:val="20"/>
          <w:szCs w:val="20"/>
        </w:rPr>
        <w:t>je pritožnik z</w:t>
      </w:r>
      <w:r w:rsidR="004E229E" w:rsidRPr="00A133DA">
        <w:rPr>
          <w:rFonts w:cs="Arial"/>
          <w:color w:val="auto"/>
          <w:sz w:val="20"/>
          <w:szCs w:val="20"/>
        </w:rPr>
        <w:t xml:space="preserve"> odločitvi</w:t>
      </w:r>
      <w:r w:rsidR="00994F76" w:rsidRPr="00A133DA">
        <w:rPr>
          <w:rFonts w:cs="Arial"/>
          <w:color w:val="auto"/>
          <w:sz w:val="20"/>
          <w:szCs w:val="20"/>
        </w:rPr>
        <w:t>jo</w:t>
      </w:r>
      <w:r w:rsidR="004E229E" w:rsidRPr="00A133DA">
        <w:rPr>
          <w:rFonts w:cs="Arial"/>
          <w:color w:val="auto"/>
          <w:sz w:val="20"/>
          <w:szCs w:val="20"/>
        </w:rPr>
        <w:t xml:space="preserve"> seznan</w:t>
      </w:r>
      <w:r w:rsidR="00994F76" w:rsidRPr="00A133DA">
        <w:rPr>
          <w:rFonts w:cs="Arial"/>
          <w:color w:val="auto"/>
          <w:sz w:val="20"/>
          <w:szCs w:val="20"/>
        </w:rPr>
        <w:t xml:space="preserve">jen </w:t>
      </w:r>
      <w:r w:rsidR="004E229E" w:rsidRPr="00A133DA">
        <w:rPr>
          <w:rFonts w:cs="Arial"/>
          <w:color w:val="auto"/>
          <w:sz w:val="20"/>
          <w:szCs w:val="20"/>
        </w:rPr>
        <w:t>s pisnim obvestilom. V nasprotnem primeru se razpiše seja senata</w:t>
      </w:r>
      <w:r w:rsidR="00485DCE" w:rsidRPr="00A133DA">
        <w:rPr>
          <w:rFonts w:cs="Arial"/>
          <w:color w:val="auto"/>
          <w:sz w:val="20"/>
          <w:szCs w:val="20"/>
        </w:rPr>
        <w:t xml:space="preserve">, ki jo vodi pooblaščenec ministra. </w:t>
      </w:r>
      <w:r w:rsidRPr="00A133DA">
        <w:rPr>
          <w:rFonts w:cs="Arial"/>
          <w:color w:val="auto"/>
          <w:sz w:val="20"/>
          <w:szCs w:val="20"/>
        </w:rPr>
        <w:t>Pomiritveni postopek mora biti praviloma končan v 30</w:t>
      </w:r>
      <w:r w:rsidR="008F543F" w:rsidRPr="00A133DA">
        <w:rPr>
          <w:rFonts w:cs="Arial"/>
          <w:color w:val="auto"/>
          <w:sz w:val="20"/>
          <w:szCs w:val="20"/>
        </w:rPr>
        <w:t xml:space="preserve"> </w:t>
      </w:r>
      <w:r w:rsidRPr="00A133DA">
        <w:rPr>
          <w:rFonts w:cs="Arial"/>
          <w:color w:val="auto"/>
          <w:sz w:val="20"/>
          <w:szCs w:val="20"/>
        </w:rPr>
        <w:t>dneh od prejema pritožbe, ra</w:t>
      </w:r>
      <w:r w:rsidRPr="00A64104">
        <w:rPr>
          <w:rFonts w:cs="Arial"/>
          <w:color w:val="auto"/>
          <w:sz w:val="20"/>
          <w:szCs w:val="20"/>
        </w:rPr>
        <w:t>zen če to ni mogoče zaradi objektivnih okoliščin.</w:t>
      </w:r>
    </w:p>
    <w:p w14:paraId="13BB289B" w14:textId="3960E3BE" w:rsidR="00C321C3" w:rsidRPr="00A64104" w:rsidRDefault="004C0E2C" w:rsidP="00101A56">
      <w:pPr>
        <w:spacing w:line="260" w:lineRule="exact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Trič</w:t>
      </w:r>
      <w:r w:rsidR="00D73AE0" w:rsidRPr="00A64104">
        <w:rPr>
          <w:rFonts w:cs="Arial"/>
          <w:color w:val="auto"/>
          <w:sz w:val="20"/>
          <w:szCs w:val="20"/>
        </w:rPr>
        <w:t>lan</w:t>
      </w:r>
      <w:r>
        <w:rPr>
          <w:rFonts w:cs="Arial"/>
          <w:color w:val="auto"/>
          <w:sz w:val="20"/>
          <w:szCs w:val="20"/>
        </w:rPr>
        <w:t>sk</w:t>
      </w:r>
      <w:r w:rsidR="00D73AE0" w:rsidRPr="00A64104">
        <w:rPr>
          <w:rFonts w:cs="Arial"/>
          <w:color w:val="auto"/>
          <w:sz w:val="20"/>
          <w:szCs w:val="20"/>
        </w:rPr>
        <w:t>i s</w:t>
      </w:r>
      <w:r w:rsidR="00C321C3" w:rsidRPr="00A64104">
        <w:rPr>
          <w:rFonts w:cs="Arial"/>
          <w:color w:val="auto"/>
          <w:sz w:val="20"/>
          <w:szCs w:val="20"/>
        </w:rPr>
        <w:t xml:space="preserve">enat, ki </w:t>
      </w:r>
      <w:r>
        <w:rPr>
          <w:rFonts w:cs="Arial"/>
          <w:color w:val="auto"/>
          <w:sz w:val="20"/>
          <w:szCs w:val="20"/>
        </w:rPr>
        <w:t>ga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imenuje minister, s</w:t>
      </w:r>
      <w:r>
        <w:rPr>
          <w:rFonts w:cs="Arial"/>
          <w:color w:val="auto"/>
          <w:sz w:val="20"/>
          <w:szCs w:val="20"/>
        </w:rPr>
        <w:t>estavljaj</w:t>
      </w:r>
      <w:r w:rsidR="00C321C3" w:rsidRPr="00A64104">
        <w:rPr>
          <w:rFonts w:cs="Arial"/>
          <w:color w:val="auto"/>
          <w:sz w:val="20"/>
          <w:szCs w:val="20"/>
        </w:rPr>
        <w:t xml:space="preserve">o pooblaščenec ministra kot vodja senata in dva predstavnika javnosti kot </w:t>
      </w:r>
      <w:r w:rsidR="00D73AE0" w:rsidRPr="00A64104">
        <w:rPr>
          <w:rFonts w:cs="Arial"/>
          <w:color w:val="auto"/>
          <w:sz w:val="20"/>
          <w:szCs w:val="20"/>
        </w:rPr>
        <w:t xml:space="preserve">njegova </w:t>
      </w:r>
      <w:r w:rsidR="00C321C3" w:rsidRPr="00A64104">
        <w:rPr>
          <w:rFonts w:cs="Arial"/>
          <w:color w:val="auto"/>
          <w:sz w:val="20"/>
          <w:szCs w:val="20"/>
        </w:rPr>
        <w:t xml:space="preserve">člana. Senat je pristojen za </w:t>
      </w:r>
      <w:r w:rsidR="00994F76" w:rsidRPr="00A64104">
        <w:rPr>
          <w:rFonts w:cs="Arial"/>
          <w:color w:val="auto"/>
          <w:sz w:val="20"/>
          <w:szCs w:val="20"/>
        </w:rPr>
        <w:t>ugotavljanje</w:t>
      </w:r>
      <w:r w:rsidR="00C321C3" w:rsidRPr="00A64104">
        <w:rPr>
          <w:rFonts w:cs="Arial"/>
          <w:color w:val="auto"/>
          <w:sz w:val="20"/>
          <w:szCs w:val="20"/>
        </w:rPr>
        <w:t xml:space="preserve"> utemeljenosti pritožbe zoper delo policista. Na </w:t>
      </w:r>
      <w:r w:rsidR="00C321C3" w:rsidRPr="00A64104">
        <w:rPr>
          <w:rFonts w:cs="Arial"/>
          <w:color w:val="auto"/>
          <w:sz w:val="20"/>
          <w:szCs w:val="20"/>
        </w:rPr>
        <w:lastRenderedPageBreak/>
        <w:t xml:space="preserve">sejo senata so vabljeni pritožnik, policist, zoper </w:t>
      </w:r>
      <w:r w:rsidR="00B87D2C">
        <w:rPr>
          <w:rFonts w:cs="Arial"/>
          <w:color w:val="auto"/>
          <w:sz w:val="20"/>
          <w:szCs w:val="20"/>
        </w:rPr>
        <w:t>čigar</w:t>
      </w:r>
      <w:r w:rsidR="00B87D2C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 xml:space="preserve">delo </w:t>
      </w:r>
      <w:r w:rsidR="00B87D2C">
        <w:rPr>
          <w:rFonts w:cs="Arial"/>
          <w:color w:val="auto"/>
          <w:sz w:val="20"/>
          <w:szCs w:val="20"/>
        </w:rPr>
        <w:t xml:space="preserve">je </w:t>
      </w:r>
      <w:r w:rsidR="0086216F" w:rsidRPr="00A64104">
        <w:rPr>
          <w:rFonts w:cs="Arial"/>
          <w:color w:val="auto"/>
          <w:sz w:val="20"/>
          <w:szCs w:val="20"/>
        </w:rPr>
        <w:t xml:space="preserve">vložena pritožba, pooblaščenci, </w:t>
      </w:r>
      <w:r w:rsidR="00C321C3" w:rsidRPr="00A64104">
        <w:rPr>
          <w:rFonts w:cs="Arial"/>
          <w:color w:val="auto"/>
          <w:sz w:val="20"/>
          <w:szCs w:val="20"/>
        </w:rPr>
        <w:t xml:space="preserve">poročevalec, </w:t>
      </w:r>
      <w:r w:rsidR="007B6095" w:rsidRPr="00A64104">
        <w:rPr>
          <w:rFonts w:cs="Arial"/>
          <w:color w:val="auto"/>
          <w:sz w:val="20"/>
          <w:szCs w:val="20"/>
        </w:rPr>
        <w:t xml:space="preserve">morebitne </w:t>
      </w:r>
      <w:r w:rsidR="00C321C3" w:rsidRPr="00A64104">
        <w:rPr>
          <w:rFonts w:cs="Arial"/>
          <w:color w:val="auto"/>
          <w:sz w:val="20"/>
          <w:szCs w:val="20"/>
        </w:rPr>
        <w:t xml:space="preserve">priče, </w:t>
      </w:r>
      <w:r w:rsidR="007B6095" w:rsidRPr="00A64104">
        <w:rPr>
          <w:rFonts w:cs="Arial"/>
          <w:color w:val="auto"/>
          <w:sz w:val="20"/>
          <w:szCs w:val="20"/>
        </w:rPr>
        <w:t xml:space="preserve">po potrebi tudi </w:t>
      </w:r>
      <w:r w:rsidR="00C321C3" w:rsidRPr="00A64104">
        <w:rPr>
          <w:rFonts w:cs="Arial"/>
          <w:color w:val="auto"/>
          <w:sz w:val="20"/>
          <w:szCs w:val="20"/>
        </w:rPr>
        <w:t xml:space="preserve">strokovnjaki in tolmači. Na podlagi ugotovljenih dejstev in okoliščin senat z glasovanjem odloči o utemeljenosti pritožbe. Sprejeta je </w:t>
      </w:r>
      <w:r w:rsidR="007B6095" w:rsidRPr="00A64104">
        <w:rPr>
          <w:rFonts w:cs="Arial"/>
          <w:color w:val="auto"/>
          <w:sz w:val="20"/>
          <w:szCs w:val="20"/>
        </w:rPr>
        <w:t xml:space="preserve">tista </w:t>
      </w:r>
      <w:r w:rsidR="00C321C3" w:rsidRPr="00A64104">
        <w:rPr>
          <w:rFonts w:cs="Arial"/>
          <w:color w:val="auto"/>
          <w:sz w:val="20"/>
          <w:szCs w:val="20"/>
        </w:rPr>
        <w:t xml:space="preserve">odločitev, za katero glasujeta </w:t>
      </w:r>
      <w:r w:rsidR="00A102D6">
        <w:rPr>
          <w:rFonts w:cs="Arial"/>
          <w:color w:val="auto"/>
          <w:sz w:val="20"/>
          <w:szCs w:val="20"/>
        </w:rPr>
        <w:t>n</w:t>
      </w:r>
      <w:r w:rsidR="00C321C3" w:rsidRPr="00A64104">
        <w:rPr>
          <w:rFonts w:cs="Arial"/>
          <w:color w:val="auto"/>
          <w:sz w:val="20"/>
          <w:szCs w:val="20"/>
        </w:rPr>
        <w:t>aj</w:t>
      </w:r>
      <w:r w:rsidR="00A102D6">
        <w:rPr>
          <w:rFonts w:cs="Arial"/>
          <w:color w:val="auto"/>
          <w:sz w:val="20"/>
          <w:szCs w:val="20"/>
        </w:rPr>
        <w:t>manj</w:t>
      </w:r>
      <w:r w:rsidR="00C321C3" w:rsidRPr="00A64104">
        <w:rPr>
          <w:rFonts w:cs="Arial"/>
          <w:color w:val="auto"/>
          <w:sz w:val="20"/>
          <w:szCs w:val="20"/>
        </w:rPr>
        <w:t xml:space="preserve"> dva člana senata. Vodja senata takoj po končanem glasovanju </w:t>
      </w:r>
      <w:r w:rsidR="00055038" w:rsidRPr="00A64104">
        <w:rPr>
          <w:rFonts w:cs="Arial"/>
          <w:color w:val="auto"/>
          <w:sz w:val="20"/>
          <w:szCs w:val="20"/>
        </w:rPr>
        <w:t xml:space="preserve">navzoče </w:t>
      </w:r>
      <w:r w:rsidR="00A102D6" w:rsidRPr="00A64104">
        <w:rPr>
          <w:rFonts w:cs="Arial"/>
          <w:color w:val="auto"/>
          <w:sz w:val="20"/>
          <w:szCs w:val="20"/>
        </w:rPr>
        <w:t xml:space="preserve">seznani </w:t>
      </w:r>
      <w:r w:rsidR="00994F76" w:rsidRPr="00A64104">
        <w:rPr>
          <w:rFonts w:cs="Arial"/>
          <w:color w:val="auto"/>
          <w:sz w:val="20"/>
          <w:szCs w:val="20"/>
        </w:rPr>
        <w:t>z</w:t>
      </w:r>
      <w:r w:rsidR="00C321C3" w:rsidRPr="00A64104">
        <w:rPr>
          <w:rFonts w:cs="Arial"/>
          <w:color w:val="auto"/>
          <w:sz w:val="20"/>
          <w:szCs w:val="20"/>
        </w:rPr>
        <w:t xml:space="preserve"> odločitvi</w:t>
      </w:r>
      <w:r w:rsidR="00994F76" w:rsidRPr="00A64104">
        <w:rPr>
          <w:rFonts w:cs="Arial"/>
          <w:color w:val="auto"/>
          <w:sz w:val="20"/>
          <w:szCs w:val="20"/>
        </w:rPr>
        <w:t>jo</w:t>
      </w:r>
      <w:r w:rsidR="00C321C3" w:rsidRPr="00A64104">
        <w:rPr>
          <w:rFonts w:cs="Arial"/>
          <w:color w:val="auto"/>
          <w:sz w:val="20"/>
          <w:szCs w:val="20"/>
        </w:rPr>
        <w:t xml:space="preserve"> senata, ki je dokončna. Postopek reševanja pritožbe se konča s pisnim odgovorom pritožniku. V</w:t>
      </w:r>
      <w:r w:rsidR="007B6095" w:rsidRPr="00A64104">
        <w:rPr>
          <w:rFonts w:cs="Arial"/>
          <w:color w:val="auto"/>
          <w:sz w:val="20"/>
          <w:szCs w:val="20"/>
        </w:rPr>
        <w:t xml:space="preserve"> odgovoru vodja senata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A102D6" w:rsidRPr="00A64104">
        <w:rPr>
          <w:rFonts w:cs="Arial"/>
          <w:color w:val="auto"/>
          <w:sz w:val="20"/>
          <w:szCs w:val="20"/>
        </w:rPr>
        <w:t>vsebinsko pojasni</w:t>
      </w:r>
      <w:r w:rsidR="007B6095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 xml:space="preserve">odločitev </w:t>
      </w:r>
      <w:r w:rsidR="007B6095" w:rsidRPr="00A64104">
        <w:rPr>
          <w:rFonts w:cs="Arial"/>
          <w:color w:val="auto"/>
          <w:sz w:val="20"/>
          <w:szCs w:val="20"/>
        </w:rPr>
        <w:t>o utemeljenosti pritožbe.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7B6095" w:rsidRPr="00A64104">
        <w:rPr>
          <w:rFonts w:cs="Arial"/>
          <w:color w:val="auto"/>
          <w:sz w:val="20"/>
          <w:szCs w:val="20"/>
        </w:rPr>
        <w:t>P</w:t>
      </w:r>
      <w:r w:rsidR="00C321C3" w:rsidRPr="00A64104">
        <w:rPr>
          <w:rFonts w:cs="Arial"/>
          <w:color w:val="auto"/>
          <w:sz w:val="20"/>
          <w:szCs w:val="20"/>
        </w:rPr>
        <w:t xml:space="preserve">ri </w:t>
      </w:r>
      <w:r w:rsidR="007B6095" w:rsidRPr="00A64104">
        <w:rPr>
          <w:rFonts w:cs="Arial"/>
          <w:color w:val="auto"/>
          <w:sz w:val="20"/>
          <w:szCs w:val="20"/>
        </w:rPr>
        <w:t>tem</w:t>
      </w:r>
      <w:r w:rsidR="008F543F" w:rsidRPr="00A64104">
        <w:rPr>
          <w:rFonts w:cs="Arial"/>
          <w:color w:val="auto"/>
          <w:sz w:val="20"/>
          <w:szCs w:val="20"/>
        </w:rPr>
        <w:t xml:space="preserve"> </w:t>
      </w:r>
      <w:r w:rsidR="00A102D6">
        <w:rPr>
          <w:rFonts w:cs="Arial"/>
          <w:color w:val="auto"/>
          <w:sz w:val="20"/>
          <w:szCs w:val="20"/>
        </w:rPr>
        <w:t>j</w:t>
      </w:r>
      <w:r w:rsidR="00700D78">
        <w:rPr>
          <w:rFonts w:cs="Arial"/>
          <w:color w:val="auto"/>
          <w:sz w:val="20"/>
          <w:szCs w:val="20"/>
        </w:rPr>
        <w:t>e</w:t>
      </w:r>
      <w:r w:rsidR="008F543F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na pritožbene razloge</w:t>
      </w:r>
      <w:r w:rsidR="007B6095" w:rsidRPr="00A64104">
        <w:rPr>
          <w:rFonts w:cs="Arial"/>
          <w:color w:val="auto"/>
          <w:sz w:val="20"/>
          <w:szCs w:val="20"/>
        </w:rPr>
        <w:t xml:space="preserve"> treba odgovoriti</w:t>
      </w:r>
      <w:r w:rsidR="00C321C3" w:rsidRPr="00A64104">
        <w:rPr>
          <w:rFonts w:cs="Arial"/>
          <w:color w:val="auto"/>
          <w:sz w:val="20"/>
          <w:szCs w:val="20"/>
        </w:rPr>
        <w:t xml:space="preserve"> tako, da s</w:t>
      </w:r>
      <w:r w:rsidR="00994F76" w:rsidRPr="00A64104">
        <w:rPr>
          <w:rFonts w:cs="Arial"/>
          <w:color w:val="auto"/>
          <w:sz w:val="20"/>
          <w:szCs w:val="20"/>
        </w:rPr>
        <w:t>o utemeljeno</w:t>
      </w:r>
      <w:r w:rsidR="008F543F" w:rsidRPr="00A64104">
        <w:rPr>
          <w:rFonts w:cs="Arial"/>
          <w:color w:val="auto"/>
          <w:sz w:val="20"/>
          <w:szCs w:val="20"/>
        </w:rPr>
        <w:t xml:space="preserve"> pojasnjena</w:t>
      </w:r>
      <w:r w:rsidR="00C321C3" w:rsidRPr="00A64104">
        <w:rPr>
          <w:rFonts w:cs="Arial"/>
          <w:color w:val="auto"/>
          <w:sz w:val="20"/>
          <w:szCs w:val="20"/>
        </w:rPr>
        <w:t xml:space="preserve"> stališča </w:t>
      </w:r>
      <w:r w:rsidR="00994F76" w:rsidRPr="00A64104">
        <w:rPr>
          <w:rFonts w:cs="Arial"/>
          <w:color w:val="auto"/>
          <w:sz w:val="20"/>
          <w:szCs w:val="20"/>
        </w:rPr>
        <w:t>glede</w:t>
      </w:r>
      <w:r w:rsidR="00C321C3" w:rsidRPr="00A64104">
        <w:rPr>
          <w:rFonts w:cs="Arial"/>
          <w:color w:val="auto"/>
          <w:sz w:val="20"/>
          <w:szCs w:val="20"/>
        </w:rPr>
        <w:t xml:space="preserve"> vseh razumljivih trditev oziroma očitkov v pritožbi </w:t>
      </w:r>
      <w:r w:rsidR="00141D44" w:rsidRPr="00A64104">
        <w:rPr>
          <w:rFonts w:cs="Arial"/>
          <w:color w:val="auto"/>
          <w:sz w:val="20"/>
          <w:szCs w:val="20"/>
        </w:rPr>
        <w:t xml:space="preserve">ter </w:t>
      </w:r>
      <w:r w:rsidR="00C321C3" w:rsidRPr="00A64104">
        <w:rPr>
          <w:rFonts w:cs="Arial"/>
          <w:color w:val="auto"/>
          <w:sz w:val="20"/>
          <w:szCs w:val="20"/>
        </w:rPr>
        <w:t>povz</w:t>
      </w:r>
      <w:r w:rsidR="00A040A2" w:rsidRPr="00A64104">
        <w:rPr>
          <w:rFonts w:cs="Arial"/>
          <w:color w:val="auto"/>
          <w:sz w:val="20"/>
          <w:szCs w:val="20"/>
        </w:rPr>
        <w:t>ete</w:t>
      </w:r>
      <w:r w:rsidR="00C321C3" w:rsidRPr="00A64104">
        <w:rPr>
          <w:rFonts w:cs="Arial"/>
          <w:color w:val="auto"/>
          <w:sz w:val="20"/>
          <w:szCs w:val="20"/>
        </w:rPr>
        <w:t xml:space="preserve"> bistvene okoliščine in ugotovitve.</w:t>
      </w:r>
    </w:p>
    <w:p w14:paraId="0E118FF0" w14:textId="77777777" w:rsidR="00C321C3" w:rsidRPr="00A64104" w:rsidRDefault="00C321C3" w:rsidP="00101A56">
      <w:pPr>
        <w:pStyle w:val="Naslov2"/>
        <w:spacing w:line="260" w:lineRule="exact"/>
        <w:rPr>
          <w:caps w:val="0"/>
          <w:color w:val="auto"/>
        </w:rPr>
      </w:pPr>
      <w:bookmarkStart w:id="28" w:name="_Toc30596558"/>
      <w:bookmarkStart w:id="29" w:name="_Toc31114771"/>
      <w:bookmarkStart w:id="30" w:name="_Toc31185680"/>
      <w:bookmarkStart w:id="31" w:name="_Toc31187390"/>
      <w:bookmarkStart w:id="32" w:name="_Toc31187414"/>
      <w:bookmarkStart w:id="33" w:name="_Toc226709592"/>
      <w:r w:rsidRPr="00A64104">
        <w:rPr>
          <w:caps w:val="0"/>
          <w:color w:val="auto"/>
        </w:rPr>
        <w:t>Cilji in vizija Sektorja za pritožbe zoper policijo</w:t>
      </w:r>
      <w:bookmarkEnd w:id="28"/>
      <w:bookmarkEnd w:id="29"/>
      <w:bookmarkEnd w:id="30"/>
      <w:bookmarkEnd w:id="31"/>
      <w:bookmarkEnd w:id="32"/>
      <w:bookmarkEnd w:id="33"/>
    </w:p>
    <w:p w14:paraId="52CBA48E" w14:textId="0E1BC4D6" w:rsidR="002605AC" w:rsidRPr="00A64104" w:rsidRDefault="002605AC" w:rsidP="002605AC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Cilj SPZP je, da se osebam, ki s</w:t>
      </w:r>
      <w:r w:rsidRPr="0037743E">
        <w:rPr>
          <w:rFonts w:cs="Arial"/>
          <w:color w:val="auto"/>
          <w:sz w:val="20"/>
          <w:szCs w:val="20"/>
        </w:rPr>
        <w:t>o jim policisti v policijskem postopku k</w:t>
      </w:r>
      <w:r w:rsidRPr="00A64104">
        <w:rPr>
          <w:rFonts w:cs="Arial"/>
          <w:color w:val="auto"/>
          <w:sz w:val="20"/>
          <w:szCs w:val="20"/>
        </w:rPr>
        <w:t xml:space="preserve">ršili človekove pravice in temeljne svoboščine, zagotavlja neodvisni in nepristranski pritožbeni postopek. SPZP zagotavlja strokovni, kakovostni in </w:t>
      </w:r>
      <w:r w:rsidR="00A040A2" w:rsidRPr="00A64104">
        <w:rPr>
          <w:rFonts w:cs="Arial"/>
          <w:color w:val="auto"/>
          <w:sz w:val="20"/>
          <w:szCs w:val="20"/>
        </w:rPr>
        <w:t xml:space="preserve">pregledni </w:t>
      </w:r>
      <w:r w:rsidRPr="00A64104">
        <w:rPr>
          <w:rFonts w:cs="Arial"/>
          <w:color w:val="auto"/>
          <w:sz w:val="20"/>
          <w:szCs w:val="20"/>
        </w:rPr>
        <w:t xml:space="preserve">nadzor nad policijskim delom, hkrati pa brani operativno </w:t>
      </w:r>
      <w:r w:rsidR="006400CD" w:rsidRPr="00A64104">
        <w:rPr>
          <w:rFonts w:cs="Arial"/>
          <w:color w:val="auto"/>
          <w:sz w:val="20"/>
          <w:szCs w:val="20"/>
        </w:rPr>
        <w:t xml:space="preserve">neodvisnost </w:t>
      </w:r>
      <w:r w:rsidR="00A102D6">
        <w:rPr>
          <w:rFonts w:cs="Arial"/>
          <w:color w:val="auto"/>
          <w:sz w:val="20"/>
          <w:szCs w:val="20"/>
        </w:rPr>
        <w:t>in</w:t>
      </w:r>
      <w:r w:rsidR="00A102D6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integriteto policije. Pritožbeni postopek zoper delo policije temelji na načelu odgovornosti do javnosti tako</w:t>
      </w:r>
      <w:r w:rsidR="008F543F" w:rsidRPr="00A64104">
        <w:rPr>
          <w:rFonts w:cs="Arial"/>
          <w:color w:val="auto"/>
          <w:sz w:val="20"/>
          <w:szCs w:val="20"/>
        </w:rPr>
        <w:t>, da sta v pritožbeni postopek pred senatom</w:t>
      </w:r>
      <w:r w:rsidRPr="00A64104">
        <w:rPr>
          <w:rFonts w:cs="Arial"/>
          <w:color w:val="auto"/>
          <w:sz w:val="20"/>
          <w:szCs w:val="20"/>
        </w:rPr>
        <w:t xml:space="preserve"> vključena dva </w:t>
      </w:r>
      <w:r w:rsidR="00A102D6">
        <w:rPr>
          <w:rFonts w:cs="Arial"/>
          <w:color w:val="auto"/>
          <w:sz w:val="20"/>
          <w:szCs w:val="20"/>
        </w:rPr>
        <w:t xml:space="preserve">njena </w:t>
      </w:r>
      <w:r w:rsidRPr="00A64104">
        <w:rPr>
          <w:rFonts w:cs="Arial"/>
          <w:color w:val="auto"/>
          <w:sz w:val="20"/>
          <w:szCs w:val="20"/>
        </w:rPr>
        <w:t>predstavnika, s čimer se zagotavlja učinkovit in neposred</w:t>
      </w:r>
      <w:r w:rsidR="006400CD" w:rsidRPr="00A64104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>n državljanski nadzor nad delom policije. Odločitve morajo biti zakonite, strokovne in kakovostne, saj bodo le tak</w:t>
      </w:r>
      <w:r w:rsidR="006400CD" w:rsidRPr="00A64104">
        <w:rPr>
          <w:rFonts w:cs="Arial"/>
          <w:color w:val="auto"/>
          <w:sz w:val="20"/>
          <w:szCs w:val="20"/>
        </w:rPr>
        <w:t>o</w:t>
      </w:r>
      <w:r w:rsidRPr="00A64104">
        <w:rPr>
          <w:rFonts w:cs="Arial"/>
          <w:color w:val="auto"/>
          <w:sz w:val="20"/>
          <w:szCs w:val="20"/>
        </w:rPr>
        <w:t xml:space="preserve"> sprejete v širši javnosti, </w:t>
      </w:r>
      <w:r w:rsidR="00A102D6">
        <w:rPr>
          <w:rFonts w:cs="Arial"/>
          <w:color w:val="auto"/>
          <w:sz w:val="20"/>
          <w:szCs w:val="20"/>
        </w:rPr>
        <w:t xml:space="preserve">s čimer se poveča tudi njeno </w:t>
      </w:r>
      <w:r w:rsidRPr="0037743E">
        <w:rPr>
          <w:rFonts w:cs="Arial"/>
          <w:color w:val="auto"/>
          <w:sz w:val="20"/>
          <w:szCs w:val="20"/>
        </w:rPr>
        <w:t>zaupanj</w:t>
      </w:r>
      <w:r w:rsidRPr="00A64104">
        <w:rPr>
          <w:rFonts w:cs="Arial"/>
          <w:color w:val="auto"/>
          <w:sz w:val="20"/>
          <w:szCs w:val="20"/>
        </w:rPr>
        <w:t>e v delo policije.</w:t>
      </w:r>
      <w:r w:rsidR="00F15CF0" w:rsidRPr="00A64104">
        <w:rPr>
          <w:rFonts w:cs="Arial"/>
          <w:color w:val="auto"/>
          <w:sz w:val="20"/>
          <w:szCs w:val="20"/>
        </w:rPr>
        <w:t xml:space="preserve"> </w:t>
      </w:r>
    </w:p>
    <w:p w14:paraId="6974C888" w14:textId="348FA211" w:rsidR="002E7A6F" w:rsidRPr="00A64104" w:rsidRDefault="002605AC" w:rsidP="002605AC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Vizija SPZP temelji na prizadevanju za nenehni napredek in kakovostno obravnavanje pritožb zoper delo policistov. </w:t>
      </w:r>
      <w:r w:rsidR="00A102D6">
        <w:rPr>
          <w:rFonts w:cs="Arial"/>
          <w:color w:val="auto"/>
          <w:sz w:val="20"/>
          <w:szCs w:val="20"/>
        </w:rPr>
        <w:t>S</w:t>
      </w:r>
      <w:r w:rsidR="00A102D6" w:rsidRPr="00A64104">
        <w:rPr>
          <w:rFonts w:cs="Arial"/>
          <w:color w:val="auto"/>
          <w:sz w:val="20"/>
          <w:szCs w:val="20"/>
        </w:rPr>
        <w:t xml:space="preserve">voj položaj </w:t>
      </w:r>
      <w:r w:rsidRPr="00A64104">
        <w:rPr>
          <w:rFonts w:cs="Arial"/>
          <w:color w:val="auto"/>
          <w:sz w:val="20"/>
          <w:szCs w:val="20"/>
        </w:rPr>
        <w:t xml:space="preserve">utrjujemo, krepimo in razvijamo z </w:t>
      </w:r>
      <w:r w:rsidR="00532230" w:rsidRPr="00A64104">
        <w:rPr>
          <w:rFonts w:cs="Arial"/>
          <w:color w:val="auto"/>
          <w:sz w:val="20"/>
          <w:szCs w:val="20"/>
        </w:rPr>
        <w:t xml:space="preserve">dolgoročno </w:t>
      </w:r>
      <w:r w:rsidRPr="00A64104">
        <w:rPr>
          <w:rFonts w:cs="Arial"/>
          <w:color w:val="auto"/>
          <w:sz w:val="20"/>
          <w:szCs w:val="20"/>
        </w:rPr>
        <w:t>vizijo ustreznejše ureditve pritožbenih postopkov policiji sorodnim subjektom, ki izvaja</w:t>
      </w:r>
      <w:r w:rsidRPr="00E27219">
        <w:rPr>
          <w:rFonts w:cs="Arial"/>
          <w:color w:val="auto"/>
          <w:sz w:val="20"/>
          <w:szCs w:val="20"/>
        </w:rPr>
        <w:t xml:space="preserve">jo pooblastila prisilne narave. </w:t>
      </w:r>
      <w:r w:rsidR="006400CD" w:rsidRPr="00E27219">
        <w:rPr>
          <w:rFonts w:cs="Arial"/>
          <w:color w:val="auto"/>
          <w:sz w:val="20"/>
          <w:szCs w:val="20"/>
        </w:rPr>
        <w:t>Z</w:t>
      </w:r>
      <w:r w:rsidR="006400CD" w:rsidRPr="00A64104">
        <w:rPr>
          <w:rFonts w:cs="Arial"/>
          <w:color w:val="auto"/>
          <w:sz w:val="20"/>
          <w:szCs w:val="20"/>
        </w:rPr>
        <w:t>dajšnja</w:t>
      </w:r>
      <w:r w:rsidRPr="00A64104">
        <w:rPr>
          <w:rFonts w:cs="Arial"/>
          <w:color w:val="auto"/>
          <w:sz w:val="20"/>
          <w:szCs w:val="20"/>
        </w:rPr>
        <w:t xml:space="preserve"> ureditev namreč ne zagotavlja enakega pravnega varstva domnevno oškodovanih posameznikov kot tudi ne enake obravnave pripadnikov različnih organov, ki </w:t>
      </w:r>
      <w:r w:rsidR="00F15CF0" w:rsidRPr="00A64104">
        <w:rPr>
          <w:rFonts w:cs="Arial"/>
          <w:color w:val="auto"/>
          <w:sz w:val="20"/>
          <w:szCs w:val="20"/>
        </w:rPr>
        <w:t xml:space="preserve">izvajajo </w:t>
      </w:r>
      <w:r w:rsidR="00E27219">
        <w:rPr>
          <w:rFonts w:cs="Arial"/>
          <w:color w:val="auto"/>
          <w:sz w:val="20"/>
          <w:szCs w:val="20"/>
        </w:rPr>
        <w:t xml:space="preserve">takšna </w:t>
      </w:r>
      <w:r w:rsidRPr="00E27219">
        <w:rPr>
          <w:rFonts w:cs="Arial"/>
          <w:color w:val="auto"/>
          <w:sz w:val="20"/>
          <w:szCs w:val="20"/>
        </w:rPr>
        <w:t>pooblastila</w:t>
      </w:r>
      <w:r w:rsidRPr="00A64104">
        <w:rPr>
          <w:rFonts w:cs="Arial"/>
          <w:color w:val="auto"/>
          <w:sz w:val="20"/>
          <w:szCs w:val="20"/>
        </w:rPr>
        <w:t xml:space="preserve">. Tako </w:t>
      </w:r>
      <w:r w:rsidR="00A102D6">
        <w:rPr>
          <w:rFonts w:cs="Arial"/>
          <w:color w:val="auto"/>
          <w:sz w:val="20"/>
          <w:szCs w:val="20"/>
        </w:rPr>
        <w:t>kaže</w:t>
      </w:r>
      <w:r w:rsidR="00A102D6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razmisliti o </w:t>
      </w:r>
      <w:r w:rsidRPr="00E27219">
        <w:rPr>
          <w:rFonts w:cs="Arial"/>
          <w:color w:val="auto"/>
          <w:sz w:val="20"/>
          <w:szCs w:val="20"/>
        </w:rPr>
        <w:t>šir</w:t>
      </w:r>
      <w:r w:rsidR="00A102D6" w:rsidRPr="00E27219">
        <w:rPr>
          <w:rFonts w:cs="Arial"/>
          <w:color w:val="auto"/>
          <w:sz w:val="20"/>
          <w:szCs w:val="20"/>
        </w:rPr>
        <w:t>itvi</w:t>
      </w:r>
      <w:r w:rsidRPr="00E27219">
        <w:rPr>
          <w:rFonts w:cs="Arial"/>
          <w:color w:val="auto"/>
          <w:sz w:val="20"/>
          <w:szCs w:val="20"/>
        </w:rPr>
        <w:t xml:space="preserve"> p</w:t>
      </w:r>
      <w:r w:rsidRPr="00A64104">
        <w:rPr>
          <w:rFonts w:cs="Arial"/>
          <w:color w:val="auto"/>
          <w:sz w:val="20"/>
          <w:szCs w:val="20"/>
        </w:rPr>
        <w:t>ritožbenega postopka tudi na druge primerljive poklicne skupine</w:t>
      </w:r>
      <w:r w:rsidR="00F15CF0" w:rsidRPr="00A64104">
        <w:rPr>
          <w:rFonts w:cs="Arial"/>
          <w:color w:val="auto"/>
          <w:sz w:val="20"/>
          <w:szCs w:val="20"/>
        </w:rPr>
        <w:t>,</w:t>
      </w:r>
      <w:r w:rsidR="00532230" w:rsidRPr="00A64104">
        <w:rPr>
          <w:rFonts w:cs="Arial"/>
          <w:color w:val="auto"/>
          <w:sz w:val="20"/>
          <w:szCs w:val="20"/>
        </w:rPr>
        <w:t xml:space="preserve"> kot so občinski redarji, varnostniki</w:t>
      </w:r>
      <w:r w:rsidR="00A102D6">
        <w:rPr>
          <w:rFonts w:cs="Arial"/>
          <w:color w:val="auto"/>
          <w:sz w:val="20"/>
          <w:szCs w:val="20"/>
        </w:rPr>
        <w:t xml:space="preserve"> in</w:t>
      </w:r>
      <w:r w:rsidR="00532230" w:rsidRPr="00A64104">
        <w:rPr>
          <w:rFonts w:cs="Arial"/>
          <w:color w:val="auto"/>
          <w:sz w:val="20"/>
          <w:szCs w:val="20"/>
        </w:rPr>
        <w:t xml:space="preserve"> detektivi, ki s svojimi zakonsko določenimi pooblastili, ukrepi in upravičenji lahko posegajo v človekove pravice in temeljne svoboščine. Zato mora bit</w:t>
      </w:r>
      <w:r w:rsidR="00305472" w:rsidRPr="00A64104">
        <w:rPr>
          <w:rFonts w:cs="Arial"/>
          <w:color w:val="auto"/>
          <w:sz w:val="20"/>
          <w:szCs w:val="20"/>
        </w:rPr>
        <w:t>i</w:t>
      </w:r>
      <w:r w:rsidR="00532230" w:rsidRPr="00A64104">
        <w:rPr>
          <w:rFonts w:cs="Arial"/>
          <w:color w:val="auto"/>
          <w:sz w:val="20"/>
          <w:szCs w:val="20"/>
        </w:rPr>
        <w:t xml:space="preserve"> vzpostavljen neodvisni</w:t>
      </w:r>
      <w:r w:rsidR="00BA0604" w:rsidRPr="00A64104">
        <w:rPr>
          <w:rFonts w:cs="Arial"/>
          <w:color w:val="auto"/>
          <w:sz w:val="20"/>
          <w:szCs w:val="20"/>
        </w:rPr>
        <w:t>,</w:t>
      </w:r>
      <w:r w:rsidR="00532230" w:rsidRPr="00A64104">
        <w:rPr>
          <w:rFonts w:cs="Arial"/>
          <w:color w:val="auto"/>
          <w:sz w:val="20"/>
          <w:szCs w:val="20"/>
        </w:rPr>
        <w:t xml:space="preserve"> nepristranski </w:t>
      </w:r>
      <w:r w:rsidR="00BA0604" w:rsidRPr="00A64104">
        <w:rPr>
          <w:rFonts w:cs="Arial"/>
          <w:color w:val="auto"/>
          <w:sz w:val="20"/>
          <w:szCs w:val="20"/>
        </w:rPr>
        <w:t xml:space="preserve">in </w:t>
      </w:r>
      <w:r w:rsidR="006400CD" w:rsidRPr="00A64104">
        <w:rPr>
          <w:rFonts w:cs="Arial"/>
          <w:color w:val="auto"/>
          <w:sz w:val="20"/>
          <w:szCs w:val="20"/>
        </w:rPr>
        <w:t xml:space="preserve">pregledni </w:t>
      </w:r>
      <w:r w:rsidR="00532230" w:rsidRPr="00A64104">
        <w:rPr>
          <w:rFonts w:cs="Arial"/>
          <w:color w:val="auto"/>
          <w:sz w:val="20"/>
          <w:szCs w:val="20"/>
        </w:rPr>
        <w:t xml:space="preserve">pritožbeni postopek nad izvajanjem </w:t>
      </w:r>
      <w:r w:rsidR="00305472" w:rsidRPr="00A64104">
        <w:rPr>
          <w:rFonts w:cs="Arial"/>
          <w:color w:val="auto"/>
          <w:sz w:val="20"/>
          <w:szCs w:val="20"/>
        </w:rPr>
        <w:t xml:space="preserve">teh </w:t>
      </w:r>
      <w:r w:rsidR="00532230" w:rsidRPr="00A64104">
        <w:rPr>
          <w:rFonts w:cs="Arial"/>
          <w:color w:val="auto"/>
          <w:sz w:val="20"/>
          <w:szCs w:val="20"/>
        </w:rPr>
        <w:t xml:space="preserve">pooblastil, ukrepov in upravičenj, s čimer </w:t>
      </w:r>
      <w:r w:rsidR="00DA7958" w:rsidRPr="00A64104">
        <w:rPr>
          <w:rFonts w:cs="Arial"/>
          <w:color w:val="auto"/>
          <w:sz w:val="20"/>
          <w:szCs w:val="20"/>
        </w:rPr>
        <w:t>bi s</w:t>
      </w:r>
      <w:r w:rsidR="00532230" w:rsidRPr="00A64104">
        <w:rPr>
          <w:rFonts w:cs="Arial"/>
          <w:color w:val="auto"/>
          <w:sz w:val="20"/>
          <w:szCs w:val="20"/>
        </w:rPr>
        <w:t>e zagotov</w:t>
      </w:r>
      <w:r w:rsidR="00DA7958" w:rsidRPr="00A64104">
        <w:rPr>
          <w:rFonts w:cs="Arial"/>
          <w:color w:val="auto"/>
          <w:sz w:val="20"/>
          <w:szCs w:val="20"/>
        </w:rPr>
        <w:t>il</w:t>
      </w:r>
      <w:r w:rsidR="00A102D6">
        <w:rPr>
          <w:rFonts w:cs="Arial"/>
          <w:color w:val="auto"/>
          <w:sz w:val="20"/>
          <w:szCs w:val="20"/>
        </w:rPr>
        <w:t>i</w:t>
      </w:r>
      <w:r w:rsidR="00DA7958" w:rsidRPr="00A64104">
        <w:rPr>
          <w:rFonts w:cs="Arial"/>
          <w:color w:val="auto"/>
          <w:sz w:val="20"/>
          <w:szCs w:val="20"/>
        </w:rPr>
        <w:t xml:space="preserve"> </w:t>
      </w:r>
      <w:r w:rsidR="00761DEC" w:rsidRPr="00A64104">
        <w:rPr>
          <w:rFonts w:cs="Arial"/>
          <w:color w:val="auto"/>
          <w:sz w:val="20"/>
          <w:szCs w:val="20"/>
        </w:rPr>
        <w:t>pravilnost i</w:t>
      </w:r>
      <w:r w:rsidR="00532230" w:rsidRPr="00A64104">
        <w:rPr>
          <w:rFonts w:cs="Arial"/>
          <w:color w:val="auto"/>
          <w:sz w:val="20"/>
          <w:szCs w:val="20"/>
        </w:rPr>
        <w:t>n pošten</w:t>
      </w:r>
      <w:r w:rsidR="00761DEC" w:rsidRPr="00A64104">
        <w:rPr>
          <w:rFonts w:cs="Arial"/>
          <w:color w:val="auto"/>
          <w:sz w:val="20"/>
          <w:szCs w:val="20"/>
        </w:rPr>
        <w:t>ost</w:t>
      </w:r>
      <w:r w:rsidR="00532230" w:rsidRPr="00A64104">
        <w:rPr>
          <w:rFonts w:cs="Arial"/>
          <w:color w:val="auto"/>
          <w:sz w:val="20"/>
          <w:szCs w:val="20"/>
        </w:rPr>
        <w:t xml:space="preserve"> postop</w:t>
      </w:r>
      <w:r w:rsidR="00DA7958" w:rsidRPr="00A64104">
        <w:rPr>
          <w:rFonts w:cs="Arial"/>
          <w:color w:val="auto"/>
          <w:sz w:val="20"/>
          <w:szCs w:val="20"/>
        </w:rPr>
        <w:t>k</w:t>
      </w:r>
      <w:r w:rsidR="00761DEC" w:rsidRPr="00A64104">
        <w:rPr>
          <w:rFonts w:cs="Arial"/>
          <w:color w:val="auto"/>
          <w:sz w:val="20"/>
          <w:szCs w:val="20"/>
        </w:rPr>
        <w:t>a</w:t>
      </w:r>
      <w:r w:rsidR="00532230" w:rsidRPr="00A64104">
        <w:rPr>
          <w:rFonts w:cs="Arial"/>
          <w:color w:val="auto"/>
          <w:sz w:val="20"/>
          <w:szCs w:val="20"/>
        </w:rPr>
        <w:t xml:space="preserve"> odločanja.</w:t>
      </w:r>
      <w:r w:rsidR="002E7A6F" w:rsidRPr="00A64104">
        <w:rPr>
          <w:rFonts w:cs="Arial"/>
          <w:color w:val="auto"/>
          <w:sz w:val="20"/>
          <w:szCs w:val="20"/>
        </w:rPr>
        <w:t xml:space="preserve"> </w:t>
      </w:r>
      <w:r w:rsidR="00A418C9" w:rsidRPr="00A64104">
        <w:rPr>
          <w:rFonts w:cs="Arial"/>
          <w:color w:val="auto"/>
          <w:sz w:val="20"/>
          <w:szCs w:val="20"/>
        </w:rPr>
        <w:t>Ob tem mora biti pritožbeni postopek jave</w:t>
      </w:r>
      <w:r w:rsidR="00A418C9" w:rsidRPr="00E27219">
        <w:rPr>
          <w:rFonts w:cs="Arial"/>
          <w:color w:val="auto"/>
          <w:sz w:val="20"/>
          <w:szCs w:val="20"/>
        </w:rPr>
        <w:t xml:space="preserve">n in </w:t>
      </w:r>
      <w:r w:rsidR="00A102D6" w:rsidRPr="00E27219">
        <w:rPr>
          <w:rFonts w:cs="Arial"/>
          <w:color w:val="auto"/>
          <w:sz w:val="20"/>
          <w:szCs w:val="20"/>
        </w:rPr>
        <w:t>iz</w:t>
      </w:r>
      <w:r w:rsidR="00A418C9" w:rsidRPr="00E27219">
        <w:rPr>
          <w:rFonts w:cs="Arial"/>
          <w:color w:val="auto"/>
          <w:sz w:val="20"/>
          <w:szCs w:val="20"/>
        </w:rPr>
        <w:t>po</w:t>
      </w:r>
      <w:r w:rsidR="00A102D6" w:rsidRPr="00E27219">
        <w:rPr>
          <w:rFonts w:cs="Arial"/>
          <w:color w:val="auto"/>
          <w:sz w:val="20"/>
          <w:szCs w:val="20"/>
        </w:rPr>
        <w:t>sta</w:t>
      </w:r>
      <w:r w:rsidR="00A418C9" w:rsidRPr="00E27219">
        <w:rPr>
          <w:rFonts w:cs="Arial"/>
          <w:color w:val="auto"/>
          <w:sz w:val="20"/>
          <w:szCs w:val="20"/>
        </w:rPr>
        <w:t>v</w:t>
      </w:r>
      <w:r w:rsidR="00A102D6" w:rsidRPr="00E27219">
        <w:rPr>
          <w:rFonts w:cs="Arial"/>
          <w:color w:val="auto"/>
          <w:sz w:val="20"/>
          <w:szCs w:val="20"/>
        </w:rPr>
        <w:t>lj</w:t>
      </w:r>
      <w:r w:rsidR="00A418C9" w:rsidRPr="00E27219">
        <w:rPr>
          <w:rFonts w:cs="Arial"/>
          <w:color w:val="auto"/>
          <w:sz w:val="20"/>
          <w:szCs w:val="20"/>
        </w:rPr>
        <w:t>en javnemu nadzoru, v katerem pa mora</w:t>
      </w:r>
      <w:r w:rsidR="00F15CF0" w:rsidRPr="00E27219">
        <w:rPr>
          <w:rFonts w:cs="Arial"/>
          <w:color w:val="auto"/>
          <w:sz w:val="20"/>
          <w:szCs w:val="20"/>
        </w:rPr>
        <w:t>jo</w:t>
      </w:r>
      <w:r w:rsidR="00A418C9" w:rsidRPr="00E27219">
        <w:rPr>
          <w:rFonts w:cs="Arial"/>
          <w:color w:val="auto"/>
          <w:sz w:val="20"/>
          <w:szCs w:val="20"/>
        </w:rPr>
        <w:t xml:space="preserve"> sodelovati javnost </w:t>
      </w:r>
      <w:r w:rsidR="00A91E69" w:rsidRPr="00E27219">
        <w:rPr>
          <w:rFonts w:cs="Arial"/>
          <w:color w:val="auto"/>
          <w:sz w:val="20"/>
          <w:szCs w:val="20"/>
        </w:rPr>
        <w:t xml:space="preserve">in </w:t>
      </w:r>
      <w:r w:rsidR="00F15CF0" w:rsidRPr="00E27219">
        <w:rPr>
          <w:rFonts w:cs="Arial"/>
          <w:color w:val="auto"/>
          <w:sz w:val="20"/>
          <w:szCs w:val="20"/>
        </w:rPr>
        <w:t>drugi</w:t>
      </w:r>
      <w:r w:rsidR="00A418C9" w:rsidRPr="00E27219">
        <w:rPr>
          <w:rFonts w:cs="Arial"/>
          <w:color w:val="auto"/>
          <w:sz w:val="20"/>
          <w:szCs w:val="20"/>
        </w:rPr>
        <w:t xml:space="preserve"> deležniki pritožbenega postopka. Tak način nadzora </w:t>
      </w:r>
      <w:r w:rsidR="00F56DCA" w:rsidRPr="00E27219">
        <w:rPr>
          <w:rFonts w:cs="Arial"/>
          <w:color w:val="auto"/>
          <w:sz w:val="20"/>
          <w:szCs w:val="20"/>
        </w:rPr>
        <w:t>prispe</w:t>
      </w:r>
      <w:r w:rsidR="00F56DCA">
        <w:rPr>
          <w:rFonts w:cs="Arial"/>
          <w:color w:val="auto"/>
          <w:sz w:val="20"/>
          <w:szCs w:val="20"/>
        </w:rPr>
        <w:t>va k</w:t>
      </w:r>
      <w:r w:rsidR="00A418C9" w:rsidRPr="00A91E69">
        <w:rPr>
          <w:rFonts w:cs="Arial"/>
          <w:color w:val="auto"/>
          <w:sz w:val="20"/>
          <w:szCs w:val="20"/>
        </w:rPr>
        <w:t xml:space="preserve"> zagotavljanj</w:t>
      </w:r>
      <w:r w:rsidR="00F56DCA">
        <w:rPr>
          <w:rFonts w:cs="Arial"/>
          <w:color w:val="auto"/>
          <w:sz w:val="20"/>
          <w:szCs w:val="20"/>
        </w:rPr>
        <w:t>u</w:t>
      </w:r>
      <w:r w:rsidR="00A418C9" w:rsidRPr="00F56DCA">
        <w:rPr>
          <w:rFonts w:cs="Arial"/>
          <w:color w:val="auto"/>
          <w:sz w:val="20"/>
          <w:szCs w:val="20"/>
        </w:rPr>
        <w:t xml:space="preserve"> pravne države ter pregledn</w:t>
      </w:r>
      <w:r w:rsidR="00F56DCA">
        <w:rPr>
          <w:rFonts w:cs="Arial"/>
          <w:color w:val="auto"/>
          <w:sz w:val="20"/>
          <w:szCs w:val="20"/>
        </w:rPr>
        <w:t>emu</w:t>
      </w:r>
      <w:r w:rsidR="00A418C9" w:rsidRPr="00F56DCA">
        <w:rPr>
          <w:rFonts w:cs="Arial"/>
          <w:color w:val="auto"/>
          <w:sz w:val="20"/>
          <w:szCs w:val="20"/>
        </w:rPr>
        <w:t xml:space="preserve"> in odgovorn</w:t>
      </w:r>
      <w:r w:rsidR="00F56DCA">
        <w:rPr>
          <w:rFonts w:cs="Arial"/>
          <w:color w:val="auto"/>
          <w:sz w:val="20"/>
          <w:szCs w:val="20"/>
        </w:rPr>
        <w:t>emu</w:t>
      </w:r>
      <w:r w:rsidR="00A418C9" w:rsidRPr="00F56DCA">
        <w:rPr>
          <w:rFonts w:cs="Arial"/>
          <w:color w:val="auto"/>
          <w:sz w:val="20"/>
          <w:szCs w:val="20"/>
        </w:rPr>
        <w:t xml:space="preserve"> delovanj</w:t>
      </w:r>
      <w:r w:rsidR="00F56DCA">
        <w:rPr>
          <w:rFonts w:cs="Arial"/>
          <w:color w:val="auto"/>
          <w:sz w:val="20"/>
          <w:szCs w:val="20"/>
        </w:rPr>
        <w:t>u</w:t>
      </w:r>
      <w:r w:rsidR="00A418C9" w:rsidRPr="00F56DCA">
        <w:rPr>
          <w:rFonts w:cs="Arial"/>
          <w:color w:val="auto"/>
          <w:sz w:val="20"/>
          <w:szCs w:val="20"/>
        </w:rPr>
        <w:t xml:space="preserve"> subjektov, ki uporabljajo pooblastila, ukrepe in upraviče</w:t>
      </w:r>
      <w:r w:rsidR="00A418C9" w:rsidRPr="00A64104">
        <w:rPr>
          <w:rFonts w:cs="Arial"/>
          <w:color w:val="auto"/>
          <w:sz w:val="20"/>
          <w:szCs w:val="20"/>
        </w:rPr>
        <w:t xml:space="preserve">nja, ter </w:t>
      </w:r>
      <w:r w:rsidR="00F56DCA">
        <w:rPr>
          <w:rFonts w:cs="Arial"/>
          <w:color w:val="auto"/>
          <w:sz w:val="20"/>
          <w:szCs w:val="20"/>
        </w:rPr>
        <w:t>k</w:t>
      </w:r>
      <w:r w:rsidR="00A418C9" w:rsidRPr="00A64104">
        <w:rPr>
          <w:rFonts w:cs="Arial"/>
          <w:color w:val="auto"/>
          <w:sz w:val="20"/>
          <w:szCs w:val="20"/>
        </w:rPr>
        <w:t xml:space="preserve"> zaupanj</w:t>
      </w:r>
      <w:r w:rsidR="00F56DCA">
        <w:rPr>
          <w:rFonts w:cs="Arial"/>
          <w:color w:val="auto"/>
          <w:sz w:val="20"/>
          <w:szCs w:val="20"/>
        </w:rPr>
        <w:t>u</w:t>
      </w:r>
      <w:r w:rsidR="00A418C9" w:rsidRPr="00A64104">
        <w:rPr>
          <w:rFonts w:cs="Arial"/>
          <w:color w:val="auto"/>
          <w:sz w:val="20"/>
          <w:szCs w:val="20"/>
        </w:rPr>
        <w:t xml:space="preserve"> javnosti v njihovo delo.</w:t>
      </w:r>
    </w:p>
    <w:p w14:paraId="403DE74B" w14:textId="11872304" w:rsidR="002605AC" w:rsidRPr="00A64104" w:rsidRDefault="00F178BC" w:rsidP="002605AC">
      <w:pPr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Še vedno </w:t>
      </w:r>
      <w:r w:rsidRPr="00553BD0">
        <w:rPr>
          <w:rFonts w:cs="Arial"/>
          <w:color w:val="auto"/>
          <w:sz w:val="20"/>
          <w:szCs w:val="20"/>
        </w:rPr>
        <w:t>velja, d</w:t>
      </w:r>
      <w:r w:rsidRPr="00A64104">
        <w:rPr>
          <w:rFonts w:cs="Arial"/>
          <w:color w:val="auto"/>
          <w:sz w:val="20"/>
          <w:szCs w:val="20"/>
        </w:rPr>
        <w:t>a je treb</w:t>
      </w:r>
      <w:r w:rsidR="00F15CF0" w:rsidRPr="00A64104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2E7A6F" w:rsidRPr="00A64104">
        <w:rPr>
          <w:rFonts w:cs="Arial"/>
          <w:color w:val="auto"/>
          <w:sz w:val="20"/>
          <w:szCs w:val="20"/>
        </w:rPr>
        <w:t xml:space="preserve">razmisliti tudi o </w:t>
      </w:r>
      <w:r w:rsidR="00305472" w:rsidRPr="00812F9F">
        <w:rPr>
          <w:rFonts w:cs="Arial"/>
          <w:color w:val="auto"/>
          <w:sz w:val="20"/>
          <w:szCs w:val="20"/>
        </w:rPr>
        <w:t xml:space="preserve">zdajšnji </w:t>
      </w:r>
      <w:r w:rsidR="002E7A6F" w:rsidRPr="00812F9F">
        <w:rPr>
          <w:rFonts w:cs="Arial"/>
          <w:color w:val="auto"/>
          <w:sz w:val="20"/>
          <w:szCs w:val="20"/>
        </w:rPr>
        <w:t xml:space="preserve">umeščenosti SPZP v povezavi </w:t>
      </w:r>
      <w:r w:rsidR="00812F9F">
        <w:rPr>
          <w:rFonts w:cs="Arial"/>
          <w:color w:val="auto"/>
          <w:sz w:val="20"/>
          <w:szCs w:val="20"/>
        </w:rPr>
        <w:t>s priporočeno</w:t>
      </w:r>
      <w:r w:rsidR="002E7A6F" w:rsidRPr="00812F9F">
        <w:rPr>
          <w:rFonts w:cs="Arial"/>
          <w:color w:val="auto"/>
          <w:sz w:val="20"/>
          <w:szCs w:val="20"/>
        </w:rPr>
        <w:t xml:space="preserve"> institucionalno ločenostjo nadzorne </w:t>
      </w:r>
      <w:r w:rsidR="00305472" w:rsidRPr="00812F9F">
        <w:rPr>
          <w:rFonts w:cs="Arial"/>
          <w:color w:val="auto"/>
          <w:sz w:val="20"/>
          <w:szCs w:val="20"/>
        </w:rPr>
        <w:t xml:space="preserve">ustanove </w:t>
      </w:r>
      <w:r w:rsidR="002E7A6F" w:rsidRPr="00812F9F">
        <w:rPr>
          <w:rFonts w:cs="Arial"/>
          <w:color w:val="auto"/>
          <w:sz w:val="20"/>
          <w:szCs w:val="20"/>
        </w:rPr>
        <w:t xml:space="preserve">od nadzorovanega subjekta. </w:t>
      </w:r>
      <w:r w:rsidR="00A418C9" w:rsidRPr="00812F9F">
        <w:rPr>
          <w:rFonts w:cs="Arial"/>
          <w:color w:val="auto"/>
          <w:sz w:val="20"/>
          <w:szCs w:val="20"/>
        </w:rPr>
        <w:t>SPZP kot notranj</w:t>
      </w:r>
      <w:r w:rsidR="00305472" w:rsidRPr="00812F9F">
        <w:rPr>
          <w:rFonts w:cs="Arial"/>
          <w:color w:val="auto"/>
          <w:sz w:val="20"/>
          <w:szCs w:val="20"/>
        </w:rPr>
        <w:t>a</w:t>
      </w:r>
      <w:r w:rsidR="00A418C9" w:rsidRPr="00812F9F">
        <w:rPr>
          <w:rFonts w:cs="Arial"/>
          <w:color w:val="auto"/>
          <w:sz w:val="20"/>
          <w:szCs w:val="20"/>
        </w:rPr>
        <w:t xml:space="preserve"> organizacijska enota in Policija kot organ v sestavi sta namreč del istega ministrstva. </w:t>
      </w:r>
      <w:r w:rsidR="008C3809" w:rsidRPr="006D7EA5">
        <w:rPr>
          <w:rFonts w:cs="Arial"/>
          <w:color w:val="auto"/>
          <w:sz w:val="20"/>
          <w:szCs w:val="20"/>
        </w:rPr>
        <w:t>Težava institucionalne</w:t>
      </w:r>
      <w:r w:rsidR="008C3809" w:rsidRPr="00553BD0">
        <w:rPr>
          <w:rFonts w:cs="Arial"/>
          <w:color w:val="auto"/>
          <w:sz w:val="20"/>
          <w:szCs w:val="20"/>
        </w:rPr>
        <w:t xml:space="preserve"> umeščenosti slu</w:t>
      </w:r>
      <w:r w:rsidR="008C3809" w:rsidRPr="00A64104">
        <w:rPr>
          <w:rFonts w:cs="Arial"/>
          <w:color w:val="auto"/>
          <w:sz w:val="20"/>
          <w:szCs w:val="20"/>
        </w:rPr>
        <w:t xml:space="preserve">žbe za obravnavo pritožb zoper </w:t>
      </w:r>
      <w:r w:rsidR="006D7EA5">
        <w:rPr>
          <w:rFonts w:cs="Arial"/>
          <w:color w:val="auto"/>
          <w:sz w:val="20"/>
          <w:szCs w:val="20"/>
        </w:rPr>
        <w:t xml:space="preserve">delo </w:t>
      </w:r>
      <w:r w:rsidR="008C3809" w:rsidRPr="00A64104">
        <w:rPr>
          <w:rFonts w:cs="Arial"/>
          <w:color w:val="auto"/>
          <w:sz w:val="20"/>
          <w:szCs w:val="20"/>
        </w:rPr>
        <w:t>polici</w:t>
      </w:r>
      <w:r w:rsidR="006D7EA5">
        <w:rPr>
          <w:rFonts w:cs="Arial"/>
          <w:color w:val="auto"/>
          <w:sz w:val="20"/>
          <w:szCs w:val="20"/>
        </w:rPr>
        <w:t>st</w:t>
      </w:r>
      <w:r w:rsidR="008C3809" w:rsidRPr="00A64104">
        <w:rPr>
          <w:rFonts w:cs="Arial"/>
          <w:color w:val="auto"/>
          <w:sz w:val="20"/>
          <w:szCs w:val="20"/>
        </w:rPr>
        <w:t>o</w:t>
      </w:r>
      <w:r w:rsidR="006D7EA5">
        <w:rPr>
          <w:rFonts w:cs="Arial"/>
          <w:color w:val="auto"/>
          <w:sz w:val="20"/>
          <w:szCs w:val="20"/>
        </w:rPr>
        <w:t>v</w:t>
      </w:r>
      <w:r w:rsidR="008C3809" w:rsidRPr="00A64104">
        <w:rPr>
          <w:rFonts w:cs="Arial"/>
          <w:color w:val="auto"/>
          <w:sz w:val="20"/>
          <w:szCs w:val="20"/>
        </w:rPr>
        <w:t xml:space="preserve"> </w:t>
      </w:r>
      <w:r w:rsidR="00DF042C">
        <w:rPr>
          <w:rFonts w:cs="Arial"/>
          <w:color w:val="auto"/>
          <w:sz w:val="20"/>
          <w:szCs w:val="20"/>
        </w:rPr>
        <w:t>v okviru</w:t>
      </w:r>
      <w:r w:rsidR="00DF042C" w:rsidRPr="00DF042C">
        <w:rPr>
          <w:rFonts w:cs="Arial"/>
          <w:color w:val="auto"/>
          <w:sz w:val="20"/>
          <w:szCs w:val="20"/>
        </w:rPr>
        <w:t xml:space="preserve"> </w:t>
      </w:r>
      <w:r w:rsidR="008C3809" w:rsidRPr="00DF042C">
        <w:rPr>
          <w:rFonts w:cs="Arial"/>
          <w:color w:val="auto"/>
          <w:sz w:val="20"/>
          <w:szCs w:val="20"/>
        </w:rPr>
        <w:t>m</w:t>
      </w:r>
      <w:r w:rsidR="008C3809" w:rsidRPr="00A64104">
        <w:rPr>
          <w:rFonts w:cs="Arial"/>
          <w:color w:val="auto"/>
          <w:sz w:val="20"/>
          <w:szCs w:val="20"/>
        </w:rPr>
        <w:t xml:space="preserve">inistrstva, katerega organ v sestavi je </w:t>
      </w:r>
      <w:r w:rsidR="008C3809" w:rsidRPr="003B0B72">
        <w:rPr>
          <w:rFonts w:cs="Arial"/>
          <w:color w:val="auto"/>
          <w:sz w:val="20"/>
          <w:szCs w:val="20"/>
        </w:rPr>
        <w:t xml:space="preserve">tudi </w:t>
      </w:r>
      <w:r w:rsidR="00553BD0" w:rsidRPr="003B0B72">
        <w:rPr>
          <w:rFonts w:cs="Arial"/>
          <w:color w:val="auto"/>
          <w:sz w:val="20"/>
          <w:szCs w:val="20"/>
        </w:rPr>
        <w:t>P</w:t>
      </w:r>
      <w:r w:rsidR="008C3809" w:rsidRPr="008A7117">
        <w:rPr>
          <w:rFonts w:cs="Arial"/>
          <w:color w:val="auto"/>
          <w:sz w:val="20"/>
          <w:szCs w:val="20"/>
        </w:rPr>
        <w:t>olicija</w:t>
      </w:r>
      <w:r w:rsidR="008C3809" w:rsidRPr="00A64104">
        <w:rPr>
          <w:rFonts w:cs="Arial"/>
          <w:color w:val="auto"/>
          <w:sz w:val="20"/>
          <w:szCs w:val="20"/>
        </w:rPr>
        <w:t>, je</w:t>
      </w:r>
      <w:r w:rsidR="00305472" w:rsidRPr="00A64104">
        <w:rPr>
          <w:rFonts w:cs="Arial"/>
          <w:color w:val="auto"/>
          <w:sz w:val="20"/>
          <w:szCs w:val="20"/>
        </w:rPr>
        <w:t xml:space="preserve"> –</w:t>
      </w:r>
      <w:r w:rsidR="008C3809" w:rsidRPr="00A64104">
        <w:rPr>
          <w:rFonts w:cs="Arial"/>
          <w:color w:val="auto"/>
          <w:sz w:val="20"/>
          <w:szCs w:val="20"/>
        </w:rPr>
        <w:t xml:space="preserve"> kljub dejansko objektivni obravnavi pritožb</w:t>
      </w:r>
      <w:r w:rsidR="00305472" w:rsidRPr="00A64104">
        <w:rPr>
          <w:rFonts w:cs="Arial"/>
          <w:color w:val="auto"/>
          <w:sz w:val="20"/>
          <w:szCs w:val="20"/>
        </w:rPr>
        <w:t xml:space="preserve"> –</w:t>
      </w:r>
      <w:r w:rsidR="008C3809" w:rsidRPr="00A64104">
        <w:rPr>
          <w:rFonts w:cs="Arial"/>
          <w:color w:val="auto"/>
          <w:sz w:val="20"/>
          <w:szCs w:val="20"/>
        </w:rPr>
        <w:t xml:space="preserve"> ustvarjanje videza pristranskosti. V javnosti se namreč še vedno pojavljajo očitki o pristranski obravnavi pritožb.</w:t>
      </w:r>
    </w:p>
    <w:p w14:paraId="21DEF294" w14:textId="77777777" w:rsidR="00C321C3" w:rsidRPr="00A64104" w:rsidRDefault="00C321C3" w:rsidP="00101A56">
      <w:pPr>
        <w:pStyle w:val="Naslov2"/>
        <w:spacing w:line="260" w:lineRule="exact"/>
        <w:rPr>
          <w:caps w:val="0"/>
          <w:color w:val="auto"/>
        </w:rPr>
      </w:pPr>
      <w:bookmarkStart w:id="34" w:name="_Toc226709593"/>
      <w:r w:rsidRPr="00A64104">
        <w:rPr>
          <w:caps w:val="0"/>
          <w:color w:val="auto"/>
        </w:rPr>
        <w:t xml:space="preserve">Statistični </w:t>
      </w:r>
      <w:r w:rsidR="00A7440C" w:rsidRPr="00A64104">
        <w:rPr>
          <w:caps w:val="0"/>
          <w:color w:val="auto"/>
        </w:rPr>
        <w:t>kazalniki</w:t>
      </w:r>
      <w:r w:rsidRPr="00A64104">
        <w:rPr>
          <w:caps w:val="0"/>
          <w:color w:val="auto"/>
        </w:rPr>
        <w:t xml:space="preserve"> dela Sektorja za pritožbe zoper policijo</w:t>
      </w:r>
      <w:bookmarkEnd w:id="34"/>
    </w:p>
    <w:p w14:paraId="010CD270" w14:textId="7F94A56A" w:rsidR="00C321C3" w:rsidRPr="00A64104" w:rsidRDefault="002E098D" w:rsidP="00101A56">
      <w:pPr>
        <w:autoSpaceDE w:val="0"/>
        <w:autoSpaceDN w:val="0"/>
        <w:adjustRightInd w:val="0"/>
        <w:spacing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 letu</w:t>
      </w:r>
      <w:r w:rsidR="008F543F" w:rsidRPr="00A64104">
        <w:rPr>
          <w:rFonts w:cs="Arial"/>
          <w:color w:val="auto"/>
          <w:sz w:val="20"/>
          <w:szCs w:val="20"/>
        </w:rPr>
        <w:t xml:space="preserve"> </w:t>
      </w:r>
      <w:r w:rsidR="00604308" w:rsidRPr="00A64104">
        <w:rPr>
          <w:rFonts w:cs="Arial"/>
          <w:color w:val="auto"/>
          <w:sz w:val="20"/>
          <w:szCs w:val="20"/>
        </w:rPr>
        <w:t>202</w:t>
      </w:r>
      <w:r w:rsidR="0091708F">
        <w:rPr>
          <w:rFonts w:cs="Arial"/>
          <w:color w:val="auto"/>
          <w:sz w:val="20"/>
          <w:szCs w:val="20"/>
        </w:rPr>
        <w:t>5</w:t>
      </w:r>
      <w:r w:rsidR="00C321C3" w:rsidRPr="00A64104">
        <w:rPr>
          <w:rFonts w:cs="Arial"/>
          <w:color w:val="auto"/>
          <w:sz w:val="20"/>
          <w:szCs w:val="20"/>
        </w:rPr>
        <w:t xml:space="preserve"> je bilo zo</w:t>
      </w:r>
      <w:r w:rsidR="002F56A6" w:rsidRPr="00A64104">
        <w:rPr>
          <w:rFonts w:cs="Arial"/>
          <w:color w:val="auto"/>
          <w:sz w:val="20"/>
          <w:szCs w:val="20"/>
        </w:rPr>
        <w:t xml:space="preserve">per delo </w:t>
      </w:r>
      <w:r w:rsidR="002F56A6" w:rsidRPr="00FD2294">
        <w:rPr>
          <w:rFonts w:cs="Arial"/>
          <w:color w:val="auto"/>
          <w:sz w:val="20"/>
          <w:szCs w:val="20"/>
        </w:rPr>
        <w:t xml:space="preserve">policistov vloženih </w:t>
      </w:r>
      <w:r w:rsidR="00B34A0D" w:rsidRPr="00FD2294">
        <w:rPr>
          <w:rFonts w:cs="Arial"/>
          <w:color w:val="auto"/>
          <w:sz w:val="20"/>
          <w:szCs w:val="20"/>
        </w:rPr>
        <w:t>47</w:t>
      </w:r>
      <w:r w:rsidR="00645D0E" w:rsidRPr="00FD2294">
        <w:rPr>
          <w:rFonts w:cs="Arial"/>
          <w:color w:val="auto"/>
          <w:sz w:val="20"/>
          <w:szCs w:val="20"/>
        </w:rPr>
        <w:t>5</w:t>
      </w:r>
      <w:r w:rsidR="00604308" w:rsidRPr="00FD2294">
        <w:rPr>
          <w:rFonts w:cs="Arial"/>
          <w:color w:val="auto"/>
          <w:sz w:val="20"/>
          <w:szCs w:val="20"/>
        </w:rPr>
        <w:t xml:space="preserve"> (</w:t>
      </w:r>
      <w:r w:rsidR="00B34A0D" w:rsidRPr="00FD2294">
        <w:rPr>
          <w:rFonts w:cs="Arial"/>
          <w:color w:val="auto"/>
          <w:sz w:val="20"/>
          <w:szCs w:val="20"/>
        </w:rPr>
        <w:t>521</w:t>
      </w:r>
      <w:r w:rsidR="00604308" w:rsidRPr="00FD2294">
        <w:rPr>
          <w:rFonts w:cs="Arial"/>
          <w:color w:val="auto"/>
          <w:sz w:val="20"/>
          <w:szCs w:val="20"/>
        </w:rPr>
        <w:t>)</w:t>
      </w:r>
      <w:r w:rsidR="00E1726B" w:rsidRPr="00FD2294">
        <w:rPr>
          <w:rFonts w:cs="Arial"/>
          <w:color w:val="auto"/>
          <w:sz w:val="20"/>
          <w:szCs w:val="20"/>
        </w:rPr>
        <w:t> </w:t>
      </w:r>
      <w:r w:rsidR="00C321C3" w:rsidRPr="00FD2294">
        <w:rPr>
          <w:rFonts w:cs="Arial"/>
          <w:color w:val="auto"/>
          <w:sz w:val="20"/>
          <w:szCs w:val="20"/>
        </w:rPr>
        <w:t>pritožb, kar j</w:t>
      </w:r>
      <w:r w:rsidR="002F56A6" w:rsidRPr="00FD2294">
        <w:rPr>
          <w:rFonts w:cs="Arial"/>
          <w:color w:val="auto"/>
          <w:sz w:val="20"/>
          <w:szCs w:val="20"/>
        </w:rPr>
        <w:t xml:space="preserve">e </w:t>
      </w:r>
      <w:r w:rsidR="00F56DCA" w:rsidRPr="00FD2294">
        <w:rPr>
          <w:rFonts w:cs="Arial"/>
          <w:color w:val="auto"/>
          <w:sz w:val="20"/>
          <w:szCs w:val="20"/>
        </w:rPr>
        <w:t>osem</w:t>
      </w:r>
      <w:r w:rsidR="00E95DF1" w:rsidRPr="00FD2294">
        <w:rPr>
          <w:rFonts w:cs="Arial"/>
          <w:color w:val="auto"/>
          <w:sz w:val="20"/>
          <w:szCs w:val="20"/>
        </w:rPr>
        <w:t xml:space="preserve"> </w:t>
      </w:r>
      <w:r w:rsidR="00A7440C" w:rsidRPr="00FD2294">
        <w:rPr>
          <w:rFonts w:cs="Arial"/>
          <w:color w:val="auto"/>
          <w:sz w:val="20"/>
          <w:szCs w:val="20"/>
        </w:rPr>
        <w:t>odstotkov</w:t>
      </w:r>
      <w:r w:rsidR="002F56A6" w:rsidRPr="00FD2294">
        <w:rPr>
          <w:rFonts w:cs="Arial"/>
          <w:color w:val="auto"/>
          <w:sz w:val="20"/>
          <w:szCs w:val="20"/>
        </w:rPr>
        <w:t xml:space="preserve"> </w:t>
      </w:r>
      <w:r w:rsidR="00B34A0D" w:rsidRPr="00FD2294">
        <w:rPr>
          <w:rFonts w:cs="Arial"/>
          <w:color w:val="auto"/>
          <w:sz w:val="20"/>
          <w:szCs w:val="20"/>
        </w:rPr>
        <w:t>manj</w:t>
      </w:r>
      <w:r w:rsidR="0056033A" w:rsidRPr="00FD2294">
        <w:rPr>
          <w:rFonts w:cs="Arial"/>
          <w:color w:val="auto"/>
          <w:sz w:val="20"/>
          <w:szCs w:val="20"/>
        </w:rPr>
        <w:t xml:space="preserve"> </w:t>
      </w:r>
      <w:r w:rsidR="002F56A6" w:rsidRPr="00FD2294">
        <w:rPr>
          <w:rFonts w:cs="Arial"/>
          <w:color w:val="auto"/>
          <w:sz w:val="20"/>
          <w:szCs w:val="20"/>
        </w:rPr>
        <w:t>kot v letu</w:t>
      </w:r>
      <w:r w:rsidR="00E1726B" w:rsidRPr="00FD2294">
        <w:rPr>
          <w:rFonts w:cs="Arial"/>
          <w:color w:val="auto"/>
          <w:sz w:val="20"/>
          <w:szCs w:val="20"/>
        </w:rPr>
        <w:t> </w:t>
      </w:r>
      <w:r w:rsidR="00F56DCA" w:rsidRPr="00FD2294">
        <w:rPr>
          <w:rFonts w:cs="Arial"/>
          <w:color w:val="auto"/>
          <w:sz w:val="20"/>
          <w:szCs w:val="20"/>
        </w:rPr>
        <w:t>pred tem</w:t>
      </w:r>
      <w:r w:rsidR="00C321C3" w:rsidRPr="00FD2294">
        <w:rPr>
          <w:rFonts w:cs="Arial"/>
          <w:color w:val="auto"/>
          <w:sz w:val="20"/>
          <w:szCs w:val="20"/>
        </w:rPr>
        <w:t xml:space="preserve">. </w:t>
      </w:r>
      <w:r w:rsidR="00305472" w:rsidRPr="00FD2294">
        <w:rPr>
          <w:rFonts w:cs="Arial"/>
          <w:color w:val="auto"/>
          <w:sz w:val="20"/>
          <w:szCs w:val="20"/>
        </w:rPr>
        <w:t xml:space="preserve">Spreminjanje </w:t>
      </w:r>
      <w:r w:rsidR="00C321C3" w:rsidRPr="00FD2294">
        <w:rPr>
          <w:rFonts w:cs="Arial"/>
          <w:color w:val="auto"/>
          <w:sz w:val="20"/>
          <w:szCs w:val="20"/>
        </w:rPr>
        <w:t>števila vloženih pritožb je nesporno po</w:t>
      </w:r>
      <w:r w:rsidR="00C321C3" w:rsidRPr="00B34A0D">
        <w:rPr>
          <w:rFonts w:cs="Arial"/>
          <w:color w:val="auto"/>
          <w:sz w:val="20"/>
          <w:szCs w:val="20"/>
        </w:rPr>
        <w:t xml:space="preserve">vezano s številom izvedenih policijskih postopkov </w:t>
      </w:r>
      <w:r w:rsidR="00FD2294">
        <w:rPr>
          <w:rFonts w:cs="Arial"/>
          <w:color w:val="auto"/>
          <w:sz w:val="20"/>
          <w:szCs w:val="20"/>
        </w:rPr>
        <w:t>in</w:t>
      </w:r>
      <w:r w:rsidR="00FD2294" w:rsidRPr="00B34A0D">
        <w:rPr>
          <w:rFonts w:cs="Arial"/>
          <w:color w:val="auto"/>
          <w:sz w:val="20"/>
          <w:szCs w:val="20"/>
        </w:rPr>
        <w:t xml:space="preserve"> </w:t>
      </w:r>
      <w:r w:rsidR="00C321C3" w:rsidRPr="00B34A0D">
        <w:rPr>
          <w:rFonts w:cs="Arial"/>
          <w:color w:val="auto"/>
          <w:sz w:val="20"/>
          <w:szCs w:val="20"/>
        </w:rPr>
        <w:t>s tem povezanih policijskih ukrepov</w:t>
      </w:r>
      <w:r w:rsidR="004A2103">
        <w:rPr>
          <w:rFonts w:cs="Arial"/>
          <w:color w:val="auto"/>
          <w:sz w:val="20"/>
          <w:szCs w:val="20"/>
        </w:rPr>
        <w:t xml:space="preserve">, ki </w:t>
      </w:r>
      <w:r w:rsidR="000C08AF">
        <w:rPr>
          <w:rFonts w:cs="Arial"/>
          <w:color w:val="auto"/>
          <w:sz w:val="20"/>
          <w:szCs w:val="20"/>
        </w:rPr>
        <w:t xml:space="preserve">je </w:t>
      </w:r>
      <w:r w:rsidR="004A2103">
        <w:rPr>
          <w:rFonts w:cs="Arial"/>
          <w:color w:val="auto"/>
          <w:sz w:val="20"/>
          <w:szCs w:val="20"/>
        </w:rPr>
        <w:t>lahko o</w:t>
      </w:r>
      <w:r w:rsidR="004A2103" w:rsidRPr="000C08AF">
        <w:rPr>
          <w:rFonts w:cs="Arial"/>
          <w:color w:val="auto"/>
          <w:sz w:val="20"/>
          <w:szCs w:val="20"/>
        </w:rPr>
        <w:t>draz trenutnega</w:t>
      </w:r>
      <w:r w:rsidR="004A2103">
        <w:rPr>
          <w:rFonts w:cs="Arial"/>
          <w:color w:val="auto"/>
          <w:sz w:val="20"/>
          <w:szCs w:val="20"/>
        </w:rPr>
        <w:t xml:space="preserve"> kadrovskega primanjkljaja policije</w:t>
      </w:r>
      <w:r w:rsidR="00C321C3" w:rsidRPr="00B34A0D">
        <w:rPr>
          <w:rFonts w:cs="Arial"/>
          <w:color w:val="auto"/>
          <w:sz w:val="20"/>
          <w:szCs w:val="20"/>
        </w:rPr>
        <w:t>.</w:t>
      </w:r>
    </w:p>
    <w:p w14:paraId="63F1CEC7" w14:textId="4F8BBA78" w:rsidR="00255450" w:rsidRPr="00A64104" w:rsidRDefault="002605AC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35" w:name="_Toc226545454"/>
      <w:r w:rsidRPr="00A64104">
        <w:rPr>
          <w:rFonts w:cs="Arial"/>
          <w:noProof/>
          <w:color w:val="auto"/>
          <w:sz w:val="16"/>
          <w:szCs w:val="16"/>
        </w:rPr>
        <w:lastRenderedPageBreak/>
        <w:drawing>
          <wp:anchor distT="0" distB="0" distL="114300" distR="114300" simplePos="0" relativeHeight="251661312" behindDoc="0" locked="0" layoutInCell="1" allowOverlap="1" wp14:anchorId="4537F072" wp14:editId="2D1C99B6">
            <wp:simplePos x="0" y="0"/>
            <wp:positionH relativeFrom="margin">
              <wp:align>right</wp:align>
            </wp:positionH>
            <wp:positionV relativeFrom="margin">
              <wp:posOffset>-213360</wp:posOffset>
            </wp:positionV>
            <wp:extent cx="6113780" cy="3283585"/>
            <wp:effectExtent l="0" t="0" r="1270" b="12065"/>
            <wp:wrapTopAndBottom/>
            <wp:docPr id="2" name="Grafikon 2" descr="Število vloženih pritožb po letih 2012-2020" title="Graf: Število vloženih pritožb po leti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t xml:space="preserve">Graf </w:t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instrText xml:space="preserve"> SEQ Graf \* ARABIC </w:instrText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2</w:t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="00255450"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="00255450" w:rsidRPr="00A64104">
        <w:rPr>
          <w:rFonts w:cs="Arial"/>
          <w:b w:val="0"/>
          <w:i/>
          <w:noProof/>
          <w:color w:val="auto"/>
          <w:sz w:val="16"/>
          <w:szCs w:val="16"/>
        </w:rPr>
        <w:t>Število vloženih pritožb po letih</w:t>
      </w:r>
      <w:bookmarkEnd w:id="35"/>
    </w:p>
    <w:tbl>
      <w:tblPr>
        <w:tblStyle w:val="Tabelamrea4poudarek1"/>
        <w:tblpPr w:leftFromText="141" w:rightFromText="141" w:vertAnchor="page" w:horzAnchor="margin" w:tblpY="6925"/>
        <w:tblW w:w="9628" w:type="dxa"/>
        <w:tblLook w:val="01E0" w:firstRow="1" w:lastRow="1" w:firstColumn="1" w:lastColumn="1" w:noHBand="0" w:noVBand="0"/>
        <w:tblCaption w:val="Tabela: Število vloženih pritožb po letih"/>
        <w:tblDescription w:val="Število vloženih pritožb po letih 2012-2020"/>
      </w:tblPr>
      <w:tblGrid>
        <w:gridCol w:w="1377"/>
        <w:gridCol w:w="911"/>
        <w:gridCol w:w="928"/>
        <w:gridCol w:w="928"/>
        <w:gridCol w:w="928"/>
        <w:gridCol w:w="912"/>
        <w:gridCol w:w="912"/>
        <w:gridCol w:w="912"/>
        <w:gridCol w:w="911"/>
        <w:gridCol w:w="909"/>
      </w:tblGrid>
      <w:tr w:rsidR="00A64104" w:rsidRPr="00A64104" w14:paraId="0BBAE111" w14:textId="77777777" w:rsidTr="00560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4E969C0F" w14:textId="77777777" w:rsidR="0056033A" w:rsidRPr="00A64104" w:rsidRDefault="0056033A" w:rsidP="0056033A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bookmarkStart w:id="36" w:name="_Toc31186262"/>
            <w:r w:rsidRPr="00A64104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Leto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02EDC2BF" w14:textId="4CDBCA8D" w:rsidR="0056033A" w:rsidRPr="00B34A0D" w:rsidRDefault="0056033A" w:rsidP="0056033A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7654BDF3" w14:textId="49C89F60" w:rsidR="0056033A" w:rsidRPr="00B34A0D" w:rsidRDefault="0056033A" w:rsidP="0056033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2C0805B2" w14:textId="5869F602" w:rsidR="0056033A" w:rsidRPr="00B34A0D" w:rsidRDefault="0056033A" w:rsidP="0056033A">
            <w:pPr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201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4ACF5627" w14:textId="728CF021" w:rsidR="0056033A" w:rsidRPr="00B34A0D" w:rsidRDefault="0056033A" w:rsidP="0056033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0F2903DE" w14:textId="2DB823CE" w:rsidR="0056033A" w:rsidRPr="00B34A0D" w:rsidRDefault="0056033A" w:rsidP="0056033A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</w:t>
            </w:r>
            <w:r w:rsidR="00474C34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33860C21" w14:textId="22BC7A35" w:rsidR="0056033A" w:rsidRPr="00B34A0D" w:rsidRDefault="0056033A" w:rsidP="0056033A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202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  <w:vAlign w:val="center"/>
          </w:tcPr>
          <w:p w14:paraId="388C1578" w14:textId="71CCA7B9" w:rsidR="0056033A" w:rsidRPr="00B34A0D" w:rsidRDefault="0056033A" w:rsidP="0056033A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bCs w:val="0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202</w:t>
            </w:r>
            <w:r w:rsidR="00B34A0D" w:rsidRPr="00B34A0D">
              <w:rPr>
                <w:rFonts w:cs="Arial"/>
                <w:bCs w:val="0"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7120815F" w14:textId="76304AC0" w:rsidR="0056033A" w:rsidRPr="00B34A0D" w:rsidRDefault="0056033A" w:rsidP="0056033A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iCs/>
                <w:color w:val="auto"/>
                <w:sz w:val="20"/>
                <w:szCs w:val="20"/>
              </w:rPr>
              <w:t>202</w:t>
            </w:r>
            <w:r w:rsidR="00B34A0D" w:rsidRPr="00B34A0D">
              <w:rPr>
                <w:rFonts w:cs="Arial"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14:paraId="070FFF1E" w14:textId="33901E1C" w:rsidR="0056033A" w:rsidRPr="00B34A0D" w:rsidRDefault="0056033A" w:rsidP="0056033A">
            <w:pPr>
              <w:tabs>
                <w:tab w:val="center" w:pos="487"/>
                <w:tab w:val="right" w:pos="974"/>
              </w:tabs>
              <w:spacing w:before="120" w:after="120" w:line="260" w:lineRule="exact"/>
              <w:jc w:val="center"/>
              <w:rPr>
                <w:rFonts w:cs="Arial"/>
                <w:iCs/>
                <w:color w:val="auto"/>
                <w:sz w:val="20"/>
                <w:szCs w:val="20"/>
              </w:rPr>
            </w:pPr>
            <w:r w:rsidRPr="00B34A0D">
              <w:rPr>
                <w:rFonts w:cs="Arial"/>
                <w:iCs/>
                <w:color w:val="auto"/>
                <w:sz w:val="20"/>
                <w:szCs w:val="20"/>
              </w:rPr>
              <w:t>202</w:t>
            </w:r>
            <w:r w:rsidR="00B34A0D" w:rsidRPr="00B34A0D">
              <w:rPr>
                <w:rFonts w:cs="Arial"/>
                <w:iCs/>
                <w:color w:val="auto"/>
                <w:sz w:val="20"/>
                <w:szCs w:val="20"/>
              </w:rPr>
              <w:t>5</w:t>
            </w:r>
          </w:p>
        </w:tc>
      </w:tr>
      <w:tr w:rsidR="00A64104" w:rsidRPr="00A64104" w14:paraId="1FAD7F4B" w14:textId="77777777" w:rsidTr="005603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top w:val="single" w:sz="4" w:space="0" w:color="000000" w:themeColor="text1"/>
            </w:tcBorders>
            <w:vAlign w:val="center"/>
          </w:tcPr>
          <w:p w14:paraId="1B590160" w14:textId="77777777" w:rsidR="0056033A" w:rsidRPr="00A64104" w:rsidRDefault="0056033A" w:rsidP="0056033A">
            <w:pPr>
              <w:spacing w:before="120" w:after="120" w:line="260" w:lineRule="exact"/>
              <w:jc w:val="center"/>
              <w:rPr>
                <w:rFonts w:cs="Arial"/>
                <w:bCs w:val="0"/>
                <w:i/>
                <w:iCs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Število vloženih pritožb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1" w:type="dxa"/>
            <w:tcBorders>
              <w:top w:val="single" w:sz="4" w:space="0" w:color="000000" w:themeColor="text1"/>
            </w:tcBorders>
            <w:vAlign w:val="center"/>
          </w:tcPr>
          <w:p w14:paraId="40967C31" w14:textId="3C8737E2" w:rsidR="0056033A" w:rsidRPr="00F152C5" w:rsidRDefault="00474C34" w:rsidP="0056033A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3</w:t>
            </w:r>
            <w:r w:rsidR="00B34A0D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</w:tcBorders>
            <w:vAlign w:val="center"/>
          </w:tcPr>
          <w:p w14:paraId="6827461B" w14:textId="788C80B7" w:rsidR="0056033A" w:rsidRPr="00F152C5" w:rsidRDefault="0056033A" w:rsidP="0056033A">
            <w:pPr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3</w:t>
            </w:r>
            <w:r w:rsidR="00B34A0D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" w:type="dxa"/>
            <w:tcBorders>
              <w:top w:val="single" w:sz="4" w:space="0" w:color="000000" w:themeColor="text1"/>
            </w:tcBorders>
            <w:vAlign w:val="center"/>
          </w:tcPr>
          <w:p w14:paraId="45B95FA3" w14:textId="203214F7" w:rsidR="0056033A" w:rsidRPr="00F152C5" w:rsidRDefault="0056033A" w:rsidP="0056033A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3</w:t>
            </w:r>
            <w:r w:rsidR="00474C34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6</w:t>
            </w:r>
            <w:r w:rsidR="00B34A0D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</w:tcBorders>
            <w:vAlign w:val="center"/>
          </w:tcPr>
          <w:p w14:paraId="7396C448" w14:textId="28FE7C4F" w:rsidR="0056033A" w:rsidRPr="00F152C5" w:rsidRDefault="0056033A" w:rsidP="0056033A">
            <w:pPr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3</w:t>
            </w:r>
            <w:r w:rsidR="00474C34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6</w:t>
            </w:r>
            <w:r w:rsidR="00B34A0D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dxa"/>
            <w:tcBorders>
              <w:top w:val="single" w:sz="4" w:space="0" w:color="000000" w:themeColor="text1"/>
            </w:tcBorders>
            <w:vAlign w:val="center"/>
          </w:tcPr>
          <w:p w14:paraId="79F4F6B6" w14:textId="3799BF06" w:rsidR="0056033A" w:rsidRPr="00F152C5" w:rsidRDefault="00B34A0D" w:rsidP="0056033A">
            <w:pPr>
              <w:keepNext/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476</w:t>
            </w:r>
          </w:p>
        </w:tc>
        <w:tc>
          <w:tcPr>
            <w:tcW w:w="912" w:type="dxa"/>
            <w:tcBorders>
              <w:top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5A9AE5C" w14:textId="68D4E121" w:rsidR="0056033A" w:rsidRPr="00F152C5" w:rsidRDefault="00B34A0D" w:rsidP="0056033A">
            <w:pPr>
              <w:keepNext/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542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2" w:type="dxa"/>
            <w:tcBorders>
              <w:top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992DE35" w14:textId="5D5075B9" w:rsidR="0056033A" w:rsidRPr="00F152C5" w:rsidRDefault="00B34A0D" w:rsidP="0056033A">
            <w:pPr>
              <w:keepNext/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470</w:t>
            </w:r>
          </w:p>
        </w:tc>
        <w:tc>
          <w:tcPr>
            <w:tcW w:w="911" w:type="dxa"/>
            <w:tcBorders>
              <w:top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263687A" w14:textId="296979BB" w:rsidR="0056033A" w:rsidRPr="00F152C5" w:rsidRDefault="00B34A0D" w:rsidP="0056033A">
            <w:pPr>
              <w:keepNext/>
              <w:spacing w:before="120" w:after="120" w:line="26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521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9" w:type="dxa"/>
            <w:tcBorders>
              <w:top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2AABE644" w14:textId="57399521" w:rsidR="0056033A" w:rsidRPr="00F152C5" w:rsidRDefault="00B34A0D" w:rsidP="00BC2487">
            <w:pPr>
              <w:keepNext/>
              <w:spacing w:before="120" w:after="120"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47</w:t>
            </w:r>
            <w:r w:rsidR="00BC2487" w:rsidRPr="00F152C5">
              <w:rPr>
                <w:rFonts w:cs="Arial"/>
                <w:b w:val="0"/>
                <w:bCs w:val="0"/>
                <w:iCs/>
                <w:color w:val="auto"/>
                <w:sz w:val="20"/>
                <w:szCs w:val="20"/>
              </w:rPr>
              <w:t>5</w:t>
            </w:r>
          </w:p>
        </w:tc>
      </w:tr>
    </w:tbl>
    <w:p w14:paraId="5DF929C0" w14:textId="4F7F02E2" w:rsidR="002F2285" w:rsidRPr="00A64104" w:rsidRDefault="002F2285" w:rsidP="002F2285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37" w:name="_Toc226709602"/>
      <w:r w:rsidRPr="00A64104">
        <w:rPr>
          <w:rFonts w:cs="Arial"/>
          <w:b w:val="0"/>
          <w:i/>
          <w:color w:val="auto"/>
          <w:sz w:val="16"/>
          <w:szCs w:val="16"/>
        </w:rPr>
        <w:t xml:space="preserve">Preglednica 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Pr="00A64104">
        <w:rPr>
          <w:rFonts w:cs="Arial"/>
          <w:b w:val="0"/>
          <w:i/>
          <w:color w:val="auto"/>
          <w:sz w:val="16"/>
          <w:szCs w:val="16"/>
        </w:rPr>
        <w:instrText xml:space="preserve"> SEQ Tabela \* ARABIC </w:instrTex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2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Pr="00A64104">
        <w:rPr>
          <w:rFonts w:cs="Arial"/>
          <w:b w:val="0"/>
          <w:i/>
          <w:color w:val="auto"/>
          <w:sz w:val="16"/>
          <w:szCs w:val="16"/>
        </w:rPr>
        <w:t>: Število vloženih pritožb po letih</w:t>
      </w:r>
      <w:bookmarkEnd w:id="37"/>
    </w:p>
    <w:bookmarkEnd w:id="36"/>
    <w:p w14:paraId="3AC38BDC" w14:textId="77777777" w:rsidR="002F2285" w:rsidRPr="00A64104" w:rsidRDefault="002F2285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2A4EE1DC" w14:textId="5D385B6F" w:rsidR="00231E1D" w:rsidRDefault="003F39A6" w:rsidP="00101A56">
      <w:pPr>
        <w:spacing w:after="0" w:line="260" w:lineRule="exact"/>
        <w:rPr>
          <w:rFonts w:cs="Arial"/>
          <w:color w:val="FF0000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Od skupno </w:t>
      </w:r>
      <w:r w:rsidR="00883B9D" w:rsidRPr="00883B9D">
        <w:rPr>
          <w:rFonts w:cs="Arial"/>
          <w:color w:val="auto"/>
          <w:sz w:val="20"/>
          <w:szCs w:val="20"/>
        </w:rPr>
        <w:t>758</w:t>
      </w:r>
      <w:r w:rsidR="001F2C97" w:rsidRPr="00883B9D">
        <w:rPr>
          <w:rFonts w:cs="Arial"/>
          <w:color w:val="auto"/>
          <w:sz w:val="20"/>
          <w:szCs w:val="20"/>
        </w:rPr>
        <w:t xml:space="preserve"> </w:t>
      </w:r>
      <w:r w:rsidR="00C321C3" w:rsidRPr="00883B9D">
        <w:rPr>
          <w:rFonts w:cs="Arial"/>
          <w:color w:val="auto"/>
          <w:sz w:val="20"/>
          <w:szCs w:val="20"/>
        </w:rPr>
        <w:t>p</w:t>
      </w:r>
      <w:r w:rsidRPr="00883B9D">
        <w:rPr>
          <w:rFonts w:cs="Arial"/>
          <w:color w:val="auto"/>
          <w:sz w:val="20"/>
          <w:szCs w:val="20"/>
        </w:rPr>
        <w:t>rejetih pisa</w:t>
      </w:r>
      <w:r w:rsidR="00A11041" w:rsidRPr="00883B9D">
        <w:rPr>
          <w:rFonts w:cs="Arial"/>
          <w:color w:val="auto"/>
          <w:sz w:val="20"/>
          <w:szCs w:val="20"/>
        </w:rPr>
        <w:t xml:space="preserve">nj je </w:t>
      </w:r>
      <w:r w:rsidR="00A11041" w:rsidRPr="004967FD">
        <w:rPr>
          <w:rFonts w:cs="Arial"/>
          <w:color w:val="auto"/>
          <w:sz w:val="20"/>
          <w:szCs w:val="20"/>
        </w:rPr>
        <w:t>bilo leta</w:t>
      </w:r>
      <w:r w:rsidR="00E1726B" w:rsidRPr="004967FD">
        <w:rPr>
          <w:rFonts w:cs="Arial"/>
          <w:color w:val="auto"/>
          <w:sz w:val="20"/>
          <w:szCs w:val="20"/>
        </w:rPr>
        <w:t> </w:t>
      </w:r>
      <w:r w:rsidR="00604308" w:rsidRPr="004967FD">
        <w:rPr>
          <w:rFonts w:cs="Arial"/>
          <w:color w:val="auto"/>
          <w:sz w:val="20"/>
          <w:szCs w:val="20"/>
        </w:rPr>
        <w:t>202</w:t>
      </w:r>
      <w:r w:rsidR="004967FD" w:rsidRPr="004967FD">
        <w:rPr>
          <w:rFonts w:cs="Arial"/>
          <w:color w:val="auto"/>
          <w:sz w:val="20"/>
          <w:szCs w:val="20"/>
        </w:rPr>
        <w:t>5</w:t>
      </w:r>
      <w:r w:rsidR="00A11041" w:rsidRPr="004967FD">
        <w:rPr>
          <w:rFonts w:cs="Arial"/>
          <w:color w:val="auto"/>
          <w:sz w:val="20"/>
          <w:szCs w:val="20"/>
        </w:rPr>
        <w:t xml:space="preserve"> vloženih </w:t>
      </w:r>
      <w:r w:rsidR="00BC2487">
        <w:rPr>
          <w:rFonts w:cs="Arial"/>
          <w:color w:val="auto"/>
          <w:sz w:val="20"/>
          <w:szCs w:val="20"/>
        </w:rPr>
        <w:t>475</w:t>
      </w:r>
      <w:r w:rsidR="004967FD">
        <w:rPr>
          <w:rFonts w:cs="Arial"/>
          <w:color w:val="auto"/>
          <w:sz w:val="20"/>
          <w:szCs w:val="20"/>
        </w:rPr>
        <w:t xml:space="preserve"> </w:t>
      </w:r>
      <w:r w:rsidR="00C321C3" w:rsidRPr="00883B9D">
        <w:rPr>
          <w:rFonts w:cs="Arial"/>
          <w:color w:val="auto"/>
          <w:sz w:val="20"/>
          <w:szCs w:val="20"/>
        </w:rPr>
        <w:t>pritožb,</w:t>
      </w:r>
      <w:r w:rsidR="0052742A">
        <w:rPr>
          <w:rFonts w:cs="Arial"/>
          <w:color w:val="auto"/>
          <w:sz w:val="20"/>
          <w:szCs w:val="20"/>
        </w:rPr>
        <w:t xml:space="preserve"> medtem ko se v</w:t>
      </w:r>
      <w:r w:rsidR="00603C3C" w:rsidRPr="00A64104">
        <w:rPr>
          <w:rFonts w:cs="Arial"/>
          <w:color w:val="auto"/>
          <w:sz w:val="20"/>
          <w:szCs w:val="20"/>
        </w:rPr>
        <w:t xml:space="preserve">sebina </w:t>
      </w:r>
      <w:r w:rsidR="008700CA" w:rsidRPr="00883B9D">
        <w:rPr>
          <w:rFonts w:cs="Arial"/>
          <w:color w:val="auto"/>
          <w:sz w:val="20"/>
          <w:szCs w:val="20"/>
        </w:rPr>
        <w:t>2</w:t>
      </w:r>
      <w:r w:rsidR="00883B9D" w:rsidRPr="00883B9D">
        <w:rPr>
          <w:rFonts w:cs="Arial"/>
          <w:color w:val="auto"/>
          <w:sz w:val="20"/>
          <w:szCs w:val="20"/>
        </w:rPr>
        <w:t>8</w:t>
      </w:r>
      <w:r w:rsidR="00BC2487">
        <w:rPr>
          <w:rFonts w:cs="Arial"/>
          <w:color w:val="auto"/>
          <w:sz w:val="20"/>
          <w:szCs w:val="20"/>
        </w:rPr>
        <w:t>3</w:t>
      </w:r>
      <w:r w:rsidR="00530439" w:rsidRPr="00883B9D">
        <w:rPr>
          <w:rFonts w:cs="Arial"/>
          <w:color w:val="auto"/>
          <w:sz w:val="20"/>
          <w:szCs w:val="20"/>
        </w:rPr>
        <w:t xml:space="preserve"> </w:t>
      </w:r>
      <w:r w:rsidR="00EA420F" w:rsidRPr="00883B9D">
        <w:rPr>
          <w:rFonts w:cs="Arial"/>
          <w:color w:val="auto"/>
          <w:sz w:val="20"/>
          <w:szCs w:val="20"/>
        </w:rPr>
        <w:t>drugih</w:t>
      </w:r>
      <w:r w:rsidR="00C321C3" w:rsidRPr="00883B9D">
        <w:rPr>
          <w:rFonts w:cs="Arial"/>
          <w:color w:val="auto"/>
          <w:sz w:val="20"/>
          <w:szCs w:val="20"/>
        </w:rPr>
        <w:t xml:space="preserve"> pisanj</w:t>
      </w:r>
      <w:r w:rsidR="00E1726B" w:rsidRPr="00A64104">
        <w:rPr>
          <w:rFonts w:cs="Arial"/>
          <w:color w:val="auto"/>
          <w:sz w:val="20"/>
          <w:szCs w:val="20"/>
        </w:rPr>
        <w:t xml:space="preserve"> </w:t>
      </w:r>
      <w:r w:rsidR="00530439" w:rsidRPr="00A64104">
        <w:rPr>
          <w:rFonts w:cs="Arial"/>
          <w:color w:val="auto"/>
          <w:sz w:val="20"/>
          <w:szCs w:val="20"/>
        </w:rPr>
        <w:t>ni nanašala</w:t>
      </w:r>
      <w:r w:rsidR="00C321C3" w:rsidRPr="00A64104">
        <w:rPr>
          <w:rFonts w:cs="Arial"/>
          <w:color w:val="auto"/>
          <w:sz w:val="20"/>
          <w:szCs w:val="20"/>
        </w:rPr>
        <w:t xml:space="preserve"> na pritožbo zoper delo policije</w:t>
      </w:r>
      <w:r w:rsidR="00EA420F" w:rsidRPr="00A64104">
        <w:rPr>
          <w:rFonts w:cs="Arial"/>
          <w:color w:val="auto"/>
          <w:sz w:val="20"/>
          <w:szCs w:val="20"/>
        </w:rPr>
        <w:t>,</w:t>
      </w:r>
      <w:r w:rsidR="00C321C3" w:rsidRPr="00A64104">
        <w:rPr>
          <w:rFonts w:cs="Arial"/>
          <w:color w:val="auto"/>
          <w:sz w:val="20"/>
          <w:szCs w:val="20"/>
        </w:rPr>
        <w:t xml:space="preserve"> poveza</w:t>
      </w:r>
      <w:r w:rsidR="00305472" w:rsidRPr="00A64104">
        <w:rPr>
          <w:rFonts w:cs="Arial"/>
          <w:color w:val="auto"/>
          <w:sz w:val="20"/>
          <w:szCs w:val="20"/>
        </w:rPr>
        <w:t>n</w:t>
      </w:r>
      <w:r w:rsidR="00530439" w:rsidRPr="00A64104">
        <w:rPr>
          <w:rFonts w:cs="Arial"/>
          <w:color w:val="auto"/>
          <w:sz w:val="20"/>
          <w:szCs w:val="20"/>
        </w:rPr>
        <w:t>o</w:t>
      </w:r>
      <w:r w:rsidR="00C321C3" w:rsidRPr="00A64104">
        <w:rPr>
          <w:rFonts w:cs="Arial"/>
          <w:color w:val="auto"/>
          <w:sz w:val="20"/>
          <w:szCs w:val="20"/>
        </w:rPr>
        <w:t xml:space="preserve"> s kršenjem človekovih pravic in temeljnih svoboščin (druga pisanja, </w:t>
      </w:r>
      <w:r w:rsidR="00BC26C2" w:rsidRPr="00A64104">
        <w:rPr>
          <w:rFonts w:cs="Arial"/>
          <w:color w:val="auto"/>
          <w:sz w:val="20"/>
          <w:szCs w:val="20"/>
        </w:rPr>
        <w:t xml:space="preserve">odgovori </w:t>
      </w:r>
      <w:r w:rsidR="00EA420F" w:rsidRPr="00A64104">
        <w:rPr>
          <w:rFonts w:cs="Arial"/>
          <w:color w:val="auto"/>
          <w:sz w:val="20"/>
          <w:szCs w:val="20"/>
        </w:rPr>
        <w:t>v</w:t>
      </w:r>
      <w:r w:rsidR="00BC26C2" w:rsidRPr="00A64104">
        <w:rPr>
          <w:rFonts w:cs="Arial"/>
          <w:color w:val="auto"/>
          <w:sz w:val="20"/>
          <w:szCs w:val="20"/>
        </w:rPr>
        <w:t>aruhu človekovih pravic</w:t>
      </w:r>
      <w:r w:rsidR="004A2103">
        <w:rPr>
          <w:rFonts w:cs="Arial"/>
          <w:color w:val="auto"/>
          <w:sz w:val="20"/>
          <w:szCs w:val="20"/>
        </w:rPr>
        <w:t xml:space="preserve">, mnenja in predlogi občanov </w:t>
      </w:r>
      <w:r w:rsidR="00EA420F" w:rsidRPr="00A64104">
        <w:rPr>
          <w:rFonts w:cs="Arial"/>
          <w:color w:val="auto"/>
          <w:sz w:val="20"/>
          <w:szCs w:val="20"/>
        </w:rPr>
        <w:t>in podobno)</w:t>
      </w:r>
      <w:r w:rsidR="00C321C3" w:rsidRPr="00A64104">
        <w:rPr>
          <w:rFonts w:cs="Arial"/>
          <w:color w:val="auto"/>
          <w:sz w:val="20"/>
          <w:szCs w:val="20"/>
        </w:rPr>
        <w:t xml:space="preserve">. </w:t>
      </w:r>
      <w:r w:rsidR="00C321C3" w:rsidRPr="00603C3C">
        <w:rPr>
          <w:rFonts w:cs="Arial"/>
          <w:color w:val="auto"/>
          <w:sz w:val="20"/>
          <w:szCs w:val="20"/>
        </w:rPr>
        <w:t xml:space="preserve">Od </w:t>
      </w:r>
      <w:r w:rsidR="00603C3C">
        <w:rPr>
          <w:rFonts w:cs="Arial"/>
          <w:color w:val="auto"/>
          <w:sz w:val="20"/>
          <w:szCs w:val="20"/>
        </w:rPr>
        <w:t>skupnega števila</w:t>
      </w:r>
      <w:r w:rsidR="00603C3C" w:rsidRPr="00603C3C">
        <w:rPr>
          <w:rFonts w:cs="Arial"/>
          <w:color w:val="auto"/>
          <w:sz w:val="20"/>
          <w:szCs w:val="20"/>
        </w:rPr>
        <w:t xml:space="preserve"> </w:t>
      </w:r>
      <w:r w:rsidR="00C321C3" w:rsidRPr="00603C3C">
        <w:rPr>
          <w:rFonts w:cs="Arial"/>
          <w:color w:val="auto"/>
          <w:sz w:val="20"/>
          <w:szCs w:val="20"/>
        </w:rPr>
        <w:t>vloženih</w:t>
      </w:r>
      <w:r w:rsidR="00BC26C2" w:rsidRPr="00603C3C">
        <w:rPr>
          <w:rFonts w:cs="Arial"/>
          <w:color w:val="auto"/>
          <w:sz w:val="20"/>
          <w:szCs w:val="20"/>
        </w:rPr>
        <w:t xml:space="preserve"> p</w:t>
      </w:r>
      <w:r w:rsidR="00BC26C2" w:rsidRPr="004967FD">
        <w:rPr>
          <w:rFonts w:cs="Arial"/>
          <w:color w:val="auto"/>
          <w:sz w:val="20"/>
          <w:szCs w:val="20"/>
        </w:rPr>
        <w:t xml:space="preserve">ritožb </w:t>
      </w:r>
      <w:r w:rsidR="00603C3C">
        <w:rPr>
          <w:rFonts w:cs="Arial"/>
          <w:color w:val="auto"/>
          <w:sz w:val="20"/>
          <w:szCs w:val="20"/>
        </w:rPr>
        <w:t xml:space="preserve">jih </w:t>
      </w:r>
      <w:r w:rsidR="001044E1" w:rsidRPr="004967FD">
        <w:rPr>
          <w:rFonts w:cs="Arial"/>
          <w:color w:val="auto"/>
          <w:sz w:val="20"/>
          <w:szCs w:val="20"/>
        </w:rPr>
        <w:t xml:space="preserve">je bilo </w:t>
      </w:r>
      <w:r w:rsidR="004A2103">
        <w:rPr>
          <w:rFonts w:cs="Arial"/>
          <w:color w:val="auto"/>
          <w:sz w:val="20"/>
          <w:szCs w:val="20"/>
        </w:rPr>
        <w:t>333</w:t>
      </w:r>
      <w:r w:rsidR="00BC2487">
        <w:rPr>
          <w:rFonts w:cs="Arial"/>
          <w:color w:val="FF0000"/>
          <w:sz w:val="20"/>
          <w:szCs w:val="20"/>
        </w:rPr>
        <w:t xml:space="preserve"> </w:t>
      </w:r>
      <w:r w:rsidR="00EA420F" w:rsidRPr="004967FD">
        <w:rPr>
          <w:rFonts w:cs="Arial"/>
          <w:color w:val="auto"/>
          <w:sz w:val="20"/>
          <w:szCs w:val="20"/>
        </w:rPr>
        <w:t>rešen</w:t>
      </w:r>
      <w:r w:rsidR="001044E1" w:rsidRPr="004967FD">
        <w:rPr>
          <w:rFonts w:cs="Arial"/>
          <w:color w:val="auto"/>
          <w:sz w:val="20"/>
          <w:szCs w:val="20"/>
        </w:rPr>
        <w:t>ih</w:t>
      </w:r>
      <w:r w:rsidR="006037B5" w:rsidRPr="004967FD">
        <w:rPr>
          <w:rFonts w:cs="Arial"/>
          <w:color w:val="auto"/>
          <w:sz w:val="20"/>
          <w:szCs w:val="20"/>
        </w:rPr>
        <w:t xml:space="preserve"> </w:t>
      </w:r>
      <w:r w:rsidR="00BC26C2" w:rsidRPr="004967FD">
        <w:rPr>
          <w:rFonts w:cs="Arial"/>
          <w:color w:val="auto"/>
          <w:sz w:val="20"/>
          <w:szCs w:val="20"/>
        </w:rPr>
        <w:t xml:space="preserve">brez obravnave v pomiritvenem postopku ali </w:t>
      </w:r>
      <w:r w:rsidR="00EA420F" w:rsidRPr="00563F12">
        <w:rPr>
          <w:rFonts w:cs="Arial"/>
          <w:color w:val="auto"/>
          <w:sz w:val="20"/>
          <w:szCs w:val="20"/>
        </w:rPr>
        <w:t xml:space="preserve">pred </w:t>
      </w:r>
      <w:r w:rsidR="00BC26C2" w:rsidRPr="00563F12">
        <w:rPr>
          <w:rFonts w:cs="Arial"/>
          <w:color w:val="auto"/>
          <w:sz w:val="20"/>
          <w:szCs w:val="20"/>
        </w:rPr>
        <w:t>senat</w:t>
      </w:r>
      <w:r w:rsidR="00EA420F" w:rsidRPr="00563F12">
        <w:rPr>
          <w:rFonts w:cs="Arial"/>
          <w:color w:val="auto"/>
          <w:sz w:val="20"/>
          <w:szCs w:val="20"/>
        </w:rPr>
        <w:t>om</w:t>
      </w:r>
      <w:r w:rsidR="004A2103" w:rsidRPr="00563F12">
        <w:rPr>
          <w:rFonts w:cs="Arial"/>
          <w:color w:val="auto"/>
          <w:sz w:val="20"/>
          <w:szCs w:val="20"/>
        </w:rPr>
        <w:t>. Gre za pritožbe, ki niso izpolnjevale pogojev za obravnav</w:t>
      </w:r>
      <w:r w:rsidR="00603C3C">
        <w:rPr>
          <w:rFonts w:cs="Arial"/>
          <w:color w:val="auto"/>
          <w:sz w:val="20"/>
          <w:szCs w:val="20"/>
        </w:rPr>
        <w:t>o,</w:t>
      </w:r>
      <w:r w:rsidR="004A2103" w:rsidRPr="00563F12">
        <w:rPr>
          <w:rFonts w:cs="Arial"/>
          <w:color w:val="auto"/>
          <w:sz w:val="20"/>
          <w:szCs w:val="20"/>
        </w:rPr>
        <w:t xml:space="preserve"> oz</w:t>
      </w:r>
      <w:r w:rsidR="00603C3C">
        <w:rPr>
          <w:rFonts w:cs="Arial"/>
          <w:color w:val="auto"/>
          <w:sz w:val="20"/>
          <w:szCs w:val="20"/>
        </w:rPr>
        <w:t>iroma</w:t>
      </w:r>
      <w:r w:rsidR="004A2103" w:rsidRPr="00563F12">
        <w:rPr>
          <w:rFonts w:cs="Arial"/>
          <w:color w:val="auto"/>
          <w:sz w:val="20"/>
          <w:szCs w:val="20"/>
        </w:rPr>
        <w:t xml:space="preserve"> </w:t>
      </w:r>
      <w:r w:rsidR="00603C3C">
        <w:rPr>
          <w:rFonts w:cs="Arial"/>
          <w:color w:val="auto"/>
          <w:sz w:val="20"/>
          <w:szCs w:val="20"/>
        </w:rPr>
        <w:t xml:space="preserve">za </w:t>
      </w:r>
      <w:r w:rsidR="004A2103" w:rsidRPr="00563F12">
        <w:rPr>
          <w:rFonts w:cs="Arial"/>
          <w:color w:val="auto"/>
          <w:sz w:val="20"/>
          <w:szCs w:val="20"/>
        </w:rPr>
        <w:t>pritožbe, od katerih je pritožnik odstopil</w:t>
      </w:r>
      <w:r w:rsidR="00BC26C2" w:rsidRPr="00563F12">
        <w:rPr>
          <w:rFonts w:cs="Arial"/>
          <w:color w:val="auto"/>
          <w:sz w:val="20"/>
          <w:szCs w:val="20"/>
        </w:rPr>
        <w:t xml:space="preserve">. </w:t>
      </w:r>
      <w:r w:rsidR="00B507BC" w:rsidRPr="00563F12">
        <w:rPr>
          <w:rFonts w:cs="Arial"/>
          <w:color w:val="auto"/>
          <w:sz w:val="20"/>
          <w:szCs w:val="20"/>
        </w:rPr>
        <w:t>Rešenih</w:t>
      </w:r>
      <w:r w:rsidR="00D3764C" w:rsidRPr="00563F12">
        <w:rPr>
          <w:rFonts w:cs="Arial"/>
          <w:color w:val="auto"/>
          <w:sz w:val="20"/>
          <w:szCs w:val="20"/>
        </w:rPr>
        <w:t xml:space="preserve"> </w:t>
      </w:r>
      <w:r w:rsidR="00214EEC" w:rsidRPr="00563F12">
        <w:rPr>
          <w:rFonts w:cs="Arial"/>
          <w:color w:val="auto"/>
          <w:sz w:val="20"/>
          <w:szCs w:val="20"/>
        </w:rPr>
        <w:t xml:space="preserve">je bilo </w:t>
      </w:r>
      <w:r w:rsidR="00BC2487" w:rsidRPr="00563F12">
        <w:rPr>
          <w:rFonts w:cs="Arial"/>
          <w:color w:val="auto"/>
          <w:sz w:val="20"/>
          <w:szCs w:val="20"/>
        </w:rPr>
        <w:t>80</w:t>
      </w:r>
      <w:r w:rsidR="006037B5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>pritožb</w:t>
      </w:r>
      <w:r w:rsidR="00E1726B" w:rsidRPr="00563F12">
        <w:rPr>
          <w:rFonts w:cs="Arial"/>
          <w:color w:val="auto"/>
          <w:sz w:val="20"/>
          <w:szCs w:val="20"/>
        </w:rPr>
        <w:t>,</w:t>
      </w:r>
      <w:r w:rsidR="00C321C3" w:rsidRPr="00563F12">
        <w:rPr>
          <w:rFonts w:cs="Arial"/>
          <w:color w:val="auto"/>
          <w:sz w:val="20"/>
          <w:szCs w:val="20"/>
        </w:rPr>
        <w:t xml:space="preserve"> </w:t>
      </w:r>
      <w:r w:rsidR="00E1726B" w:rsidRPr="00563F12">
        <w:rPr>
          <w:rFonts w:cs="Arial"/>
          <w:color w:val="auto"/>
          <w:sz w:val="20"/>
          <w:szCs w:val="20"/>
        </w:rPr>
        <w:t xml:space="preserve">ki jih </w:t>
      </w:r>
      <w:r w:rsidR="00C321C3" w:rsidRPr="00563F12">
        <w:rPr>
          <w:rFonts w:cs="Arial"/>
          <w:color w:val="auto"/>
          <w:sz w:val="20"/>
          <w:szCs w:val="20"/>
        </w:rPr>
        <w:t>pritožnik v predpisanem roku (nerazumljive ali nepopolne pritožbe) ni popravil ali dopolnil</w:t>
      </w:r>
      <w:r w:rsidR="00803774" w:rsidRPr="00563F12">
        <w:rPr>
          <w:rFonts w:cs="Arial"/>
          <w:color w:val="auto"/>
          <w:sz w:val="20"/>
          <w:szCs w:val="20"/>
        </w:rPr>
        <w:t xml:space="preserve"> </w:t>
      </w:r>
      <w:r w:rsidR="00803774" w:rsidRPr="00746069">
        <w:rPr>
          <w:rFonts w:cs="Arial"/>
          <w:color w:val="auto"/>
          <w:sz w:val="20"/>
          <w:szCs w:val="20"/>
        </w:rPr>
        <w:t>(</w:t>
      </w:r>
      <w:r w:rsidR="002C69BD">
        <w:rPr>
          <w:rFonts w:cs="Arial"/>
          <w:color w:val="auto"/>
          <w:sz w:val="20"/>
          <w:szCs w:val="20"/>
        </w:rPr>
        <w:t xml:space="preserve">v skladu s </w:t>
      </w:r>
      <w:r w:rsidR="00746069">
        <w:rPr>
          <w:rFonts w:cs="Arial"/>
          <w:color w:val="auto"/>
          <w:sz w:val="20"/>
          <w:szCs w:val="20"/>
        </w:rPr>
        <w:t>pr</w:t>
      </w:r>
      <w:r w:rsidR="002C69BD">
        <w:rPr>
          <w:rFonts w:cs="Arial"/>
          <w:color w:val="auto"/>
          <w:sz w:val="20"/>
          <w:szCs w:val="20"/>
        </w:rPr>
        <w:t>vo</w:t>
      </w:r>
      <w:r w:rsidR="00746069">
        <w:rPr>
          <w:rFonts w:cs="Arial"/>
          <w:color w:val="auto"/>
          <w:sz w:val="20"/>
          <w:szCs w:val="20"/>
        </w:rPr>
        <w:t xml:space="preserve"> aline</w:t>
      </w:r>
      <w:r w:rsidR="002C69BD">
        <w:rPr>
          <w:rFonts w:cs="Arial"/>
          <w:color w:val="auto"/>
          <w:sz w:val="20"/>
          <w:szCs w:val="20"/>
        </w:rPr>
        <w:t>jo</w:t>
      </w:r>
      <w:r w:rsidR="00746069">
        <w:rPr>
          <w:rFonts w:cs="Arial"/>
          <w:color w:val="auto"/>
          <w:sz w:val="20"/>
          <w:szCs w:val="20"/>
        </w:rPr>
        <w:t xml:space="preserve"> sedmega odstavka </w:t>
      </w:r>
      <w:r w:rsidR="00803774" w:rsidRPr="00746069">
        <w:rPr>
          <w:rFonts w:cs="Arial"/>
          <w:color w:val="auto"/>
          <w:sz w:val="20"/>
          <w:szCs w:val="20"/>
        </w:rPr>
        <w:t>146</w:t>
      </w:r>
      <w:r w:rsidR="00746069">
        <w:rPr>
          <w:rFonts w:cs="Arial"/>
          <w:color w:val="auto"/>
          <w:sz w:val="20"/>
          <w:szCs w:val="20"/>
        </w:rPr>
        <w:t>. člena</w:t>
      </w:r>
      <w:r w:rsidR="00803774" w:rsidRPr="00746069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803774" w:rsidRPr="00746069">
        <w:rPr>
          <w:rFonts w:cs="Arial"/>
          <w:color w:val="auto"/>
          <w:sz w:val="20"/>
          <w:szCs w:val="20"/>
        </w:rPr>
        <w:t>ZNPPol</w:t>
      </w:r>
      <w:proofErr w:type="spellEnd"/>
      <w:r w:rsidR="00803774" w:rsidRPr="00746069">
        <w:rPr>
          <w:rFonts w:cs="Arial"/>
          <w:color w:val="auto"/>
          <w:sz w:val="20"/>
          <w:szCs w:val="20"/>
        </w:rPr>
        <w:t>)</w:t>
      </w:r>
      <w:r w:rsidR="00B61F6A" w:rsidRPr="00563F12">
        <w:rPr>
          <w:rFonts w:cs="Arial"/>
          <w:color w:val="auto"/>
          <w:sz w:val="20"/>
          <w:szCs w:val="20"/>
        </w:rPr>
        <w:t>.</w:t>
      </w:r>
      <w:r w:rsidR="00136AC7" w:rsidRPr="00563F12">
        <w:rPr>
          <w:rFonts w:cs="Arial"/>
          <w:color w:val="auto"/>
          <w:sz w:val="20"/>
          <w:szCs w:val="20"/>
        </w:rPr>
        <w:t xml:space="preserve"> </w:t>
      </w:r>
      <w:r w:rsidR="00B61F6A" w:rsidRPr="00563F12">
        <w:rPr>
          <w:rFonts w:cs="Arial"/>
          <w:color w:val="auto"/>
          <w:sz w:val="20"/>
          <w:szCs w:val="20"/>
        </w:rPr>
        <w:t>V</w:t>
      </w:r>
      <w:r w:rsidR="00136AC7" w:rsidRPr="00563F12">
        <w:rPr>
          <w:rFonts w:cs="Arial"/>
          <w:color w:val="auto"/>
          <w:sz w:val="20"/>
          <w:szCs w:val="20"/>
        </w:rPr>
        <w:t xml:space="preserve"> </w:t>
      </w:r>
      <w:r w:rsidR="00754068" w:rsidRPr="00563F12">
        <w:rPr>
          <w:rFonts w:cs="Arial"/>
          <w:color w:val="auto"/>
          <w:sz w:val="20"/>
          <w:szCs w:val="20"/>
        </w:rPr>
        <w:t>161</w:t>
      </w:r>
      <w:r w:rsidR="006037B5" w:rsidRPr="00563F12">
        <w:rPr>
          <w:rFonts w:cs="Arial"/>
          <w:color w:val="auto"/>
          <w:sz w:val="20"/>
          <w:szCs w:val="20"/>
        </w:rPr>
        <w:t xml:space="preserve"> </w:t>
      </w:r>
      <w:r w:rsidR="00136AC7" w:rsidRPr="00563F12">
        <w:rPr>
          <w:rFonts w:cs="Arial"/>
          <w:color w:val="auto"/>
          <w:sz w:val="20"/>
          <w:szCs w:val="20"/>
        </w:rPr>
        <w:t xml:space="preserve">primerih ni šlo za pritožbo po </w:t>
      </w:r>
      <w:proofErr w:type="spellStart"/>
      <w:r w:rsidR="00136AC7" w:rsidRPr="00563F12">
        <w:rPr>
          <w:rFonts w:cs="Arial"/>
          <w:color w:val="auto"/>
          <w:sz w:val="20"/>
          <w:szCs w:val="20"/>
        </w:rPr>
        <w:t>ZNPPol</w:t>
      </w:r>
      <w:proofErr w:type="spellEnd"/>
      <w:r w:rsidR="00136AC7" w:rsidRPr="00563F12">
        <w:rPr>
          <w:rFonts w:cs="Arial"/>
          <w:color w:val="auto"/>
          <w:sz w:val="20"/>
          <w:szCs w:val="20"/>
        </w:rPr>
        <w:t>, saj se je pi</w:t>
      </w:r>
      <w:r w:rsidR="000E7F1D">
        <w:rPr>
          <w:rFonts w:cs="Arial"/>
          <w:color w:val="auto"/>
          <w:sz w:val="20"/>
          <w:szCs w:val="20"/>
        </w:rPr>
        <w:t>s</w:t>
      </w:r>
      <w:r w:rsidR="00136AC7" w:rsidRPr="00563F12">
        <w:rPr>
          <w:rFonts w:cs="Arial"/>
          <w:color w:val="auto"/>
          <w:sz w:val="20"/>
          <w:szCs w:val="20"/>
        </w:rPr>
        <w:t>a</w:t>
      </w:r>
      <w:r w:rsidR="000E7F1D">
        <w:rPr>
          <w:rFonts w:cs="Arial"/>
          <w:color w:val="auto"/>
          <w:sz w:val="20"/>
          <w:szCs w:val="20"/>
        </w:rPr>
        <w:t>nje</w:t>
      </w:r>
      <w:r w:rsidR="00136AC7" w:rsidRPr="00563F12">
        <w:rPr>
          <w:rFonts w:cs="Arial"/>
          <w:color w:val="auto"/>
          <w:sz w:val="20"/>
          <w:szCs w:val="20"/>
        </w:rPr>
        <w:t xml:space="preserve"> nanašal</w:t>
      </w:r>
      <w:r w:rsidR="000E7F1D">
        <w:rPr>
          <w:rFonts w:cs="Arial"/>
          <w:color w:val="auto"/>
          <w:sz w:val="20"/>
          <w:szCs w:val="20"/>
        </w:rPr>
        <w:t>o</w:t>
      </w:r>
      <w:r w:rsidR="00136AC7" w:rsidRPr="00563F12">
        <w:rPr>
          <w:rFonts w:cs="Arial"/>
          <w:color w:val="auto"/>
          <w:sz w:val="20"/>
          <w:szCs w:val="20"/>
        </w:rPr>
        <w:t xml:space="preserve"> na nestrinj</w:t>
      </w:r>
      <w:r w:rsidR="00136AC7" w:rsidRPr="000E7F1D">
        <w:rPr>
          <w:rFonts w:cs="Arial"/>
          <w:color w:val="auto"/>
          <w:sz w:val="20"/>
          <w:szCs w:val="20"/>
        </w:rPr>
        <w:t xml:space="preserve">anje z metodami in načinom dela policije </w:t>
      </w:r>
      <w:r w:rsidR="000E7F1D">
        <w:rPr>
          <w:rFonts w:cs="Arial"/>
          <w:color w:val="auto"/>
          <w:sz w:val="20"/>
          <w:szCs w:val="20"/>
        </w:rPr>
        <w:t>oziroma</w:t>
      </w:r>
      <w:r w:rsidR="00B61F6A" w:rsidRPr="000E7F1D">
        <w:rPr>
          <w:rFonts w:cs="Arial"/>
          <w:color w:val="auto"/>
          <w:sz w:val="20"/>
          <w:szCs w:val="20"/>
        </w:rPr>
        <w:t xml:space="preserve"> </w:t>
      </w:r>
      <w:r w:rsidR="000E7F1D" w:rsidRPr="00A81B39">
        <w:rPr>
          <w:rFonts w:cs="Arial"/>
          <w:color w:val="auto"/>
          <w:sz w:val="20"/>
          <w:szCs w:val="20"/>
        </w:rPr>
        <w:t>je pomenilo</w:t>
      </w:r>
      <w:r w:rsidR="00BC2487" w:rsidRPr="000E7F1D">
        <w:rPr>
          <w:rFonts w:cs="Arial"/>
          <w:color w:val="auto"/>
          <w:sz w:val="20"/>
          <w:szCs w:val="20"/>
        </w:rPr>
        <w:t xml:space="preserve"> </w:t>
      </w:r>
      <w:r w:rsidR="00136AC7" w:rsidRPr="000E7F1D">
        <w:rPr>
          <w:rFonts w:cs="Arial"/>
          <w:color w:val="auto"/>
          <w:sz w:val="20"/>
          <w:szCs w:val="20"/>
        </w:rPr>
        <w:t>pritožbo zoper postopke ali dejanja policistov, ki niso bila storjena med opravljanjem policijskih nalog</w:t>
      </w:r>
      <w:r w:rsidR="00603C3C" w:rsidRPr="000E7F1D">
        <w:rPr>
          <w:rFonts w:cs="Arial"/>
          <w:color w:val="auto"/>
          <w:sz w:val="20"/>
          <w:szCs w:val="20"/>
        </w:rPr>
        <w:t>,</w:t>
      </w:r>
      <w:r w:rsidR="00136AC7" w:rsidRPr="000E7F1D">
        <w:rPr>
          <w:rFonts w:cs="Arial"/>
          <w:color w:val="auto"/>
          <w:sz w:val="20"/>
          <w:szCs w:val="20"/>
        </w:rPr>
        <w:t xml:space="preserve"> </w:t>
      </w:r>
      <w:r w:rsidR="00B61F6A" w:rsidRPr="000E7F1D">
        <w:rPr>
          <w:rFonts w:cs="Arial"/>
          <w:color w:val="auto"/>
          <w:sz w:val="20"/>
          <w:szCs w:val="20"/>
        </w:rPr>
        <w:t>ali</w:t>
      </w:r>
      <w:r w:rsidR="0059284A" w:rsidRPr="000E7F1D">
        <w:rPr>
          <w:rFonts w:cs="Arial"/>
          <w:color w:val="auto"/>
          <w:sz w:val="20"/>
          <w:szCs w:val="20"/>
        </w:rPr>
        <w:t xml:space="preserve"> je šlo za ugovore ali zahteve z</w:t>
      </w:r>
      <w:r w:rsidR="00201D39" w:rsidRPr="000E7F1D">
        <w:rPr>
          <w:rFonts w:cs="Arial"/>
          <w:color w:val="auto"/>
          <w:sz w:val="20"/>
          <w:szCs w:val="20"/>
        </w:rPr>
        <w:t xml:space="preserve">a sodno varstvo v </w:t>
      </w:r>
      <w:proofErr w:type="spellStart"/>
      <w:r w:rsidR="00201D39" w:rsidRPr="000E7F1D">
        <w:rPr>
          <w:rFonts w:cs="Arial"/>
          <w:color w:val="auto"/>
          <w:sz w:val="20"/>
          <w:szCs w:val="20"/>
        </w:rPr>
        <w:t>prekrškovnem</w:t>
      </w:r>
      <w:proofErr w:type="spellEnd"/>
      <w:r w:rsidR="00201D39" w:rsidRPr="000E7F1D">
        <w:rPr>
          <w:rFonts w:cs="Arial"/>
          <w:color w:val="auto"/>
          <w:sz w:val="20"/>
          <w:szCs w:val="20"/>
        </w:rPr>
        <w:t xml:space="preserve"> postopku </w:t>
      </w:r>
      <w:r w:rsidR="00136AC7" w:rsidRPr="000E7F1D">
        <w:rPr>
          <w:rFonts w:cs="Arial"/>
          <w:color w:val="auto"/>
          <w:sz w:val="20"/>
          <w:szCs w:val="20"/>
        </w:rPr>
        <w:t>(</w:t>
      </w:r>
      <w:r w:rsidR="009E28F0">
        <w:rPr>
          <w:rFonts w:cs="Arial"/>
          <w:color w:val="auto"/>
          <w:sz w:val="20"/>
          <w:szCs w:val="20"/>
        </w:rPr>
        <w:t xml:space="preserve">druga alineja sedmega odstavka </w:t>
      </w:r>
      <w:r w:rsidR="00136AC7" w:rsidRPr="000E7F1D">
        <w:rPr>
          <w:rFonts w:cs="Arial"/>
          <w:color w:val="auto"/>
          <w:sz w:val="20"/>
          <w:szCs w:val="20"/>
        </w:rPr>
        <w:t>146</w:t>
      </w:r>
      <w:r w:rsidR="009E28F0">
        <w:rPr>
          <w:rFonts w:cs="Arial"/>
          <w:color w:val="auto"/>
          <w:sz w:val="20"/>
          <w:szCs w:val="20"/>
        </w:rPr>
        <w:t>.</w:t>
      </w:r>
      <w:r w:rsidR="009E28F0" w:rsidRPr="009E28F0">
        <w:rPr>
          <w:rFonts w:cs="Arial"/>
          <w:color w:val="auto"/>
          <w:sz w:val="20"/>
          <w:szCs w:val="20"/>
        </w:rPr>
        <w:t xml:space="preserve"> </w:t>
      </w:r>
      <w:r w:rsidR="009E28F0">
        <w:rPr>
          <w:rFonts w:cs="Arial"/>
          <w:color w:val="auto"/>
          <w:sz w:val="20"/>
          <w:szCs w:val="20"/>
        </w:rPr>
        <w:t>člena</w:t>
      </w:r>
      <w:r w:rsidR="009E28F0" w:rsidRPr="009E28F0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E28F0" w:rsidRPr="00746069">
        <w:rPr>
          <w:rFonts w:cs="Arial"/>
          <w:color w:val="auto"/>
          <w:sz w:val="20"/>
          <w:szCs w:val="20"/>
        </w:rPr>
        <w:t>ZNPPol</w:t>
      </w:r>
      <w:proofErr w:type="spellEnd"/>
      <w:r w:rsidR="00136AC7" w:rsidRPr="000E7F1D">
        <w:rPr>
          <w:rFonts w:cs="Arial"/>
          <w:color w:val="auto"/>
          <w:sz w:val="20"/>
          <w:szCs w:val="20"/>
        </w:rPr>
        <w:t>)</w:t>
      </w:r>
      <w:r w:rsidR="00305472" w:rsidRPr="000E7F1D">
        <w:rPr>
          <w:rFonts w:cs="Arial"/>
          <w:color w:val="auto"/>
          <w:sz w:val="20"/>
          <w:szCs w:val="20"/>
        </w:rPr>
        <w:t>.</w:t>
      </w:r>
      <w:r w:rsidR="00BC26C2" w:rsidRPr="00563F12">
        <w:rPr>
          <w:rFonts w:cs="Arial"/>
          <w:color w:val="auto"/>
          <w:sz w:val="20"/>
          <w:szCs w:val="20"/>
        </w:rPr>
        <w:t xml:space="preserve"> </w:t>
      </w:r>
      <w:r w:rsidR="00305472" w:rsidRPr="00563F12">
        <w:rPr>
          <w:rFonts w:cs="Arial"/>
          <w:color w:val="auto"/>
          <w:sz w:val="20"/>
          <w:szCs w:val="20"/>
        </w:rPr>
        <w:t>R</w:t>
      </w:r>
      <w:r w:rsidR="00B507BC" w:rsidRPr="00563F12">
        <w:rPr>
          <w:rFonts w:cs="Arial"/>
          <w:color w:val="auto"/>
          <w:sz w:val="20"/>
          <w:szCs w:val="20"/>
        </w:rPr>
        <w:t>ešenih</w:t>
      </w:r>
      <w:r w:rsidR="000818F1" w:rsidRPr="00563F12">
        <w:rPr>
          <w:rFonts w:cs="Arial"/>
          <w:color w:val="auto"/>
          <w:sz w:val="20"/>
          <w:szCs w:val="20"/>
        </w:rPr>
        <w:t xml:space="preserve"> je bilo </w:t>
      </w:r>
      <w:r w:rsidR="00BC2487" w:rsidRPr="00563F12">
        <w:rPr>
          <w:rFonts w:cs="Arial"/>
          <w:color w:val="auto"/>
          <w:sz w:val="20"/>
          <w:szCs w:val="20"/>
        </w:rPr>
        <w:t>40</w:t>
      </w:r>
      <w:r w:rsidR="00530439" w:rsidRPr="00563F12">
        <w:rPr>
          <w:rFonts w:cs="Arial"/>
          <w:color w:val="auto"/>
          <w:sz w:val="20"/>
          <w:szCs w:val="20"/>
        </w:rPr>
        <w:t xml:space="preserve"> </w:t>
      </w:r>
      <w:r w:rsidR="000818F1" w:rsidRPr="00563F12">
        <w:rPr>
          <w:rFonts w:cs="Arial"/>
          <w:color w:val="auto"/>
          <w:sz w:val="20"/>
          <w:szCs w:val="20"/>
        </w:rPr>
        <w:t xml:space="preserve">pritožb, ki so bile </w:t>
      </w:r>
      <w:r w:rsidR="00C321C3" w:rsidRPr="00563F12">
        <w:rPr>
          <w:rFonts w:cs="Arial"/>
          <w:color w:val="auto"/>
          <w:sz w:val="20"/>
          <w:szCs w:val="20"/>
        </w:rPr>
        <w:t>vlože</w:t>
      </w:r>
      <w:r w:rsidR="000818F1" w:rsidRPr="00563F12">
        <w:rPr>
          <w:rFonts w:cs="Arial"/>
          <w:color w:val="auto"/>
          <w:sz w:val="20"/>
          <w:szCs w:val="20"/>
        </w:rPr>
        <w:t>ne</w:t>
      </w:r>
      <w:r w:rsidR="00BC26C2" w:rsidRPr="00563F12">
        <w:rPr>
          <w:rFonts w:cs="Arial"/>
          <w:color w:val="auto"/>
          <w:sz w:val="20"/>
          <w:szCs w:val="20"/>
        </w:rPr>
        <w:t xml:space="preserve"> prepozno </w:t>
      </w:r>
      <w:r w:rsidR="00BC26C2" w:rsidRPr="009E28F0">
        <w:rPr>
          <w:rFonts w:cs="Arial"/>
          <w:color w:val="auto"/>
          <w:sz w:val="20"/>
          <w:szCs w:val="20"/>
        </w:rPr>
        <w:t>(</w:t>
      </w:r>
      <w:r w:rsidR="009E28F0">
        <w:rPr>
          <w:rFonts w:cs="Arial"/>
          <w:color w:val="auto"/>
          <w:sz w:val="20"/>
          <w:szCs w:val="20"/>
        </w:rPr>
        <w:t>tretja alineja sedmega odstavka</w:t>
      </w:r>
      <w:r w:rsidR="009E28F0" w:rsidRPr="009E28F0">
        <w:rPr>
          <w:rFonts w:cs="Arial"/>
          <w:color w:val="auto"/>
          <w:sz w:val="20"/>
          <w:szCs w:val="20"/>
        </w:rPr>
        <w:t xml:space="preserve"> </w:t>
      </w:r>
      <w:r w:rsidR="00BC26C2" w:rsidRPr="009E28F0">
        <w:rPr>
          <w:rFonts w:cs="Arial"/>
          <w:color w:val="auto"/>
          <w:sz w:val="20"/>
          <w:szCs w:val="20"/>
        </w:rPr>
        <w:t>146</w:t>
      </w:r>
      <w:r w:rsidR="009E28F0">
        <w:rPr>
          <w:rFonts w:cs="Arial"/>
          <w:color w:val="auto"/>
          <w:sz w:val="20"/>
          <w:szCs w:val="20"/>
        </w:rPr>
        <w:t>. člena</w:t>
      </w:r>
      <w:r w:rsidR="00BC26C2" w:rsidRPr="009E28F0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C26C2" w:rsidRPr="009E28F0">
        <w:rPr>
          <w:rFonts w:cs="Arial"/>
          <w:color w:val="auto"/>
          <w:sz w:val="20"/>
          <w:szCs w:val="20"/>
        </w:rPr>
        <w:t>ZNPPol</w:t>
      </w:r>
      <w:proofErr w:type="spellEnd"/>
      <w:r w:rsidR="00BC26C2" w:rsidRPr="00563F12">
        <w:rPr>
          <w:rFonts w:cs="Arial"/>
          <w:color w:val="auto"/>
          <w:sz w:val="20"/>
          <w:szCs w:val="20"/>
        </w:rPr>
        <w:t xml:space="preserve">), </w:t>
      </w:r>
      <w:r w:rsidR="00603C3C">
        <w:rPr>
          <w:rFonts w:cs="Arial"/>
          <w:color w:val="auto"/>
          <w:sz w:val="20"/>
          <w:szCs w:val="20"/>
        </w:rPr>
        <w:t>in</w:t>
      </w:r>
      <w:r w:rsidR="00603C3C" w:rsidRPr="00563F12">
        <w:rPr>
          <w:rFonts w:cs="Arial"/>
          <w:color w:val="auto"/>
          <w:sz w:val="20"/>
          <w:szCs w:val="20"/>
        </w:rPr>
        <w:t xml:space="preserve"> </w:t>
      </w:r>
      <w:r w:rsidR="00BC2487" w:rsidRPr="00563F12">
        <w:rPr>
          <w:rFonts w:cs="Arial"/>
          <w:color w:val="auto"/>
          <w:sz w:val="20"/>
          <w:szCs w:val="20"/>
        </w:rPr>
        <w:t>13</w:t>
      </w:r>
      <w:r w:rsidR="00530439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>pritožb</w:t>
      </w:r>
      <w:r w:rsidR="000818F1" w:rsidRPr="00563F12">
        <w:rPr>
          <w:rFonts w:cs="Arial"/>
          <w:color w:val="auto"/>
          <w:sz w:val="20"/>
          <w:szCs w:val="20"/>
        </w:rPr>
        <w:t xml:space="preserve">, ki </w:t>
      </w:r>
      <w:r w:rsidR="008E5490" w:rsidRPr="00563F12">
        <w:rPr>
          <w:rFonts w:cs="Arial"/>
          <w:color w:val="auto"/>
          <w:sz w:val="20"/>
          <w:szCs w:val="20"/>
        </w:rPr>
        <w:t>s</w:t>
      </w:r>
      <w:r w:rsidR="000818F1" w:rsidRPr="00563F12">
        <w:rPr>
          <w:rFonts w:cs="Arial"/>
          <w:color w:val="auto"/>
          <w:sz w:val="20"/>
          <w:szCs w:val="20"/>
        </w:rPr>
        <w:t>o j</w:t>
      </w:r>
      <w:r w:rsidR="008E5490" w:rsidRPr="00563F12">
        <w:rPr>
          <w:rFonts w:cs="Arial"/>
          <w:color w:val="auto"/>
          <w:sz w:val="20"/>
          <w:szCs w:val="20"/>
        </w:rPr>
        <w:t>ih</w:t>
      </w:r>
      <w:r w:rsidR="000818F1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>vložil</w:t>
      </w:r>
      <w:r w:rsidR="008E5490" w:rsidRPr="00563F12">
        <w:rPr>
          <w:rFonts w:cs="Arial"/>
          <w:color w:val="auto"/>
          <w:sz w:val="20"/>
          <w:szCs w:val="20"/>
        </w:rPr>
        <w:t>e</w:t>
      </w:r>
      <w:r w:rsidR="00C321C3" w:rsidRPr="00563F12">
        <w:rPr>
          <w:rFonts w:cs="Arial"/>
          <w:color w:val="auto"/>
          <w:sz w:val="20"/>
          <w:szCs w:val="20"/>
        </w:rPr>
        <w:t xml:space="preserve"> neupr</w:t>
      </w:r>
      <w:r w:rsidR="00BC26C2" w:rsidRPr="00563F12">
        <w:rPr>
          <w:rFonts w:cs="Arial"/>
          <w:color w:val="auto"/>
          <w:sz w:val="20"/>
          <w:szCs w:val="20"/>
        </w:rPr>
        <w:t>avičen</w:t>
      </w:r>
      <w:r w:rsidR="008E5490" w:rsidRPr="00563F12">
        <w:rPr>
          <w:rFonts w:cs="Arial"/>
          <w:color w:val="auto"/>
          <w:sz w:val="20"/>
          <w:szCs w:val="20"/>
        </w:rPr>
        <w:t>e</w:t>
      </w:r>
      <w:r w:rsidR="00BC26C2" w:rsidRPr="00563F12">
        <w:rPr>
          <w:rFonts w:cs="Arial"/>
          <w:color w:val="auto"/>
          <w:sz w:val="20"/>
          <w:szCs w:val="20"/>
        </w:rPr>
        <w:t xml:space="preserve"> oseb</w:t>
      </w:r>
      <w:r w:rsidR="008E5490" w:rsidRPr="00563F12">
        <w:rPr>
          <w:rFonts w:cs="Arial"/>
          <w:color w:val="auto"/>
          <w:sz w:val="20"/>
          <w:szCs w:val="20"/>
        </w:rPr>
        <w:t>e</w:t>
      </w:r>
      <w:r w:rsidR="00BC26C2" w:rsidRPr="00563F12">
        <w:rPr>
          <w:rFonts w:cs="Arial"/>
          <w:color w:val="auto"/>
          <w:sz w:val="20"/>
          <w:szCs w:val="20"/>
        </w:rPr>
        <w:t xml:space="preserve"> (</w:t>
      </w:r>
      <w:r w:rsidR="009E28F0">
        <w:rPr>
          <w:rFonts w:cs="Arial"/>
          <w:color w:val="auto"/>
          <w:sz w:val="20"/>
          <w:szCs w:val="20"/>
        </w:rPr>
        <w:t>četrta alineja sedmega odstavka</w:t>
      </w:r>
      <w:r w:rsidR="009E28F0" w:rsidRPr="00563F12">
        <w:rPr>
          <w:rFonts w:cs="Arial"/>
          <w:color w:val="auto"/>
          <w:sz w:val="20"/>
          <w:szCs w:val="20"/>
        </w:rPr>
        <w:t xml:space="preserve"> </w:t>
      </w:r>
      <w:r w:rsidR="00BC26C2" w:rsidRPr="00563F12">
        <w:rPr>
          <w:rFonts w:cs="Arial"/>
          <w:color w:val="auto"/>
          <w:sz w:val="20"/>
          <w:szCs w:val="20"/>
        </w:rPr>
        <w:t>146</w:t>
      </w:r>
      <w:r w:rsidR="009E28F0">
        <w:rPr>
          <w:rFonts w:cs="Arial"/>
          <w:color w:val="auto"/>
          <w:sz w:val="20"/>
          <w:szCs w:val="20"/>
        </w:rPr>
        <w:t>. člena</w:t>
      </w:r>
      <w:r w:rsidR="006037B5" w:rsidRPr="00563F12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6037B5" w:rsidRPr="00563F12">
        <w:rPr>
          <w:rFonts w:cs="Arial"/>
          <w:color w:val="auto"/>
          <w:sz w:val="20"/>
          <w:szCs w:val="20"/>
        </w:rPr>
        <w:t>ZNPPol</w:t>
      </w:r>
      <w:proofErr w:type="spellEnd"/>
      <w:r w:rsidR="006037B5" w:rsidRPr="00563F12">
        <w:rPr>
          <w:rFonts w:cs="Arial"/>
          <w:color w:val="auto"/>
          <w:sz w:val="20"/>
          <w:szCs w:val="20"/>
        </w:rPr>
        <w:t xml:space="preserve">). V </w:t>
      </w:r>
      <w:r w:rsidR="00603C3C">
        <w:rPr>
          <w:rFonts w:cs="Arial"/>
          <w:color w:val="auto"/>
          <w:sz w:val="20"/>
          <w:szCs w:val="20"/>
        </w:rPr>
        <w:t>treh</w:t>
      </w:r>
      <w:r w:rsidR="00754068" w:rsidRPr="00563F12">
        <w:rPr>
          <w:rFonts w:cs="Arial"/>
          <w:color w:val="auto"/>
          <w:sz w:val="20"/>
          <w:szCs w:val="20"/>
        </w:rPr>
        <w:t xml:space="preserve"> primerih</w:t>
      </w:r>
      <w:r w:rsidR="006037B5" w:rsidRPr="00563F12">
        <w:rPr>
          <w:rFonts w:cs="Arial"/>
          <w:color w:val="auto"/>
          <w:sz w:val="20"/>
          <w:szCs w:val="20"/>
        </w:rPr>
        <w:t xml:space="preserve"> </w:t>
      </w:r>
      <w:r w:rsidR="00AF6A96" w:rsidRPr="00563F12">
        <w:rPr>
          <w:rFonts w:cs="Arial"/>
          <w:color w:val="auto"/>
          <w:sz w:val="20"/>
          <w:szCs w:val="20"/>
        </w:rPr>
        <w:t>je bilo v pritožbenem postopku že odločeno (</w:t>
      </w:r>
      <w:r w:rsidR="009E28F0">
        <w:rPr>
          <w:rFonts w:cs="Arial"/>
          <w:color w:val="auto"/>
          <w:sz w:val="20"/>
          <w:szCs w:val="20"/>
        </w:rPr>
        <w:t>peta alineja sedmega odstavka</w:t>
      </w:r>
      <w:r w:rsidR="009E28F0" w:rsidRPr="00563F12">
        <w:rPr>
          <w:rFonts w:cs="Arial"/>
          <w:color w:val="auto"/>
          <w:sz w:val="20"/>
          <w:szCs w:val="20"/>
        </w:rPr>
        <w:t xml:space="preserve"> </w:t>
      </w:r>
      <w:r w:rsidR="00AF6A96" w:rsidRPr="00563F12">
        <w:rPr>
          <w:rFonts w:cs="Arial"/>
          <w:color w:val="auto"/>
          <w:sz w:val="20"/>
          <w:szCs w:val="20"/>
        </w:rPr>
        <w:t>146</w:t>
      </w:r>
      <w:r w:rsidR="009E28F0">
        <w:rPr>
          <w:rFonts w:cs="Arial"/>
          <w:color w:val="auto"/>
          <w:sz w:val="20"/>
          <w:szCs w:val="20"/>
        </w:rPr>
        <w:t>. člena</w:t>
      </w:r>
      <w:r w:rsidR="00AF6A96" w:rsidRPr="00563F12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AF6A96" w:rsidRPr="00563F12">
        <w:rPr>
          <w:rFonts w:cs="Arial"/>
          <w:color w:val="auto"/>
          <w:sz w:val="20"/>
          <w:szCs w:val="20"/>
        </w:rPr>
        <w:t>ZNPPol</w:t>
      </w:r>
      <w:proofErr w:type="spellEnd"/>
      <w:r w:rsidR="00AF6A96" w:rsidRPr="00563F12">
        <w:rPr>
          <w:rFonts w:cs="Arial"/>
          <w:color w:val="auto"/>
          <w:sz w:val="20"/>
          <w:szCs w:val="20"/>
        </w:rPr>
        <w:t>)</w:t>
      </w:r>
      <w:r w:rsidR="00305472" w:rsidRPr="00563F12">
        <w:rPr>
          <w:rFonts w:cs="Arial"/>
          <w:color w:val="auto"/>
          <w:sz w:val="20"/>
          <w:szCs w:val="20"/>
        </w:rPr>
        <w:t>.</w:t>
      </w:r>
      <w:r w:rsidR="00BC26C2" w:rsidRPr="00563F12">
        <w:rPr>
          <w:rFonts w:cs="Arial"/>
          <w:color w:val="auto"/>
          <w:sz w:val="20"/>
          <w:szCs w:val="20"/>
        </w:rPr>
        <w:t xml:space="preserve"> </w:t>
      </w:r>
      <w:r w:rsidR="007C0958">
        <w:rPr>
          <w:rFonts w:cs="Arial"/>
          <w:color w:val="auto"/>
          <w:sz w:val="20"/>
          <w:szCs w:val="20"/>
        </w:rPr>
        <w:t>Poleg tega je bilo r</w:t>
      </w:r>
      <w:r w:rsidR="00754068" w:rsidRPr="00563F12">
        <w:rPr>
          <w:rFonts w:cs="Arial"/>
          <w:color w:val="auto"/>
          <w:sz w:val="20"/>
          <w:szCs w:val="20"/>
        </w:rPr>
        <w:t>ešenih</w:t>
      </w:r>
      <w:r w:rsidR="00305472" w:rsidRPr="00563F12">
        <w:rPr>
          <w:rFonts w:cs="Arial"/>
          <w:color w:val="auto"/>
          <w:sz w:val="20"/>
          <w:szCs w:val="20"/>
        </w:rPr>
        <w:t xml:space="preserve"> </w:t>
      </w:r>
      <w:r w:rsidR="00754068" w:rsidRPr="00563F12">
        <w:rPr>
          <w:rFonts w:cs="Arial"/>
          <w:color w:val="auto"/>
          <w:sz w:val="20"/>
          <w:szCs w:val="20"/>
        </w:rPr>
        <w:t>še 17</w:t>
      </w:r>
      <w:r w:rsidR="00530439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 xml:space="preserve">pritožb, </w:t>
      </w:r>
      <w:r w:rsidR="00E1726B" w:rsidRPr="00563F12">
        <w:rPr>
          <w:rFonts w:cs="Arial"/>
          <w:color w:val="auto"/>
          <w:sz w:val="20"/>
          <w:szCs w:val="20"/>
        </w:rPr>
        <w:t xml:space="preserve">v katerih </w:t>
      </w:r>
      <w:r w:rsidR="00C321C3" w:rsidRPr="00563F12">
        <w:rPr>
          <w:rFonts w:cs="Arial"/>
          <w:color w:val="auto"/>
          <w:sz w:val="20"/>
          <w:szCs w:val="20"/>
        </w:rPr>
        <w:t>je pritožnik odstopil od pritožbe s pisno ali ustno izjavo (</w:t>
      </w:r>
      <w:r w:rsidR="009E28F0">
        <w:rPr>
          <w:rFonts w:cs="Arial"/>
          <w:color w:val="auto"/>
          <w:sz w:val="20"/>
          <w:szCs w:val="20"/>
        </w:rPr>
        <w:t>osma alineja sedmega odstavka</w:t>
      </w:r>
      <w:r w:rsidR="009E28F0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>146</w:t>
      </w:r>
      <w:r w:rsidR="009E28F0">
        <w:rPr>
          <w:rFonts w:cs="Arial"/>
          <w:color w:val="auto"/>
          <w:sz w:val="20"/>
          <w:szCs w:val="20"/>
        </w:rPr>
        <w:t>. člena</w:t>
      </w:r>
      <w:r w:rsidR="00C321C3" w:rsidRPr="00563F12">
        <w:rPr>
          <w:rFonts w:cs="Arial"/>
          <w:color w:val="auto"/>
          <w:sz w:val="20"/>
          <w:szCs w:val="20"/>
        </w:rPr>
        <w:t xml:space="preserve"> in </w:t>
      </w:r>
      <w:r w:rsidR="009E28F0">
        <w:rPr>
          <w:rFonts w:cs="Arial"/>
          <w:color w:val="auto"/>
          <w:sz w:val="20"/>
          <w:szCs w:val="20"/>
        </w:rPr>
        <w:t>prva alineja prvega odstavka</w:t>
      </w:r>
      <w:r w:rsidR="009E28F0" w:rsidRPr="00563F12">
        <w:rPr>
          <w:rFonts w:cs="Arial"/>
          <w:color w:val="auto"/>
          <w:sz w:val="20"/>
          <w:szCs w:val="20"/>
        </w:rPr>
        <w:t xml:space="preserve"> </w:t>
      </w:r>
      <w:r w:rsidR="00C321C3" w:rsidRPr="00563F12">
        <w:rPr>
          <w:rFonts w:cs="Arial"/>
          <w:color w:val="auto"/>
          <w:sz w:val="20"/>
          <w:szCs w:val="20"/>
        </w:rPr>
        <w:t>154</w:t>
      </w:r>
      <w:r w:rsidR="009E28F0">
        <w:rPr>
          <w:rFonts w:cs="Arial"/>
          <w:color w:val="auto"/>
          <w:sz w:val="20"/>
          <w:szCs w:val="20"/>
        </w:rPr>
        <w:t>. člena</w:t>
      </w:r>
      <w:r w:rsidR="00C321C3" w:rsidRPr="00563F12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C321C3" w:rsidRPr="00563F12">
        <w:rPr>
          <w:rFonts w:cs="Arial"/>
          <w:color w:val="auto"/>
          <w:sz w:val="20"/>
          <w:szCs w:val="20"/>
        </w:rPr>
        <w:t>ZNPPol</w:t>
      </w:r>
      <w:proofErr w:type="spellEnd"/>
      <w:r w:rsidR="00136AC7" w:rsidRPr="00563F12">
        <w:rPr>
          <w:rFonts w:cs="Arial"/>
          <w:color w:val="auto"/>
          <w:sz w:val="20"/>
          <w:szCs w:val="20"/>
        </w:rPr>
        <w:t>)</w:t>
      </w:r>
      <w:r w:rsidR="007C0958">
        <w:rPr>
          <w:rFonts w:cs="Arial"/>
          <w:color w:val="auto"/>
          <w:sz w:val="20"/>
          <w:szCs w:val="20"/>
        </w:rPr>
        <w:t>,</w:t>
      </w:r>
      <w:r w:rsidR="00754068" w:rsidRPr="00563F12">
        <w:rPr>
          <w:rFonts w:cs="Arial"/>
          <w:color w:val="auto"/>
          <w:sz w:val="20"/>
          <w:szCs w:val="20"/>
        </w:rPr>
        <w:t xml:space="preserve"> in 19 pritožb, </w:t>
      </w:r>
      <w:r w:rsidR="009E28F0">
        <w:rPr>
          <w:rFonts w:cs="Arial"/>
          <w:color w:val="auto"/>
          <w:sz w:val="20"/>
          <w:szCs w:val="20"/>
        </w:rPr>
        <w:t xml:space="preserve">potem </w:t>
      </w:r>
      <w:r w:rsidR="00754068" w:rsidRPr="009E28F0">
        <w:rPr>
          <w:rFonts w:cs="Arial"/>
          <w:color w:val="auto"/>
          <w:sz w:val="20"/>
          <w:szCs w:val="20"/>
        </w:rPr>
        <w:t>ko se</w:t>
      </w:r>
      <w:r w:rsidR="00754068" w:rsidRPr="00563F12">
        <w:rPr>
          <w:rFonts w:cs="Arial"/>
          <w:color w:val="auto"/>
          <w:sz w:val="20"/>
          <w:szCs w:val="20"/>
        </w:rPr>
        <w:t xml:space="preserve"> pritožnik ni odzval vabilu na pomiritveni postopek (</w:t>
      </w:r>
      <w:r w:rsidR="009E28F0">
        <w:rPr>
          <w:rFonts w:cs="Arial"/>
          <w:color w:val="auto"/>
          <w:sz w:val="20"/>
          <w:szCs w:val="20"/>
        </w:rPr>
        <w:t xml:space="preserve">drugi odstavek </w:t>
      </w:r>
      <w:r w:rsidR="00754068" w:rsidRPr="00563F12">
        <w:rPr>
          <w:rFonts w:cs="Arial"/>
          <w:color w:val="auto"/>
          <w:sz w:val="20"/>
          <w:szCs w:val="20"/>
        </w:rPr>
        <w:t>150</w:t>
      </w:r>
      <w:r w:rsidR="009E28F0">
        <w:rPr>
          <w:rFonts w:cs="Arial"/>
          <w:color w:val="auto"/>
          <w:sz w:val="20"/>
          <w:szCs w:val="20"/>
        </w:rPr>
        <w:t>. člena</w:t>
      </w:r>
      <w:r w:rsidR="00754068" w:rsidRPr="00563F12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754068" w:rsidRPr="00563F12">
        <w:rPr>
          <w:rFonts w:cs="Arial"/>
          <w:color w:val="auto"/>
          <w:sz w:val="20"/>
          <w:szCs w:val="20"/>
        </w:rPr>
        <w:t>ZNPPol</w:t>
      </w:r>
      <w:proofErr w:type="spellEnd"/>
      <w:r w:rsidR="00754068" w:rsidRPr="00563F12">
        <w:rPr>
          <w:rFonts w:cs="Arial"/>
          <w:color w:val="auto"/>
          <w:sz w:val="20"/>
          <w:szCs w:val="20"/>
        </w:rPr>
        <w:t xml:space="preserve">). </w:t>
      </w:r>
    </w:p>
    <w:p w14:paraId="6B8ACCB5" w14:textId="77777777" w:rsidR="00231E1D" w:rsidRDefault="00231E1D" w:rsidP="00101A56">
      <w:pPr>
        <w:spacing w:after="0" w:line="260" w:lineRule="exact"/>
        <w:rPr>
          <w:rFonts w:cs="Arial"/>
          <w:color w:val="FF0000"/>
          <w:sz w:val="20"/>
          <w:szCs w:val="20"/>
        </w:rPr>
      </w:pPr>
    </w:p>
    <w:p w14:paraId="7AD939FB" w14:textId="50C0C2BE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 vseh primerih, ko pritožba ni bila obravnavana v pritožbenem postopku, je bila glede na vsebino pisanja zagotovljena obravnava zadeve v ustreznem postopku (</w:t>
      </w:r>
      <w:proofErr w:type="spellStart"/>
      <w:r w:rsidRPr="00A64104">
        <w:rPr>
          <w:rFonts w:cs="Arial"/>
          <w:color w:val="auto"/>
          <w:sz w:val="20"/>
          <w:szCs w:val="20"/>
        </w:rPr>
        <w:t>prekrškovni</w:t>
      </w:r>
      <w:proofErr w:type="spellEnd"/>
      <w:r w:rsidRPr="00A64104">
        <w:rPr>
          <w:rFonts w:cs="Arial"/>
          <w:color w:val="auto"/>
          <w:sz w:val="20"/>
          <w:szCs w:val="20"/>
        </w:rPr>
        <w:t xml:space="preserve"> postopek, predkazenski postopek</w:t>
      </w:r>
      <w:r w:rsidR="00E1726B" w:rsidRPr="00A64104">
        <w:rPr>
          <w:rFonts w:cs="Arial"/>
          <w:color w:val="auto"/>
          <w:sz w:val="20"/>
          <w:szCs w:val="20"/>
        </w:rPr>
        <w:t> </w:t>
      </w:r>
      <w:r w:rsidR="001D7264" w:rsidRPr="00A64104">
        <w:rPr>
          <w:rFonts w:cs="Arial"/>
          <w:color w:val="auto"/>
          <w:sz w:val="20"/>
          <w:szCs w:val="20"/>
        </w:rPr>
        <w:t>in podobno</w:t>
      </w:r>
      <w:r w:rsidRPr="00A64104">
        <w:rPr>
          <w:rFonts w:cs="Arial"/>
          <w:color w:val="auto"/>
          <w:sz w:val="20"/>
          <w:szCs w:val="20"/>
        </w:rPr>
        <w:t>) v policijski enoti ali pa je posameznik prejel vsebinsk</w:t>
      </w:r>
      <w:r w:rsidRPr="009E28F0">
        <w:rPr>
          <w:rFonts w:cs="Arial"/>
          <w:color w:val="auto"/>
          <w:sz w:val="20"/>
          <w:szCs w:val="20"/>
        </w:rPr>
        <w:t xml:space="preserve">o </w:t>
      </w:r>
      <w:r w:rsidRPr="000921E4">
        <w:rPr>
          <w:rFonts w:cs="Arial"/>
          <w:color w:val="auto"/>
          <w:sz w:val="20"/>
          <w:szCs w:val="20"/>
        </w:rPr>
        <w:t>obrazložen</w:t>
      </w:r>
      <w:r w:rsidR="001D7264" w:rsidRPr="000921E4">
        <w:rPr>
          <w:rFonts w:cs="Arial"/>
          <w:color w:val="auto"/>
          <w:sz w:val="20"/>
          <w:szCs w:val="20"/>
        </w:rPr>
        <w:t>i</w:t>
      </w:r>
      <w:r w:rsidRPr="00A64104">
        <w:rPr>
          <w:rFonts w:cs="Arial"/>
          <w:color w:val="auto"/>
          <w:sz w:val="20"/>
          <w:szCs w:val="20"/>
        </w:rPr>
        <w:t xml:space="preserve"> odgovor, ki mu ga je</w:t>
      </w:r>
      <w:r w:rsidR="00220F7D" w:rsidRPr="00A64104">
        <w:rPr>
          <w:rFonts w:cs="Arial"/>
          <w:color w:val="auto"/>
          <w:sz w:val="20"/>
          <w:szCs w:val="20"/>
        </w:rPr>
        <w:t xml:space="preserve"> poslalo ministrstvo ali</w:t>
      </w:r>
      <w:r w:rsidRPr="00A64104">
        <w:rPr>
          <w:rFonts w:cs="Arial"/>
          <w:color w:val="auto"/>
          <w:sz w:val="20"/>
          <w:szCs w:val="20"/>
        </w:rPr>
        <w:t xml:space="preserve"> policijska enota v skladu z Uredbo o upravnem poslovanju (Uradni list RS, št.</w:t>
      </w:r>
      <w:r w:rsidR="00530439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9/18</w:t>
      </w:r>
      <w:r w:rsidR="00AF6A96" w:rsidRPr="00A64104">
        <w:rPr>
          <w:rFonts w:cs="Arial"/>
          <w:color w:val="auto"/>
          <w:sz w:val="20"/>
          <w:szCs w:val="20"/>
        </w:rPr>
        <w:t xml:space="preserve"> s sprem</w:t>
      </w:r>
      <w:r w:rsidR="001D7264" w:rsidRPr="00A64104">
        <w:rPr>
          <w:rFonts w:cs="Arial"/>
          <w:color w:val="auto"/>
          <w:sz w:val="20"/>
          <w:szCs w:val="20"/>
        </w:rPr>
        <w:t>embami</w:t>
      </w:r>
      <w:r w:rsidR="00AF6A96" w:rsidRPr="00A64104">
        <w:rPr>
          <w:rFonts w:cs="Arial"/>
          <w:color w:val="auto"/>
          <w:sz w:val="20"/>
          <w:szCs w:val="20"/>
        </w:rPr>
        <w:t xml:space="preserve"> in dopo</w:t>
      </w:r>
      <w:r w:rsidR="001D7264" w:rsidRPr="00A64104">
        <w:rPr>
          <w:rFonts w:cs="Arial"/>
          <w:color w:val="auto"/>
          <w:sz w:val="20"/>
          <w:szCs w:val="20"/>
        </w:rPr>
        <w:t>lnitvami</w:t>
      </w:r>
      <w:r w:rsidRPr="00A64104">
        <w:rPr>
          <w:rFonts w:cs="Arial"/>
          <w:color w:val="auto"/>
          <w:sz w:val="20"/>
          <w:szCs w:val="20"/>
        </w:rPr>
        <w:t>).</w:t>
      </w:r>
    </w:p>
    <w:p w14:paraId="1AB4A7FC" w14:textId="0BF70BF3" w:rsidR="001840A7" w:rsidRDefault="00231E1D" w:rsidP="00101A56">
      <w:pPr>
        <w:spacing w:after="0" w:line="260" w:lineRule="exact"/>
        <w:rPr>
          <w:rFonts w:cs="Arial"/>
          <w:i/>
          <w:noProof/>
          <w:color w:val="auto"/>
          <w:sz w:val="16"/>
          <w:szCs w:val="16"/>
        </w:rPr>
      </w:pPr>
      <w:bookmarkStart w:id="38" w:name="_Toc226545455"/>
      <w:r w:rsidRPr="00A64104">
        <w:rPr>
          <w:rFonts w:cs="Arial"/>
          <w:noProof/>
          <w:color w:val="auto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A528062" wp14:editId="54B26DA7">
            <wp:simplePos x="0" y="0"/>
            <wp:positionH relativeFrom="margin">
              <wp:posOffset>3810</wp:posOffset>
            </wp:positionH>
            <wp:positionV relativeFrom="margin">
              <wp:posOffset>-220980</wp:posOffset>
            </wp:positionV>
            <wp:extent cx="6098540" cy="3418840"/>
            <wp:effectExtent l="0" t="0" r="16510" b="10160"/>
            <wp:wrapTopAndBottom/>
            <wp:docPr id="15" name="Grafikon 15" descr="Število pritožb, ki niso bile obravnavane." title="Graf: Število pritožb, ki niso bile obravnavane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5AC" w:rsidRPr="00A64104">
        <w:rPr>
          <w:rFonts w:cs="Arial"/>
          <w:i/>
          <w:color w:val="auto"/>
          <w:sz w:val="16"/>
          <w:szCs w:val="16"/>
        </w:rPr>
        <w:t xml:space="preserve">Graf </w:t>
      </w:r>
      <w:r w:rsidR="002605AC" w:rsidRPr="00A64104">
        <w:rPr>
          <w:rFonts w:cs="Arial"/>
          <w:b/>
          <w:i/>
          <w:color w:val="auto"/>
          <w:sz w:val="16"/>
          <w:szCs w:val="16"/>
        </w:rPr>
        <w:fldChar w:fldCharType="begin"/>
      </w:r>
      <w:r w:rsidR="002605AC" w:rsidRPr="00A64104">
        <w:rPr>
          <w:rFonts w:cs="Arial"/>
          <w:i/>
          <w:color w:val="auto"/>
          <w:sz w:val="16"/>
          <w:szCs w:val="16"/>
        </w:rPr>
        <w:instrText xml:space="preserve"> SEQ Graf \* ARABIC </w:instrText>
      </w:r>
      <w:r w:rsidR="002605AC" w:rsidRPr="00A64104">
        <w:rPr>
          <w:rFonts w:cs="Arial"/>
          <w:b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i/>
          <w:noProof/>
          <w:color w:val="auto"/>
          <w:sz w:val="16"/>
          <w:szCs w:val="16"/>
        </w:rPr>
        <w:t>3</w:t>
      </w:r>
      <w:r w:rsidR="002605AC" w:rsidRPr="00A64104">
        <w:rPr>
          <w:rFonts w:cs="Arial"/>
          <w:b/>
          <w:i/>
          <w:color w:val="auto"/>
          <w:sz w:val="16"/>
          <w:szCs w:val="16"/>
        </w:rPr>
        <w:fldChar w:fldCharType="end"/>
      </w:r>
      <w:r w:rsidR="002605AC" w:rsidRPr="00A64104">
        <w:rPr>
          <w:rFonts w:cs="Arial"/>
          <w:i/>
          <w:color w:val="auto"/>
          <w:sz w:val="16"/>
          <w:szCs w:val="16"/>
        </w:rPr>
        <w:t xml:space="preserve">: </w:t>
      </w:r>
      <w:r w:rsidR="002605AC" w:rsidRPr="00A64104">
        <w:rPr>
          <w:rFonts w:cs="Arial"/>
          <w:i/>
          <w:noProof/>
          <w:color w:val="auto"/>
          <w:sz w:val="16"/>
          <w:szCs w:val="16"/>
        </w:rPr>
        <w:t>Število pritožb, ki niso bile obravnavane</w:t>
      </w:r>
      <w:bookmarkEnd w:id="38"/>
    </w:p>
    <w:p w14:paraId="42B00709" w14:textId="0A3E373B" w:rsidR="002605AC" w:rsidRDefault="002605AC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169079CF" w14:textId="58DABC1F" w:rsidR="00C321C3" w:rsidRPr="00A64104" w:rsidRDefault="00255450" w:rsidP="005650DE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V </w:t>
      </w:r>
      <w:r w:rsidR="00486B31" w:rsidRPr="00A64104">
        <w:rPr>
          <w:rFonts w:cs="Arial"/>
          <w:color w:val="auto"/>
          <w:sz w:val="20"/>
          <w:szCs w:val="20"/>
        </w:rPr>
        <w:t>letu</w:t>
      </w:r>
      <w:r w:rsidR="00530439" w:rsidRPr="00A64104">
        <w:rPr>
          <w:rFonts w:cs="Arial"/>
          <w:color w:val="auto"/>
          <w:sz w:val="20"/>
          <w:szCs w:val="20"/>
        </w:rPr>
        <w:t xml:space="preserve"> </w:t>
      </w:r>
      <w:r w:rsidR="009D6616" w:rsidRPr="00A64104">
        <w:rPr>
          <w:rFonts w:cs="Arial"/>
          <w:color w:val="auto"/>
          <w:sz w:val="20"/>
          <w:szCs w:val="20"/>
        </w:rPr>
        <w:t>202</w:t>
      </w:r>
      <w:r w:rsidR="00D72088">
        <w:rPr>
          <w:rFonts w:cs="Arial"/>
          <w:color w:val="auto"/>
          <w:sz w:val="20"/>
          <w:szCs w:val="20"/>
        </w:rPr>
        <w:t>5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1F2C97" w:rsidRPr="00A64104">
        <w:rPr>
          <w:rFonts w:cs="Arial"/>
          <w:color w:val="auto"/>
          <w:sz w:val="20"/>
          <w:szCs w:val="20"/>
        </w:rPr>
        <w:t>je bilo</w:t>
      </w:r>
      <w:r w:rsidR="00613C32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 xml:space="preserve">policijskim vodjem v pomiritveni postopek </w:t>
      </w:r>
      <w:r w:rsidR="00613C32" w:rsidRPr="00A64104">
        <w:rPr>
          <w:rFonts w:cs="Arial"/>
          <w:color w:val="auto"/>
          <w:sz w:val="20"/>
          <w:szCs w:val="20"/>
        </w:rPr>
        <w:t>odstopljen</w:t>
      </w:r>
      <w:r w:rsidR="001F2C97" w:rsidRPr="00A64104">
        <w:rPr>
          <w:rFonts w:cs="Arial"/>
          <w:color w:val="auto"/>
          <w:sz w:val="20"/>
          <w:szCs w:val="20"/>
        </w:rPr>
        <w:t>ih</w:t>
      </w:r>
      <w:r w:rsidR="00ED3D52" w:rsidRPr="00A64104">
        <w:rPr>
          <w:rFonts w:cs="Arial"/>
          <w:color w:val="auto"/>
          <w:sz w:val="20"/>
          <w:szCs w:val="20"/>
        </w:rPr>
        <w:t xml:space="preserve"> </w:t>
      </w:r>
      <w:r w:rsidR="001F2C97" w:rsidRPr="00104EA9">
        <w:rPr>
          <w:rFonts w:cs="Arial"/>
          <w:color w:val="auto"/>
          <w:sz w:val="20"/>
          <w:szCs w:val="20"/>
        </w:rPr>
        <w:t>84</w:t>
      </w:r>
      <w:r w:rsidR="00210819" w:rsidRPr="00104EA9">
        <w:rPr>
          <w:rStyle w:val="Sprotnaopomba-sklic"/>
          <w:rFonts w:cs="Arial"/>
          <w:color w:val="auto"/>
          <w:sz w:val="20"/>
          <w:szCs w:val="20"/>
        </w:rPr>
        <w:footnoteReference w:id="1"/>
      </w:r>
      <w:r w:rsidR="00210819" w:rsidRPr="00104EA9">
        <w:rPr>
          <w:rFonts w:cs="Arial"/>
          <w:color w:val="auto"/>
          <w:sz w:val="20"/>
          <w:szCs w:val="20"/>
        </w:rPr>
        <w:t xml:space="preserve"> </w:t>
      </w:r>
      <w:r w:rsidR="00486B31" w:rsidRPr="00104EA9">
        <w:rPr>
          <w:rFonts w:cs="Arial"/>
          <w:color w:val="auto"/>
          <w:sz w:val="20"/>
          <w:szCs w:val="20"/>
        </w:rPr>
        <w:t>(</w:t>
      </w:r>
      <w:r w:rsidR="0071716D" w:rsidRPr="00104EA9">
        <w:rPr>
          <w:rFonts w:cs="Arial"/>
          <w:color w:val="auto"/>
          <w:sz w:val="20"/>
          <w:szCs w:val="20"/>
        </w:rPr>
        <w:t>8</w:t>
      </w:r>
      <w:r w:rsidR="00104EA9" w:rsidRPr="00104EA9">
        <w:rPr>
          <w:rFonts w:cs="Arial"/>
          <w:color w:val="auto"/>
          <w:sz w:val="20"/>
          <w:szCs w:val="20"/>
        </w:rPr>
        <w:t>6</w:t>
      </w:r>
      <w:r w:rsidR="00C321C3" w:rsidRPr="00A64104">
        <w:rPr>
          <w:rFonts w:cs="Arial"/>
          <w:color w:val="auto"/>
          <w:sz w:val="20"/>
          <w:szCs w:val="20"/>
        </w:rPr>
        <w:t>) p</w:t>
      </w:r>
      <w:r w:rsidR="00111982" w:rsidRPr="00A64104">
        <w:rPr>
          <w:rFonts w:cs="Arial"/>
          <w:color w:val="auto"/>
          <w:sz w:val="20"/>
          <w:szCs w:val="20"/>
        </w:rPr>
        <w:t>ritožb,</w:t>
      </w:r>
      <w:r w:rsidR="00ED3D52" w:rsidRPr="00A64104">
        <w:rPr>
          <w:rFonts w:cs="Arial"/>
          <w:color w:val="auto"/>
          <w:sz w:val="20"/>
          <w:szCs w:val="20"/>
        </w:rPr>
        <w:t xml:space="preserve"> pri čemer je bilo</w:t>
      </w:r>
      <w:r w:rsidR="005650DE">
        <w:rPr>
          <w:rFonts w:cs="Arial"/>
          <w:color w:val="auto"/>
          <w:sz w:val="20"/>
          <w:szCs w:val="20"/>
        </w:rPr>
        <w:t xml:space="preserve"> </w:t>
      </w:r>
      <w:r w:rsidR="00D72088">
        <w:rPr>
          <w:rFonts w:cs="Arial"/>
          <w:color w:val="auto"/>
          <w:sz w:val="20"/>
          <w:szCs w:val="20"/>
        </w:rPr>
        <w:t>59</w:t>
      </w:r>
      <w:r w:rsidR="009D6616" w:rsidRPr="00A64104">
        <w:rPr>
          <w:rFonts w:cs="Arial"/>
          <w:color w:val="auto"/>
          <w:sz w:val="20"/>
          <w:szCs w:val="20"/>
        </w:rPr>
        <w:t xml:space="preserve"> (</w:t>
      </w:r>
      <w:r w:rsidR="00D72088" w:rsidRPr="00104EA9">
        <w:rPr>
          <w:rFonts w:cs="Arial"/>
          <w:color w:val="auto"/>
          <w:sz w:val="20"/>
          <w:szCs w:val="20"/>
        </w:rPr>
        <w:t>6</w:t>
      </w:r>
      <w:r w:rsidR="008700CA" w:rsidRPr="00104EA9">
        <w:rPr>
          <w:rFonts w:cs="Arial"/>
          <w:color w:val="auto"/>
          <w:sz w:val="20"/>
          <w:szCs w:val="20"/>
        </w:rPr>
        <w:t>7</w:t>
      </w:r>
      <w:r w:rsidR="00C321C3" w:rsidRPr="00A64104">
        <w:rPr>
          <w:rFonts w:cs="Arial"/>
          <w:color w:val="auto"/>
          <w:sz w:val="20"/>
          <w:szCs w:val="20"/>
        </w:rPr>
        <w:t xml:space="preserve">) </w:t>
      </w:r>
      <w:r w:rsidR="00210819" w:rsidRPr="00A64104">
        <w:rPr>
          <w:rFonts w:cs="Arial"/>
          <w:color w:val="auto"/>
          <w:sz w:val="20"/>
          <w:szCs w:val="20"/>
        </w:rPr>
        <w:t>pomiritvenih postopkov</w:t>
      </w:r>
      <w:r w:rsidR="00C321C3" w:rsidRPr="00A64104">
        <w:rPr>
          <w:rFonts w:cs="Arial"/>
          <w:color w:val="auto"/>
          <w:sz w:val="20"/>
          <w:szCs w:val="20"/>
        </w:rPr>
        <w:t xml:space="preserve"> uspešno </w:t>
      </w:r>
      <w:r w:rsidR="004F5A6D" w:rsidRPr="00A64104">
        <w:rPr>
          <w:rFonts w:cs="Arial"/>
          <w:color w:val="auto"/>
          <w:sz w:val="20"/>
          <w:szCs w:val="20"/>
        </w:rPr>
        <w:t>k</w:t>
      </w:r>
      <w:r w:rsidR="002371DA">
        <w:rPr>
          <w:rFonts w:cs="Arial"/>
          <w:color w:val="auto"/>
          <w:sz w:val="20"/>
          <w:szCs w:val="20"/>
        </w:rPr>
        <w:t>on</w:t>
      </w:r>
      <w:r w:rsidR="004F5A6D" w:rsidRPr="00A64104">
        <w:rPr>
          <w:rFonts w:cs="Arial"/>
          <w:color w:val="auto"/>
          <w:sz w:val="20"/>
          <w:szCs w:val="20"/>
        </w:rPr>
        <w:t>č</w:t>
      </w:r>
      <w:r w:rsidR="002371DA">
        <w:rPr>
          <w:rFonts w:cs="Arial"/>
          <w:color w:val="auto"/>
          <w:sz w:val="20"/>
          <w:szCs w:val="20"/>
        </w:rPr>
        <w:t>a</w:t>
      </w:r>
      <w:r w:rsidR="004F5A6D" w:rsidRPr="00A64104">
        <w:rPr>
          <w:rFonts w:cs="Arial"/>
          <w:color w:val="auto"/>
          <w:sz w:val="20"/>
          <w:szCs w:val="20"/>
        </w:rPr>
        <w:t>nih</w:t>
      </w:r>
      <w:r w:rsidR="00C321C3" w:rsidRPr="00A64104">
        <w:rPr>
          <w:rFonts w:cs="Arial"/>
          <w:color w:val="auto"/>
          <w:sz w:val="20"/>
          <w:szCs w:val="20"/>
        </w:rPr>
        <w:t>, saj so se pritožniki strinjali z ugotovitvami in ukrepi vodje poli</w:t>
      </w:r>
      <w:r w:rsidR="00971884" w:rsidRPr="00A64104">
        <w:rPr>
          <w:rFonts w:cs="Arial"/>
          <w:color w:val="auto"/>
          <w:sz w:val="20"/>
          <w:szCs w:val="20"/>
        </w:rPr>
        <w:t xml:space="preserve">cijske enote. V </w:t>
      </w:r>
      <w:r w:rsidR="002371DA">
        <w:rPr>
          <w:rFonts w:cs="Arial"/>
          <w:color w:val="auto"/>
          <w:sz w:val="20"/>
          <w:szCs w:val="20"/>
        </w:rPr>
        <w:t>devetih</w:t>
      </w:r>
      <w:r w:rsidR="008700CA" w:rsidRPr="00A64104">
        <w:rPr>
          <w:rFonts w:cs="Arial"/>
          <w:color w:val="auto"/>
          <w:sz w:val="20"/>
          <w:szCs w:val="20"/>
        </w:rPr>
        <w:t xml:space="preserve"> </w:t>
      </w:r>
      <w:r w:rsidR="00104EA9">
        <w:rPr>
          <w:rFonts w:cs="Arial"/>
          <w:color w:val="auto"/>
          <w:sz w:val="20"/>
          <w:szCs w:val="20"/>
        </w:rPr>
        <w:t>(</w:t>
      </w:r>
      <w:r w:rsidR="008700CA" w:rsidRPr="00A64104">
        <w:rPr>
          <w:rFonts w:cs="Arial"/>
          <w:color w:val="auto"/>
          <w:sz w:val="20"/>
          <w:szCs w:val="20"/>
        </w:rPr>
        <w:t>1</w:t>
      </w:r>
      <w:r w:rsidR="00D72088">
        <w:rPr>
          <w:rFonts w:cs="Arial"/>
          <w:color w:val="auto"/>
          <w:sz w:val="20"/>
          <w:szCs w:val="20"/>
        </w:rPr>
        <w:t>8</w:t>
      </w:r>
      <w:r w:rsidR="00C321C3" w:rsidRPr="00A64104">
        <w:rPr>
          <w:rFonts w:cs="Arial"/>
          <w:color w:val="auto"/>
          <w:sz w:val="20"/>
          <w:szCs w:val="20"/>
        </w:rPr>
        <w:t xml:space="preserve">) primerih </w:t>
      </w:r>
      <w:r w:rsidR="008700CA" w:rsidRPr="00A64104">
        <w:rPr>
          <w:rFonts w:cs="Arial"/>
          <w:color w:val="auto"/>
          <w:sz w:val="20"/>
          <w:szCs w:val="20"/>
        </w:rPr>
        <w:t xml:space="preserve">izvedenih </w:t>
      </w:r>
      <w:r w:rsidR="00C321C3" w:rsidRPr="00A64104">
        <w:rPr>
          <w:rFonts w:cs="Arial"/>
          <w:color w:val="auto"/>
          <w:sz w:val="20"/>
          <w:szCs w:val="20"/>
        </w:rPr>
        <w:t xml:space="preserve">pomiritvenih postopkov pri vodji policijske enote je ta ocenil, da ravnanje policistov </w:t>
      </w:r>
      <w:r w:rsidR="00486B31" w:rsidRPr="00A64104">
        <w:rPr>
          <w:rFonts w:cs="Arial"/>
          <w:color w:val="auto"/>
          <w:sz w:val="20"/>
          <w:szCs w:val="20"/>
        </w:rPr>
        <w:t>ni b</w:t>
      </w:r>
      <w:r w:rsidR="009D6616" w:rsidRPr="00A64104">
        <w:rPr>
          <w:rFonts w:cs="Arial"/>
          <w:color w:val="auto"/>
          <w:sz w:val="20"/>
          <w:szCs w:val="20"/>
        </w:rPr>
        <w:t xml:space="preserve">ilo </w:t>
      </w:r>
      <w:r w:rsidR="001D7264" w:rsidRPr="00A64104">
        <w:rPr>
          <w:rFonts w:cs="Arial"/>
          <w:color w:val="auto"/>
          <w:sz w:val="20"/>
          <w:szCs w:val="20"/>
        </w:rPr>
        <w:t xml:space="preserve">v </w:t>
      </w:r>
      <w:r w:rsidR="009D6616" w:rsidRPr="00A64104">
        <w:rPr>
          <w:rFonts w:cs="Arial"/>
          <w:color w:val="auto"/>
          <w:sz w:val="20"/>
          <w:szCs w:val="20"/>
        </w:rPr>
        <w:t>sklad</w:t>
      </w:r>
      <w:r w:rsidR="001D7264" w:rsidRPr="00A64104">
        <w:rPr>
          <w:rFonts w:cs="Arial"/>
          <w:color w:val="auto"/>
          <w:sz w:val="20"/>
          <w:szCs w:val="20"/>
        </w:rPr>
        <w:t>u</w:t>
      </w:r>
      <w:r w:rsidR="009D6616" w:rsidRPr="00A64104">
        <w:rPr>
          <w:rFonts w:cs="Arial"/>
          <w:color w:val="auto"/>
          <w:sz w:val="20"/>
          <w:szCs w:val="20"/>
        </w:rPr>
        <w:t xml:space="preserve"> s predpisi. V </w:t>
      </w:r>
      <w:r w:rsidR="00D72088">
        <w:rPr>
          <w:rFonts w:cs="Arial"/>
          <w:color w:val="auto"/>
          <w:sz w:val="20"/>
          <w:szCs w:val="20"/>
        </w:rPr>
        <w:t>19</w:t>
      </w:r>
      <w:r w:rsidR="00ED3D52" w:rsidRPr="00A64104">
        <w:rPr>
          <w:rFonts w:cs="Arial"/>
          <w:color w:val="auto"/>
          <w:sz w:val="20"/>
          <w:szCs w:val="20"/>
        </w:rPr>
        <w:t xml:space="preserve"> (</w:t>
      </w:r>
      <w:r w:rsidR="00D72088">
        <w:rPr>
          <w:rFonts w:cs="Arial"/>
          <w:color w:val="auto"/>
          <w:sz w:val="20"/>
          <w:szCs w:val="20"/>
        </w:rPr>
        <w:t>24</w:t>
      </w:r>
      <w:r w:rsidR="00C321C3" w:rsidRPr="00A64104">
        <w:rPr>
          <w:rFonts w:cs="Arial"/>
          <w:color w:val="auto"/>
          <w:sz w:val="20"/>
          <w:szCs w:val="20"/>
        </w:rPr>
        <w:t>) primerih pritožb je bila obravnava po neuspe</w:t>
      </w:r>
      <w:r w:rsidR="002371DA">
        <w:rPr>
          <w:rFonts w:cs="Arial"/>
          <w:color w:val="auto"/>
          <w:sz w:val="20"/>
          <w:szCs w:val="20"/>
        </w:rPr>
        <w:t>šn</w:t>
      </w:r>
      <w:r w:rsidR="00C321C3" w:rsidRPr="00A64104">
        <w:rPr>
          <w:rFonts w:cs="Arial"/>
          <w:color w:val="auto"/>
          <w:sz w:val="20"/>
          <w:szCs w:val="20"/>
        </w:rPr>
        <w:t xml:space="preserve">em pomiritvenem postopku </w:t>
      </w:r>
      <w:r w:rsidR="004F5A6D" w:rsidRPr="00A64104">
        <w:rPr>
          <w:rFonts w:cs="Arial"/>
          <w:color w:val="auto"/>
          <w:sz w:val="20"/>
          <w:szCs w:val="20"/>
        </w:rPr>
        <w:t>k</w:t>
      </w:r>
      <w:r w:rsidR="002371DA">
        <w:rPr>
          <w:rFonts w:cs="Arial"/>
          <w:color w:val="auto"/>
          <w:sz w:val="20"/>
          <w:szCs w:val="20"/>
        </w:rPr>
        <w:t>on</w:t>
      </w:r>
      <w:r w:rsidR="004F5A6D" w:rsidRPr="00A64104">
        <w:rPr>
          <w:rFonts w:cs="Arial"/>
          <w:color w:val="auto"/>
          <w:sz w:val="20"/>
          <w:szCs w:val="20"/>
        </w:rPr>
        <w:t>č</w:t>
      </w:r>
      <w:r w:rsidR="002371DA">
        <w:rPr>
          <w:rFonts w:cs="Arial"/>
          <w:color w:val="auto"/>
          <w:sz w:val="20"/>
          <w:szCs w:val="20"/>
        </w:rPr>
        <w:t>a</w:t>
      </w:r>
      <w:r w:rsidR="004F5A6D" w:rsidRPr="00A64104">
        <w:rPr>
          <w:rFonts w:cs="Arial"/>
          <w:color w:val="auto"/>
          <w:sz w:val="20"/>
          <w:szCs w:val="20"/>
        </w:rPr>
        <w:t>na</w:t>
      </w:r>
      <w:r w:rsidR="00C321C3" w:rsidRPr="00A64104">
        <w:rPr>
          <w:rFonts w:cs="Arial"/>
          <w:color w:val="auto"/>
          <w:sz w:val="20"/>
          <w:szCs w:val="20"/>
        </w:rPr>
        <w:t xml:space="preserve"> pred pritožbenim </w:t>
      </w:r>
      <w:r w:rsidR="00156785" w:rsidRPr="00A64104">
        <w:rPr>
          <w:rFonts w:cs="Arial"/>
          <w:color w:val="auto"/>
          <w:sz w:val="20"/>
          <w:szCs w:val="20"/>
        </w:rPr>
        <w:t xml:space="preserve">senatom. </w:t>
      </w:r>
      <w:r w:rsidR="00156785" w:rsidRPr="00BA1E43">
        <w:rPr>
          <w:rFonts w:cs="Arial"/>
          <w:color w:val="auto"/>
          <w:sz w:val="20"/>
          <w:szCs w:val="20"/>
        </w:rPr>
        <w:t xml:space="preserve">V </w:t>
      </w:r>
      <w:r w:rsidR="00BA1E43" w:rsidRPr="00BA1E43">
        <w:rPr>
          <w:rFonts w:cs="Arial"/>
          <w:color w:val="auto"/>
          <w:sz w:val="20"/>
          <w:szCs w:val="20"/>
        </w:rPr>
        <w:t>20</w:t>
      </w:r>
      <w:r w:rsidR="00C321C3" w:rsidRPr="00BA1E43">
        <w:rPr>
          <w:rFonts w:cs="Arial"/>
          <w:color w:val="auto"/>
          <w:sz w:val="20"/>
          <w:szCs w:val="20"/>
        </w:rPr>
        <w:t xml:space="preserve"> </w:t>
      </w:r>
      <w:r w:rsidR="008700CA" w:rsidRPr="00BA1E43">
        <w:rPr>
          <w:rFonts w:cs="Arial"/>
          <w:color w:val="auto"/>
          <w:sz w:val="20"/>
          <w:szCs w:val="20"/>
        </w:rPr>
        <w:t>(</w:t>
      </w:r>
      <w:r w:rsidR="00BA1E43" w:rsidRPr="00BA1E43">
        <w:rPr>
          <w:rFonts w:cs="Arial"/>
          <w:color w:val="auto"/>
          <w:sz w:val="20"/>
          <w:szCs w:val="20"/>
        </w:rPr>
        <w:t>12</w:t>
      </w:r>
      <w:r w:rsidR="008700CA" w:rsidRPr="00BA1E43">
        <w:rPr>
          <w:rFonts w:cs="Arial"/>
          <w:color w:val="auto"/>
          <w:sz w:val="20"/>
          <w:szCs w:val="20"/>
        </w:rPr>
        <w:t xml:space="preserve">) primerih </w:t>
      </w:r>
      <w:r w:rsidR="008700CA" w:rsidRPr="00A64104">
        <w:rPr>
          <w:rFonts w:cs="Arial"/>
          <w:color w:val="auto"/>
          <w:sz w:val="20"/>
          <w:szCs w:val="20"/>
        </w:rPr>
        <w:t>so pooblaščenci ministra</w:t>
      </w:r>
      <w:r w:rsidR="00C321C3" w:rsidRPr="00A64104">
        <w:rPr>
          <w:rFonts w:cs="Arial"/>
          <w:color w:val="auto"/>
          <w:sz w:val="20"/>
          <w:szCs w:val="20"/>
        </w:rPr>
        <w:t xml:space="preserve"> po neuspe</w:t>
      </w:r>
      <w:r w:rsidR="002371DA">
        <w:rPr>
          <w:rFonts w:cs="Arial"/>
          <w:color w:val="auto"/>
          <w:sz w:val="20"/>
          <w:szCs w:val="20"/>
        </w:rPr>
        <w:t>šn</w:t>
      </w:r>
      <w:r w:rsidR="00C321C3" w:rsidRPr="00A64104">
        <w:rPr>
          <w:rFonts w:cs="Arial"/>
          <w:color w:val="auto"/>
          <w:sz w:val="20"/>
          <w:szCs w:val="20"/>
        </w:rPr>
        <w:t>em pomiritvenem postop</w:t>
      </w:r>
      <w:r w:rsidR="00C321C3" w:rsidRPr="00CF2479">
        <w:rPr>
          <w:rFonts w:cs="Arial"/>
          <w:color w:val="auto"/>
          <w:sz w:val="20"/>
          <w:szCs w:val="20"/>
        </w:rPr>
        <w:t>ku</w:t>
      </w:r>
      <w:r w:rsidR="00CF2479">
        <w:rPr>
          <w:rFonts w:cs="Arial"/>
          <w:color w:val="auto"/>
          <w:sz w:val="20"/>
          <w:szCs w:val="20"/>
        </w:rPr>
        <w:t xml:space="preserve"> in</w:t>
      </w:r>
      <w:r w:rsidR="005650DE">
        <w:rPr>
          <w:rFonts w:cs="Arial"/>
          <w:color w:val="auto"/>
          <w:sz w:val="20"/>
          <w:szCs w:val="20"/>
        </w:rPr>
        <w:t xml:space="preserve"> proučitvi pritožbene dokumentacije</w:t>
      </w:r>
      <w:r w:rsidR="00C321C3" w:rsidRPr="00A64104">
        <w:rPr>
          <w:rFonts w:cs="Arial"/>
          <w:color w:val="auto"/>
          <w:sz w:val="20"/>
          <w:szCs w:val="20"/>
        </w:rPr>
        <w:t xml:space="preserve"> odločil</w:t>
      </w:r>
      <w:r w:rsidR="00B51CD4" w:rsidRPr="00A64104">
        <w:rPr>
          <w:rFonts w:cs="Arial"/>
          <w:color w:val="auto"/>
          <w:sz w:val="20"/>
          <w:szCs w:val="20"/>
        </w:rPr>
        <w:t>i</w:t>
      </w:r>
      <w:r w:rsidR="00C321C3" w:rsidRPr="00A64104">
        <w:rPr>
          <w:rFonts w:cs="Arial"/>
          <w:color w:val="auto"/>
          <w:sz w:val="20"/>
          <w:szCs w:val="20"/>
        </w:rPr>
        <w:t xml:space="preserve">, da </w:t>
      </w:r>
      <w:r w:rsidR="00B51CD4" w:rsidRPr="00A64104">
        <w:rPr>
          <w:rFonts w:cs="Arial"/>
          <w:color w:val="auto"/>
          <w:sz w:val="20"/>
          <w:szCs w:val="20"/>
        </w:rPr>
        <w:t xml:space="preserve">se </w:t>
      </w:r>
      <w:r w:rsidR="00C321C3" w:rsidRPr="00A64104">
        <w:rPr>
          <w:rFonts w:cs="Arial"/>
          <w:color w:val="auto"/>
          <w:sz w:val="20"/>
          <w:szCs w:val="20"/>
        </w:rPr>
        <w:t>sej</w:t>
      </w:r>
      <w:r w:rsidR="002371DA">
        <w:rPr>
          <w:rFonts w:cs="Arial"/>
          <w:color w:val="auto"/>
          <w:sz w:val="20"/>
          <w:szCs w:val="20"/>
        </w:rPr>
        <w:t>a</w:t>
      </w:r>
      <w:r w:rsidR="00C321C3" w:rsidRPr="00A64104">
        <w:rPr>
          <w:rFonts w:cs="Arial"/>
          <w:color w:val="auto"/>
          <w:sz w:val="20"/>
          <w:szCs w:val="20"/>
        </w:rPr>
        <w:t xml:space="preserve"> senata</w:t>
      </w:r>
      <w:r w:rsidR="00B51CD4" w:rsidRPr="00A64104">
        <w:rPr>
          <w:rFonts w:cs="Arial"/>
          <w:color w:val="auto"/>
          <w:sz w:val="20"/>
          <w:szCs w:val="20"/>
        </w:rPr>
        <w:t xml:space="preserve"> ne razpiše</w:t>
      </w:r>
      <w:r w:rsidR="00C321C3" w:rsidRPr="00A64104">
        <w:rPr>
          <w:rFonts w:cs="Arial"/>
          <w:color w:val="auto"/>
          <w:sz w:val="20"/>
          <w:szCs w:val="20"/>
        </w:rPr>
        <w:t>, saj je iz dokumentacije nesporno izhajalo, da so bile</w:t>
      </w:r>
      <w:r w:rsidR="005650DE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okoliščine</w:t>
      </w:r>
      <w:r w:rsidR="00E1726B" w:rsidRPr="00A64104">
        <w:rPr>
          <w:rFonts w:cs="Arial"/>
          <w:color w:val="auto"/>
          <w:sz w:val="20"/>
          <w:szCs w:val="20"/>
        </w:rPr>
        <w:t xml:space="preserve"> ustrezno</w:t>
      </w:r>
      <w:r w:rsidR="00C321C3" w:rsidRPr="00A64104">
        <w:rPr>
          <w:rFonts w:cs="Arial"/>
          <w:color w:val="auto"/>
          <w:sz w:val="20"/>
          <w:szCs w:val="20"/>
        </w:rPr>
        <w:t xml:space="preserve"> preverjene </w:t>
      </w:r>
      <w:r w:rsidR="00E1726B" w:rsidRPr="00A64104">
        <w:rPr>
          <w:rFonts w:cs="Arial"/>
          <w:color w:val="auto"/>
          <w:sz w:val="20"/>
          <w:szCs w:val="20"/>
        </w:rPr>
        <w:t>ter</w:t>
      </w:r>
      <w:r w:rsidR="00C321C3" w:rsidRPr="00A64104">
        <w:rPr>
          <w:rFonts w:cs="Arial"/>
          <w:color w:val="auto"/>
          <w:sz w:val="20"/>
          <w:szCs w:val="20"/>
        </w:rPr>
        <w:t xml:space="preserve"> je bilo dejansko stanje pravilno in popolno ugotovljeno, postopek pred senatom pa ne </w:t>
      </w:r>
      <w:r w:rsidR="00C321C3" w:rsidRPr="00DF042C">
        <w:rPr>
          <w:rFonts w:cs="Arial"/>
          <w:color w:val="auto"/>
          <w:sz w:val="20"/>
          <w:szCs w:val="20"/>
        </w:rPr>
        <w:t>bi pripeljal</w:t>
      </w:r>
      <w:r w:rsidR="00C321C3" w:rsidRPr="0031462E">
        <w:rPr>
          <w:rFonts w:cs="Arial"/>
          <w:color w:val="auto"/>
          <w:sz w:val="20"/>
          <w:szCs w:val="20"/>
        </w:rPr>
        <w:t xml:space="preserve"> do d</w:t>
      </w:r>
      <w:r w:rsidR="00C321C3" w:rsidRPr="00A64104">
        <w:rPr>
          <w:rFonts w:cs="Arial"/>
          <w:color w:val="auto"/>
          <w:sz w:val="20"/>
          <w:szCs w:val="20"/>
        </w:rPr>
        <w:t>rugačne odločitve.</w:t>
      </w:r>
      <w:r w:rsidR="00C321C3" w:rsidRPr="00A64104">
        <w:rPr>
          <w:rStyle w:val="Sprotnaopomba-sklic"/>
          <w:rFonts w:cs="Arial"/>
          <w:color w:val="auto"/>
          <w:sz w:val="20"/>
          <w:szCs w:val="20"/>
        </w:rPr>
        <w:footnoteReference w:id="2"/>
      </w:r>
    </w:p>
    <w:p w14:paraId="3F9DC773" w14:textId="77777777" w:rsidR="00486B31" w:rsidRPr="00A64104" w:rsidRDefault="00486B31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22F96B09" w14:textId="5A6FE373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Pooblaščenci ministra so na podlagi </w:t>
      </w:r>
      <w:r w:rsidR="00ED3D52" w:rsidRPr="00A64104">
        <w:rPr>
          <w:rFonts w:cs="Arial"/>
          <w:color w:val="auto"/>
          <w:sz w:val="20"/>
          <w:szCs w:val="20"/>
        </w:rPr>
        <w:t xml:space="preserve">četrtega odstavka 148. člena </w:t>
      </w:r>
      <w:proofErr w:type="spellStart"/>
      <w:r w:rsidR="00ED3D52"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="00ED3D52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(neposredna obravnava pred senatom) sklicali </w:t>
      </w:r>
      <w:r w:rsidR="00D72088">
        <w:rPr>
          <w:rFonts w:cs="Arial"/>
          <w:color w:val="auto"/>
          <w:sz w:val="20"/>
          <w:szCs w:val="20"/>
        </w:rPr>
        <w:t>21</w:t>
      </w:r>
      <w:r w:rsidR="0055236B" w:rsidRPr="00A64104">
        <w:rPr>
          <w:rFonts w:cs="Arial"/>
          <w:color w:val="auto"/>
          <w:sz w:val="20"/>
          <w:szCs w:val="20"/>
        </w:rPr>
        <w:t xml:space="preserve"> (</w:t>
      </w:r>
      <w:r w:rsidR="00D72088">
        <w:rPr>
          <w:rFonts w:cs="Arial"/>
          <w:color w:val="auto"/>
          <w:sz w:val="20"/>
          <w:szCs w:val="20"/>
        </w:rPr>
        <w:t>32</w:t>
      </w:r>
      <w:r w:rsidRPr="00A64104">
        <w:rPr>
          <w:rFonts w:cs="Arial"/>
          <w:color w:val="auto"/>
          <w:sz w:val="20"/>
          <w:szCs w:val="20"/>
        </w:rPr>
        <w:t>) sej senato</w:t>
      </w:r>
      <w:r w:rsidR="00111982" w:rsidRPr="00A64104">
        <w:rPr>
          <w:rFonts w:cs="Arial"/>
          <w:color w:val="auto"/>
          <w:sz w:val="20"/>
          <w:szCs w:val="20"/>
        </w:rPr>
        <w:t>v</w:t>
      </w:r>
      <w:r w:rsidR="00471D88" w:rsidRPr="00A64104">
        <w:rPr>
          <w:rFonts w:cs="Arial"/>
          <w:color w:val="auto"/>
          <w:sz w:val="20"/>
          <w:szCs w:val="20"/>
        </w:rPr>
        <w:t xml:space="preserve"> od skupno </w:t>
      </w:r>
      <w:r w:rsidR="00D72088">
        <w:rPr>
          <w:rFonts w:cs="Arial"/>
          <w:color w:val="auto"/>
          <w:sz w:val="20"/>
          <w:szCs w:val="20"/>
        </w:rPr>
        <w:t>40</w:t>
      </w:r>
      <w:r w:rsidR="00471D88" w:rsidRPr="00A64104">
        <w:rPr>
          <w:rFonts w:cs="Arial"/>
          <w:color w:val="auto"/>
          <w:sz w:val="20"/>
          <w:szCs w:val="20"/>
        </w:rPr>
        <w:t xml:space="preserve"> (</w:t>
      </w:r>
      <w:r w:rsidR="00D72088">
        <w:rPr>
          <w:rFonts w:cs="Arial"/>
          <w:color w:val="auto"/>
          <w:sz w:val="20"/>
          <w:szCs w:val="20"/>
        </w:rPr>
        <w:t>56</w:t>
      </w:r>
      <w:r w:rsidR="00471D88" w:rsidRPr="00A64104">
        <w:rPr>
          <w:rFonts w:cs="Arial"/>
          <w:color w:val="auto"/>
          <w:sz w:val="20"/>
          <w:szCs w:val="20"/>
        </w:rPr>
        <w:t>) sej senatov</w:t>
      </w:r>
      <w:r w:rsidR="00971884" w:rsidRPr="00A64104">
        <w:rPr>
          <w:rFonts w:cs="Arial"/>
          <w:color w:val="auto"/>
          <w:sz w:val="20"/>
          <w:szCs w:val="20"/>
        </w:rPr>
        <w:t xml:space="preserve">, </w:t>
      </w:r>
      <w:r w:rsidR="0055236B" w:rsidRPr="00A64104">
        <w:rPr>
          <w:rFonts w:cs="Arial"/>
          <w:color w:val="auto"/>
          <w:sz w:val="20"/>
          <w:szCs w:val="20"/>
        </w:rPr>
        <w:t xml:space="preserve">pri čemer so člani senata v </w:t>
      </w:r>
      <w:r w:rsidR="006A71F5" w:rsidRPr="00A64104">
        <w:rPr>
          <w:rFonts w:cs="Arial"/>
          <w:color w:val="auto"/>
          <w:sz w:val="20"/>
          <w:szCs w:val="20"/>
        </w:rPr>
        <w:t>1</w:t>
      </w:r>
      <w:r w:rsidR="00D72088">
        <w:rPr>
          <w:rFonts w:cs="Arial"/>
          <w:color w:val="auto"/>
          <w:sz w:val="20"/>
          <w:szCs w:val="20"/>
        </w:rPr>
        <w:t>4</w:t>
      </w:r>
      <w:r w:rsidR="00486B31" w:rsidRPr="00A64104">
        <w:rPr>
          <w:rFonts w:cs="Arial"/>
          <w:color w:val="auto"/>
          <w:sz w:val="20"/>
          <w:szCs w:val="20"/>
        </w:rPr>
        <w:t xml:space="preserve"> (</w:t>
      </w:r>
      <w:r w:rsidR="006A71F5" w:rsidRPr="00A64104">
        <w:rPr>
          <w:rFonts w:cs="Arial"/>
          <w:color w:val="auto"/>
          <w:sz w:val="20"/>
          <w:szCs w:val="20"/>
        </w:rPr>
        <w:t>1</w:t>
      </w:r>
      <w:r w:rsidR="00D72088">
        <w:rPr>
          <w:rFonts w:cs="Arial"/>
          <w:color w:val="auto"/>
          <w:sz w:val="20"/>
          <w:szCs w:val="20"/>
        </w:rPr>
        <w:t>6</w:t>
      </w:r>
      <w:r w:rsidRPr="00A64104">
        <w:rPr>
          <w:rFonts w:cs="Arial"/>
          <w:color w:val="auto"/>
          <w:sz w:val="20"/>
          <w:szCs w:val="20"/>
        </w:rPr>
        <w:t>) primerih odločili, da so vložene pritožbe bodisi</w:t>
      </w:r>
      <w:r w:rsidR="00111982" w:rsidRPr="00A64104">
        <w:rPr>
          <w:rFonts w:cs="Arial"/>
          <w:color w:val="auto"/>
          <w:sz w:val="20"/>
          <w:szCs w:val="20"/>
        </w:rPr>
        <w:t xml:space="preserve"> delno </w:t>
      </w:r>
      <w:r w:rsidR="001D7264" w:rsidRPr="00A64104">
        <w:rPr>
          <w:rFonts w:cs="Arial"/>
          <w:color w:val="auto"/>
          <w:sz w:val="20"/>
          <w:szCs w:val="20"/>
        </w:rPr>
        <w:t>bodisi</w:t>
      </w:r>
      <w:r w:rsidR="00111982" w:rsidRPr="00A64104">
        <w:rPr>
          <w:rFonts w:cs="Arial"/>
          <w:color w:val="auto"/>
          <w:sz w:val="20"/>
          <w:szCs w:val="20"/>
        </w:rPr>
        <w:t xml:space="preserve"> v celoti utemeljene.</w:t>
      </w:r>
    </w:p>
    <w:p w14:paraId="558BED18" w14:textId="77777777" w:rsidR="00C321C3" w:rsidRPr="00A64104" w:rsidRDefault="00C321C3" w:rsidP="00101A56">
      <w:pPr>
        <w:pStyle w:val="Tabela"/>
        <w:numPr>
          <w:ilvl w:val="0"/>
          <w:numId w:val="0"/>
        </w:numPr>
        <w:spacing w:line="260" w:lineRule="exact"/>
        <w:ind w:left="1440"/>
        <w:jc w:val="both"/>
        <w:rPr>
          <w:color w:val="auto"/>
          <w:szCs w:val="20"/>
        </w:rPr>
      </w:pPr>
    </w:p>
    <w:tbl>
      <w:tblPr>
        <w:tblStyle w:val="Tabelamrea4poudarek5"/>
        <w:tblW w:w="9623" w:type="dxa"/>
        <w:jc w:val="center"/>
        <w:tblLook w:val="04A0" w:firstRow="1" w:lastRow="0" w:firstColumn="1" w:lastColumn="0" w:noHBand="0" w:noVBand="1"/>
        <w:tblCaption w:val="Tabela: Rešene pritožbe glede na način reševanja."/>
        <w:tblDescription w:val="Rešene pritožbe glede na način reševanja 2016 - 2020."/>
      </w:tblPr>
      <w:tblGrid>
        <w:gridCol w:w="562"/>
        <w:gridCol w:w="4924"/>
        <w:gridCol w:w="831"/>
        <w:gridCol w:w="831"/>
        <w:gridCol w:w="825"/>
        <w:gridCol w:w="825"/>
        <w:gridCol w:w="825"/>
      </w:tblGrid>
      <w:tr w:rsidR="00A64104" w:rsidRPr="00A64104" w14:paraId="506854EE" w14:textId="77777777" w:rsidTr="006A7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6" w:type="dxa"/>
            <w:gridSpan w:val="2"/>
            <w:tcBorders>
              <w:right w:val="single" w:sz="4" w:space="0" w:color="4472C4" w:themeColor="accent5"/>
            </w:tcBorders>
            <w:shd w:val="clear" w:color="auto" w:fill="8EAADB" w:themeFill="accent5" w:themeFillTint="99"/>
            <w:noWrap/>
            <w:vAlign w:val="center"/>
            <w:hideMark/>
          </w:tcPr>
          <w:p w14:paraId="74138DBA" w14:textId="77777777" w:rsidR="006A71F5" w:rsidRPr="00A64104" w:rsidRDefault="006A71F5" w:rsidP="008301C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Vrsta postopka</w:t>
            </w:r>
          </w:p>
        </w:tc>
        <w:tc>
          <w:tcPr>
            <w:tcW w:w="831" w:type="dxa"/>
            <w:tcBorders>
              <w:left w:val="single" w:sz="4" w:space="0" w:color="4472C4" w:themeColor="accent5"/>
            </w:tcBorders>
            <w:shd w:val="clear" w:color="auto" w:fill="8EAADB" w:themeFill="accent5" w:themeFillTint="99"/>
            <w:vAlign w:val="center"/>
          </w:tcPr>
          <w:p w14:paraId="2D311ADF" w14:textId="6094262F" w:rsidR="006A71F5" w:rsidRPr="00A64104" w:rsidRDefault="006A71F5" w:rsidP="008301CB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202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left w:val="single" w:sz="4" w:space="0" w:color="4472C4" w:themeColor="accent5"/>
            </w:tcBorders>
            <w:shd w:val="clear" w:color="auto" w:fill="8EAADB" w:themeFill="accent5" w:themeFillTint="99"/>
            <w:vAlign w:val="center"/>
          </w:tcPr>
          <w:p w14:paraId="4FE0B20E" w14:textId="741D271E" w:rsidR="006A71F5" w:rsidRPr="00A64104" w:rsidRDefault="006A71F5" w:rsidP="008301CB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202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left w:val="single" w:sz="4" w:space="0" w:color="4472C4" w:themeColor="accent5"/>
            </w:tcBorders>
            <w:shd w:val="clear" w:color="auto" w:fill="8EAADB" w:themeFill="accent5" w:themeFillTint="99"/>
          </w:tcPr>
          <w:p w14:paraId="7A1BA324" w14:textId="4F5402E4" w:rsidR="006A71F5" w:rsidRPr="00A64104" w:rsidRDefault="006A71F5" w:rsidP="008301CB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202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left w:val="single" w:sz="4" w:space="0" w:color="4472C4" w:themeColor="accent5"/>
            </w:tcBorders>
            <w:shd w:val="clear" w:color="auto" w:fill="8EAADB" w:themeFill="accent5" w:themeFillTint="99"/>
            <w:vAlign w:val="center"/>
          </w:tcPr>
          <w:p w14:paraId="114E970A" w14:textId="4073AC9D" w:rsidR="006A71F5" w:rsidRPr="00A64104" w:rsidRDefault="006A71F5" w:rsidP="008301CB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202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left w:val="single" w:sz="4" w:space="0" w:color="4472C4" w:themeColor="accent5"/>
            </w:tcBorders>
            <w:shd w:val="clear" w:color="auto" w:fill="8EAADB" w:themeFill="accent5" w:themeFillTint="99"/>
          </w:tcPr>
          <w:p w14:paraId="0F0510F6" w14:textId="34141C4C" w:rsidR="006A71F5" w:rsidRPr="00A64104" w:rsidRDefault="006A71F5" w:rsidP="008301CB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202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5</w:t>
            </w:r>
          </w:p>
        </w:tc>
      </w:tr>
      <w:tr w:rsidR="00A64104" w:rsidRPr="00A64104" w14:paraId="13DC3472" w14:textId="77777777" w:rsidTr="006A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4D8F04B4" w14:textId="77777777" w:rsidR="006A71F5" w:rsidRPr="00A64104" w:rsidRDefault="006A71F5" w:rsidP="008301C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A</w:t>
            </w:r>
          </w:p>
        </w:tc>
        <w:tc>
          <w:tcPr>
            <w:tcW w:w="4924" w:type="dxa"/>
            <w:noWrap/>
            <w:vAlign w:val="center"/>
            <w:hideMark/>
          </w:tcPr>
          <w:p w14:paraId="02B449DB" w14:textId="77777777" w:rsidR="006A71F5" w:rsidRPr="00A64104" w:rsidRDefault="006A71F5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pomiritveni postopek</w:t>
            </w:r>
          </w:p>
        </w:tc>
        <w:tc>
          <w:tcPr>
            <w:tcW w:w="831" w:type="dxa"/>
            <w:vAlign w:val="center"/>
          </w:tcPr>
          <w:p w14:paraId="59820F94" w14:textId="1265ECD2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139</w:t>
            </w:r>
          </w:p>
        </w:tc>
        <w:tc>
          <w:tcPr>
            <w:tcW w:w="831" w:type="dxa"/>
            <w:vAlign w:val="center"/>
          </w:tcPr>
          <w:p w14:paraId="6D9C835F" w14:textId="581D4544" w:rsidR="006A71F5" w:rsidRPr="00A64104" w:rsidRDefault="006A71F5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1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825" w:type="dxa"/>
            <w:vAlign w:val="center"/>
          </w:tcPr>
          <w:p w14:paraId="2868C5DB" w14:textId="34262169" w:rsidR="006A71F5" w:rsidRPr="00A64104" w:rsidRDefault="006A71F5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1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02</w:t>
            </w:r>
          </w:p>
        </w:tc>
        <w:tc>
          <w:tcPr>
            <w:tcW w:w="825" w:type="dxa"/>
          </w:tcPr>
          <w:p w14:paraId="567B1D3A" w14:textId="769B26DA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86</w:t>
            </w:r>
          </w:p>
        </w:tc>
        <w:tc>
          <w:tcPr>
            <w:tcW w:w="825" w:type="dxa"/>
          </w:tcPr>
          <w:p w14:paraId="4C1D1C87" w14:textId="475E8205" w:rsidR="006A71F5" w:rsidRPr="00104EA9" w:rsidRDefault="006A71F5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104EA9">
              <w:rPr>
                <w:rFonts w:cs="Arial"/>
                <w:color w:val="auto"/>
                <w:sz w:val="20"/>
                <w:szCs w:val="20"/>
              </w:rPr>
              <w:t>8</w:t>
            </w:r>
            <w:r w:rsidR="00104EA9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</w:tr>
      <w:tr w:rsidR="00A64104" w:rsidRPr="00A64104" w14:paraId="55858666" w14:textId="77777777" w:rsidTr="006A71F5">
        <w:trPr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01D4C53F" w14:textId="77777777" w:rsidR="006A71F5" w:rsidRPr="00A64104" w:rsidRDefault="006A71F5" w:rsidP="008301C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A1</w:t>
            </w:r>
          </w:p>
        </w:tc>
        <w:tc>
          <w:tcPr>
            <w:tcW w:w="4924" w:type="dxa"/>
            <w:noWrap/>
            <w:vAlign w:val="center"/>
            <w:hideMark/>
          </w:tcPr>
          <w:p w14:paraId="5A9FAE78" w14:textId="3AC1FFD9" w:rsidR="006A71F5" w:rsidRPr="00A64104" w:rsidRDefault="006A71F5" w:rsidP="00376363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uspešno k</w:t>
            </w:r>
            <w:r w:rsidR="002371DA">
              <w:rPr>
                <w:rFonts w:cs="Arial"/>
                <w:color w:val="auto"/>
                <w:sz w:val="20"/>
                <w:szCs w:val="20"/>
              </w:rPr>
              <w:t>on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č</w:t>
            </w:r>
            <w:r w:rsidR="002371DA">
              <w:rPr>
                <w:rFonts w:cs="Arial"/>
                <w:color w:val="auto"/>
                <w:sz w:val="20"/>
                <w:szCs w:val="20"/>
              </w:rPr>
              <w:t>a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ni (</w:t>
            </w:r>
            <w:r w:rsidR="00376363">
              <w:rPr>
                <w:rFonts w:cs="Arial"/>
                <w:color w:val="auto"/>
                <w:sz w:val="20"/>
                <w:szCs w:val="20"/>
              </w:rPr>
              <w:t xml:space="preserve">peti odstavek 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150</w:t>
            </w:r>
            <w:r w:rsidR="00376363">
              <w:rPr>
                <w:rFonts w:cs="Arial"/>
                <w:color w:val="auto"/>
                <w:sz w:val="20"/>
                <w:szCs w:val="20"/>
              </w:rPr>
              <w:t xml:space="preserve">. člena </w:t>
            </w:r>
            <w:proofErr w:type="spellStart"/>
            <w:r w:rsidRPr="00A64104">
              <w:rPr>
                <w:rFonts w:cs="Arial"/>
                <w:color w:val="auto"/>
                <w:sz w:val="20"/>
                <w:szCs w:val="20"/>
              </w:rPr>
              <w:t>ZNPPol</w:t>
            </w:r>
            <w:proofErr w:type="spellEnd"/>
            <w:r w:rsidRPr="00A64104">
              <w:rPr>
                <w:rFonts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831" w:type="dxa"/>
            <w:vAlign w:val="center"/>
          </w:tcPr>
          <w:p w14:paraId="3AF50E5C" w14:textId="482809A0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76</w:t>
            </w:r>
          </w:p>
        </w:tc>
        <w:tc>
          <w:tcPr>
            <w:tcW w:w="831" w:type="dxa"/>
            <w:vAlign w:val="center"/>
          </w:tcPr>
          <w:p w14:paraId="6634A4F4" w14:textId="2A4F32CE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825" w:type="dxa"/>
            <w:vAlign w:val="center"/>
          </w:tcPr>
          <w:p w14:paraId="0CA91410" w14:textId="5029C73F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825" w:type="dxa"/>
          </w:tcPr>
          <w:p w14:paraId="4D73611C" w14:textId="0446231D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6</w:t>
            </w:r>
            <w:r w:rsidR="006A71F5" w:rsidRPr="00A64104">
              <w:rPr>
                <w:rFonts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825" w:type="dxa"/>
          </w:tcPr>
          <w:p w14:paraId="5E614AF5" w14:textId="17190E76" w:rsidR="006A71F5" w:rsidRPr="00104EA9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59</w:t>
            </w:r>
          </w:p>
        </w:tc>
      </w:tr>
      <w:tr w:rsidR="00A64104" w:rsidRPr="00A64104" w14:paraId="3ABF7735" w14:textId="77777777" w:rsidTr="006A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7E81D862" w14:textId="77777777" w:rsidR="006A71F5" w:rsidRPr="00A64104" w:rsidRDefault="006A71F5" w:rsidP="008301C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A2</w:t>
            </w:r>
          </w:p>
        </w:tc>
        <w:tc>
          <w:tcPr>
            <w:tcW w:w="4924" w:type="dxa"/>
            <w:noWrap/>
            <w:vAlign w:val="center"/>
            <w:hideMark/>
          </w:tcPr>
          <w:p w14:paraId="565725EE" w14:textId="3F8104AB" w:rsidR="006A71F5" w:rsidRPr="00A64104" w:rsidRDefault="006A71F5" w:rsidP="009F70F5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 xml:space="preserve">ravnanje policistov </w:t>
            </w:r>
            <w:r w:rsidR="002371DA">
              <w:rPr>
                <w:rFonts w:cs="Arial"/>
                <w:color w:val="auto"/>
                <w:sz w:val="20"/>
                <w:szCs w:val="20"/>
              </w:rPr>
              <w:t xml:space="preserve">v 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nesklad</w:t>
            </w:r>
            <w:r w:rsidR="002371DA">
              <w:rPr>
                <w:rFonts w:cs="Arial"/>
                <w:color w:val="auto"/>
                <w:sz w:val="20"/>
                <w:szCs w:val="20"/>
              </w:rPr>
              <w:t>ju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 xml:space="preserve"> s predpisi</w:t>
            </w:r>
          </w:p>
        </w:tc>
        <w:tc>
          <w:tcPr>
            <w:tcW w:w="831" w:type="dxa"/>
            <w:vAlign w:val="center"/>
          </w:tcPr>
          <w:p w14:paraId="6856FEE3" w14:textId="2F69010B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6C7D4C17" w14:textId="45AF3965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825" w:type="dxa"/>
            <w:vAlign w:val="center"/>
          </w:tcPr>
          <w:p w14:paraId="1DDCF157" w14:textId="19D5782E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825" w:type="dxa"/>
          </w:tcPr>
          <w:p w14:paraId="40234822" w14:textId="4F0462E6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825" w:type="dxa"/>
          </w:tcPr>
          <w:p w14:paraId="24931CAA" w14:textId="60FF329A" w:rsidR="006A71F5" w:rsidRPr="00A64104" w:rsidRDefault="00104EA9" w:rsidP="008301C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9</w:t>
            </w:r>
          </w:p>
        </w:tc>
      </w:tr>
      <w:tr w:rsidR="00A64104" w:rsidRPr="00A64104" w14:paraId="31FBE27E" w14:textId="77777777" w:rsidTr="006A71F5">
        <w:trPr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5E4CF0BD" w14:textId="77777777" w:rsidR="006A71F5" w:rsidRPr="00A64104" w:rsidRDefault="006A71F5" w:rsidP="008301C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B</w:t>
            </w:r>
          </w:p>
        </w:tc>
        <w:tc>
          <w:tcPr>
            <w:tcW w:w="4924" w:type="dxa"/>
            <w:noWrap/>
            <w:vAlign w:val="center"/>
            <w:hideMark/>
          </w:tcPr>
          <w:p w14:paraId="48BC5D40" w14:textId="77777777" w:rsidR="006A71F5" w:rsidRPr="00A64104" w:rsidRDefault="006A71F5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senati</w:t>
            </w:r>
          </w:p>
        </w:tc>
        <w:tc>
          <w:tcPr>
            <w:tcW w:w="831" w:type="dxa"/>
            <w:vAlign w:val="center"/>
          </w:tcPr>
          <w:p w14:paraId="7D522AE0" w14:textId="131F1B07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831" w:type="dxa"/>
            <w:vAlign w:val="center"/>
          </w:tcPr>
          <w:p w14:paraId="5443D048" w14:textId="3BC71216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825" w:type="dxa"/>
            <w:vAlign w:val="center"/>
          </w:tcPr>
          <w:p w14:paraId="489A2C34" w14:textId="2C9FA577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825" w:type="dxa"/>
          </w:tcPr>
          <w:p w14:paraId="5D9E9CC2" w14:textId="7339E6C1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825" w:type="dxa"/>
          </w:tcPr>
          <w:p w14:paraId="28F09E76" w14:textId="55D42F2A" w:rsidR="006A71F5" w:rsidRPr="00A64104" w:rsidRDefault="00104EA9" w:rsidP="008301C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40</w:t>
            </w:r>
          </w:p>
        </w:tc>
      </w:tr>
      <w:tr w:rsidR="00A64104" w:rsidRPr="00A64104" w14:paraId="5A4C2294" w14:textId="77777777" w:rsidTr="0072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272CDC82" w14:textId="77777777" w:rsidR="0010387C" w:rsidRPr="00A64104" w:rsidRDefault="0010387C" w:rsidP="0010387C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B1</w:t>
            </w:r>
          </w:p>
        </w:tc>
        <w:tc>
          <w:tcPr>
            <w:tcW w:w="4924" w:type="dxa"/>
            <w:noWrap/>
            <w:vAlign w:val="center"/>
            <w:hideMark/>
          </w:tcPr>
          <w:p w14:paraId="7F142DCE" w14:textId="14F486E2" w:rsidR="0010387C" w:rsidRPr="00A64104" w:rsidRDefault="0010387C" w:rsidP="00376363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A64104">
              <w:rPr>
                <w:rFonts w:cs="Arial"/>
                <w:color w:val="auto"/>
                <w:sz w:val="20"/>
                <w:szCs w:val="20"/>
              </w:rPr>
              <w:t>neuspešno k</w:t>
            </w:r>
            <w:r w:rsidR="002371DA">
              <w:rPr>
                <w:rFonts w:cs="Arial"/>
                <w:color w:val="auto"/>
                <w:sz w:val="20"/>
                <w:szCs w:val="20"/>
              </w:rPr>
              <w:t>on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č</w:t>
            </w:r>
            <w:r w:rsidR="002371DA">
              <w:rPr>
                <w:rFonts w:cs="Arial"/>
                <w:color w:val="auto"/>
                <w:sz w:val="20"/>
                <w:szCs w:val="20"/>
              </w:rPr>
              <w:t>a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ni pomiritveni postopki (</w:t>
            </w:r>
            <w:r w:rsidR="00376363">
              <w:rPr>
                <w:rFonts w:cs="Arial"/>
                <w:color w:val="auto"/>
                <w:sz w:val="20"/>
                <w:szCs w:val="20"/>
              </w:rPr>
              <w:t xml:space="preserve">tretji odstavek 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148</w:t>
            </w:r>
            <w:r w:rsidR="00376363">
              <w:rPr>
                <w:rFonts w:cs="Arial"/>
                <w:color w:val="auto"/>
                <w:sz w:val="20"/>
                <w:szCs w:val="20"/>
              </w:rPr>
              <w:t>. člena</w:t>
            </w:r>
            <w:r w:rsidRPr="00A64104">
              <w:rPr>
                <w:rFonts w:cs="Arial"/>
                <w:color w:val="auto"/>
                <w:sz w:val="20"/>
                <w:szCs w:val="20"/>
              </w:rPr>
              <w:t> </w:t>
            </w:r>
            <w:proofErr w:type="spellStart"/>
            <w:r w:rsidRPr="00A64104">
              <w:rPr>
                <w:rFonts w:cs="Arial"/>
                <w:color w:val="auto"/>
                <w:sz w:val="20"/>
                <w:szCs w:val="20"/>
              </w:rPr>
              <w:t>ZNPPol</w:t>
            </w:r>
            <w:proofErr w:type="spellEnd"/>
            <w:r w:rsidRPr="00A64104">
              <w:rPr>
                <w:rFonts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831" w:type="dxa"/>
            <w:vAlign w:val="center"/>
          </w:tcPr>
          <w:p w14:paraId="442E3C16" w14:textId="72C4AF21" w:rsidR="0010387C" w:rsidRPr="00A64104" w:rsidRDefault="00104EA9" w:rsidP="0010387C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831" w:type="dxa"/>
            <w:vAlign w:val="center"/>
          </w:tcPr>
          <w:p w14:paraId="3CC3E266" w14:textId="65922F01" w:rsidR="0010387C" w:rsidRPr="00A64104" w:rsidRDefault="00104EA9" w:rsidP="0010387C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825" w:type="dxa"/>
            <w:vAlign w:val="center"/>
          </w:tcPr>
          <w:p w14:paraId="41D124B1" w14:textId="2E2DDAB8" w:rsidR="0010387C" w:rsidRPr="00A64104" w:rsidRDefault="00104EA9" w:rsidP="0010387C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825" w:type="dxa"/>
            <w:vAlign w:val="center"/>
          </w:tcPr>
          <w:p w14:paraId="0F7978A4" w14:textId="798CA3CA" w:rsidR="0010387C" w:rsidRPr="00A64104" w:rsidRDefault="00104EA9" w:rsidP="0010387C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825" w:type="dxa"/>
            <w:vAlign w:val="center"/>
          </w:tcPr>
          <w:p w14:paraId="4215D2FE" w14:textId="2FFC7EE3" w:rsidR="0010387C" w:rsidRPr="00A64104" w:rsidRDefault="00104EA9" w:rsidP="0010387C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19</w:t>
            </w:r>
          </w:p>
        </w:tc>
      </w:tr>
      <w:tr w:rsidR="00A64104" w:rsidRPr="00F61DAD" w14:paraId="6367462C" w14:textId="77777777" w:rsidTr="00F61DAD">
        <w:trPr>
          <w:trHeight w:val="6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35D76C78" w14:textId="77777777" w:rsidR="00E4230B" w:rsidRPr="00F61DAD" w:rsidRDefault="00E4230B" w:rsidP="00E4230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B2</w:t>
            </w:r>
          </w:p>
        </w:tc>
        <w:tc>
          <w:tcPr>
            <w:tcW w:w="4924" w:type="dxa"/>
            <w:noWrap/>
            <w:vAlign w:val="center"/>
            <w:hideMark/>
          </w:tcPr>
          <w:p w14:paraId="2469163B" w14:textId="03E74580" w:rsidR="00E4230B" w:rsidRPr="00F61DAD" w:rsidRDefault="00E4230B" w:rsidP="00376363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neposredna obravnava pred senatom (</w:t>
            </w:r>
            <w:r w:rsidR="00376363">
              <w:rPr>
                <w:rFonts w:cs="Arial"/>
                <w:color w:val="auto"/>
                <w:sz w:val="18"/>
                <w:szCs w:val="20"/>
              </w:rPr>
              <w:t xml:space="preserve">četrti odstavek </w:t>
            </w:r>
            <w:r w:rsidRPr="00F61DAD">
              <w:rPr>
                <w:rFonts w:cs="Arial"/>
                <w:color w:val="auto"/>
                <w:sz w:val="18"/>
                <w:szCs w:val="20"/>
              </w:rPr>
              <w:t>148</w:t>
            </w:r>
            <w:r w:rsidR="00376363">
              <w:rPr>
                <w:rFonts w:cs="Arial"/>
                <w:color w:val="auto"/>
                <w:sz w:val="18"/>
                <w:szCs w:val="20"/>
              </w:rPr>
              <w:t>. člena</w:t>
            </w:r>
            <w:r w:rsidRPr="00F61DAD">
              <w:rPr>
                <w:rFonts w:cs="Arial"/>
                <w:color w:val="auto"/>
                <w:sz w:val="18"/>
                <w:szCs w:val="20"/>
              </w:rPr>
              <w:t> </w:t>
            </w:r>
            <w:proofErr w:type="spellStart"/>
            <w:r w:rsidRPr="00F61DAD">
              <w:rPr>
                <w:rFonts w:cs="Arial"/>
                <w:color w:val="auto"/>
                <w:sz w:val="18"/>
                <w:szCs w:val="20"/>
              </w:rPr>
              <w:t>ZNPPol</w:t>
            </w:r>
            <w:proofErr w:type="spellEnd"/>
            <w:r w:rsidRPr="00F61DAD">
              <w:rPr>
                <w:rFonts w:cs="Arial"/>
                <w:color w:val="auto"/>
                <w:sz w:val="18"/>
                <w:szCs w:val="20"/>
              </w:rPr>
              <w:t>)</w:t>
            </w:r>
          </w:p>
        </w:tc>
        <w:tc>
          <w:tcPr>
            <w:tcW w:w="831" w:type="dxa"/>
            <w:vAlign w:val="center"/>
          </w:tcPr>
          <w:p w14:paraId="6E8698B7" w14:textId="0C233BDB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38</w:t>
            </w:r>
          </w:p>
        </w:tc>
        <w:tc>
          <w:tcPr>
            <w:tcW w:w="831" w:type="dxa"/>
            <w:vAlign w:val="center"/>
          </w:tcPr>
          <w:p w14:paraId="3C9DA907" w14:textId="6C7B0C21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30</w:t>
            </w:r>
          </w:p>
        </w:tc>
        <w:tc>
          <w:tcPr>
            <w:tcW w:w="825" w:type="dxa"/>
            <w:vAlign w:val="center"/>
          </w:tcPr>
          <w:p w14:paraId="076A57D3" w14:textId="1484878F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28</w:t>
            </w:r>
          </w:p>
        </w:tc>
        <w:tc>
          <w:tcPr>
            <w:tcW w:w="825" w:type="dxa"/>
            <w:vAlign w:val="center"/>
          </w:tcPr>
          <w:p w14:paraId="15B7EACF" w14:textId="7CCC4926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32</w:t>
            </w:r>
          </w:p>
        </w:tc>
        <w:tc>
          <w:tcPr>
            <w:tcW w:w="825" w:type="dxa"/>
            <w:vAlign w:val="center"/>
          </w:tcPr>
          <w:p w14:paraId="4BB7C0AB" w14:textId="74B572D3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21</w:t>
            </w:r>
          </w:p>
        </w:tc>
      </w:tr>
      <w:tr w:rsidR="00A64104" w:rsidRPr="00F61DAD" w14:paraId="7E8A192E" w14:textId="77777777" w:rsidTr="006A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0BFBEEF6" w14:textId="77777777" w:rsidR="00E4230B" w:rsidRPr="00F61DAD" w:rsidRDefault="00E4230B" w:rsidP="00E4230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B3</w:t>
            </w:r>
          </w:p>
        </w:tc>
        <w:tc>
          <w:tcPr>
            <w:tcW w:w="4924" w:type="dxa"/>
            <w:noWrap/>
            <w:vAlign w:val="center"/>
            <w:hideMark/>
          </w:tcPr>
          <w:p w14:paraId="5B0B1933" w14:textId="77777777" w:rsidR="00E4230B" w:rsidRPr="00F61DAD" w:rsidRDefault="00E4230B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utemeljene pritožbe, obravnavane pred senatom</w:t>
            </w:r>
          </w:p>
        </w:tc>
        <w:tc>
          <w:tcPr>
            <w:tcW w:w="831" w:type="dxa"/>
            <w:vAlign w:val="center"/>
          </w:tcPr>
          <w:p w14:paraId="53D29E74" w14:textId="250F7F76" w:rsidR="00E4230B" w:rsidRPr="00F61DAD" w:rsidRDefault="00104EA9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5215BBAE" w14:textId="72CF0036" w:rsidR="00E4230B" w:rsidRPr="00F61DAD" w:rsidRDefault="00104EA9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19</w:t>
            </w:r>
          </w:p>
        </w:tc>
        <w:tc>
          <w:tcPr>
            <w:tcW w:w="825" w:type="dxa"/>
            <w:vAlign w:val="center"/>
          </w:tcPr>
          <w:p w14:paraId="26CDDF80" w14:textId="0A4AA3BE" w:rsidR="00E4230B" w:rsidRPr="00F61DAD" w:rsidRDefault="00104EA9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12</w:t>
            </w:r>
          </w:p>
        </w:tc>
        <w:tc>
          <w:tcPr>
            <w:tcW w:w="825" w:type="dxa"/>
            <w:vAlign w:val="center"/>
          </w:tcPr>
          <w:p w14:paraId="4303EA72" w14:textId="06C2CCF8" w:rsidR="00E4230B" w:rsidRPr="00F61DAD" w:rsidRDefault="00104EA9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16</w:t>
            </w:r>
          </w:p>
        </w:tc>
        <w:tc>
          <w:tcPr>
            <w:tcW w:w="825" w:type="dxa"/>
          </w:tcPr>
          <w:p w14:paraId="0845F30E" w14:textId="721B1882" w:rsidR="00E4230B" w:rsidRPr="00F61DAD" w:rsidRDefault="00104EA9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14</w:t>
            </w:r>
          </w:p>
        </w:tc>
      </w:tr>
      <w:tr w:rsidR="00A64104" w:rsidRPr="00F61DAD" w14:paraId="5EC184D9" w14:textId="77777777" w:rsidTr="006A71F5">
        <w:trPr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  <w:hideMark/>
          </w:tcPr>
          <w:p w14:paraId="12F4E34A" w14:textId="77777777" w:rsidR="00E4230B" w:rsidRPr="00F61DAD" w:rsidRDefault="00E4230B" w:rsidP="00E4230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C</w:t>
            </w:r>
          </w:p>
        </w:tc>
        <w:tc>
          <w:tcPr>
            <w:tcW w:w="4924" w:type="dxa"/>
            <w:noWrap/>
            <w:vAlign w:val="center"/>
            <w:hideMark/>
          </w:tcPr>
          <w:p w14:paraId="57C03ECF" w14:textId="77777777" w:rsidR="00E4230B" w:rsidRPr="00F61DAD" w:rsidRDefault="00E4230B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rešitev pritožbe brez obravnave</w:t>
            </w:r>
          </w:p>
        </w:tc>
        <w:tc>
          <w:tcPr>
            <w:tcW w:w="831" w:type="dxa"/>
            <w:vAlign w:val="center"/>
          </w:tcPr>
          <w:p w14:paraId="05367C7F" w14:textId="2B0C3594" w:rsidR="00E4230B" w:rsidRPr="00F61DAD" w:rsidRDefault="00E4230B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2</w:t>
            </w:r>
            <w:r w:rsidR="00104EA9" w:rsidRPr="00F61DAD">
              <w:rPr>
                <w:rFonts w:cs="Arial"/>
                <w:color w:val="auto"/>
                <w:sz w:val="18"/>
                <w:szCs w:val="20"/>
              </w:rPr>
              <w:t>49</w:t>
            </w:r>
          </w:p>
        </w:tc>
        <w:tc>
          <w:tcPr>
            <w:tcW w:w="831" w:type="dxa"/>
            <w:vAlign w:val="center"/>
          </w:tcPr>
          <w:p w14:paraId="1652B9D4" w14:textId="7B7D3F6B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349</w:t>
            </w:r>
          </w:p>
        </w:tc>
        <w:tc>
          <w:tcPr>
            <w:tcW w:w="825" w:type="dxa"/>
            <w:vAlign w:val="center"/>
          </w:tcPr>
          <w:p w14:paraId="7EAFBB80" w14:textId="440907FB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303</w:t>
            </w:r>
          </w:p>
        </w:tc>
        <w:tc>
          <w:tcPr>
            <w:tcW w:w="825" w:type="dxa"/>
          </w:tcPr>
          <w:p w14:paraId="36B91443" w14:textId="38DC4D3D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359</w:t>
            </w:r>
          </w:p>
        </w:tc>
        <w:tc>
          <w:tcPr>
            <w:tcW w:w="825" w:type="dxa"/>
          </w:tcPr>
          <w:p w14:paraId="754B246E" w14:textId="7A844CCB" w:rsidR="00E4230B" w:rsidRPr="00F61DAD" w:rsidRDefault="00104EA9" w:rsidP="00E4230B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333</w:t>
            </w:r>
          </w:p>
        </w:tc>
      </w:tr>
      <w:tr w:rsidR="00A64104" w:rsidRPr="00F61DAD" w14:paraId="33D92ABC" w14:textId="77777777" w:rsidTr="006A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vAlign w:val="center"/>
          </w:tcPr>
          <w:p w14:paraId="41126075" w14:textId="77777777" w:rsidR="00E4230B" w:rsidRPr="00F61DAD" w:rsidRDefault="00E4230B" w:rsidP="00E4230B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D</w:t>
            </w:r>
          </w:p>
        </w:tc>
        <w:tc>
          <w:tcPr>
            <w:tcW w:w="4924" w:type="dxa"/>
            <w:noWrap/>
            <w:vAlign w:val="center"/>
          </w:tcPr>
          <w:p w14:paraId="790B4A5B" w14:textId="77777777" w:rsidR="00E4230B" w:rsidRPr="00F61DAD" w:rsidRDefault="00E4230B" w:rsidP="00E4230B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skupaj rešenih pritožb (D = A + B + C)</w:t>
            </w:r>
          </w:p>
        </w:tc>
        <w:tc>
          <w:tcPr>
            <w:tcW w:w="831" w:type="dxa"/>
            <w:vAlign w:val="center"/>
          </w:tcPr>
          <w:p w14:paraId="41308DCE" w14:textId="64423F65" w:rsidR="00E4230B" w:rsidRPr="00F61DAD" w:rsidRDefault="00104EA9" w:rsidP="00E4230B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456</w:t>
            </w:r>
          </w:p>
        </w:tc>
        <w:tc>
          <w:tcPr>
            <w:tcW w:w="831" w:type="dxa"/>
            <w:vAlign w:val="center"/>
          </w:tcPr>
          <w:p w14:paraId="7EBCDE57" w14:textId="3980B266" w:rsidR="00E4230B" w:rsidRPr="00F61DAD" w:rsidRDefault="00104EA9" w:rsidP="00E4230B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515</w:t>
            </w:r>
          </w:p>
        </w:tc>
        <w:tc>
          <w:tcPr>
            <w:tcW w:w="825" w:type="dxa"/>
            <w:vAlign w:val="center"/>
          </w:tcPr>
          <w:p w14:paraId="2EAAACE3" w14:textId="77933E06" w:rsidR="00E4230B" w:rsidRPr="00F61DAD" w:rsidRDefault="00104EA9" w:rsidP="00E4230B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465</w:t>
            </w:r>
          </w:p>
        </w:tc>
        <w:tc>
          <w:tcPr>
            <w:tcW w:w="825" w:type="dxa"/>
          </w:tcPr>
          <w:p w14:paraId="64B74EEA" w14:textId="79C0873C" w:rsidR="00E4230B" w:rsidRPr="00F61DAD" w:rsidRDefault="00104EA9" w:rsidP="00E4230B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501</w:t>
            </w:r>
          </w:p>
        </w:tc>
        <w:tc>
          <w:tcPr>
            <w:tcW w:w="825" w:type="dxa"/>
          </w:tcPr>
          <w:p w14:paraId="675B47AA" w14:textId="207E8837" w:rsidR="00E4230B" w:rsidRPr="00F61DAD" w:rsidRDefault="00104EA9" w:rsidP="00E4230B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457</w:t>
            </w:r>
          </w:p>
        </w:tc>
      </w:tr>
    </w:tbl>
    <w:p w14:paraId="2D49504E" w14:textId="7E89F5B4" w:rsidR="00C321C3" w:rsidRPr="00A64104" w:rsidRDefault="005B664B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39" w:name="_Toc226709603"/>
      <w:r w:rsidRPr="00A64104">
        <w:rPr>
          <w:rFonts w:cs="Arial"/>
          <w:b w:val="0"/>
          <w:i/>
          <w:color w:val="auto"/>
          <w:sz w:val="16"/>
          <w:szCs w:val="16"/>
        </w:rPr>
        <w:t>Preglednica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 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instrText xml:space="preserve"> SEQ Tabela \* ARABIC </w:instrTex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3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="000A4F33" w:rsidRPr="00A64104">
        <w:rPr>
          <w:rFonts w:cs="Arial"/>
          <w:b w:val="0"/>
          <w:i/>
          <w:color w:val="auto"/>
          <w:sz w:val="16"/>
          <w:szCs w:val="16"/>
        </w:rPr>
        <w:t>V letu 202</w:t>
      </w:r>
      <w:r w:rsidR="002F1D51">
        <w:rPr>
          <w:rFonts w:cs="Arial"/>
          <w:b w:val="0"/>
          <w:i/>
          <w:color w:val="auto"/>
          <w:sz w:val="16"/>
          <w:szCs w:val="16"/>
        </w:rPr>
        <w:t>5</w:t>
      </w:r>
      <w:r w:rsidR="008301CB" w:rsidRPr="00A64104">
        <w:rPr>
          <w:rFonts w:cs="Arial"/>
          <w:b w:val="0"/>
          <w:i/>
          <w:color w:val="auto"/>
          <w:sz w:val="16"/>
          <w:szCs w:val="16"/>
        </w:rPr>
        <w:t xml:space="preserve"> r</w:t>
      </w:r>
      <w:r w:rsidR="00C321C3" w:rsidRPr="00A64104">
        <w:rPr>
          <w:rFonts w:cs="Arial"/>
          <w:b w:val="0"/>
          <w:i/>
          <w:noProof/>
          <w:color w:val="auto"/>
          <w:sz w:val="16"/>
          <w:szCs w:val="16"/>
        </w:rPr>
        <w:t>ešene prito</w:t>
      </w:r>
      <w:r w:rsidR="00C321C3" w:rsidRPr="00376363">
        <w:rPr>
          <w:rFonts w:cs="Arial"/>
          <w:b w:val="0"/>
          <w:i/>
          <w:noProof/>
          <w:color w:val="auto"/>
          <w:sz w:val="16"/>
          <w:szCs w:val="16"/>
        </w:rPr>
        <w:t>žbe glede na način</w:t>
      </w:r>
      <w:r w:rsidR="00C321C3" w:rsidRPr="00A64104">
        <w:rPr>
          <w:rFonts w:cs="Arial"/>
          <w:b w:val="0"/>
          <w:i/>
          <w:noProof/>
          <w:color w:val="auto"/>
          <w:sz w:val="16"/>
          <w:szCs w:val="16"/>
        </w:rPr>
        <w:t xml:space="preserve"> reševanja</w:t>
      </w:r>
      <w:bookmarkEnd w:id="39"/>
    </w:p>
    <w:p w14:paraId="709A8A4A" w14:textId="77777777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73B81D6F" w14:textId="177A4705" w:rsidR="00C321C3" w:rsidRPr="005650DE" w:rsidRDefault="0037636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Po</w:t>
      </w:r>
      <w:r w:rsidR="00C321C3" w:rsidRPr="00376363">
        <w:rPr>
          <w:rFonts w:cs="Arial"/>
          <w:color w:val="auto"/>
          <w:sz w:val="20"/>
          <w:szCs w:val="20"/>
        </w:rPr>
        <w:t xml:space="preserve"> področj</w:t>
      </w:r>
      <w:r>
        <w:rPr>
          <w:rFonts w:cs="Arial"/>
          <w:color w:val="auto"/>
          <w:sz w:val="20"/>
          <w:szCs w:val="20"/>
        </w:rPr>
        <w:t>ih</w:t>
      </w:r>
      <w:r w:rsidR="00C321C3" w:rsidRPr="00376363">
        <w:rPr>
          <w:rFonts w:cs="Arial"/>
          <w:color w:val="auto"/>
          <w:sz w:val="20"/>
          <w:szCs w:val="20"/>
        </w:rPr>
        <w:t xml:space="preserve"> polic</w:t>
      </w:r>
      <w:r w:rsidR="004D4FEF" w:rsidRPr="00376363">
        <w:rPr>
          <w:rFonts w:cs="Arial"/>
          <w:color w:val="auto"/>
          <w:sz w:val="20"/>
          <w:szCs w:val="20"/>
        </w:rPr>
        <w:t>ijskega dela je bilo v letu</w:t>
      </w:r>
      <w:r w:rsidR="00E1726B" w:rsidRPr="00376363">
        <w:rPr>
          <w:rFonts w:cs="Arial"/>
          <w:color w:val="auto"/>
          <w:sz w:val="20"/>
          <w:szCs w:val="20"/>
        </w:rPr>
        <w:t> </w:t>
      </w:r>
      <w:r w:rsidR="004D4FEF" w:rsidRPr="00376363">
        <w:rPr>
          <w:rFonts w:cs="Arial"/>
          <w:color w:val="auto"/>
          <w:sz w:val="20"/>
          <w:szCs w:val="20"/>
        </w:rPr>
        <w:t>202</w:t>
      </w:r>
      <w:r w:rsidR="008051E2" w:rsidRPr="00376363">
        <w:rPr>
          <w:rFonts w:cs="Arial"/>
          <w:color w:val="auto"/>
          <w:sz w:val="20"/>
          <w:szCs w:val="20"/>
        </w:rPr>
        <w:t>5</w:t>
      </w:r>
      <w:r w:rsidR="00C321C3" w:rsidRPr="00376363">
        <w:rPr>
          <w:rFonts w:cs="Arial"/>
          <w:color w:val="auto"/>
          <w:sz w:val="20"/>
          <w:szCs w:val="20"/>
        </w:rPr>
        <w:t xml:space="preserve"> med rešenimi pritožbami največ </w:t>
      </w:r>
      <w:r w:rsidR="002371DA" w:rsidRPr="00376363">
        <w:rPr>
          <w:rFonts w:cs="Arial"/>
          <w:color w:val="auto"/>
          <w:sz w:val="20"/>
          <w:szCs w:val="20"/>
        </w:rPr>
        <w:t>takih</w:t>
      </w:r>
      <w:r w:rsidR="00C321C3" w:rsidRPr="00376363">
        <w:rPr>
          <w:rFonts w:cs="Arial"/>
          <w:color w:val="auto"/>
          <w:sz w:val="20"/>
          <w:szCs w:val="20"/>
        </w:rPr>
        <w:t>, ki so se nanašale na</w:t>
      </w:r>
      <w:r w:rsidR="005650DE" w:rsidRPr="00376363">
        <w:rPr>
          <w:rFonts w:cs="Arial"/>
          <w:color w:val="auto"/>
          <w:sz w:val="20"/>
          <w:szCs w:val="20"/>
        </w:rPr>
        <w:t xml:space="preserve"> postopke </w:t>
      </w:r>
      <w:r w:rsidR="00DF042C" w:rsidRPr="00376363">
        <w:rPr>
          <w:rFonts w:cs="Arial"/>
          <w:color w:val="auto"/>
          <w:sz w:val="20"/>
          <w:szCs w:val="20"/>
        </w:rPr>
        <w:t xml:space="preserve">policistov pri zagotavljanju </w:t>
      </w:r>
      <w:r w:rsidR="008051E2" w:rsidRPr="00376363">
        <w:rPr>
          <w:rFonts w:cs="Arial"/>
          <w:color w:val="auto"/>
          <w:sz w:val="20"/>
          <w:szCs w:val="20"/>
        </w:rPr>
        <w:t>varn</w:t>
      </w:r>
      <w:r w:rsidR="008051E2" w:rsidRPr="005650DE">
        <w:rPr>
          <w:rFonts w:cs="Arial"/>
          <w:color w:val="auto"/>
          <w:sz w:val="20"/>
          <w:szCs w:val="20"/>
        </w:rPr>
        <w:t xml:space="preserve">osti </w:t>
      </w:r>
      <w:r w:rsidR="00DF042C">
        <w:rPr>
          <w:rFonts w:cs="Arial"/>
          <w:color w:val="auto"/>
          <w:sz w:val="20"/>
          <w:szCs w:val="20"/>
        </w:rPr>
        <w:t xml:space="preserve">v </w:t>
      </w:r>
      <w:r w:rsidR="008051E2" w:rsidRPr="005650DE">
        <w:rPr>
          <w:rFonts w:cs="Arial"/>
          <w:color w:val="auto"/>
          <w:sz w:val="20"/>
          <w:szCs w:val="20"/>
        </w:rPr>
        <w:t>cestne</w:t>
      </w:r>
      <w:r w:rsidR="00DF042C">
        <w:rPr>
          <w:rFonts w:cs="Arial"/>
          <w:color w:val="auto"/>
          <w:sz w:val="20"/>
          <w:szCs w:val="20"/>
        </w:rPr>
        <w:t>m</w:t>
      </w:r>
      <w:r w:rsidR="008051E2" w:rsidRPr="005650DE">
        <w:rPr>
          <w:rFonts w:cs="Arial"/>
          <w:color w:val="auto"/>
          <w:sz w:val="20"/>
          <w:szCs w:val="20"/>
        </w:rPr>
        <w:t xml:space="preserve"> promet</w:t>
      </w:r>
      <w:r w:rsidR="00DF042C">
        <w:rPr>
          <w:rFonts w:cs="Arial"/>
          <w:color w:val="auto"/>
          <w:sz w:val="20"/>
          <w:szCs w:val="20"/>
        </w:rPr>
        <w:t>u</w:t>
      </w:r>
      <w:r w:rsidR="00C321C3" w:rsidRPr="005650DE">
        <w:rPr>
          <w:rFonts w:cs="Arial"/>
          <w:color w:val="auto"/>
          <w:sz w:val="20"/>
          <w:szCs w:val="20"/>
        </w:rPr>
        <w:t xml:space="preserve">, </w:t>
      </w:r>
      <w:r w:rsidR="002371DA" w:rsidRPr="00DF042C">
        <w:rPr>
          <w:rFonts w:cs="Arial"/>
          <w:color w:val="auto"/>
          <w:sz w:val="20"/>
          <w:szCs w:val="20"/>
        </w:rPr>
        <w:t>sledil</w:t>
      </w:r>
      <w:r w:rsidR="00DF042C">
        <w:rPr>
          <w:rFonts w:cs="Arial"/>
          <w:color w:val="auto"/>
          <w:sz w:val="20"/>
          <w:szCs w:val="20"/>
        </w:rPr>
        <w:t>a</w:t>
      </w:r>
      <w:r w:rsidR="002371DA" w:rsidRPr="00DF042C">
        <w:rPr>
          <w:rFonts w:cs="Arial"/>
          <w:color w:val="auto"/>
          <w:sz w:val="20"/>
          <w:szCs w:val="20"/>
        </w:rPr>
        <w:t xml:space="preserve"> so </w:t>
      </w:r>
      <w:r w:rsidR="00C321C3" w:rsidRPr="00DF042C">
        <w:rPr>
          <w:rFonts w:cs="Arial"/>
          <w:color w:val="auto"/>
          <w:sz w:val="20"/>
          <w:szCs w:val="20"/>
        </w:rPr>
        <w:t>področj</w:t>
      </w:r>
      <w:r w:rsidR="00DF042C">
        <w:rPr>
          <w:rFonts w:cs="Arial"/>
          <w:color w:val="auto"/>
          <w:sz w:val="20"/>
          <w:szCs w:val="20"/>
        </w:rPr>
        <w:t>a</w:t>
      </w:r>
      <w:r w:rsidR="00C321C3" w:rsidRPr="005650DE">
        <w:rPr>
          <w:rFonts w:cs="Arial"/>
          <w:color w:val="auto"/>
          <w:sz w:val="20"/>
          <w:szCs w:val="20"/>
        </w:rPr>
        <w:t xml:space="preserve"> </w:t>
      </w:r>
      <w:r w:rsidR="008051E2" w:rsidRPr="005650DE">
        <w:rPr>
          <w:rFonts w:cs="Arial"/>
          <w:color w:val="auto"/>
          <w:sz w:val="20"/>
          <w:szCs w:val="20"/>
        </w:rPr>
        <w:t>zagotavljanja javnega reda in miru</w:t>
      </w:r>
      <w:r w:rsidR="00C321C3" w:rsidRPr="005650DE">
        <w:rPr>
          <w:rFonts w:cs="Arial"/>
          <w:color w:val="auto"/>
          <w:sz w:val="20"/>
          <w:szCs w:val="20"/>
        </w:rPr>
        <w:t xml:space="preserve"> </w:t>
      </w:r>
      <w:r w:rsidR="001D7264" w:rsidRPr="005650DE">
        <w:rPr>
          <w:rFonts w:cs="Arial"/>
          <w:color w:val="auto"/>
          <w:sz w:val="20"/>
          <w:szCs w:val="20"/>
        </w:rPr>
        <w:t>ter</w:t>
      </w:r>
      <w:r w:rsidR="00C321C3" w:rsidRPr="005650DE">
        <w:rPr>
          <w:rFonts w:cs="Arial"/>
          <w:color w:val="auto"/>
          <w:sz w:val="20"/>
          <w:szCs w:val="20"/>
        </w:rPr>
        <w:t xml:space="preserve"> odkrivanja in preprečevanja kriminalitete</w:t>
      </w:r>
      <w:r w:rsidR="001D7264" w:rsidRPr="005650DE">
        <w:rPr>
          <w:rFonts w:cs="Arial"/>
          <w:color w:val="auto"/>
          <w:sz w:val="20"/>
          <w:szCs w:val="20"/>
        </w:rPr>
        <w:t xml:space="preserve">, </w:t>
      </w:r>
      <w:r w:rsidR="00C321C3" w:rsidRPr="005650DE">
        <w:rPr>
          <w:rFonts w:cs="Arial"/>
          <w:color w:val="auto"/>
          <w:sz w:val="20"/>
          <w:szCs w:val="20"/>
        </w:rPr>
        <w:t xml:space="preserve">varovanja državne meje in obravnavanja tujcev. </w:t>
      </w:r>
      <w:r w:rsidR="005650DE" w:rsidRPr="005650DE">
        <w:rPr>
          <w:rFonts w:cs="Arial"/>
          <w:color w:val="auto"/>
          <w:sz w:val="20"/>
          <w:szCs w:val="20"/>
        </w:rPr>
        <w:t xml:space="preserve">V primerjavi z letom 2024 </w:t>
      </w:r>
      <w:r w:rsidR="001F2B99">
        <w:rPr>
          <w:rFonts w:cs="Arial"/>
          <w:color w:val="auto"/>
          <w:sz w:val="20"/>
          <w:szCs w:val="20"/>
        </w:rPr>
        <w:t>je</w:t>
      </w:r>
      <w:r w:rsidR="001F2B99" w:rsidRPr="005650DE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b</w:t>
      </w:r>
      <w:r w:rsidR="005650DE" w:rsidRPr="005650DE">
        <w:rPr>
          <w:rFonts w:cs="Arial"/>
          <w:color w:val="auto"/>
          <w:sz w:val="20"/>
          <w:szCs w:val="20"/>
        </w:rPr>
        <w:t>il</w:t>
      </w:r>
      <w:r w:rsidR="001F2B99">
        <w:rPr>
          <w:rFonts w:cs="Arial"/>
          <w:color w:val="auto"/>
          <w:sz w:val="20"/>
          <w:szCs w:val="20"/>
        </w:rPr>
        <w:t>o</w:t>
      </w:r>
      <w:r w:rsidR="005650DE" w:rsidRPr="005650DE">
        <w:rPr>
          <w:rFonts w:cs="Arial"/>
          <w:color w:val="auto"/>
          <w:sz w:val="20"/>
          <w:szCs w:val="20"/>
        </w:rPr>
        <w:t xml:space="preserve"> pritožb </w:t>
      </w:r>
      <w:r>
        <w:rPr>
          <w:rFonts w:cs="Arial"/>
          <w:color w:val="auto"/>
          <w:sz w:val="20"/>
          <w:szCs w:val="20"/>
        </w:rPr>
        <w:t>manj</w:t>
      </w:r>
      <w:r w:rsidRPr="005650DE">
        <w:rPr>
          <w:rFonts w:cs="Arial"/>
          <w:color w:val="auto"/>
          <w:sz w:val="20"/>
          <w:szCs w:val="20"/>
        </w:rPr>
        <w:t xml:space="preserve"> </w:t>
      </w:r>
      <w:r w:rsidR="005650DE" w:rsidRPr="005650DE">
        <w:rPr>
          <w:rFonts w:cs="Arial"/>
          <w:color w:val="auto"/>
          <w:sz w:val="20"/>
          <w:szCs w:val="20"/>
        </w:rPr>
        <w:t xml:space="preserve">na vseh področjih dela, </w:t>
      </w:r>
      <w:r w:rsidR="001F2B99">
        <w:rPr>
          <w:rFonts w:cs="Arial"/>
          <w:color w:val="auto"/>
          <w:sz w:val="20"/>
          <w:szCs w:val="20"/>
        </w:rPr>
        <w:t>ra</w:t>
      </w:r>
      <w:r w:rsidR="005650DE" w:rsidRPr="005650DE">
        <w:rPr>
          <w:rFonts w:cs="Arial"/>
          <w:color w:val="auto"/>
          <w:sz w:val="20"/>
          <w:szCs w:val="20"/>
        </w:rPr>
        <w:t>ze</w:t>
      </w:r>
      <w:r>
        <w:rPr>
          <w:rFonts w:cs="Arial"/>
          <w:color w:val="auto"/>
          <w:sz w:val="20"/>
          <w:szCs w:val="20"/>
        </w:rPr>
        <w:t xml:space="preserve">n </w:t>
      </w:r>
      <w:r w:rsidR="005650DE" w:rsidRPr="005650DE">
        <w:rPr>
          <w:rFonts w:cs="Arial"/>
          <w:color w:val="auto"/>
          <w:sz w:val="20"/>
          <w:szCs w:val="20"/>
        </w:rPr>
        <w:t>pr</w:t>
      </w:r>
      <w:r>
        <w:rPr>
          <w:rFonts w:cs="Arial"/>
          <w:color w:val="auto"/>
          <w:sz w:val="20"/>
          <w:szCs w:val="20"/>
        </w:rPr>
        <w:t xml:space="preserve">i </w:t>
      </w:r>
      <w:r w:rsidR="005650DE" w:rsidRPr="005650DE">
        <w:rPr>
          <w:rFonts w:cs="Arial"/>
          <w:color w:val="auto"/>
          <w:sz w:val="20"/>
          <w:szCs w:val="20"/>
        </w:rPr>
        <w:t>cestne</w:t>
      </w:r>
      <w:r>
        <w:rPr>
          <w:rFonts w:cs="Arial"/>
          <w:color w:val="auto"/>
          <w:sz w:val="20"/>
          <w:szCs w:val="20"/>
        </w:rPr>
        <w:t>m</w:t>
      </w:r>
      <w:r w:rsidR="005650DE" w:rsidRPr="005650DE">
        <w:rPr>
          <w:rFonts w:cs="Arial"/>
          <w:color w:val="auto"/>
          <w:sz w:val="20"/>
          <w:szCs w:val="20"/>
        </w:rPr>
        <w:t xml:space="preserve"> promet</w:t>
      </w:r>
      <w:r>
        <w:rPr>
          <w:rFonts w:cs="Arial"/>
          <w:color w:val="auto"/>
          <w:sz w:val="20"/>
          <w:szCs w:val="20"/>
        </w:rPr>
        <w:t>u</w:t>
      </w:r>
      <w:r w:rsidR="005650DE" w:rsidRPr="005650DE">
        <w:rPr>
          <w:rFonts w:cs="Arial"/>
          <w:color w:val="auto"/>
          <w:sz w:val="20"/>
          <w:szCs w:val="20"/>
        </w:rPr>
        <w:t>, kjer</w:t>
      </w:r>
      <w:r w:rsidR="001F2B99">
        <w:rPr>
          <w:rFonts w:cs="Arial"/>
          <w:color w:val="auto"/>
          <w:sz w:val="20"/>
          <w:szCs w:val="20"/>
        </w:rPr>
        <w:t xml:space="preserve"> se je število </w:t>
      </w:r>
      <w:r w:rsidR="001F2B99" w:rsidRPr="005650DE">
        <w:rPr>
          <w:rFonts w:cs="Arial"/>
          <w:color w:val="auto"/>
          <w:sz w:val="20"/>
          <w:szCs w:val="20"/>
        </w:rPr>
        <w:t>rahlo</w:t>
      </w:r>
      <w:r w:rsidR="001F2B99">
        <w:rPr>
          <w:rFonts w:cs="Arial"/>
          <w:color w:val="auto"/>
          <w:sz w:val="20"/>
          <w:szCs w:val="20"/>
        </w:rPr>
        <w:t xml:space="preserve"> povečalo</w:t>
      </w:r>
      <w:r w:rsidR="005650DE">
        <w:rPr>
          <w:rFonts w:cs="Arial"/>
          <w:color w:val="auto"/>
          <w:sz w:val="20"/>
          <w:szCs w:val="20"/>
        </w:rPr>
        <w:t xml:space="preserve">, </w:t>
      </w:r>
      <w:r w:rsidR="001F2B99">
        <w:rPr>
          <w:rFonts w:cs="Arial"/>
          <w:color w:val="auto"/>
          <w:sz w:val="20"/>
          <w:szCs w:val="20"/>
        </w:rPr>
        <w:t xml:space="preserve">in sicer za </w:t>
      </w:r>
      <w:r w:rsidR="005650DE">
        <w:rPr>
          <w:rFonts w:cs="Arial"/>
          <w:color w:val="auto"/>
          <w:sz w:val="20"/>
          <w:szCs w:val="20"/>
        </w:rPr>
        <w:t>10 odstot</w:t>
      </w:r>
      <w:r w:rsidR="001F2B99">
        <w:rPr>
          <w:rFonts w:cs="Arial"/>
          <w:color w:val="auto"/>
          <w:sz w:val="20"/>
          <w:szCs w:val="20"/>
        </w:rPr>
        <w:t>k</w:t>
      </w:r>
      <w:r w:rsidR="005650DE">
        <w:rPr>
          <w:rFonts w:cs="Arial"/>
          <w:color w:val="auto"/>
          <w:sz w:val="20"/>
          <w:szCs w:val="20"/>
        </w:rPr>
        <w:t>o</w:t>
      </w:r>
      <w:r w:rsidR="005650DE" w:rsidRPr="005650DE">
        <w:rPr>
          <w:rFonts w:cs="Arial"/>
          <w:color w:val="auto"/>
          <w:sz w:val="20"/>
          <w:szCs w:val="20"/>
        </w:rPr>
        <w:t xml:space="preserve">v. </w:t>
      </w:r>
    </w:p>
    <w:p w14:paraId="794E2288" w14:textId="77777777" w:rsidR="00452105" w:rsidRPr="00A64104" w:rsidRDefault="00452105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tbl>
      <w:tblPr>
        <w:tblStyle w:val="Tabelabarvnamrea6poudarek1"/>
        <w:tblW w:w="5020" w:type="pct"/>
        <w:jc w:val="center"/>
        <w:tblLayout w:type="fixed"/>
        <w:tblLook w:val="00A0" w:firstRow="1" w:lastRow="0" w:firstColumn="1" w:lastColumn="0" w:noHBand="0" w:noVBand="0"/>
        <w:tblCaption w:val="Tabela: Rešene pritožbe po področjih dela"/>
        <w:tblDescription w:val="Rešene pritožbe po področjih dela"/>
      </w:tblPr>
      <w:tblGrid>
        <w:gridCol w:w="1414"/>
        <w:gridCol w:w="693"/>
        <w:gridCol w:w="872"/>
        <w:gridCol w:w="868"/>
        <w:gridCol w:w="872"/>
        <w:gridCol w:w="744"/>
        <w:gridCol w:w="746"/>
        <w:gridCol w:w="866"/>
        <w:gridCol w:w="868"/>
        <w:gridCol w:w="866"/>
        <w:gridCol w:w="858"/>
      </w:tblGrid>
      <w:tr w:rsidR="00A64104" w:rsidRPr="00F61DAD" w14:paraId="636A5CC4" w14:textId="77777777" w:rsidTr="00F6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vMerge w:val="restart"/>
            <w:tcBorders>
              <w:right w:val="single" w:sz="18" w:space="0" w:color="9CC2E5" w:themeColor="accent1" w:themeTint="99"/>
            </w:tcBorders>
            <w:shd w:val="clear" w:color="auto" w:fill="auto"/>
            <w:vAlign w:val="center"/>
          </w:tcPr>
          <w:p w14:paraId="458FBB4F" w14:textId="77777777" w:rsidR="00DB0663" w:rsidRPr="00F61DAD" w:rsidRDefault="00DB0663" w:rsidP="00101A56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gridSpan w:val="2"/>
            <w:tcBorders>
              <w:left w:val="single" w:sz="18" w:space="0" w:color="9CC2E5" w:themeColor="accent1" w:themeTint="99"/>
            </w:tcBorders>
            <w:shd w:val="clear" w:color="auto" w:fill="8EAADB" w:themeFill="accent5" w:themeFillTint="99"/>
            <w:vAlign w:val="center"/>
          </w:tcPr>
          <w:p w14:paraId="3611A1F0" w14:textId="77777777" w:rsidR="00DB0663" w:rsidRPr="00F61DAD" w:rsidRDefault="00DB0663" w:rsidP="00101A56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Kriminaliteta</w:t>
            </w:r>
          </w:p>
        </w:tc>
        <w:tc>
          <w:tcPr>
            <w:tcW w:w="900" w:type="pct"/>
            <w:gridSpan w:val="2"/>
            <w:shd w:val="clear" w:color="auto" w:fill="8EAADB" w:themeFill="accent5" w:themeFillTint="99"/>
            <w:vAlign w:val="center"/>
          </w:tcPr>
          <w:p w14:paraId="5D7E3EAA" w14:textId="77777777" w:rsidR="00DB0663" w:rsidRPr="00F61DAD" w:rsidRDefault="00DB0663" w:rsidP="00101A56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Javni red in mir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1" w:type="pct"/>
            <w:gridSpan w:val="2"/>
            <w:shd w:val="clear" w:color="auto" w:fill="8EAADB" w:themeFill="accent5" w:themeFillTint="99"/>
            <w:vAlign w:val="center"/>
          </w:tcPr>
          <w:p w14:paraId="4F36EEBA" w14:textId="77777777" w:rsidR="00DB0663" w:rsidRPr="00F61DAD" w:rsidRDefault="00DB0663" w:rsidP="00101A56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Cestni promet</w:t>
            </w:r>
          </w:p>
        </w:tc>
        <w:tc>
          <w:tcPr>
            <w:tcW w:w="897" w:type="pct"/>
            <w:gridSpan w:val="2"/>
            <w:shd w:val="clear" w:color="auto" w:fill="8EAADB" w:themeFill="accent5" w:themeFillTint="99"/>
            <w:vAlign w:val="center"/>
          </w:tcPr>
          <w:p w14:paraId="09712FCA" w14:textId="77777777" w:rsidR="00DB0663" w:rsidRPr="00F61DAD" w:rsidRDefault="00DB0663" w:rsidP="00101A56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Državna meja in tujci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3" w:type="pct"/>
            <w:gridSpan w:val="2"/>
            <w:shd w:val="clear" w:color="auto" w:fill="8EAADB" w:themeFill="accent5" w:themeFillTint="99"/>
            <w:vAlign w:val="center"/>
          </w:tcPr>
          <w:p w14:paraId="5643002B" w14:textId="77777777" w:rsidR="00DB0663" w:rsidRPr="00F61DAD" w:rsidRDefault="00DB0663" w:rsidP="00101A56">
            <w:pPr>
              <w:spacing w:before="120" w:after="120" w:line="260" w:lineRule="exact"/>
              <w:jc w:val="center"/>
              <w:rPr>
                <w:rFonts w:cs="Arial"/>
                <w:bCs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Drugi dogodki</w:t>
            </w:r>
          </w:p>
        </w:tc>
      </w:tr>
      <w:tr w:rsidR="00A64104" w:rsidRPr="00F61DAD" w14:paraId="29173A12" w14:textId="77777777" w:rsidTr="00F6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vMerge/>
            <w:tcBorders>
              <w:right w:val="single" w:sz="18" w:space="0" w:color="9CC2E5" w:themeColor="accent1" w:themeTint="99"/>
            </w:tcBorders>
            <w:shd w:val="clear" w:color="auto" w:fill="auto"/>
            <w:vAlign w:val="center"/>
          </w:tcPr>
          <w:p w14:paraId="0275C1AB" w14:textId="77777777" w:rsidR="0014734A" w:rsidRPr="00F61DAD" w:rsidRDefault="0014734A" w:rsidP="0014734A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" w:type="pct"/>
            <w:tcBorders>
              <w:left w:val="single" w:sz="18" w:space="0" w:color="9CC2E5" w:themeColor="accent1" w:themeTint="99"/>
            </w:tcBorders>
            <w:shd w:val="clear" w:color="auto" w:fill="auto"/>
            <w:vAlign w:val="center"/>
          </w:tcPr>
          <w:p w14:paraId="7A937743" w14:textId="029B2A6D" w:rsidR="0014734A" w:rsidRPr="00F61DAD" w:rsidRDefault="008C2374" w:rsidP="0014734A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4</w:t>
            </w:r>
          </w:p>
        </w:tc>
        <w:tc>
          <w:tcPr>
            <w:tcW w:w="451" w:type="pct"/>
            <w:shd w:val="clear" w:color="auto" w:fill="D9E2F3" w:themeFill="accent5" w:themeFillTint="33"/>
            <w:vAlign w:val="center"/>
          </w:tcPr>
          <w:p w14:paraId="065343C0" w14:textId="1C9C7B08" w:rsidR="0014734A" w:rsidRPr="00F61DAD" w:rsidRDefault="008C2374" w:rsidP="0014734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Cs w:val="0"/>
                <w:color w:val="auto"/>
                <w:sz w:val="18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pct"/>
            <w:shd w:val="clear" w:color="auto" w:fill="auto"/>
            <w:vAlign w:val="center"/>
          </w:tcPr>
          <w:p w14:paraId="435AD146" w14:textId="45531B9B" w:rsidR="0014734A" w:rsidRPr="00F61DAD" w:rsidRDefault="008C2374" w:rsidP="0014734A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4</w:t>
            </w:r>
          </w:p>
        </w:tc>
        <w:tc>
          <w:tcPr>
            <w:tcW w:w="451" w:type="pct"/>
            <w:shd w:val="clear" w:color="auto" w:fill="D9E2F3" w:themeFill="accent5" w:themeFillTint="33"/>
            <w:vAlign w:val="center"/>
          </w:tcPr>
          <w:p w14:paraId="0E1B50EF" w14:textId="3F946324" w:rsidR="0014734A" w:rsidRPr="00F61DAD" w:rsidRDefault="008C2374" w:rsidP="0014734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Cs w:val="0"/>
                <w:color w:val="auto"/>
                <w:sz w:val="18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" w:type="pct"/>
            <w:shd w:val="clear" w:color="auto" w:fill="auto"/>
            <w:vAlign w:val="center"/>
          </w:tcPr>
          <w:p w14:paraId="48FCA6E2" w14:textId="7CAE5DC1" w:rsidR="0014734A" w:rsidRPr="00F61DAD" w:rsidRDefault="008C2374" w:rsidP="0014734A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4</w:t>
            </w:r>
          </w:p>
        </w:tc>
        <w:tc>
          <w:tcPr>
            <w:tcW w:w="386" w:type="pct"/>
            <w:shd w:val="clear" w:color="auto" w:fill="D9E2F3" w:themeFill="accent5" w:themeFillTint="33"/>
            <w:vAlign w:val="center"/>
          </w:tcPr>
          <w:p w14:paraId="1F9AFF93" w14:textId="33ACA474" w:rsidR="0014734A" w:rsidRPr="00F61DAD" w:rsidRDefault="008C2374" w:rsidP="0014734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Cs w:val="0"/>
                <w:color w:val="auto"/>
                <w:sz w:val="18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8" w:type="pct"/>
            <w:shd w:val="clear" w:color="auto" w:fill="auto"/>
            <w:vAlign w:val="center"/>
          </w:tcPr>
          <w:p w14:paraId="184B6B38" w14:textId="550F47AD" w:rsidR="0014734A" w:rsidRPr="00F61DAD" w:rsidRDefault="008C2374" w:rsidP="0014734A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4</w:t>
            </w:r>
          </w:p>
        </w:tc>
        <w:tc>
          <w:tcPr>
            <w:tcW w:w="449" w:type="pct"/>
            <w:shd w:val="clear" w:color="auto" w:fill="D9E2F3" w:themeFill="accent5" w:themeFillTint="33"/>
            <w:vAlign w:val="center"/>
          </w:tcPr>
          <w:p w14:paraId="205CFB64" w14:textId="420555D8" w:rsidR="0014734A" w:rsidRPr="00F61DAD" w:rsidRDefault="008C2374" w:rsidP="0014734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Cs w:val="0"/>
                <w:color w:val="auto"/>
                <w:sz w:val="18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8" w:type="pct"/>
            <w:shd w:val="clear" w:color="auto" w:fill="auto"/>
            <w:vAlign w:val="center"/>
          </w:tcPr>
          <w:p w14:paraId="2A250013" w14:textId="5F375ADB" w:rsidR="0014734A" w:rsidRPr="00F61DAD" w:rsidRDefault="008C2374" w:rsidP="0014734A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 w:val="0"/>
                <w:bCs w:val="0"/>
                <w:color w:val="auto"/>
                <w:sz w:val="18"/>
                <w:szCs w:val="20"/>
              </w:rPr>
              <w:t>4</w:t>
            </w:r>
          </w:p>
        </w:tc>
        <w:tc>
          <w:tcPr>
            <w:tcW w:w="445" w:type="pct"/>
            <w:shd w:val="clear" w:color="auto" w:fill="D9E2F3" w:themeFill="accent5" w:themeFillTint="33"/>
            <w:vAlign w:val="center"/>
          </w:tcPr>
          <w:p w14:paraId="68809D16" w14:textId="0AC003EA" w:rsidR="0014734A" w:rsidRPr="00F61DAD" w:rsidRDefault="008C2374" w:rsidP="0014734A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Cs w:val="0"/>
                <w:color w:val="auto"/>
                <w:sz w:val="18"/>
                <w:szCs w:val="20"/>
              </w:rPr>
              <w:t>202</w:t>
            </w:r>
            <w:r w:rsidR="008051E2" w:rsidRPr="00F61DAD">
              <w:rPr>
                <w:rFonts w:cs="Arial"/>
                <w:bCs w:val="0"/>
                <w:color w:val="auto"/>
                <w:sz w:val="18"/>
                <w:szCs w:val="20"/>
              </w:rPr>
              <w:t>5</w:t>
            </w:r>
          </w:p>
        </w:tc>
      </w:tr>
      <w:tr w:rsidR="00A64104" w:rsidRPr="00F61DAD" w14:paraId="3B47ED22" w14:textId="77777777" w:rsidTr="00F6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tcBorders>
              <w:right w:val="single" w:sz="18" w:space="0" w:color="9CC2E5" w:themeColor="accent1" w:themeTint="99"/>
            </w:tcBorders>
            <w:shd w:val="clear" w:color="auto" w:fill="8EAADB" w:themeFill="accent5" w:themeFillTint="99"/>
            <w:vAlign w:val="center"/>
          </w:tcPr>
          <w:p w14:paraId="7B1B9FA6" w14:textId="2494D6FF" w:rsidR="0014734A" w:rsidRPr="00F61DAD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>
              <w:rPr>
                <w:rFonts w:cs="Arial"/>
                <w:bCs w:val="0"/>
                <w:color w:val="auto"/>
                <w:sz w:val="18"/>
                <w:szCs w:val="20"/>
              </w:rPr>
              <w:t>R</w:t>
            </w:r>
            <w:r w:rsidR="0014734A" w:rsidRPr="00F61DAD">
              <w:rPr>
                <w:rFonts w:cs="Arial"/>
                <w:bCs w:val="0"/>
                <w:color w:val="auto"/>
                <w:sz w:val="18"/>
                <w:szCs w:val="20"/>
              </w:rPr>
              <w:t>ešenih pritožb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" w:type="pct"/>
            <w:tcBorders>
              <w:left w:val="single" w:sz="18" w:space="0" w:color="9CC2E5" w:themeColor="accent1" w:themeTint="99"/>
            </w:tcBorders>
            <w:shd w:val="clear" w:color="auto" w:fill="auto"/>
            <w:vAlign w:val="center"/>
          </w:tcPr>
          <w:p w14:paraId="6DC89EB6" w14:textId="7DF43F5B" w:rsidR="0014734A" w:rsidRPr="00F61DAD" w:rsidRDefault="00E60D5C" w:rsidP="0014734A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152</w:t>
            </w:r>
          </w:p>
        </w:tc>
        <w:tc>
          <w:tcPr>
            <w:tcW w:w="451" w:type="pct"/>
            <w:shd w:val="clear" w:color="auto" w:fill="D9E2F3" w:themeFill="accent5" w:themeFillTint="33"/>
            <w:vAlign w:val="center"/>
          </w:tcPr>
          <w:p w14:paraId="447D8C40" w14:textId="37388DBF" w:rsidR="0014734A" w:rsidRPr="00F61DAD" w:rsidRDefault="008051E2" w:rsidP="0014734A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/>
                <w:color w:val="auto"/>
                <w:sz w:val="18"/>
                <w:szCs w:val="20"/>
              </w:rPr>
              <w:t>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pct"/>
            <w:shd w:val="clear" w:color="auto" w:fill="auto"/>
            <w:vAlign w:val="center"/>
          </w:tcPr>
          <w:p w14:paraId="1F7A4EE4" w14:textId="78EB6F73" w:rsidR="0014734A" w:rsidRPr="00F61DAD" w:rsidRDefault="00E60D5C" w:rsidP="0014734A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163</w:t>
            </w:r>
          </w:p>
        </w:tc>
        <w:tc>
          <w:tcPr>
            <w:tcW w:w="451" w:type="pct"/>
            <w:shd w:val="clear" w:color="auto" w:fill="D9E2F3" w:themeFill="accent5" w:themeFillTint="33"/>
            <w:vAlign w:val="center"/>
          </w:tcPr>
          <w:p w14:paraId="323139ED" w14:textId="67AA43CA" w:rsidR="0014734A" w:rsidRPr="00F61DAD" w:rsidRDefault="008051E2" w:rsidP="0014734A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/>
                <w:color w:val="auto"/>
                <w:sz w:val="18"/>
                <w:szCs w:val="20"/>
              </w:rPr>
              <w:t>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" w:type="pct"/>
            <w:shd w:val="clear" w:color="auto" w:fill="auto"/>
            <w:vAlign w:val="center"/>
          </w:tcPr>
          <w:p w14:paraId="2587FC4F" w14:textId="7F9093A8" w:rsidR="0014734A" w:rsidRPr="00F61DAD" w:rsidRDefault="008051E2" w:rsidP="0014734A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154</w:t>
            </w:r>
          </w:p>
        </w:tc>
        <w:tc>
          <w:tcPr>
            <w:tcW w:w="386" w:type="pct"/>
            <w:shd w:val="clear" w:color="auto" w:fill="D9E2F3" w:themeFill="accent5" w:themeFillTint="33"/>
            <w:vAlign w:val="center"/>
          </w:tcPr>
          <w:p w14:paraId="6CE739EA" w14:textId="3FD21B87" w:rsidR="0014734A" w:rsidRPr="00F61DAD" w:rsidRDefault="008051E2" w:rsidP="0014734A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/>
                <w:color w:val="auto"/>
                <w:sz w:val="18"/>
                <w:szCs w:val="20"/>
              </w:rPr>
              <w:t>170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8" w:type="pct"/>
            <w:shd w:val="clear" w:color="auto" w:fill="auto"/>
            <w:vAlign w:val="center"/>
          </w:tcPr>
          <w:p w14:paraId="7DA5B054" w14:textId="7A76D3FE" w:rsidR="0014734A" w:rsidRPr="00F61DAD" w:rsidRDefault="008051E2" w:rsidP="0014734A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1</w:t>
            </w:r>
            <w:r w:rsidR="008C2374" w:rsidRPr="00F61DAD">
              <w:rPr>
                <w:rFonts w:cs="Arial"/>
                <w:color w:val="auto"/>
                <w:sz w:val="18"/>
                <w:szCs w:val="20"/>
              </w:rPr>
              <w:t>6</w:t>
            </w:r>
          </w:p>
        </w:tc>
        <w:tc>
          <w:tcPr>
            <w:tcW w:w="449" w:type="pct"/>
            <w:shd w:val="clear" w:color="auto" w:fill="D9E2F3" w:themeFill="accent5" w:themeFillTint="33"/>
            <w:vAlign w:val="center"/>
          </w:tcPr>
          <w:p w14:paraId="586A7D20" w14:textId="60B9A2A6" w:rsidR="0014734A" w:rsidRPr="00F61DAD" w:rsidRDefault="008C2374" w:rsidP="0014734A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/>
                <w:color w:val="auto"/>
                <w:sz w:val="18"/>
                <w:szCs w:val="20"/>
              </w:rPr>
              <w:t>1</w:t>
            </w:r>
            <w:r w:rsidR="008051E2" w:rsidRPr="00F61DAD">
              <w:rPr>
                <w:rFonts w:cs="Arial"/>
                <w:b/>
                <w:color w:val="auto"/>
                <w:sz w:val="18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8" w:type="pct"/>
            <w:shd w:val="clear" w:color="auto" w:fill="auto"/>
            <w:vAlign w:val="center"/>
          </w:tcPr>
          <w:p w14:paraId="084F2326" w14:textId="5713774F" w:rsidR="0014734A" w:rsidRPr="00F61DAD" w:rsidRDefault="008051E2" w:rsidP="00246670">
            <w:pPr>
              <w:keepNext/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color w:val="auto"/>
                <w:sz w:val="18"/>
                <w:szCs w:val="20"/>
              </w:rPr>
              <w:t>81</w:t>
            </w:r>
          </w:p>
        </w:tc>
        <w:tc>
          <w:tcPr>
            <w:tcW w:w="445" w:type="pct"/>
            <w:shd w:val="clear" w:color="auto" w:fill="D9E2F3" w:themeFill="accent5" w:themeFillTint="33"/>
            <w:vAlign w:val="center"/>
          </w:tcPr>
          <w:p w14:paraId="5F041935" w14:textId="23E3F8BA" w:rsidR="0014734A" w:rsidRPr="00F61DAD" w:rsidRDefault="008C2374" w:rsidP="0014734A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F61DAD">
              <w:rPr>
                <w:rFonts w:cs="Arial"/>
                <w:b/>
                <w:color w:val="auto"/>
                <w:sz w:val="18"/>
                <w:szCs w:val="20"/>
              </w:rPr>
              <w:t>8</w:t>
            </w:r>
            <w:r w:rsidR="008051E2" w:rsidRPr="00F61DAD">
              <w:rPr>
                <w:rFonts w:cs="Arial"/>
                <w:b/>
                <w:color w:val="auto"/>
                <w:sz w:val="18"/>
                <w:szCs w:val="20"/>
              </w:rPr>
              <w:t>0</w:t>
            </w:r>
          </w:p>
        </w:tc>
      </w:tr>
    </w:tbl>
    <w:p w14:paraId="5160F3E3" w14:textId="0CB0AA93" w:rsidR="00C321C3" w:rsidRPr="00A64104" w:rsidRDefault="005B664B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40" w:name="_Toc226709604"/>
      <w:r w:rsidRPr="00A64104">
        <w:rPr>
          <w:rFonts w:cs="Arial"/>
          <w:b w:val="0"/>
          <w:i/>
          <w:color w:val="auto"/>
          <w:sz w:val="16"/>
          <w:szCs w:val="16"/>
        </w:rPr>
        <w:t>Preglednica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 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instrText xml:space="preserve"> SEQ Tabela \* ARABIC </w:instrTex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4</w:t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="00C321C3"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="00C321C3" w:rsidRPr="00A64104">
        <w:rPr>
          <w:rFonts w:cs="Arial"/>
          <w:b w:val="0"/>
          <w:i/>
          <w:noProof/>
          <w:color w:val="auto"/>
          <w:sz w:val="16"/>
          <w:szCs w:val="16"/>
        </w:rPr>
        <w:t>Rešene pritožbe po področjih dela</w:t>
      </w:r>
      <w:r w:rsidR="00C321C3" w:rsidRPr="00A64104">
        <w:rPr>
          <w:rStyle w:val="Sprotnaopomba-sklic"/>
          <w:rFonts w:cs="Arial"/>
          <w:b w:val="0"/>
          <w:color w:val="auto"/>
          <w:sz w:val="16"/>
          <w:szCs w:val="16"/>
        </w:rPr>
        <w:footnoteReference w:id="3"/>
      </w:r>
      <w:bookmarkEnd w:id="40"/>
    </w:p>
    <w:p w14:paraId="0F7930B2" w14:textId="77777777" w:rsidR="00FB5C7E" w:rsidRPr="00A64104" w:rsidRDefault="00FB5C7E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374DDF5A" w14:textId="227C8908" w:rsidR="00C321C3" w:rsidRDefault="009B5E27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Največ </w:t>
      </w:r>
      <w:r w:rsidR="00C321C3" w:rsidRPr="00A64104">
        <w:rPr>
          <w:rFonts w:cs="Arial"/>
          <w:color w:val="auto"/>
          <w:sz w:val="20"/>
          <w:szCs w:val="20"/>
        </w:rPr>
        <w:t>posameznih prito</w:t>
      </w:r>
      <w:r w:rsidR="00156785" w:rsidRPr="00A64104">
        <w:rPr>
          <w:rFonts w:cs="Arial"/>
          <w:color w:val="auto"/>
          <w:sz w:val="20"/>
          <w:szCs w:val="20"/>
        </w:rPr>
        <w:t>žbenih očitkov se je v letu</w:t>
      </w:r>
      <w:r w:rsidR="003A106D" w:rsidRPr="00A64104">
        <w:rPr>
          <w:rFonts w:cs="Arial"/>
          <w:color w:val="auto"/>
          <w:sz w:val="20"/>
          <w:szCs w:val="20"/>
        </w:rPr>
        <w:t xml:space="preserve"> </w:t>
      </w:r>
      <w:r w:rsidR="00156785" w:rsidRPr="00A64104">
        <w:rPr>
          <w:rFonts w:cs="Arial"/>
          <w:color w:val="auto"/>
          <w:sz w:val="20"/>
          <w:szCs w:val="20"/>
        </w:rPr>
        <w:t>20</w:t>
      </w:r>
      <w:r w:rsidR="00156785" w:rsidRPr="008051E2">
        <w:rPr>
          <w:rFonts w:cs="Arial"/>
          <w:color w:val="auto"/>
          <w:sz w:val="20"/>
          <w:szCs w:val="20"/>
        </w:rPr>
        <w:t>2</w:t>
      </w:r>
      <w:r w:rsidR="008051E2">
        <w:rPr>
          <w:rFonts w:cs="Arial"/>
          <w:color w:val="auto"/>
          <w:sz w:val="20"/>
          <w:szCs w:val="20"/>
        </w:rPr>
        <w:t>5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E1726B" w:rsidRPr="00A64104">
        <w:rPr>
          <w:rFonts w:cs="Arial"/>
          <w:color w:val="auto"/>
          <w:sz w:val="20"/>
          <w:szCs w:val="20"/>
        </w:rPr>
        <w:t>ob upoštev</w:t>
      </w:r>
      <w:r w:rsidR="00E1726B" w:rsidRPr="00376363">
        <w:rPr>
          <w:rFonts w:cs="Arial"/>
          <w:color w:val="auto"/>
          <w:sz w:val="20"/>
          <w:szCs w:val="20"/>
        </w:rPr>
        <w:t xml:space="preserve">anju </w:t>
      </w:r>
      <w:r w:rsidR="00C321C3" w:rsidRPr="00A64104">
        <w:rPr>
          <w:rFonts w:cs="Arial"/>
          <w:color w:val="auto"/>
          <w:sz w:val="20"/>
          <w:szCs w:val="20"/>
        </w:rPr>
        <w:t>pritožbenih razlog</w:t>
      </w:r>
      <w:r w:rsidR="00B64A5B" w:rsidRPr="00A64104">
        <w:rPr>
          <w:rFonts w:cs="Arial"/>
          <w:color w:val="auto"/>
          <w:sz w:val="20"/>
          <w:szCs w:val="20"/>
        </w:rPr>
        <w:t>ov i</w:t>
      </w:r>
      <w:r w:rsidR="00376363">
        <w:rPr>
          <w:rFonts w:cs="Arial"/>
          <w:color w:val="auto"/>
          <w:sz w:val="20"/>
          <w:szCs w:val="20"/>
        </w:rPr>
        <w:t>z</w:t>
      </w:r>
      <w:r w:rsidR="00B64A5B" w:rsidRPr="00A64104">
        <w:rPr>
          <w:rFonts w:cs="Arial"/>
          <w:color w:val="auto"/>
          <w:sz w:val="20"/>
          <w:szCs w:val="20"/>
        </w:rPr>
        <w:t xml:space="preserve"> 2.</w:t>
      </w:r>
      <w:r w:rsidR="003A106D" w:rsidRPr="00A64104">
        <w:rPr>
          <w:rFonts w:cs="Arial"/>
          <w:color w:val="auto"/>
          <w:sz w:val="20"/>
          <w:szCs w:val="20"/>
        </w:rPr>
        <w:t xml:space="preserve"> </w:t>
      </w:r>
      <w:r w:rsidR="00B64A5B" w:rsidRPr="00A64104">
        <w:rPr>
          <w:rFonts w:cs="Arial"/>
          <w:color w:val="auto"/>
          <w:sz w:val="20"/>
          <w:szCs w:val="20"/>
        </w:rPr>
        <w:t>člen</w:t>
      </w:r>
      <w:r w:rsidR="00376363">
        <w:rPr>
          <w:rFonts w:cs="Arial"/>
          <w:color w:val="auto"/>
          <w:sz w:val="20"/>
          <w:szCs w:val="20"/>
        </w:rPr>
        <w:t>a</w:t>
      </w:r>
      <w:r w:rsidR="00B64A5B" w:rsidRPr="00A64104">
        <w:rPr>
          <w:rFonts w:cs="Arial"/>
          <w:color w:val="auto"/>
          <w:sz w:val="20"/>
          <w:szCs w:val="20"/>
        </w:rPr>
        <w:t xml:space="preserve"> </w:t>
      </w:r>
      <w:r w:rsidR="001D7264" w:rsidRPr="00A64104">
        <w:rPr>
          <w:rFonts w:cs="Arial"/>
          <w:color w:val="auto"/>
          <w:sz w:val="20"/>
          <w:szCs w:val="20"/>
        </w:rPr>
        <w:t>p</w:t>
      </w:r>
      <w:r w:rsidR="00C321C3" w:rsidRPr="00A64104">
        <w:rPr>
          <w:rFonts w:cs="Arial"/>
          <w:color w:val="auto"/>
          <w:sz w:val="20"/>
          <w:szCs w:val="20"/>
        </w:rPr>
        <w:t xml:space="preserve">ravilnika nanašalo </w:t>
      </w:r>
      <w:r w:rsidR="009F70F5" w:rsidRPr="00A64104">
        <w:rPr>
          <w:rFonts w:cs="Arial"/>
          <w:color w:val="auto"/>
          <w:sz w:val="20"/>
          <w:szCs w:val="20"/>
        </w:rPr>
        <w:t xml:space="preserve">na </w:t>
      </w:r>
      <w:r w:rsidR="009B0A3E" w:rsidRPr="00A64104">
        <w:rPr>
          <w:rFonts w:cs="Arial"/>
          <w:color w:val="auto"/>
          <w:sz w:val="20"/>
          <w:szCs w:val="20"/>
        </w:rPr>
        <w:t>neustrezno komunici</w:t>
      </w:r>
      <w:r w:rsidR="001F2B99">
        <w:rPr>
          <w:rFonts w:cs="Arial"/>
          <w:color w:val="auto"/>
          <w:sz w:val="20"/>
          <w:szCs w:val="20"/>
        </w:rPr>
        <w:t>ran</w:t>
      </w:r>
      <w:r w:rsidR="009B0A3E" w:rsidRPr="00A64104">
        <w:rPr>
          <w:rFonts w:cs="Arial"/>
          <w:color w:val="auto"/>
          <w:sz w:val="20"/>
          <w:szCs w:val="20"/>
        </w:rPr>
        <w:t>j</w:t>
      </w:r>
      <w:r w:rsidR="001F2B99">
        <w:rPr>
          <w:rFonts w:cs="Arial"/>
          <w:color w:val="auto"/>
          <w:sz w:val="20"/>
          <w:szCs w:val="20"/>
        </w:rPr>
        <w:t>e</w:t>
      </w:r>
      <w:r w:rsidR="009B0A3E" w:rsidRPr="00A64104">
        <w:rPr>
          <w:rFonts w:cs="Arial"/>
          <w:color w:val="auto"/>
          <w:sz w:val="20"/>
          <w:szCs w:val="20"/>
        </w:rPr>
        <w:t xml:space="preserve"> </w:t>
      </w:r>
      <w:r w:rsidR="00CB22AC" w:rsidRPr="00A64104">
        <w:rPr>
          <w:rFonts w:cs="Arial"/>
          <w:color w:val="auto"/>
          <w:sz w:val="20"/>
          <w:szCs w:val="20"/>
        </w:rPr>
        <w:t xml:space="preserve">in nekorekten odnos </w:t>
      </w:r>
      <w:r w:rsidR="009B0A3E" w:rsidRPr="00A64104">
        <w:rPr>
          <w:rFonts w:cs="Arial"/>
          <w:color w:val="auto"/>
          <w:sz w:val="20"/>
          <w:szCs w:val="20"/>
        </w:rPr>
        <w:t>policistov</w:t>
      </w:r>
      <w:r w:rsidR="001F2B99">
        <w:rPr>
          <w:rFonts w:cs="Arial"/>
          <w:color w:val="auto"/>
          <w:sz w:val="20"/>
          <w:szCs w:val="20"/>
        </w:rPr>
        <w:t>, in sicer</w:t>
      </w:r>
      <w:r w:rsidR="009B0A3E" w:rsidRPr="00A64104">
        <w:rPr>
          <w:rFonts w:cs="Arial"/>
          <w:color w:val="auto"/>
          <w:sz w:val="20"/>
          <w:szCs w:val="20"/>
        </w:rPr>
        <w:t xml:space="preserve"> </w:t>
      </w:r>
      <w:r w:rsidR="00BE4779">
        <w:rPr>
          <w:rFonts w:cs="Arial"/>
          <w:color w:val="auto"/>
          <w:sz w:val="20"/>
          <w:szCs w:val="20"/>
        </w:rPr>
        <w:t xml:space="preserve">182 </w:t>
      </w:r>
      <w:r w:rsidR="009B0A3E" w:rsidRPr="00A64104">
        <w:rPr>
          <w:rFonts w:cs="Arial"/>
          <w:color w:val="auto"/>
          <w:sz w:val="20"/>
          <w:szCs w:val="20"/>
        </w:rPr>
        <w:t>(</w:t>
      </w:r>
      <w:r w:rsidR="00BE4779" w:rsidRPr="00E60D5C">
        <w:rPr>
          <w:rFonts w:cs="Arial"/>
          <w:color w:val="auto"/>
          <w:sz w:val="20"/>
          <w:szCs w:val="20"/>
        </w:rPr>
        <w:t>19</w:t>
      </w:r>
      <w:r w:rsidR="00E60D5C" w:rsidRPr="00E60D5C">
        <w:rPr>
          <w:rFonts w:cs="Arial"/>
          <w:color w:val="auto"/>
          <w:sz w:val="20"/>
          <w:szCs w:val="20"/>
        </w:rPr>
        <w:t>2</w:t>
      </w:r>
      <w:r w:rsidR="009B0A3E" w:rsidRPr="00A64104">
        <w:rPr>
          <w:rFonts w:cs="Arial"/>
          <w:color w:val="auto"/>
          <w:sz w:val="20"/>
          <w:szCs w:val="20"/>
        </w:rPr>
        <w:t>)</w:t>
      </w:r>
      <w:r w:rsidR="00B0450E">
        <w:rPr>
          <w:rFonts w:cs="Arial"/>
          <w:color w:val="auto"/>
          <w:sz w:val="20"/>
          <w:szCs w:val="20"/>
        </w:rPr>
        <w:t>. Z</w:t>
      </w:r>
      <w:r w:rsidR="005650DE">
        <w:rPr>
          <w:rFonts w:cs="Arial"/>
          <w:color w:val="auto"/>
          <w:sz w:val="20"/>
          <w:szCs w:val="20"/>
        </w:rPr>
        <w:t xml:space="preserve">ato si bo </w:t>
      </w:r>
      <w:r w:rsidR="001F2B99">
        <w:rPr>
          <w:rFonts w:cs="Arial"/>
          <w:color w:val="auto"/>
          <w:sz w:val="20"/>
          <w:szCs w:val="20"/>
        </w:rPr>
        <w:t xml:space="preserve">SPZP </w:t>
      </w:r>
      <w:r w:rsidR="005650DE">
        <w:rPr>
          <w:rFonts w:cs="Arial"/>
          <w:color w:val="auto"/>
          <w:sz w:val="20"/>
          <w:szCs w:val="20"/>
        </w:rPr>
        <w:t xml:space="preserve">tudi v prihodnje prizadeval </w:t>
      </w:r>
      <w:r w:rsidR="00376363">
        <w:rPr>
          <w:rFonts w:cs="Arial"/>
          <w:color w:val="auto"/>
          <w:sz w:val="20"/>
          <w:szCs w:val="20"/>
        </w:rPr>
        <w:t>z</w:t>
      </w:r>
      <w:r w:rsidR="005650DE" w:rsidRPr="00376363">
        <w:rPr>
          <w:rFonts w:cs="Arial"/>
          <w:color w:val="auto"/>
          <w:sz w:val="20"/>
          <w:szCs w:val="20"/>
        </w:rPr>
        <w:t>a izved</w:t>
      </w:r>
      <w:r w:rsidR="00376363">
        <w:rPr>
          <w:rFonts w:cs="Arial"/>
          <w:color w:val="auto"/>
          <w:sz w:val="20"/>
          <w:szCs w:val="20"/>
        </w:rPr>
        <w:t>b</w:t>
      </w:r>
      <w:r w:rsidR="005650DE" w:rsidRPr="00376363">
        <w:rPr>
          <w:rFonts w:cs="Arial"/>
          <w:color w:val="auto"/>
          <w:sz w:val="20"/>
          <w:szCs w:val="20"/>
        </w:rPr>
        <w:t xml:space="preserve">o </w:t>
      </w:r>
      <w:r w:rsidR="003A106D" w:rsidRPr="00376363">
        <w:rPr>
          <w:rFonts w:cs="Arial"/>
          <w:color w:val="auto"/>
          <w:sz w:val="20"/>
          <w:szCs w:val="20"/>
        </w:rPr>
        <w:t>do</w:t>
      </w:r>
      <w:r w:rsidR="003A106D" w:rsidRPr="00A64104">
        <w:rPr>
          <w:rFonts w:cs="Arial"/>
          <w:color w:val="auto"/>
          <w:sz w:val="20"/>
          <w:szCs w:val="20"/>
        </w:rPr>
        <w:t>datn</w:t>
      </w:r>
      <w:r w:rsidR="00376363">
        <w:rPr>
          <w:rFonts w:cs="Arial"/>
          <w:color w:val="auto"/>
          <w:sz w:val="20"/>
          <w:szCs w:val="20"/>
        </w:rPr>
        <w:t>ega</w:t>
      </w:r>
      <w:r w:rsidR="003A106D" w:rsidRPr="00A64104">
        <w:rPr>
          <w:rFonts w:cs="Arial"/>
          <w:color w:val="auto"/>
          <w:sz w:val="20"/>
          <w:szCs w:val="20"/>
        </w:rPr>
        <w:t xml:space="preserve"> izobraževanj</w:t>
      </w:r>
      <w:r w:rsidR="00376363">
        <w:rPr>
          <w:rFonts w:cs="Arial"/>
          <w:color w:val="auto"/>
          <w:sz w:val="20"/>
          <w:szCs w:val="20"/>
        </w:rPr>
        <w:t>a</w:t>
      </w:r>
      <w:r w:rsidR="003A106D" w:rsidRPr="00A64104">
        <w:rPr>
          <w:rFonts w:cs="Arial"/>
          <w:color w:val="auto"/>
          <w:sz w:val="20"/>
          <w:szCs w:val="20"/>
        </w:rPr>
        <w:t xml:space="preserve"> policistov </w:t>
      </w:r>
      <w:r w:rsidR="00376363">
        <w:rPr>
          <w:rFonts w:cs="Arial"/>
          <w:color w:val="auto"/>
          <w:sz w:val="20"/>
          <w:szCs w:val="20"/>
        </w:rPr>
        <w:t>o</w:t>
      </w:r>
      <w:r w:rsidR="005650DE">
        <w:rPr>
          <w:rFonts w:cs="Arial"/>
          <w:color w:val="auto"/>
          <w:sz w:val="20"/>
          <w:szCs w:val="20"/>
        </w:rPr>
        <w:t xml:space="preserve"> ustrezne</w:t>
      </w:r>
      <w:r w:rsidR="00376363">
        <w:rPr>
          <w:rFonts w:cs="Arial"/>
          <w:color w:val="auto"/>
          <w:sz w:val="20"/>
          <w:szCs w:val="20"/>
        </w:rPr>
        <w:t>m</w:t>
      </w:r>
      <w:r w:rsidR="005650DE">
        <w:rPr>
          <w:rFonts w:cs="Arial"/>
          <w:color w:val="auto"/>
          <w:sz w:val="20"/>
          <w:szCs w:val="20"/>
        </w:rPr>
        <w:t>, spoštljive</w:t>
      </w:r>
      <w:r w:rsidR="00376363">
        <w:rPr>
          <w:rFonts w:cs="Arial"/>
          <w:color w:val="auto"/>
          <w:sz w:val="20"/>
          <w:szCs w:val="20"/>
        </w:rPr>
        <w:t>m</w:t>
      </w:r>
      <w:r w:rsidR="005650DE">
        <w:rPr>
          <w:rFonts w:cs="Arial"/>
          <w:color w:val="auto"/>
          <w:sz w:val="20"/>
          <w:szCs w:val="20"/>
        </w:rPr>
        <w:t xml:space="preserve"> komuni</w:t>
      </w:r>
      <w:r w:rsidR="001F2B99">
        <w:rPr>
          <w:rFonts w:cs="Arial"/>
          <w:color w:val="auto"/>
          <w:sz w:val="20"/>
          <w:szCs w:val="20"/>
        </w:rPr>
        <w:t>c</w:t>
      </w:r>
      <w:r w:rsidR="005650DE">
        <w:rPr>
          <w:rFonts w:cs="Arial"/>
          <w:color w:val="auto"/>
          <w:sz w:val="20"/>
          <w:szCs w:val="20"/>
        </w:rPr>
        <w:t>i</w:t>
      </w:r>
      <w:r w:rsidR="001F2B99">
        <w:rPr>
          <w:rFonts w:cs="Arial"/>
          <w:color w:val="auto"/>
          <w:sz w:val="20"/>
          <w:szCs w:val="20"/>
        </w:rPr>
        <w:t>ran</w:t>
      </w:r>
      <w:r w:rsidR="005650DE">
        <w:rPr>
          <w:rFonts w:cs="Arial"/>
          <w:color w:val="auto"/>
          <w:sz w:val="20"/>
          <w:szCs w:val="20"/>
        </w:rPr>
        <w:t>j</w:t>
      </w:r>
      <w:r w:rsidR="00376363">
        <w:rPr>
          <w:rFonts w:cs="Arial"/>
          <w:color w:val="auto"/>
          <w:sz w:val="20"/>
          <w:szCs w:val="20"/>
        </w:rPr>
        <w:t>u</w:t>
      </w:r>
      <w:r w:rsidR="005650DE">
        <w:rPr>
          <w:rFonts w:cs="Arial"/>
          <w:color w:val="auto"/>
          <w:sz w:val="20"/>
          <w:szCs w:val="20"/>
        </w:rPr>
        <w:t xml:space="preserve"> policistov z občani</w:t>
      </w:r>
      <w:r w:rsidR="003A106D" w:rsidRPr="00A64104">
        <w:rPr>
          <w:rFonts w:cs="Arial"/>
          <w:color w:val="auto"/>
          <w:sz w:val="20"/>
          <w:szCs w:val="20"/>
        </w:rPr>
        <w:t xml:space="preserve">. </w:t>
      </w:r>
      <w:r w:rsidR="00376363">
        <w:rPr>
          <w:rFonts w:cs="Arial"/>
          <w:color w:val="auto"/>
          <w:sz w:val="20"/>
          <w:szCs w:val="20"/>
        </w:rPr>
        <w:t>Po številu so s</w:t>
      </w:r>
      <w:r w:rsidR="00CB22AC" w:rsidRPr="00A64104">
        <w:rPr>
          <w:rFonts w:cs="Arial"/>
          <w:color w:val="auto"/>
          <w:sz w:val="20"/>
          <w:szCs w:val="20"/>
        </w:rPr>
        <w:t>ledi</w:t>
      </w:r>
      <w:r w:rsidR="00376363">
        <w:rPr>
          <w:rFonts w:cs="Arial"/>
          <w:color w:val="auto"/>
          <w:sz w:val="20"/>
          <w:szCs w:val="20"/>
        </w:rPr>
        <w:t xml:space="preserve">li </w:t>
      </w:r>
      <w:r w:rsidR="003F65F5">
        <w:rPr>
          <w:rFonts w:cs="Arial"/>
          <w:color w:val="auto"/>
          <w:sz w:val="20"/>
          <w:szCs w:val="20"/>
        </w:rPr>
        <w:t xml:space="preserve">očitki glede domnevnega </w:t>
      </w:r>
      <w:proofErr w:type="spellStart"/>
      <w:r w:rsidR="00CB22AC" w:rsidRPr="00A64104">
        <w:rPr>
          <w:rFonts w:cs="Arial"/>
          <w:color w:val="auto"/>
          <w:sz w:val="20"/>
          <w:szCs w:val="20"/>
        </w:rPr>
        <w:t>neukrepanj</w:t>
      </w:r>
      <w:r w:rsidR="003F65F5">
        <w:rPr>
          <w:rFonts w:cs="Arial"/>
          <w:color w:val="auto"/>
          <w:sz w:val="20"/>
          <w:szCs w:val="20"/>
        </w:rPr>
        <w:t>a</w:t>
      </w:r>
      <w:proofErr w:type="spellEnd"/>
      <w:r w:rsidR="00CB22AC" w:rsidRPr="00A64104">
        <w:rPr>
          <w:rFonts w:cs="Arial"/>
          <w:color w:val="auto"/>
          <w:sz w:val="20"/>
          <w:szCs w:val="20"/>
        </w:rPr>
        <w:t xml:space="preserve"> policistov</w:t>
      </w:r>
      <w:r w:rsidR="001F2B99">
        <w:rPr>
          <w:rFonts w:cs="Arial"/>
          <w:color w:val="auto"/>
          <w:sz w:val="20"/>
          <w:szCs w:val="20"/>
        </w:rPr>
        <w:t xml:space="preserve"> s</w:t>
      </w:r>
      <w:r w:rsidR="00CB22AC" w:rsidRPr="00A64104">
        <w:rPr>
          <w:rFonts w:cs="Arial"/>
          <w:color w:val="auto"/>
          <w:sz w:val="20"/>
          <w:szCs w:val="20"/>
        </w:rPr>
        <w:t xml:space="preserve"> </w:t>
      </w:r>
      <w:r w:rsidR="00BE4779">
        <w:rPr>
          <w:rFonts w:cs="Arial"/>
          <w:color w:val="auto"/>
          <w:sz w:val="20"/>
          <w:szCs w:val="20"/>
        </w:rPr>
        <w:t>141</w:t>
      </w:r>
      <w:r w:rsidR="001F2B99">
        <w:rPr>
          <w:rFonts w:cs="Arial"/>
          <w:color w:val="auto"/>
          <w:sz w:val="20"/>
          <w:szCs w:val="20"/>
        </w:rPr>
        <w:t xml:space="preserve"> pritožbami</w:t>
      </w:r>
      <w:r w:rsidR="00CB22AC" w:rsidRPr="00A64104">
        <w:rPr>
          <w:rFonts w:cs="Arial"/>
          <w:color w:val="auto"/>
          <w:sz w:val="20"/>
          <w:szCs w:val="20"/>
        </w:rPr>
        <w:t xml:space="preserve"> (</w:t>
      </w:r>
      <w:r w:rsidR="00BE4779">
        <w:rPr>
          <w:rFonts w:cs="Arial"/>
          <w:color w:val="auto"/>
          <w:sz w:val="20"/>
          <w:szCs w:val="20"/>
        </w:rPr>
        <w:t>188</w:t>
      </w:r>
      <w:r w:rsidR="00CB22AC" w:rsidRPr="00A64104">
        <w:rPr>
          <w:rFonts w:cs="Arial"/>
          <w:color w:val="auto"/>
          <w:sz w:val="20"/>
          <w:szCs w:val="20"/>
        </w:rPr>
        <w:t xml:space="preserve">), </w:t>
      </w:r>
      <w:r w:rsidR="00B0450E">
        <w:rPr>
          <w:rFonts w:cs="Arial"/>
          <w:color w:val="auto"/>
          <w:sz w:val="20"/>
          <w:szCs w:val="20"/>
        </w:rPr>
        <w:t>glede domnevne</w:t>
      </w:r>
      <w:r w:rsidR="001F2B99">
        <w:rPr>
          <w:rFonts w:cs="Arial"/>
          <w:color w:val="auto"/>
          <w:sz w:val="20"/>
          <w:szCs w:val="20"/>
        </w:rPr>
        <w:t xml:space="preserve"> </w:t>
      </w:r>
      <w:r w:rsidR="003F65F5">
        <w:rPr>
          <w:rFonts w:cs="Arial"/>
          <w:color w:val="auto"/>
          <w:sz w:val="20"/>
          <w:szCs w:val="20"/>
        </w:rPr>
        <w:t>prekoračit</w:t>
      </w:r>
      <w:r w:rsidR="00F255B8" w:rsidRPr="00A64104">
        <w:rPr>
          <w:rFonts w:cs="Arial"/>
          <w:color w:val="auto"/>
          <w:sz w:val="20"/>
          <w:szCs w:val="20"/>
        </w:rPr>
        <w:t>v</w:t>
      </w:r>
      <w:r w:rsidR="003F65F5">
        <w:rPr>
          <w:rFonts w:cs="Arial"/>
          <w:color w:val="auto"/>
          <w:sz w:val="20"/>
          <w:szCs w:val="20"/>
        </w:rPr>
        <w:t>e</w:t>
      </w:r>
      <w:r w:rsidR="00F255B8" w:rsidRPr="00A64104">
        <w:rPr>
          <w:rFonts w:cs="Arial"/>
          <w:color w:val="auto"/>
          <w:sz w:val="20"/>
          <w:szCs w:val="20"/>
        </w:rPr>
        <w:t xml:space="preserve"> oziroma</w:t>
      </w:r>
      <w:r w:rsidR="00CB22AC" w:rsidRPr="00A64104">
        <w:rPr>
          <w:rFonts w:cs="Arial"/>
          <w:color w:val="auto"/>
          <w:sz w:val="20"/>
          <w:szCs w:val="20"/>
        </w:rPr>
        <w:t xml:space="preserve"> neupravičen</w:t>
      </w:r>
      <w:r w:rsidR="003F65F5">
        <w:rPr>
          <w:rFonts w:cs="Arial"/>
          <w:color w:val="auto"/>
          <w:sz w:val="20"/>
          <w:szCs w:val="20"/>
        </w:rPr>
        <w:t>e</w:t>
      </w:r>
      <w:r w:rsidR="00CB22AC" w:rsidRPr="00A64104">
        <w:rPr>
          <w:rFonts w:cs="Arial"/>
          <w:color w:val="auto"/>
          <w:sz w:val="20"/>
          <w:szCs w:val="20"/>
        </w:rPr>
        <w:t xml:space="preserve"> ali nesorazmern</w:t>
      </w:r>
      <w:r w:rsidR="003F65F5">
        <w:rPr>
          <w:rFonts w:cs="Arial"/>
          <w:color w:val="auto"/>
          <w:sz w:val="20"/>
          <w:szCs w:val="20"/>
        </w:rPr>
        <w:t>e</w:t>
      </w:r>
      <w:r w:rsidR="00CB22AC" w:rsidRPr="00A64104">
        <w:rPr>
          <w:rFonts w:cs="Arial"/>
          <w:color w:val="auto"/>
          <w:sz w:val="20"/>
          <w:szCs w:val="20"/>
        </w:rPr>
        <w:t xml:space="preserve"> uporab</w:t>
      </w:r>
      <w:r w:rsidR="00B0450E">
        <w:rPr>
          <w:rFonts w:cs="Arial"/>
          <w:color w:val="auto"/>
          <w:sz w:val="20"/>
          <w:szCs w:val="20"/>
        </w:rPr>
        <w:t>e</w:t>
      </w:r>
      <w:r w:rsidR="00F255B8" w:rsidRPr="00A64104">
        <w:rPr>
          <w:rFonts w:cs="Arial"/>
          <w:color w:val="auto"/>
          <w:sz w:val="20"/>
          <w:szCs w:val="20"/>
        </w:rPr>
        <w:t xml:space="preserve"> različnih policijskih pooblastil </w:t>
      </w:r>
      <w:r w:rsidR="001F2B99">
        <w:rPr>
          <w:rFonts w:cs="Arial"/>
          <w:color w:val="auto"/>
          <w:sz w:val="20"/>
          <w:szCs w:val="20"/>
        </w:rPr>
        <w:t xml:space="preserve">s </w:t>
      </w:r>
      <w:r w:rsidR="00BE4779">
        <w:rPr>
          <w:rFonts w:cs="Arial"/>
          <w:color w:val="auto"/>
          <w:sz w:val="20"/>
          <w:szCs w:val="20"/>
        </w:rPr>
        <w:t>159</w:t>
      </w:r>
      <w:r w:rsidR="001F2B99">
        <w:rPr>
          <w:rFonts w:cs="Arial"/>
          <w:color w:val="auto"/>
          <w:sz w:val="20"/>
          <w:szCs w:val="20"/>
        </w:rPr>
        <w:t xml:space="preserve"> pritožbami</w:t>
      </w:r>
      <w:r w:rsidR="00CB22AC" w:rsidRPr="00A64104">
        <w:rPr>
          <w:rFonts w:cs="Arial"/>
          <w:color w:val="auto"/>
          <w:sz w:val="20"/>
          <w:szCs w:val="20"/>
        </w:rPr>
        <w:t xml:space="preserve"> (</w:t>
      </w:r>
      <w:r w:rsidR="00E60D5C" w:rsidRPr="00E60D5C">
        <w:rPr>
          <w:rFonts w:cs="Arial"/>
          <w:color w:val="auto"/>
          <w:sz w:val="20"/>
          <w:szCs w:val="20"/>
        </w:rPr>
        <w:t>187</w:t>
      </w:r>
      <w:r w:rsidR="00CB22AC" w:rsidRPr="00A64104">
        <w:rPr>
          <w:rFonts w:cs="Arial"/>
          <w:color w:val="auto"/>
          <w:sz w:val="20"/>
          <w:szCs w:val="20"/>
        </w:rPr>
        <w:t xml:space="preserve">) </w:t>
      </w:r>
      <w:r w:rsidR="001D7264" w:rsidRPr="00A64104">
        <w:rPr>
          <w:rFonts w:cs="Arial"/>
          <w:color w:val="auto"/>
          <w:sz w:val="20"/>
          <w:szCs w:val="20"/>
        </w:rPr>
        <w:t>in</w:t>
      </w:r>
      <w:r w:rsidR="00CB22AC" w:rsidRPr="00A64104">
        <w:rPr>
          <w:rFonts w:cs="Arial"/>
          <w:color w:val="auto"/>
          <w:sz w:val="20"/>
          <w:szCs w:val="20"/>
        </w:rPr>
        <w:t xml:space="preserve"> </w:t>
      </w:r>
      <w:r w:rsidR="00B0450E">
        <w:rPr>
          <w:rFonts w:cs="Arial"/>
          <w:color w:val="auto"/>
          <w:sz w:val="20"/>
          <w:szCs w:val="20"/>
        </w:rPr>
        <w:t xml:space="preserve">glede </w:t>
      </w:r>
      <w:r w:rsidR="00CB22AC" w:rsidRPr="00A64104">
        <w:rPr>
          <w:rFonts w:cs="Arial"/>
          <w:color w:val="auto"/>
          <w:sz w:val="20"/>
          <w:szCs w:val="20"/>
        </w:rPr>
        <w:t>domnevno neupravičen</w:t>
      </w:r>
      <w:r w:rsidR="00B0450E">
        <w:rPr>
          <w:rFonts w:cs="Arial"/>
          <w:color w:val="auto"/>
          <w:sz w:val="20"/>
          <w:szCs w:val="20"/>
        </w:rPr>
        <w:t>e</w:t>
      </w:r>
      <w:r w:rsidR="00CB22AC" w:rsidRPr="00A64104">
        <w:rPr>
          <w:rFonts w:cs="Arial"/>
          <w:color w:val="auto"/>
          <w:sz w:val="20"/>
          <w:szCs w:val="20"/>
        </w:rPr>
        <w:t xml:space="preserve"> ali nesorazmern</w:t>
      </w:r>
      <w:r w:rsidR="00B0450E">
        <w:rPr>
          <w:rFonts w:cs="Arial"/>
          <w:color w:val="auto"/>
          <w:sz w:val="20"/>
          <w:szCs w:val="20"/>
        </w:rPr>
        <w:t>e</w:t>
      </w:r>
      <w:r w:rsidR="00CB22AC" w:rsidRPr="00A64104">
        <w:rPr>
          <w:rFonts w:cs="Arial"/>
          <w:color w:val="auto"/>
          <w:sz w:val="20"/>
          <w:szCs w:val="20"/>
        </w:rPr>
        <w:t xml:space="preserve"> uporab</w:t>
      </w:r>
      <w:r w:rsidR="00B0450E">
        <w:rPr>
          <w:rFonts w:cs="Arial"/>
          <w:color w:val="auto"/>
          <w:sz w:val="20"/>
          <w:szCs w:val="20"/>
        </w:rPr>
        <w:t>e</w:t>
      </w:r>
      <w:r w:rsidR="00C321C3" w:rsidRPr="00A64104">
        <w:rPr>
          <w:rFonts w:cs="Arial"/>
          <w:color w:val="auto"/>
          <w:sz w:val="20"/>
          <w:szCs w:val="20"/>
        </w:rPr>
        <w:t xml:space="preserve"> prisiln</w:t>
      </w:r>
      <w:r w:rsidR="00156785" w:rsidRPr="00A64104">
        <w:rPr>
          <w:rFonts w:cs="Arial"/>
          <w:color w:val="auto"/>
          <w:sz w:val="20"/>
          <w:szCs w:val="20"/>
        </w:rPr>
        <w:t xml:space="preserve">ih sredstev </w:t>
      </w:r>
      <w:r w:rsidR="001F2B99">
        <w:rPr>
          <w:rFonts w:cs="Arial"/>
          <w:color w:val="auto"/>
          <w:sz w:val="20"/>
          <w:szCs w:val="20"/>
        </w:rPr>
        <w:t xml:space="preserve">z </w:t>
      </w:r>
      <w:r w:rsidR="00BE4779">
        <w:rPr>
          <w:rFonts w:cs="Arial"/>
          <w:color w:val="auto"/>
          <w:sz w:val="20"/>
          <w:szCs w:val="20"/>
        </w:rPr>
        <w:t>19</w:t>
      </w:r>
      <w:r w:rsidR="001F2B99">
        <w:rPr>
          <w:rFonts w:cs="Arial"/>
          <w:color w:val="auto"/>
          <w:sz w:val="20"/>
          <w:szCs w:val="20"/>
        </w:rPr>
        <w:t xml:space="preserve"> pritožbami</w:t>
      </w:r>
      <w:r w:rsidR="00156785" w:rsidRPr="00A64104">
        <w:rPr>
          <w:rFonts w:cs="Arial"/>
          <w:color w:val="auto"/>
          <w:sz w:val="20"/>
          <w:szCs w:val="20"/>
        </w:rPr>
        <w:t xml:space="preserve"> (</w:t>
      </w:r>
      <w:r w:rsidR="00BE4779">
        <w:rPr>
          <w:rFonts w:cs="Arial"/>
          <w:color w:val="auto"/>
          <w:sz w:val="20"/>
          <w:szCs w:val="20"/>
        </w:rPr>
        <w:t>24</w:t>
      </w:r>
      <w:r w:rsidR="00C321C3" w:rsidRPr="00A64104">
        <w:rPr>
          <w:rFonts w:cs="Arial"/>
          <w:color w:val="auto"/>
          <w:sz w:val="20"/>
          <w:szCs w:val="20"/>
        </w:rPr>
        <w:t>)</w:t>
      </w:r>
      <w:r w:rsidR="003F65F5">
        <w:rPr>
          <w:rFonts w:cs="Arial"/>
          <w:color w:val="auto"/>
          <w:sz w:val="20"/>
          <w:szCs w:val="20"/>
        </w:rPr>
        <w:t>. V vseh primer</w:t>
      </w:r>
      <w:r w:rsidR="001F2B99">
        <w:rPr>
          <w:rFonts w:cs="Arial"/>
          <w:color w:val="auto"/>
          <w:sz w:val="20"/>
          <w:szCs w:val="20"/>
        </w:rPr>
        <w:t>ih</w:t>
      </w:r>
      <w:r w:rsidR="003F65F5">
        <w:rPr>
          <w:rFonts w:cs="Arial"/>
          <w:color w:val="auto"/>
          <w:sz w:val="20"/>
          <w:szCs w:val="20"/>
        </w:rPr>
        <w:t xml:space="preserve"> </w:t>
      </w:r>
      <w:r w:rsidR="001F2B99">
        <w:rPr>
          <w:rFonts w:cs="Arial"/>
          <w:color w:val="auto"/>
          <w:sz w:val="20"/>
          <w:szCs w:val="20"/>
        </w:rPr>
        <w:t xml:space="preserve">je bilo </w:t>
      </w:r>
      <w:r w:rsidR="003F65F5">
        <w:rPr>
          <w:rFonts w:cs="Arial"/>
          <w:color w:val="auto"/>
          <w:sz w:val="20"/>
          <w:szCs w:val="20"/>
        </w:rPr>
        <w:t xml:space="preserve">očitkov </w:t>
      </w:r>
      <w:r w:rsidR="001F2B99">
        <w:rPr>
          <w:rFonts w:cs="Arial"/>
          <w:color w:val="auto"/>
          <w:sz w:val="20"/>
          <w:szCs w:val="20"/>
        </w:rPr>
        <w:t xml:space="preserve">veliko manj kot </w:t>
      </w:r>
      <w:r w:rsidR="003F65F5">
        <w:rPr>
          <w:rFonts w:cs="Arial"/>
          <w:color w:val="auto"/>
          <w:sz w:val="20"/>
          <w:szCs w:val="20"/>
        </w:rPr>
        <w:t>let</w:t>
      </w:r>
      <w:r w:rsidR="00B0450E">
        <w:rPr>
          <w:rFonts w:cs="Arial"/>
          <w:color w:val="auto"/>
          <w:sz w:val="20"/>
          <w:szCs w:val="20"/>
        </w:rPr>
        <w:t>o</w:t>
      </w:r>
      <w:r w:rsidR="001F2B99">
        <w:rPr>
          <w:rFonts w:cs="Arial"/>
          <w:color w:val="auto"/>
          <w:sz w:val="20"/>
          <w:szCs w:val="20"/>
        </w:rPr>
        <w:t xml:space="preserve"> prej</w:t>
      </w:r>
      <w:r w:rsidR="003A106D" w:rsidRPr="00A64104">
        <w:rPr>
          <w:rFonts w:cs="Arial"/>
          <w:color w:val="auto"/>
          <w:sz w:val="20"/>
          <w:szCs w:val="20"/>
        </w:rPr>
        <w:t>.</w:t>
      </w:r>
    </w:p>
    <w:p w14:paraId="36D24A90" w14:textId="77777777" w:rsidR="007C61E6" w:rsidRPr="00A64104" w:rsidRDefault="007C61E6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417E4C7F" w14:textId="245119FB" w:rsidR="004027D5" w:rsidRPr="00D64977" w:rsidRDefault="00F61DAD" w:rsidP="00D64977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41" w:name="_Toc226545456"/>
      <w:r w:rsidRPr="00D64977">
        <w:rPr>
          <w:rFonts w:cs="Arial"/>
          <w:b w:val="0"/>
          <w:i/>
          <w:color w:val="auto"/>
          <w:sz w:val="16"/>
          <w:szCs w:val="16"/>
        </w:rPr>
        <w:t xml:space="preserve">Graf </w:t>
      </w:r>
      <w:r w:rsidRPr="00D64977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Pr="00D64977">
        <w:rPr>
          <w:rFonts w:cs="Arial"/>
          <w:b w:val="0"/>
          <w:i/>
          <w:color w:val="auto"/>
          <w:sz w:val="16"/>
          <w:szCs w:val="16"/>
        </w:rPr>
        <w:instrText xml:space="preserve"> SEQ Graf \* ARABIC </w:instrText>
      </w:r>
      <w:r w:rsidRPr="00D64977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4</w:t>
      </w:r>
      <w:r w:rsidRPr="00D64977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Pr="00D64977">
        <w:rPr>
          <w:rFonts w:cs="Arial"/>
          <w:b w:val="0"/>
          <w:i/>
          <w:color w:val="auto"/>
          <w:sz w:val="16"/>
          <w:szCs w:val="16"/>
        </w:rPr>
        <w:t>: Rešene pritožbe po pritožbenih razlogih</w:t>
      </w:r>
      <w:bookmarkEnd w:id="41"/>
    </w:p>
    <w:tbl>
      <w:tblPr>
        <w:tblStyle w:val="Tabelabarvnamrea6poudarek5"/>
        <w:tblpPr w:leftFromText="141" w:rightFromText="141" w:vertAnchor="text" w:horzAnchor="margin" w:tblpY="-76"/>
        <w:tblW w:w="5000" w:type="pct"/>
        <w:tblLook w:val="00A0" w:firstRow="1" w:lastRow="0" w:firstColumn="1" w:lastColumn="0" w:noHBand="0" w:noVBand="0"/>
        <w:tblCaption w:val="Rešene pritožbe po pritožbenih razlogih"/>
      </w:tblPr>
      <w:tblGrid>
        <w:gridCol w:w="2234"/>
        <w:gridCol w:w="676"/>
        <w:gridCol w:w="676"/>
        <w:gridCol w:w="962"/>
        <w:gridCol w:w="962"/>
        <w:gridCol w:w="1295"/>
        <w:gridCol w:w="1295"/>
        <w:gridCol w:w="764"/>
        <w:gridCol w:w="764"/>
      </w:tblGrid>
      <w:tr w:rsidR="00F61DAD" w:rsidRPr="00A64104" w14:paraId="2926C59B" w14:textId="77777777" w:rsidTr="00F6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right w:val="single" w:sz="18" w:space="0" w:color="8EAADB" w:themeColor="accent5" w:themeTint="99"/>
            </w:tcBorders>
            <w:shd w:val="clear" w:color="auto" w:fill="auto"/>
          </w:tcPr>
          <w:p w14:paraId="4FB6979F" w14:textId="77777777" w:rsidR="00F61DAD" w:rsidRPr="00A64104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2AE383CF" w14:textId="77777777" w:rsidR="00F61DAD" w:rsidRPr="00A64104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754455E4" w14:textId="77777777" w:rsidR="00F61DAD" w:rsidRPr="00A64104" w:rsidRDefault="00F61DAD" w:rsidP="00F61DAD">
            <w:pPr>
              <w:spacing w:before="120" w:after="120" w:line="260" w:lineRule="exact"/>
              <w:ind w:firstLine="708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2F5496" w:themeColor="accent5" w:themeShade="BF"/>
              <w:left w:val="single" w:sz="18" w:space="0" w:color="8EAADB" w:themeColor="accent5" w:themeTint="99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59A006C9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proofErr w:type="spellStart"/>
            <w:r w:rsidRPr="003062CB">
              <w:rPr>
                <w:rFonts w:cs="Arial"/>
                <w:color w:val="auto"/>
                <w:sz w:val="18"/>
                <w:szCs w:val="20"/>
              </w:rPr>
              <w:t>Neukrepanje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6B3129B4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Uporaba pooblastil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5819D2AE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Uporaba prisilnih sredstev</w:t>
            </w:r>
          </w:p>
        </w:tc>
        <w:tc>
          <w:tcPr>
            <w:tcW w:w="0" w:type="auto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8EAADB" w:themeFill="accent5" w:themeFillTint="99"/>
            <w:vAlign w:val="center"/>
          </w:tcPr>
          <w:p w14:paraId="71B43373" w14:textId="399037FA" w:rsidR="00F61DAD" w:rsidRPr="003062CB" w:rsidRDefault="00F61DAD" w:rsidP="001F2B99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Komuni</w:t>
            </w:r>
            <w:r w:rsidR="001F2B99">
              <w:rPr>
                <w:rFonts w:cs="Arial"/>
                <w:color w:val="auto"/>
                <w:sz w:val="18"/>
                <w:szCs w:val="20"/>
              </w:rPr>
              <w:t>cir</w:t>
            </w:r>
            <w:r w:rsidRPr="003062CB">
              <w:rPr>
                <w:rFonts w:cs="Arial"/>
                <w:color w:val="auto"/>
                <w:sz w:val="18"/>
                <w:szCs w:val="20"/>
              </w:rPr>
              <w:t>a</w:t>
            </w:r>
            <w:r w:rsidR="001F2B99">
              <w:rPr>
                <w:rFonts w:cs="Arial"/>
                <w:color w:val="auto"/>
                <w:sz w:val="18"/>
                <w:szCs w:val="20"/>
              </w:rPr>
              <w:t>n</w:t>
            </w:r>
            <w:r w:rsidRPr="003062CB">
              <w:rPr>
                <w:rFonts w:cs="Arial"/>
                <w:color w:val="auto"/>
                <w:sz w:val="18"/>
                <w:szCs w:val="20"/>
              </w:rPr>
              <w:t>j</w:t>
            </w:r>
            <w:r w:rsidR="001F2B99">
              <w:rPr>
                <w:rFonts w:cs="Arial"/>
                <w:color w:val="auto"/>
                <w:sz w:val="18"/>
                <w:szCs w:val="20"/>
              </w:rPr>
              <w:t>e</w:t>
            </w:r>
          </w:p>
        </w:tc>
      </w:tr>
      <w:tr w:rsidR="00F61DAD" w:rsidRPr="00A64104" w14:paraId="5E6248F3" w14:textId="77777777" w:rsidTr="00F6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2F5496" w:themeColor="accent5" w:themeShade="BF"/>
              <w:right w:val="single" w:sz="18" w:space="0" w:color="8EAADB" w:themeColor="accent5" w:themeTint="99"/>
            </w:tcBorders>
            <w:shd w:val="clear" w:color="auto" w:fill="auto"/>
          </w:tcPr>
          <w:p w14:paraId="4F77847A" w14:textId="77777777" w:rsidR="00F61DAD" w:rsidRPr="00A64104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2F5496" w:themeColor="accent5" w:themeShade="BF"/>
              <w:left w:val="single" w:sz="18" w:space="0" w:color="8EAADB" w:themeColor="accent5" w:themeTint="99"/>
            </w:tcBorders>
            <w:shd w:val="clear" w:color="auto" w:fill="auto"/>
            <w:vAlign w:val="center"/>
          </w:tcPr>
          <w:p w14:paraId="37222CDD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 w:val="0"/>
                <w:color w:val="auto"/>
                <w:sz w:val="18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351FED62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2025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14:paraId="24E28CF0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 w:val="0"/>
                <w:color w:val="auto"/>
                <w:sz w:val="18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22459FD7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2025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14:paraId="6411CDF9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 w:val="0"/>
                <w:color w:val="auto"/>
                <w:sz w:val="18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1A17C59E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2025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14:paraId="1D04F10D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b w:val="0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 w:val="0"/>
                <w:color w:val="auto"/>
                <w:sz w:val="18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9E2F3" w:themeFill="accent5" w:themeFillTint="33"/>
            <w:vAlign w:val="center"/>
          </w:tcPr>
          <w:p w14:paraId="61A05178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2025</w:t>
            </w:r>
          </w:p>
        </w:tc>
      </w:tr>
      <w:tr w:rsidR="00F61DAD" w:rsidRPr="00A64104" w14:paraId="7560E6A4" w14:textId="77777777" w:rsidTr="00F6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18" w:space="0" w:color="8EAADB" w:themeColor="accent5" w:themeTint="99"/>
            </w:tcBorders>
            <w:shd w:val="clear" w:color="auto" w:fill="8EAADB" w:themeFill="accent5" w:themeFillTint="99"/>
            <w:vAlign w:val="center"/>
          </w:tcPr>
          <w:p w14:paraId="7B9582BE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Cs w:val="0"/>
                <w:color w:val="auto"/>
                <w:sz w:val="18"/>
                <w:szCs w:val="20"/>
              </w:rPr>
              <w:t>Skupaj</w:t>
            </w:r>
            <w:r w:rsidRPr="003062CB">
              <w:rPr>
                <w:rFonts w:cs="Arial"/>
                <w:color w:val="auto"/>
                <w:sz w:val="18"/>
                <w:szCs w:val="20"/>
              </w:rPr>
              <w:t xml:space="preserve"> rešenih pritožb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18" w:space="0" w:color="8EAADB" w:themeColor="accent5" w:themeTint="99"/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14:paraId="31C5A584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188</w:t>
            </w:r>
          </w:p>
        </w:tc>
        <w:tc>
          <w:tcPr>
            <w:tcW w:w="0" w:type="auto"/>
            <w:tcBorders>
              <w:bottom w:val="single" w:sz="4" w:space="0" w:color="2F5496" w:themeColor="accent5" w:themeShade="BF"/>
            </w:tcBorders>
            <w:vAlign w:val="center"/>
          </w:tcPr>
          <w:p w14:paraId="066B816A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/>
                <w:color w:val="auto"/>
                <w:sz w:val="18"/>
                <w:szCs w:val="20"/>
              </w:rPr>
              <w:t>141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14:paraId="6550656B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187</w:t>
            </w:r>
          </w:p>
        </w:tc>
        <w:tc>
          <w:tcPr>
            <w:tcW w:w="0" w:type="auto"/>
            <w:tcBorders>
              <w:bottom w:val="single" w:sz="4" w:space="0" w:color="2F5496" w:themeColor="accent5" w:themeShade="BF"/>
            </w:tcBorders>
            <w:vAlign w:val="center"/>
          </w:tcPr>
          <w:p w14:paraId="584FB6A0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/>
                <w:color w:val="auto"/>
                <w:sz w:val="18"/>
                <w:szCs w:val="20"/>
              </w:rPr>
              <w:t>159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14:paraId="051E0287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sz="4" w:space="0" w:color="2F5496" w:themeColor="accent5" w:themeShade="BF"/>
            </w:tcBorders>
            <w:vAlign w:val="center"/>
          </w:tcPr>
          <w:p w14:paraId="6B53A5D2" w14:textId="77777777" w:rsidR="00F61DAD" w:rsidRPr="003062CB" w:rsidRDefault="00F61DAD" w:rsidP="00F61DAD">
            <w:pPr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/>
                <w:color w:val="auto"/>
                <w:sz w:val="18"/>
                <w:szCs w:val="20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2F5496" w:themeColor="accent5" w:themeShade="BF"/>
            </w:tcBorders>
            <w:shd w:val="clear" w:color="auto" w:fill="auto"/>
            <w:vAlign w:val="center"/>
          </w:tcPr>
          <w:p w14:paraId="030D4CA6" w14:textId="77777777" w:rsidR="00F61DAD" w:rsidRPr="003062CB" w:rsidRDefault="00F61DAD" w:rsidP="00F61DAD">
            <w:pPr>
              <w:spacing w:before="120" w:after="120" w:line="260" w:lineRule="exact"/>
              <w:jc w:val="center"/>
              <w:rPr>
                <w:rFonts w:cs="Arial"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color w:val="auto"/>
                <w:sz w:val="18"/>
                <w:szCs w:val="20"/>
              </w:rPr>
              <w:t>192</w:t>
            </w:r>
          </w:p>
        </w:tc>
        <w:tc>
          <w:tcPr>
            <w:tcW w:w="0" w:type="auto"/>
            <w:tcBorders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14:paraId="30422A63" w14:textId="77777777" w:rsidR="00F61DAD" w:rsidRPr="003062CB" w:rsidRDefault="00F61DAD" w:rsidP="00F61DAD">
            <w:pPr>
              <w:keepNext/>
              <w:spacing w:before="120" w:after="12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20"/>
              </w:rPr>
            </w:pPr>
            <w:r w:rsidRPr="003062CB">
              <w:rPr>
                <w:rFonts w:cs="Arial"/>
                <w:b/>
                <w:color w:val="auto"/>
                <w:sz w:val="18"/>
                <w:szCs w:val="20"/>
              </w:rPr>
              <w:t>182</w:t>
            </w:r>
          </w:p>
        </w:tc>
      </w:tr>
    </w:tbl>
    <w:p w14:paraId="57C8F14A" w14:textId="411E2612" w:rsidR="00F61DAD" w:rsidRPr="00A64104" w:rsidRDefault="00F61DAD" w:rsidP="00F61DAD">
      <w:pPr>
        <w:pStyle w:val="Graf1"/>
      </w:pPr>
    </w:p>
    <w:p w14:paraId="6E496CC6" w14:textId="26E4C8B4" w:rsidR="00C921EC" w:rsidRDefault="00F61DAD" w:rsidP="00101A56">
      <w:pPr>
        <w:spacing w:line="260" w:lineRule="exact"/>
        <w:rPr>
          <w:rFonts w:cs="Arial"/>
          <w:color w:val="auto"/>
          <w:sz w:val="20"/>
          <w:szCs w:val="20"/>
        </w:rPr>
      </w:pPr>
      <w:r w:rsidRPr="00CB16B9">
        <w:rPr>
          <w:rStyle w:val="Naslov1Znak"/>
          <w:noProof/>
          <w:color w:val="auto"/>
        </w:rPr>
        <w:drawing>
          <wp:anchor distT="0" distB="0" distL="114300" distR="114300" simplePos="0" relativeHeight="251656192" behindDoc="0" locked="0" layoutInCell="1" allowOverlap="1" wp14:anchorId="24E02361" wp14:editId="4F59D5DC">
            <wp:simplePos x="0" y="0"/>
            <wp:positionH relativeFrom="margin">
              <wp:posOffset>119380</wp:posOffset>
            </wp:positionH>
            <wp:positionV relativeFrom="margin">
              <wp:posOffset>630555</wp:posOffset>
            </wp:positionV>
            <wp:extent cx="6114415" cy="3625215"/>
            <wp:effectExtent l="0" t="0" r="635" b="13335"/>
            <wp:wrapTopAndBottom/>
            <wp:docPr id="1" name="Grafikon 1" title="Število vloženih pritožb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04F" w:rsidRPr="00D8504F">
        <w:rPr>
          <w:rFonts w:cs="Arial"/>
          <w:color w:val="auto"/>
          <w:sz w:val="20"/>
          <w:szCs w:val="20"/>
        </w:rPr>
        <w:t xml:space="preserve">Po številu </w:t>
      </w:r>
      <w:r w:rsidR="00530FFC" w:rsidRPr="00D8504F">
        <w:rPr>
          <w:rFonts w:cs="Arial"/>
          <w:color w:val="auto"/>
          <w:sz w:val="20"/>
          <w:szCs w:val="20"/>
        </w:rPr>
        <w:t>pritožb</w:t>
      </w:r>
      <w:r w:rsidR="00530FFC">
        <w:rPr>
          <w:rFonts w:cs="Arial"/>
          <w:color w:val="auto"/>
          <w:sz w:val="20"/>
          <w:szCs w:val="20"/>
        </w:rPr>
        <w:t>,</w:t>
      </w:r>
      <w:r w:rsidR="00530FFC" w:rsidRPr="00D8504F">
        <w:rPr>
          <w:rFonts w:cs="Arial"/>
          <w:color w:val="auto"/>
          <w:sz w:val="20"/>
          <w:szCs w:val="20"/>
        </w:rPr>
        <w:t xml:space="preserve"> </w:t>
      </w:r>
      <w:r w:rsidR="00D8504F" w:rsidRPr="00D8504F">
        <w:rPr>
          <w:rFonts w:cs="Arial"/>
          <w:color w:val="auto"/>
          <w:sz w:val="20"/>
          <w:szCs w:val="20"/>
        </w:rPr>
        <w:t xml:space="preserve">vloženih </w:t>
      </w:r>
      <w:r w:rsidR="00530FFC">
        <w:rPr>
          <w:rFonts w:cs="Arial"/>
          <w:color w:val="auto"/>
          <w:sz w:val="20"/>
          <w:szCs w:val="20"/>
        </w:rPr>
        <w:t>na</w:t>
      </w:r>
      <w:r w:rsidR="00D8504F" w:rsidRPr="00D8504F">
        <w:rPr>
          <w:rFonts w:cs="Arial"/>
          <w:color w:val="auto"/>
          <w:sz w:val="20"/>
          <w:szCs w:val="20"/>
        </w:rPr>
        <w:t xml:space="preserve"> posameznih policijskih upravah</w:t>
      </w:r>
      <w:r w:rsidR="00530FFC">
        <w:rPr>
          <w:rFonts w:cs="Arial"/>
          <w:color w:val="auto"/>
          <w:sz w:val="20"/>
          <w:szCs w:val="20"/>
        </w:rPr>
        <w:t>, jih</w:t>
      </w:r>
      <w:r w:rsidR="00D8504F" w:rsidRPr="00D8504F">
        <w:rPr>
          <w:rFonts w:cs="Arial"/>
          <w:color w:val="auto"/>
          <w:sz w:val="20"/>
          <w:szCs w:val="20"/>
        </w:rPr>
        <w:t xml:space="preserve"> je bilo največ na PU Ljubljana, najmanj pa na PU Nova Gorica</w:t>
      </w:r>
      <w:r w:rsidR="001F2B99">
        <w:rPr>
          <w:rFonts w:cs="Arial"/>
          <w:color w:val="auto"/>
          <w:sz w:val="20"/>
          <w:szCs w:val="20"/>
        </w:rPr>
        <w:t>.</w:t>
      </w:r>
      <w:r w:rsidR="00D64977">
        <w:rPr>
          <w:rStyle w:val="Sprotnaopomba-sklic"/>
          <w:rFonts w:cs="Arial"/>
          <w:color w:val="auto"/>
          <w:sz w:val="20"/>
          <w:szCs w:val="20"/>
        </w:rPr>
        <w:footnoteReference w:id="4"/>
      </w:r>
    </w:p>
    <w:p w14:paraId="11DECBF6" w14:textId="04A26FC7" w:rsidR="00C321C3" w:rsidRPr="00A64104" w:rsidRDefault="00D64977" w:rsidP="00193B8D">
      <w:pPr>
        <w:pStyle w:val="Naslov1"/>
        <w:rPr>
          <w:rStyle w:val="Naslov1Znak"/>
          <w:b/>
          <w:bCs/>
          <w:caps/>
          <w:color w:val="auto"/>
        </w:rPr>
      </w:pPr>
      <w:bookmarkStart w:id="42" w:name="_Toc30596559"/>
      <w:bookmarkStart w:id="43" w:name="_Toc31114772"/>
      <w:bookmarkStart w:id="44" w:name="_Toc31185681"/>
      <w:bookmarkStart w:id="45" w:name="_Toc31187391"/>
      <w:bookmarkStart w:id="46" w:name="_Toc31187415"/>
      <w:bookmarkStart w:id="47" w:name="_Toc226709594"/>
      <w:r>
        <w:rPr>
          <w:rStyle w:val="Naslov1Znak"/>
          <w:b/>
          <w:bCs/>
          <w:caps/>
          <w:color w:val="auto"/>
        </w:rPr>
        <w:t>R</w:t>
      </w:r>
      <w:r w:rsidR="00C321C3" w:rsidRPr="00A64104">
        <w:rPr>
          <w:rStyle w:val="Naslov1Znak"/>
          <w:b/>
          <w:bCs/>
          <w:caps/>
          <w:color w:val="auto"/>
        </w:rPr>
        <w:t>e</w:t>
      </w:r>
      <w:r w:rsidR="005C514D" w:rsidRPr="00A64104">
        <w:rPr>
          <w:rStyle w:val="Naslov1Znak"/>
          <w:b/>
          <w:bCs/>
          <w:caps/>
          <w:color w:val="auto"/>
        </w:rPr>
        <w:t>Š</w:t>
      </w:r>
      <w:r w:rsidR="00CB22AC" w:rsidRPr="00A64104">
        <w:rPr>
          <w:rStyle w:val="Naslov1Znak"/>
          <w:b/>
          <w:bCs/>
          <w:caps/>
          <w:color w:val="auto"/>
        </w:rPr>
        <w:t>evanje pritoŽ</w:t>
      </w:r>
      <w:r w:rsidR="00C321C3" w:rsidRPr="00A64104">
        <w:rPr>
          <w:rStyle w:val="Naslov1Znak"/>
          <w:b/>
          <w:bCs/>
          <w:caps/>
          <w:color w:val="auto"/>
        </w:rPr>
        <w:t xml:space="preserve">b </w:t>
      </w:r>
      <w:bookmarkEnd w:id="42"/>
      <w:bookmarkEnd w:id="43"/>
      <w:bookmarkEnd w:id="44"/>
      <w:bookmarkEnd w:id="45"/>
      <w:bookmarkEnd w:id="46"/>
      <w:r w:rsidR="00D27D62" w:rsidRPr="00A64104">
        <w:rPr>
          <w:rStyle w:val="Naslov1Znak"/>
          <w:b/>
          <w:bCs/>
          <w:caps/>
          <w:color w:val="auto"/>
        </w:rPr>
        <w:t>v pomiritvenem postopku</w:t>
      </w:r>
      <w:bookmarkEnd w:id="47"/>
    </w:p>
    <w:p w14:paraId="2B4362BA" w14:textId="31F47456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Reševanje spor</w:t>
      </w:r>
      <w:r w:rsidR="00CB22AC" w:rsidRPr="00A64104">
        <w:rPr>
          <w:rFonts w:cs="Arial"/>
          <w:color w:val="auto"/>
          <w:sz w:val="20"/>
          <w:szCs w:val="20"/>
        </w:rPr>
        <w:t>a (pritožbe) se primarno obravnava</w:t>
      </w:r>
      <w:r w:rsidRPr="00A64104">
        <w:rPr>
          <w:rFonts w:cs="Arial"/>
          <w:color w:val="auto"/>
          <w:sz w:val="20"/>
          <w:szCs w:val="20"/>
        </w:rPr>
        <w:t xml:space="preserve"> tam, kjer je spor, nepravilnost ali nestrokovnost (nezakonitost) nastala, torej na policijski enoti, kjer dela policist, zoper katerega je bila pritožba vložena. Vodja policijske enote najprej preveri vsa dejstva v zvezi s pritožbo. Preveri tudi, </w:t>
      </w:r>
      <w:r w:rsidR="009B5E27" w:rsidRPr="00A64104">
        <w:rPr>
          <w:rFonts w:cs="Arial"/>
          <w:color w:val="auto"/>
          <w:sz w:val="20"/>
          <w:szCs w:val="20"/>
        </w:rPr>
        <w:t xml:space="preserve">ali </w:t>
      </w:r>
      <w:r w:rsidRPr="00A64104">
        <w:rPr>
          <w:rFonts w:cs="Arial"/>
          <w:color w:val="auto"/>
          <w:sz w:val="20"/>
          <w:szCs w:val="20"/>
        </w:rPr>
        <w:t xml:space="preserve">je bilo ravnanje policista zakonito, strokovno in etično, torej </w:t>
      </w:r>
      <w:r w:rsidR="00023F0E" w:rsidRPr="00A64104">
        <w:rPr>
          <w:rFonts w:cs="Arial"/>
          <w:color w:val="auto"/>
          <w:sz w:val="20"/>
          <w:szCs w:val="20"/>
        </w:rPr>
        <w:t xml:space="preserve">v </w:t>
      </w:r>
      <w:r w:rsidRPr="00A64104">
        <w:rPr>
          <w:rFonts w:cs="Arial"/>
          <w:color w:val="auto"/>
          <w:sz w:val="20"/>
          <w:szCs w:val="20"/>
        </w:rPr>
        <w:t>sklad</w:t>
      </w:r>
      <w:r w:rsidR="00023F0E" w:rsidRPr="00A64104">
        <w:rPr>
          <w:rFonts w:cs="Arial"/>
          <w:color w:val="auto"/>
          <w:sz w:val="20"/>
          <w:szCs w:val="20"/>
        </w:rPr>
        <w:t>u</w:t>
      </w:r>
      <w:r w:rsidRPr="00A64104">
        <w:rPr>
          <w:rFonts w:cs="Arial"/>
          <w:color w:val="auto"/>
          <w:sz w:val="20"/>
          <w:szCs w:val="20"/>
        </w:rPr>
        <w:t xml:space="preserve"> z veljavnimi predpisi, ki določajo delo policista. Vodja nato povabi pritožnika na razgovor oz</w:t>
      </w:r>
      <w:r w:rsidR="009B5E27" w:rsidRPr="00A64104">
        <w:rPr>
          <w:rFonts w:cs="Arial"/>
          <w:color w:val="auto"/>
          <w:sz w:val="20"/>
          <w:szCs w:val="20"/>
        </w:rPr>
        <w:t>iroma</w:t>
      </w:r>
      <w:r w:rsidRPr="00A64104">
        <w:rPr>
          <w:rFonts w:cs="Arial"/>
          <w:color w:val="auto"/>
          <w:sz w:val="20"/>
          <w:szCs w:val="20"/>
        </w:rPr>
        <w:t xml:space="preserve"> pomiritveni postopek, </w:t>
      </w:r>
      <w:r w:rsidR="0083749A">
        <w:rPr>
          <w:rFonts w:cs="Arial"/>
          <w:color w:val="auto"/>
          <w:sz w:val="20"/>
          <w:szCs w:val="20"/>
        </w:rPr>
        <w:t xml:space="preserve">pri </w:t>
      </w:r>
      <w:r w:rsidR="00023F0E" w:rsidRPr="00A64104">
        <w:rPr>
          <w:rFonts w:cs="Arial"/>
          <w:color w:val="auto"/>
          <w:sz w:val="20"/>
          <w:szCs w:val="20"/>
        </w:rPr>
        <w:t>k</w:t>
      </w:r>
      <w:r w:rsidR="0083749A">
        <w:rPr>
          <w:rFonts w:cs="Arial"/>
          <w:color w:val="auto"/>
          <w:sz w:val="20"/>
          <w:szCs w:val="20"/>
        </w:rPr>
        <w:t>at</w:t>
      </w:r>
      <w:r w:rsidR="00023F0E" w:rsidRPr="00A64104">
        <w:rPr>
          <w:rFonts w:cs="Arial"/>
          <w:color w:val="auto"/>
          <w:sz w:val="20"/>
          <w:szCs w:val="20"/>
        </w:rPr>
        <w:t>er</w:t>
      </w:r>
      <w:r w:rsidR="0083749A">
        <w:rPr>
          <w:rFonts w:cs="Arial"/>
          <w:color w:val="auto"/>
          <w:sz w:val="20"/>
          <w:szCs w:val="20"/>
        </w:rPr>
        <w:t>em</w:t>
      </w:r>
      <w:r w:rsidRPr="00A64104">
        <w:rPr>
          <w:rFonts w:cs="Arial"/>
          <w:color w:val="auto"/>
          <w:sz w:val="20"/>
          <w:szCs w:val="20"/>
        </w:rPr>
        <w:t xml:space="preserve"> ga seznani z ugotovitvami in morebitnimi ukrepi v zvezi z njegovo pritožbo. Če se pritožnik strinja z njegovimi ugotovitvami in ukrepi, se pritožbeni postopek </w:t>
      </w:r>
      <w:r w:rsidR="00023F0E" w:rsidRPr="00A64104">
        <w:rPr>
          <w:rFonts w:cs="Arial"/>
          <w:color w:val="auto"/>
          <w:sz w:val="20"/>
          <w:szCs w:val="20"/>
        </w:rPr>
        <w:t>konča</w:t>
      </w:r>
      <w:r w:rsidRPr="00A64104">
        <w:rPr>
          <w:rFonts w:cs="Arial"/>
          <w:color w:val="auto"/>
          <w:sz w:val="20"/>
          <w:szCs w:val="20"/>
        </w:rPr>
        <w:t xml:space="preserve"> s podpisom zapisnika. Če se pritožnik z ugotovitvami vodje policijske enote v pomiritvenem postopku</w:t>
      </w:r>
      <w:r w:rsidR="009B5E27" w:rsidRPr="00A64104">
        <w:rPr>
          <w:rFonts w:cs="Arial"/>
          <w:color w:val="auto"/>
          <w:sz w:val="20"/>
          <w:szCs w:val="20"/>
        </w:rPr>
        <w:t xml:space="preserve"> ne strinja</w:t>
      </w:r>
      <w:r w:rsidRPr="00A64104">
        <w:rPr>
          <w:rFonts w:cs="Arial"/>
          <w:color w:val="auto"/>
          <w:sz w:val="20"/>
          <w:szCs w:val="20"/>
        </w:rPr>
        <w:t>, se pritožbeni postopek lahko na</w:t>
      </w:r>
      <w:r w:rsidR="001A70CF" w:rsidRPr="00A64104">
        <w:rPr>
          <w:rFonts w:cs="Arial"/>
          <w:color w:val="auto"/>
          <w:sz w:val="20"/>
          <w:szCs w:val="20"/>
        </w:rPr>
        <w:t xml:space="preserve">daljuje </w:t>
      </w:r>
      <w:r w:rsidR="00023F0E" w:rsidRPr="00A64104">
        <w:rPr>
          <w:rFonts w:cs="Arial"/>
          <w:color w:val="auto"/>
          <w:sz w:val="20"/>
          <w:szCs w:val="20"/>
        </w:rPr>
        <w:t>pred</w:t>
      </w:r>
      <w:r w:rsidR="001A70CF" w:rsidRPr="00A64104">
        <w:rPr>
          <w:rFonts w:cs="Arial"/>
          <w:color w:val="auto"/>
          <w:sz w:val="20"/>
          <w:szCs w:val="20"/>
        </w:rPr>
        <w:t xml:space="preserve"> senat</w:t>
      </w:r>
      <w:r w:rsidR="00023F0E" w:rsidRPr="00A64104">
        <w:rPr>
          <w:rFonts w:cs="Arial"/>
          <w:color w:val="auto"/>
          <w:sz w:val="20"/>
          <w:szCs w:val="20"/>
        </w:rPr>
        <w:t>om</w:t>
      </w:r>
      <w:r w:rsidR="001A70CF" w:rsidRPr="00A64104">
        <w:rPr>
          <w:rFonts w:cs="Arial"/>
          <w:color w:val="auto"/>
          <w:sz w:val="20"/>
          <w:szCs w:val="20"/>
        </w:rPr>
        <w:t xml:space="preserve">. </w:t>
      </w:r>
      <w:r w:rsidR="00023F0E" w:rsidRPr="00A64104">
        <w:rPr>
          <w:rFonts w:cs="Arial"/>
          <w:color w:val="auto"/>
          <w:sz w:val="20"/>
          <w:szCs w:val="20"/>
        </w:rPr>
        <w:t>Če</w:t>
      </w:r>
      <w:r w:rsidRPr="00A64104">
        <w:rPr>
          <w:rFonts w:cs="Arial"/>
          <w:color w:val="auto"/>
          <w:sz w:val="20"/>
          <w:szCs w:val="20"/>
        </w:rPr>
        <w:t xml:space="preserve"> iz pritožbe izhajajo očitki hudega posega policista v človekove pravice in temeljne svoboščine ali v drugih primerih </w:t>
      </w:r>
      <w:r w:rsidR="00672431" w:rsidRPr="00A64104">
        <w:rPr>
          <w:rFonts w:cs="Arial"/>
          <w:color w:val="auto"/>
          <w:sz w:val="20"/>
          <w:szCs w:val="20"/>
        </w:rPr>
        <w:t xml:space="preserve">očitki kršitev </w:t>
      </w:r>
      <w:r w:rsidR="00023F0E" w:rsidRPr="00A64104">
        <w:rPr>
          <w:rFonts w:cs="Arial"/>
          <w:color w:val="auto"/>
          <w:sz w:val="20"/>
          <w:szCs w:val="20"/>
        </w:rPr>
        <w:t>četrtega</w:t>
      </w:r>
      <w:r w:rsidR="009B5E27" w:rsidRPr="00A64104">
        <w:rPr>
          <w:rFonts w:cs="Arial"/>
          <w:color w:val="auto"/>
          <w:sz w:val="20"/>
          <w:szCs w:val="20"/>
        </w:rPr>
        <w:t> </w:t>
      </w:r>
      <w:r w:rsidRPr="00A64104">
        <w:rPr>
          <w:rFonts w:cs="Arial"/>
          <w:color w:val="auto"/>
          <w:sz w:val="20"/>
          <w:szCs w:val="20"/>
        </w:rPr>
        <w:t>odstavka 148.</w:t>
      </w:r>
      <w:r w:rsidR="00435B40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člena </w:t>
      </w:r>
      <w:proofErr w:type="spellStart"/>
      <w:r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="00023F0E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se pritožb</w:t>
      </w:r>
      <w:r w:rsidR="009B5E27" w:rsidRPr="00A64104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obravnava neposredno pred senatom.</w:t>
      </w:r>
      <w:r w:rsidR="00672431" w:rsidRPr="00A64104">
        <w:rPr>
          <w:rFonts w:cs="Arial"/>
          <w:color w:val="auto"/>
          <w:sz w:val="20"/>
          <w:szCs w:val="20"/>
        </w:rPr>
        <w:t xml:space="preserve"> </w:t>
      </w:r>
    </w:p>
    <w:p w14:paraId="532F428D" w14:textId="77777777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5718F1EA" w14:textId="69FE9593" w:rsidR="00814CFB" w:rsidRDefault="000F51D5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0020C4">
        <w:rPr>
          <w:rFonts w:cs="Arial"/>
          <w:noProof/>
          <w:color w:val="auto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0EBB2C1F" wp14:editId="2E78DB3C">
            <wp:simplePos x="0" y="0"/>
            <wp:positionH relativeFrom="margin">
              <wp:align>right</wp:align>
            </wp:positionH>
            <wp:positionV relativeFrom="margin">
              <wp:posOffset>4743450</wp:posOffset>
            </wp:positionV>
            <wp:extent cx="6098540" cy="3100705"/>
            <wp:effectExtent l="0" t="0" r="16510" b="4445"/>
            <wp:wrapTopAndBottom/>
            <wp:docPr id="18" name="Grafikon 18" descr="Število pomiritvenih postopkov in izvedenih monitoringov" title="Graf: Število pomiritvenih postopkov in izvedenih monitoringov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E2132E" w:rsidRPr="00A64104">
        <w:rPr>
          <w:rFonts w:cs="Arial"/>
          <w:color w:val="auto"/>
          <w:sz w:val="20"/>
          <w:szCs w:val="20"/>
        </w:rPr>
        <w:t>V letu</w:t>
      </w:r>
      <w:r w:rsidR="00435B40" w:rsidRPr="00A64104">
        <w:rPr>
          <w:rFonts w:cs="Arial"/>
          <w:color w:val="auto"/>
          <w:sz w:val="20"/>
          <w:szCs w:val="20"/>
        </w:rPr>
        <w:t xml:space="preserve"> </w:t>
      </w:r>
      <w:r w:rsidR="00E2132E" w:rsidRPr="00A64104">
        <w:rPr>
          <w:rFonts w:cs="Arial"/>
          <w:color w:val="auto"/>
          <w:sz w:val="20"/>
          <w:szCs w:val="20"/>
        </w:rPr>
        <w:t>202</w:t>
      </w:r>
      <w:r w:rsidR="002461B2">
        <w:rPr>
          <w:rFonts w:cs="Arial"/>
          <w:color w:val="auto"/>
          <w:sz w:val="20"/>
          <w:szCs w:val="20"/>
        </w:rPr>
        <w:t>5</w:t>
      </w:r>
      <w:r w:rsidR="001404F6" w:rsidRPr="00A64104">
        <w:rPr>
          <w:rFonts w:cs="Arial"/>
          <w:color w:val="auto"/>
          <w:sz w:val="20"/>
          <w:szCs w:val="20"/>
        </w:rPr>
        <w:t xml:space="preserve"> je bilo</w:t>
      </w:r>
      <w:r w:rsidR="00C321C3" w:rsidRPr="00A64104">
        <w:rPr>
          <w:rFonts w:cs="Arial"/>
          <w:color w:val="auto"/>
          <w:sz w:val="20"/>
          <w:szCs w:val="20"/>
        </w:rPr>
        <w:t xml:space="preserve"> v pomir</w:t>
      </w:r>
      <w:r w:rsidR="00721F77" w:rsidRPr="00A64104">
        <w:rPr>
          <w:rFonts w:cs="Arial"/>
          <w:color w:val="auto"/>
          <w:sz w:val="20"/>
          <w:szCs w:val="20"/>
        </w:rPr>
        <w:t>itveni postopek ods</w:t>
      </w:r>
      <w:r w:rsidR="001404F6" w:rsidRPr="00A64104">
        <w:rPr>
          <w:rFonts w:cs="Arial"/>
          <w:color w:val="auto"/>
          <w:sz w:val="20"/>
          <w:szCs w:val="20"/>
        </w:rPr>
        <w:t>topljenih</w:t>
      </w:r>
      <w:r w:rsidR="00E2132E" w:rsidRPr="00A64104">
        <w:rPr>
          <w:rFonts w:cs="Arial"/>
          <w:color w:val="auto"/>
          <w:sz w:val="20"/>
          <w:szCs w:val="20"/>
        </w:rPr>
        <w:t xml:space="preserve"> </w:t>
      </w:r>
      <w:r w:rsidR="001404F6" w:rsidRPr="00A64104">
        <w:rPr>
          <w:rFonts w:cs="Arial"/>
          <w:color w:val="auto"/>
          <w:sz w:val="20"/>
          <w:szCs w:val="20"/>
        </w:rPr>
        <w:t>84</w:t>
      </w:r>
      <w:r w:rsidR="006400CD" w:rsidRPr="00A64104">
        <w:rPr>
          <w:rFonts w:cs="Arial"/>
          <w:color w:val="auto"/>
          <w:sz w:val="20"/>
          <w:szCs w:val="20"/>
        </w:rPr>
        <w:t xml:space="preserve"> </w:t>
      </w:r>
      <w:r w:rsidR="001404F6" w:rsidRPr="00A64104">
        <w:rPr>
          <w:rFonts w:cs="Arial"/>
          <w:color w:val="auto"/>
          <w:sz w:val="20"/>
          <w:szCs w:val="20"/>
        </w:rPr>
        <w:t xml:space="preserve">pritožb, pri čemer </w:t>
      </w:r>
      <w:r w:rsidR="00684DC2">
        <w:rPr>
          <w:rFonts w:cs="Arial"/>
          <w:color w:val="auto"/>
          <w:sz w:val="20"/>
          <w:szCs w:val="20"/>
        </w:rPr>
        <w:t xml:space="preserve">jih </w:t>
      </w:r>
      <w:r w:rsidR="001404F6" w:rsidRPr="00A64104">
        <w:rPr>
          <w:rFonts w:cs="Arial"/>
          <w:color w:val="auto"/>
          <w:sz w:val="20"/>
          <w:szCs w:val="20"/>
        </w:rPr>
        <w:t>je bilo uspešno k</w:t>
      </w:r>
      <w:r w:rsidR="0083749A">
        <w:rPr>
          <w:rFonts w:cs="Arial"/>
          <w:color w:val="auto"/>
          <w:sz w:val="20"/>
          <w:szCs w:val="20"/>
        </w:rPr>
        <w:t>on</w:t>
      </w:r>
      <w:r w:rsidR="001404F6" w:rsidRPr="00A64104">
        <w:rPr>
          <w:rFonts w:cs="Arial"/>
          <w:color w:val="auto"/>
          <w:sz w:val="20"/>
          <w:szCs w:val="20"/>
        </w:rPr>
        <w:t>č</w:t>
      </w:r>
      <w:r w:rsidR="0083749A">
        <w:rPr>
          <w:rFonts w:cs="Arial"/>
          <w:color w:val="auto"/>
          <w:sz w:val="20"/>
          <w:szCs w:val="20"/>
        </w:rPr>
        <w:t>a</w:t>
      </w:r>
      <w:r w:rsidR="001404F6" w:rsidRPr="00A64104">
        <w:rPr>
          <w:rFonts w:cs="Arial"/>
          <w:color w:val="auto"/>
          <w:sz w:val="20"/>
          <w:szCs w:val="20"/>
        </w:rPr>
        <w:t xml:space="preserve">nih </w:t>
      </w:r>
      <w:r w:rsidR="002461B2">
        <w:rPr>
          <w:rFonts w:cs="Arial"/>
          <w:color w:val="auto"/>
          <w:sz w:val="20"/>
          <w:szCs w:val="20"/>
        </w:rPr>
        <w:t>59</w:t>
      </w:r>
      <w:r w:rsidR="001404F6" w:rsidRPr="00A64104">
        <w:rPr>
          <w:rFonts w:cs="Arial"/>
          <w:color w:val="auto"/>
          <w:sz w:val="20"/>
          <w:szCs w:val="20"/>
        </w:rPr>
        <w:t xml:space="preserve">. </w:t>
      </w:r>
      <w:r w:rsidR="00C321C3" w:rsidRPr="002461B2">
        <w:rPr>
          <w:rFonts w:cs="Arial"/>
          <w:color w:val="auto"/>
          <w:sz w:val="20"/>
          <w:szCs w:val="20"/>
        </w:rPr>
        <w:t>Delež uspešno rešenih pom</w:t>
      </w:r>
      <w:r w:rsidR="00710CA6" w:rsidRPr="002461B2">
        <w:rPr>
          <w:rFonts w:cs="Arial"/>
          <w:color w:val="auto"/>
          <w:sz w:val="20"/>
          <w:szCs w:val="20"/>
        </w:rPr>
        <w:t xml:space="preserve">iritvenih postopkov je </w:t>
      </w:r>
      <w:r w:rsidR="00023F0E" w:rsidRPr="002461B2">
        <w:rPr>
          <w:rFonts w:cs="Arial"/>
          <w:color w:val="auto"/>
          <w:sz w:val="20"/>
          <w:szCs w:val="20"/>
        </w:rPr>
        <w:t xml:space="preserve">bil </w:t>
      </w:r>
      <w:r w:rsidR="0083749A">
        <w:rPr>
          <w:rFonts w:cs="Arial"/>
          <w:color w:val="auto"/>
          <w:sz w:val="20"/>
          <w:szCs w:val="20"/>
        </w:rPr>
        <w:t>tako</w:t>
      </w:r>
      <w:r w:rsidR="001404F6" w:rsidRPr="002461B2">
        <w:rPr>
          <w:rFonts w:cs="Arial"/>
          <w:color w:val="auto"/>
          <w:sz w:val="20"/>
          <w:szCs w:val="20"/>
        </w:rPr>
        <w:t xml:space="preserve"> 7</w:t>
      </w:r>
      <w:r w:rsidR="002461B2" w:rsidRPr="002461B2">
        <w:rPr>
          <w:rFonts w:cs="Arial"/>
          <w:color w:val="auto"/>
          <w:sz w:val="20"/>
          <w:szCs w:val="20"/>
        </w:rPr>
        <w:t>0</w:t>
      </w:r>
      <w:r w:rsidR="0083749A">
        <w:rPr>
          <w:rFonts w:cs="Arial"/>
          <w:color w:val="auto"/>
          <w:sz w:val="20"/>
          <w:szCs w:val="20"/>
        </w:rPr>
        <w:t>-</w:t>
      </w:r>
      <w:r w:rsidR="00A7440C" w:rsidRPr="002461B2">
        <w:rPr>
          <w:rFonts w:cs="Arial"/>
          <w:color w:val="auto"/>
          <w:sz w:val="20"/>
          <w:szCs w:val="20"/>
        </w:rPr>
        <w:t>odsto</w:t>
      </w:r>
      <w:r w:rsidR="00A7440C" w:rsidRPr="003F2278">
        <w:rPr>
          <w:rFonts w:cs="Arial"/>
          <w:color w:val="auto"/>
          <w:sz w:val="20"/>
          <w:szCs w:val="20"/>
        </w:rPr>
        <w:t>t</w:t>
      </w:r>
      <w:r w:rsidR="0083749A">
        <w:rPr>
          <w:rFonts w:cs="Arial"/>
          <w:color w:val="auto"/>
          <w:sz w:val="20"/>
          <w:szCs w:val="20"/>
        </w:rPr>
        <w:t>en</w:t>
      </w:r>
      <w:r w:rsidR="00C321C3" w:rsidRPr="003F2278">
        <w:rPr>
          <w:rFonts w:cs="Arial"/>
          <w:color w:val="auto"/>
          <w:sz w:val="20"/>
          <w:szCs w:val="20"/>
        </w:rPr>
        <w:t xml:space="preserve">. </w:t>
      </w:r>
      <w:r w:rsidR="00435B40" w:rsidRPr="003F2278">
        <w:rPr>
          <w:rFonts w:cs="Arial"/>
          <w:color w:val="auto"/>
          <w:sz w:val="20"/>
          <w:szCs w:val="20"/>
        </w:rPr>
        <w:t>P</w:t>
      </w:r>
      <w:r w:rsidR="00E2132E" w:rsidRPr="003F2278">
        <w:rPr>
          <w:rFonts w:cs="Arial"/>
          <w:color w:val="auto"/>
          <w:sz w:val="20"/>
          <w:szCs w:val="20"/>
        </w:rPr>
        <w:t xml:space="preserve">ooblaščenci </w:t>
      </w:r>
      <w:r w:rsidR="00435B40" w:rsidRPr="003F2278">
        <w:rPr>
          <w:rFonts w:cs="Arial"/>
          <w:color w:val="auto"/>
          <w:sz w:val="20"/>
          <w:szCs w:val="20"/>
        </w:rPr>
        <w:t>ministra</w:t>
      </w:r>
      <w:r w:rsidR="00E2132E" w:rsidRPr="003F2278">
        <w:rPr>
          <w:rFonts w:cs="Arial"/>
          <w:color w:val="auto"/>
          <w:sz w:val="20"/>
          <w:szCs w:val="20"/>
        </w:rPr>
        <w:t xml:space="preserve"> so v </w:t>
      </w:r>
      <w:r w:rsidR="00E105D9" w:rsidRPr="003F2278">
        <w:rPr>
          <w:rFonts w:cs="Arial"/>
          <w:color w:val="auto"/>
          <w:sz w:val="20"/>
          <w:szCs w:val="20"/>
        </w:rPr>
        <w:t>3</w:t>
      </w:r>
      <w:r w:rsidR="004B3884" w:rsidRPr="003F2278">
        <w:rPr>
          <w:rFonts w:cs="Arial"/>
          <w:color w:val="auto"/>
          <w:sz w:val="20"/>
          <w:szCs w:val="20"/>
        </w:rPr>
        <w:t>9</w:t>
      </w:r>
      <w:r w:rsidR="00710CA6" w:rsidRPr="003F2278">
        <w:rPr>
          <w:rFonts w:cs="Arial"/>
          <w:color w:val="auto"/>
          <w:sz w:val="20"/>
          <w:szCs w:val="20"/>
        </w:rPr>
        <w:t xml:space="preserve"> (</w:t>
      </w:r>
      <w:r w:rsidR="004B3884" w:rsidRPr="003F2278">
        <w:rPr>
          <w:rFonts w:cs="Arial"/>
          <w:color w:val="auto"/>
          <w:sz w:val="20"/>
          <w:szCs w:val="20"/>
        </w:rPr>
        <w:t>44</w:t>
      </w:r>
      <w:r w:rsidR="00C321C3" w:rsidRPr="003F2278">
        <w:rPr>
          <w:rFonts w:cs="Arial"/>
          <w:color w:val="auto"/>
          <w:sz w:val="20"/>
          <w:szCs w:val="20"/>
        </w:rPr>
        <w:t>) primerih izvedli monitoring pomiritven</w:t>
      </w:r>
      <w:r w:rsidR="002F3856" w:rsidRPr="003F2278">
        <w:rPr>
          <w:rFonts w:cs="Arial"/>
          <w:color w:val="auto"/>
          <w:sz w:val="20"/>
          <w:szCs w:val="20"/>
        </w:rPr>
        <w:t>ega postopka</w:t>
      </w:r>
      <w:r w:rsidR="00435B40" w:rsidRPr="003F2278">
        <w:rPr>
          <w:rFonts w:cs="Arial"/>
          <w:color w:val="auto"/>
          <w:sz w:val="20"/>
          <w:szCs w:val="20"/>
        </w:rPr>
        <w:t xml:space="preserve">. </w:t>
      </w:r>
      <w:r w:rsidR="0006004C">
        <w:rPr>
          <w:rFonts w:cs="Arial"/>
          <w:color w:val="auto"/>
          <w:sz w:val="20"/>
          <w:szCs w:val="20"/>
        </w:rPr>
        <w:t>Od skupnega števila u</w:t>
      </w:r>
      <w:r w:rsidR="00435B40" w:rsidRPr="003F2278">
        <w:rPr>
          <w:rFonts w:cs="Arial"/>
          <w:color w:val="auto"/>
          <w:sz w:val="20"/>
          <w:szCs w:val="20"/>
        </w:rPr>
        <w:t xml:space="preserve">spešnih </w:t>
      </w:r>
      <w:r w:rsidR="00C321C3" w:rsidRPr="003F2278">
        <w:rPr>
          <w:rFonts w:cs="Arial"/>
          <w:color w:val="auto"/>
          <w:sz w:val="20"/>
          <w:szCs w:val="20"/>
        </w:rPr>
        <w:t>pomiritvenih posto</w:t>
      </w:r>
      <w:r w:rsidR="00E2132E" w:rsidRPr="003F2278">
        <w:rPr>
          <w:rFonts w:cs="Arial"/>
          <w:color w:val="auto"/>
          <w:sz w:val="20"/>
          <w:szCs w:val="20"/>
        </w:rPr>
        <w:t>pkov</w:t>
      </w:r>
      <w:r w:rsidR="0006004C">
        <w:rPr>
          <w:rFonts w:cs="Arial"/>
          <w:color w:val="auto"/>
          <w:sz w:val="20"/>
          <w:szCs w:val="20"/>
        </w:rPr>
        <w:t xml:space="preserve"> jih je bilo </w:t>
      </w:r>
      <w:r w:rsidR="003F2278" w:rsidRPr="003F2278">
        <w:rPr>
          <w:rFonts w:cs="Arial"/>
          <w:color w:val="auto"/>
          <w:sz w:val="20"/>
          <w:szCs w:val="20"/>
        </w:rPr>
        <w:t>31</w:t>
      </w:r>
      <w:r w:rsidR="009B5E27" w:rsidRPr="003F2278">
        <w:rPr>
          <w:rFonts w:cs="Arial"/>
          <w:color w:val="auto"/>
          <w:sz w:val="20"/>
          <w:szCs w:val="20"/>
        </w:rPr>
        <w:t xml:space="preserve"> </w:t>
      </w:r>
      <w:r w:rsidR="0006004C">
        <w:rPr>
          <w:rFonts w:cs="Arial"/>
          <w:color w:val="auto"/>
          <w:sz w:val="20"/>
          <w:szCs w:val="20"/>
        </w:rPr>
        <w:t xml:space="preserve">izvedenih </w:t>
      </w:r>
      <w:r w:rsidR="00D64210" w:rsidRPr="003F2278">
        <w:rPr>
          <w:rFonts w:cs="Arial"/>
          <w:color w:val="auto"/>
          <w:sz w:val="20"/>
          <w:szCs w:val="20"/>
        </w:rPr>
        <w:t>ob</w:t>
      </w:r>
      <w:r w:rsidR="00C321C3" w:rsidRPr="003F2278">
        <w:rPr>
          <w:rFonts w:cs="Arial"/>
          <w:color w:val="auto"/>
          <w:sz w:val="20"/>
          <w:szCs w:val="20"/>
        </w:rPr>
        <w:t xml:space="preserve"> monitoring</w:t>
      </w:r>
      <w:r w:rsidR="0006004C">
        <w:rPr>
          <w:rFonts w:cs="Arial"/>
          <w:color w:val="auto"/>
          <w:sz w:val="20"/>
          <w:szCs w:val="20"/>
        </w:rPr>
        <w:t>u</w:t>
      </w:r>
      <w:r w:rsidR="00C321C3" w:rsidRPr="003F2278">
        <w:rPr>
          <w:rFonts w:cs="Arial"/>
          <w:color w:val="auto"/>
          <w:sz w:val="20"/>
          <w:szCs w:val="20"/>
        </w:rPr>
        <w:t>. Pomiritveni postopki z izvedbo monitorin</w:t>
      </w:r>
      <w:r w:rsidR="00721F77" w:rsidRPr="003F2278">
        <w:rPr>
          <w:rFonts w:cs="Arial"/>
          <w:color w:val="auto"/>
          <w:sz w:val="20"/>
          <w:szCs w:val="20"/>
        </w:rPr>
        <w:t xml:space="preserve">ga so bili uspešno izvedeni </w:t>
      </w:r>
      <w:r w:rsidR="002F3856" w:rsidRPr="003F2278">
        <w:rPr>
          <w:rFonts w:cs="Arial"/>
          <w:color w:val="auto"/>
          <w:sz w:val="20"/>
          <w:szCs w:val="20"/>
        </w:rPr>
        <w:t xml:space="preserve">v </w:t>
      </w:r>
      <w:r w:rsidR="000933EE" w:rsidRPr="003F2278">
        <w:rPr>
          <w:rFonts w:cs="Arial"/>
          <w:color w:val="auto"/>
          <w:sz w:val="20"/>
          <w:szCs w:val="20"/>
        </w:rPr>
        <w:t>7</w:t>
      </w:r>
      <w:r w:rsidR="003F2278" w:rsidRPr="003F2278">
        <w:rPr>
          <w:rFonts w:cs="Arial"/>
          <w:color w:val="auto"/>
          <w:sz w:val="20"/>
          <w:szCs w:val="20"/>
        </w:rPr>
        <w:t>9</w:t>
      </w:r>
      <w:r w:rsidR="00435B40" w:rsidRPr="003F2278">
        <w:rPr>
          <w:rFonts w:cs="Arial"/>
          <w:color w:val="auto"/>
          <w:sz w:val="20"/>
          <w:szCs w:val="20"/>
        </w:rPr>
        <w:t xml:space="preserve"> </w:t>
      </w:r>
      <w:r w:rsidR="00023F0E" w:rsidRPr="003F2278">
        <w:rPr>
          <w:rFonts w:cs="Arial"/>
          <w:color w:val="auto"/>
          <w:sz w:val="20"/>
          <w:szCs w:val="20"/>
        </w:rPr>
        <w:t>odstotkih</w:t>
      </w:r>
      <w:r w:rsidR="00C8023F" w:rsidRPr="003F2278">
        <w:rPr>
          <w:rFonts w:cs="Arial"/>
          <w:color w:val="auto"/>
          <w:sz w:val="20"/>
          <w:szCs w:val="20"/>
        </w:rPr>
        <w:t xml:space="preserve">. </w:t>
      </w:r>
      <w:r w:rsidR="00435B40" w:rsidRPr="00A64104">
        <w:rPr>
          <w:rFonts w:cs="Arial"/>
          <w:color w:val="auto"/>
          <w:sz w:val="20"/>
          <w:szCs w:val="20"/>
        </w:rPr>
        <w:t>Pooblaščenci ministra</w:t>
      </w:r>
      <w:r w:rsidR="00814CFB" w:rsidRPr="00A64104">
        <w:rPr>
          <w:rFonts w:cs="Arial"/>
          <w:color w:val="auto"/>
          <w:sz w:val="20"/>
          <w:szCs w:val="20"/>
        </w:rPr>
        <w:t xml:space="preserve"> sproti</w:t>
      </w:r>
      <w:r w:rsidR="00023F0E" w:rsidRPr="00A64104">
        <w:rPr>
          <w:rFonts w:cs="Arial"/>
          <w:color w:val="auto"/>
          <w:sz w:val="20"/>
          <w:szCs w:val="20"/>
        </w:rPr>
        <w:t xml:space="preserve"> usmerja</w:t>
      </w:r>
      <w:r w:rsidR="00435B40" w:rsidRPr="00A64104">
        <w:rPr>
          <w:rFonts w:cs="Arial"/>
          <w:color w:val="auto"/>
          <w:sz w:val="20"/>
          <w:szCs w:val="20"/>
        </w:rPr>
        <w:t>jo</w:t>
      </w:r>
      <w:r w:rsidR="00814CFB" w:rsidRPr="00A64104">
        <w:rPr>
          <w:rFonts w:cs="Arial"/>
          <w:color w:val="auto"/>
          <w:sz w:val="20"/>
          <w:szCs w:val="20"/>
        </w:rPr>
        <w:t xml:space="preserve"> delo</w:t>
      </w:r>
      <w:r w:rsidR="00435B40" w:rsidRPr="00A64104">
        <w:rPr>
          <w:rFonts w:cs="Arial"/>
          <w:color w:val="auto"/>
          <w:sz w:val="20"/>
          <w:szCs w:val="20"/>
        </w:rPr>
        <w:t xml:space="preserve"> </w:t>
      </w:r>
      <w:r w:rsidR="001401E1">
        <w:rPr>
          <w:rFonts w:cs="Arial"/>
          <w:color w:val="auto"/>
          <w:sz w:val="20"/>
          <w:szCs w:val="20"/>
        </w:rPr>
        <w:t xml:space="preserve">v </w:t>
      </w:r>
      <w:r w:rsidR="00435B40" w:rsidRPr="00A64104">
        <w:rPr>
          <w:rFonts w:cs="Arial"/>
          <w:color w:val="auto"/>
          <w:sz w:val="20"/>
          <w:szCs w:val="20"/>
        </w:rPr>
        <w:t>pomiritvenih postopk</w:t>
      </w:r>
      <w:r w:rsidR="001401E1">
        <w:rPr>
          <w:rFonts w:cs="Arial"/>
          <w:color w:val="auto"/>
          <w:sz w:val="20"/>
          <w:szCs w:val="20"/>
        </w:rPr>
        <w:t>ih. P</w:t>
      </w:r>
      <w:r w:rsidR="00814CFB" w:rsidRPr="0006004C">
        <w:rPr>
          <w:rFonts w:cs="Arial"/>
          <w:color w:val="auto"/>
          <w:sz w:val="20"/>
          <w:szCs w:val="20"/>
        </w:rPr>
        <w:t xml:space="preserve">ri </w:t>
      </w:r>
      <w:r w:rsidR="001401E1">
        <w:rPr>
          <w:rFonts w:cs="Arial"/>
          <w:color w:val="auto"/>
          <w:sz w:val="20"/>
          <w:szCs w:val="20"/>
        </w:rPr>
        <w:t>t</w:t>
      </w:r>
      <w:r w:rsidR="00814CFB" w:rsidRPr="0006004C">
        <w:rPr>
          <w:rFonts w:cs="Arial"/>
          <w:color w:val="auto"/>
          <w:sz w:val="20"/>
          <w:szCs w:val="20"/>
        </w:rPr>
        <w:t>em je</w:t>
      </w:r>
      <w:r w:rsidR="00814CFB" w:rsidRPr="00A64104">
        <w:rPr>
          <w:rFonts w:cs="Arial"/>
          <w:color w:val="auto"/>
          <w:sz w:val="20"/>
          <w:szCs w:val="20"/>
        </w:rPr>
        <w:t xml:space="preserve"> </w:t>
      </w:r>
      <w:r w:rsidR="009B5E27" w:rsidRPr="00A64104">
        <w:rPr>
          <w:rFonts w:cs="Arial"/>
          <w:color w:val="auto"/>
          <w:sz w:val="20"/>
          <w:szCs w:val="20"/>
        </w:rPr>
        <w:t xml:space="preserve">mogoče </w:t>
      </w:r>
      <w:r w:rsidR="00814CFB" w:rsidRPr="00A64104">
        <w:rPr>
          <w:rFonts w:cs="Arial"/>
          <w:color w:val="auto"/>
          <w:sz w:val="20"/>
          <w:szCs w:val="20"/>
        </w:rPr>
        <w:t>zaznati napredek pri vodenju postopka, odpravi napak in upoštevanj</w:t>
      </w:r>
      <w:r w:rsidR="009D77C3" w:rsidRPr="00A64104">
        <w:rPr>
          <w:rFonts w:cs="Arial"/>
          <w:color w:val="auto"/>
          <w:sz w:val="20"/>
          <w:szCs w:val="20"/>
        </w:rPr>
        <w:t>u</w:t>
      </w:r>
      <w:r w:rsidR="00814CFB" w:rsidRPr="00A64104">
        <w:rPr>
          <w:rFonts w:cs="Arial"/>
          <w:color w:val="auto"/>
          <w:sz w:val="20"/>
          <w:szCs w:val="20"/>
        </w:rPr>
        <w:t xml:space="preserve"> danih usmeritev</w:t>
      </w:r>
      <w:r w:rsidR="00D7202A" w:rsidRPr="00A64104">
        <w:rPr>
          <w:rFonts w:cs="Arial"/>
          <w:color w:val="auto"/>
          <w:sz w:val="20"/>
          <w:szCs w:val="20"/>
        </w:rPr>
        <w:t xml:space="preserve">, kar se kaže tudi v uspešnosti izvedenih pomiritvenih postopkov </w:t>
      </w:r>
      <w:r w:rsidR="001401E1">
        <w:rPr>
          <w:rFonts w:cs="Arial"/>
          <w:color w:val="auto"/>
          <w:sz w:val="20"/>
          <w:szCs w:val="20"/>
        </w:rPr>
        <w:t>(</w:t>
      </w:r>
      <w:r w:rsidR="00D7202A" w:rsidRPr="00A64104">
        <w:rPr>
          <w:rFonts w:cs="Arial"/>
          <w:color w:val="auto"/>
          <w:sz w:val="20"/>
          <w:szCs w:val="20"/>
        </w:rPr>
        <w:t>7</w:t>
      </w:r>
      <w:r w:rsidR="002461B2">
        <w:rPr>
          <w:rFonts w:cs="Arial"/>
          <w:color w:val="auto"/>
          <w:sz w:val="20"/>
          <w:szCs w:val="20"/>
        </w:rPr>
        <w:t>0</w:t>
      </w:r>
      <w:r w:rsidR="0083749A">
        <w:rPr>
          <w:rFonts w:cs="Arial"/>
          <w:color w:val="auto"/>
          <w:sz w:val="20"/>
          <w:szCs w:val="20"/>
        </w:rPr>
        <w:t>-</w:t>
      </w:r>
      <w:r w:rsidR="00D7202A" w:rsidRPr="00A64104">
        <w:rPr>
          <w:rFonts w:cs="Arial"/>
          <w:color w:val="auto"/>
          <w:sz w:val="20"/>
          <w:szCs w:val="20"/>
        </w:rPr>
        <w:t>odstot</w:t>
      </w:r>
      <w:r w:rsidR="0083749A">
        <w:rPr>
          <w:rFonts w:cs="Arial"/>
          <w:color w:val="auto"/>
          <w:sz w:val="20"/>
          <w:szCs w:val="20"/>
        </w:rPr>
        <w:t>na</w:t>
      </w:r>
      <w:r w:rsidR="001401E1">
        <w:rPr>
          <w:rFonts w:cs="Arial"/>
          <w:color w:val="auto"/>
          <w:sz w:val="20"/>
          <w:szCs w:val="20"/>
        </w:rPr>
        <w:t>)</w:t>
      </w:r>
      <w:r w:rsidR="00814CFB" w:rsidRPr="00A64104">
        <w:rPr>
          <w:rFonts w:cs="Arial"/>
          <w:color w:val="auto"/>
          <w:sz w:val="20"/>
          <w:szCs w:val="20"/>
        </w:rPr>
        <w:t xml:space="preserve">. </w:t>
      </w:r>
      <w:r w:rsidR="00FB5E97">
        <w:rPr>
          <w:rFonts w:cs="Arial"/>
          <w:color w:val="auto"/>
          <w:sz w:val="20"/>
          <w:szCs w:val="20"/>
        </w:rPr>
        <w:t xml:space="preserve">SPZP se na ugotovljene pomanjkljivosti sproti odziva tudi </w:t>
      </w:r>
      <w:r w:rsidR="0083749A">
        <w:rPr>
          <w:rFonts w:cs="Arial"/>
          <w:color w:val="auto"/>
          <w:sz w:val="20"/>
          <w:szCs w:val="20"/>
        </w:rPr>
        <w:t>z</w:t>
      </w:r>
      <w:r w:rsidR="00FB5E97">
        <w:rPr>
          <w:rFonts w:cs="Arial"/>
          <w:color w:val="auto"/>
          <w:sz w:val="20"/>
          <w:szCs w:val="20"/>
        </w:rPr>
        <w:t xml:space="preserve"> dodatni</w:t>
      </w:r>
      <w:r w:rsidR="001401E1">
        <w:rPr>
          <w:rFonts w:cs="Arial"/>
          <w:color w:val="auto"/>
          <w:sz w:val="20"/>
          <w:szCs w:val="20"/>
        </w:rPr>
        <w:t>mi</w:t>
      </w:r>
      <w:r w:rsidR="00FB5E97">
        <w:rPr>
          <w:rFonts w:cs="Arial"/>
          <w:color w:val="auto"/>
          <w:sz w:val="20"/>
          <w:szCs w:val="20"/>
        </w:rPr>
        <w:t xml:space="preserve"> usmeritv</w:t>
      </w:r>
      <w:r w:rsidR="001401E1">
        <w:rPr>
          <w:rFonts w:cs="Arial"/>
          <w:color w:val="auto"/>
          <w:sz w:val="20"/>
          <w:szCs w:val="20"/>
        </w:rPr>
        <w:t>ami</w:t>
      </w:r>
      <w:r w:rsidR="00FB5E97" w:rsidRPr="001401E1">
        <w:rPr>
          <w:rFonts w:cs="Arial"/>
          <w:color w:val="auto"/>
          <w:sz w:val="20"/>
          <w:szCs w:val="20"/>
        </w:rPr>
        <w:t xml:space="preserve"> glede obrav</w:t>
      </w:r>
      <w:r w:rsidR="00FB5E97">
        <w:rPr>
          <w:rFonts w:cs="Arial"/>
          <w:color w:val="auto"/>
          <w:sz w:val="20"/>
          <w:szCs w:val="20"/>
        </w:rPr>
        <w:t>nave in vodenja pomiritvenih postopko</w:t>
      </w:r>
      <w:r w:rsidR="00FB5E97" w:rsidRPr="001401E1">
        <w:rPr>
          <w:rFonts w:cs="Arial"/>
          <w:color w:val="auto"/>
          <w:sz w:val="20"/>
          <w:szCs w:val="20"/>
        </w:rPr>
        <w:t>v</w:t>
      </w:r>
      <w:r w:rsidR="001401E1" w:rsidRPr="001401E1">
        <w:rPr>
          <w:rFonts w:cs="Arial"/>
          <w:color w:val="auto"/>
          <w:sz w:val="20"/>
          <w:szCs w:val="20"/>
        </w:rPr>
        <w:t xml:space="preserve"> ter njihovimi dopolnitvami</w:t>
      </w:r>
      <w:r w:rsidR="00FB5E97" w:rsidRPr="001401E1">
        <w:rPr>
          <w:rFonts w:cs="Arial"/>
          <w:color w:val="auto"/>
          <w:sz w:val="20"/>
          <w:szCs w:val="20"/>
        </w:rPr>
        <w:t xml:space="preserve">. </w:t>
      </w:r>
      <w:r w:rsidR="00023F0E" w:rsidRPr="001401E1">
        <w:rPr>
          <w:rFonts w:cs="Arial"/>
          <w:color w:val="auto"/>
          <w:sz w:val="20"/>
          <w:szCs w:val="20"/>
        </w:rPr>
        <w:t>S</w:t>
      </w:r>
      <w:r w:rsidR="00C321C3" w:rsidRPr="001401E1">
        <w:rPr>
          <w:rFonts w:cs="Arial"/>
          <w:color w:val="auto"/>
          <w:sz w:val="20"/>
          <w:szCs w:val="20"/>
        </w:rPr>
        <w:t>tanje</w:t>
      </w:r>
      <w:r w:rsidR="00023F0E" w:rsidRPr="00A64104">
        <w:rPr>
          <w:rFonts w:cs="Arial"/>
          <w:color w:val="auto"/>
          <w:sz w:val="20"/>
          <w:szCs w:val="20"/>
        </w:rPr>
        <w:t xml:space="preserve"> se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D7202A" w:rsidRPr="00A64104">
        <w:rPr>
          <w:rFonts w:cs="Arial"/>
          <w:color w:val="auto"/>
          <w:sz w:val="20"/>
          <w:szCs w:val="20"/>
        </w:rPr>
        <w:t xml:space="preserve">tudi z izvajanjem usposabljanj </w:t>
      </w:r>
      <w:r w:rsidR="00D64210" w:rsidRPr="00A64104">
        <w:rPr>
          <w:rFonts w:cs="Arial"/>
          <w:color w:val="auto"/>
          <w:sz w:val="20"/>
          <w:szCs w:val="20"/>
        </w:rPr>
        <w:t xml:space="preserve">nenehno </w:t>
      </w:r>
      <w:r w:rsidR="00C321C3" w:rsidRPr="00A64104">
        <w:rPr>
          <w:rFonts w:cs="Arial"/>
          <w:color w:val="auto"/>
          <w:sz w:val="20"/>
          <w:szCs w:val="20"/>
        </w:rPr>
        <w:t>izboljšuje, saj so</w:t>
      </w:r>
      <w:r w:rsidR="00023F0E" w:rsidRPr="00A64104">
        <w:rPr>
          <w:rFonts w:cs="Arial"/>
          <w:color w:val="auto"/>
          <w:sz w:val="20"/>
          <w:szCs w:val="20"/>
        </w:rPr>
        <w:t xml:space="preserve"> bili</w:t>
      </w:r>
      <w:r w:rsidR="00C321C3" w:rsidRPr="00A64104">
        <w:rPr>
          <w:rFonts w:cs="Arial"/>
          <w:color w:val="auto"/>
          <w:sz w:val="20"/>
          <w:szCs w:val="20"/>
        </w:rPr>
        <w:t xml:space="preserve"> pooblaščenci ministr</w:t>
      </w:r>
      <w:r w:rsidR="00C321C3" w:rsidRPr="001401E1">
        <w:rPr>
          <w:rFonts w:cs="Arial"/>
          <w:color w:val="auto"/>
          <w:sz w:val="20"/>
          <w:szCs w:val="20"/>
        </w:rPr>
        <w:t xml:space="preserve">a </w:t>
      </w:r>
      <w:r w:rsidR="00435B40" w:rsidRPr="001401E1">
        <w:rPr>
          <w:rFonts w:cs="Arial"/>
          <w:color w:val="auto"/>
          <w:sz w:val="20"/>
          <w:szCs w:val="20"/>
        </w:rPr>
        <w:t>navzoči pr</w:t>
      </w:r>
      <w:r w:rsidR="00435B40" w:rsidRPr="00A64104">
        <w:rPr>
          <w:rFonts w:cs="Arial"/>
          <w:color w:val="auto"/>
          <w:sz w:val="20"/>
          <w:szCs w:val="20"/>
        </w:rPr>
        <w:t>i večini</w:t>
      </w:r>
      <w:r w:rsidR="00C321C3" w:rsidRPr="00A64104">
        <w:rPr>
          <w:rFonts w:cs="Arial"/>
          <w:color w:val="auto"/>
          <w:sz w:val="20"/>
          <w:szCs w:val="20"/>
        </w:rPr>
        <w:t xml:space="preserve"> postopk</w:t>
      </w:r>
      <w:r w:rsidR="00435B40" w:rsidRPr="00A64104">
        <w:rPr>
          <w:rFonts w:cs="Arial"/>
          <w:color w:val="auto"/>
          <w:sz w:val="20"/>
          <w:szCs w:val="20"/>
        </w:rPr>
        <w:t>ov</w:t>
      </w:r>
      <w:r w:rsidR="00C321C3" w:rsidRPr="00A64104">
        <w:rPr>
          <w:rFonts w:cs="Arial"/>
          <w:color w:val="auto"/>
          <w:sz w:val="20"/>
          <w:szCs w:val="20"/>
        </w:rPr>
        <w:t>,</w:t>
      </w:r>
      <w:r w:rsidR="001401E1">
        <w:rPr>
          <w:rFonts w:cs="Arial"/>
          <w:color w:val="auto"/>
          <w:sz w:val="20"/>
          <w:szCs w:val="20"/>
        </w:rPr>
        <w:t xml:space="preserve"> pri</w:t>
      </w:r>
      <w:r w:rsidR="00023F0E" w:rsidRPr="00A64104">
        <w:rPr>
          <w:rFonts w:cs="Arial"/>
          <w:color w:val="auto"/>
          <w:sz w:val="20"/>
          <w:szCs w:val="20"/>
        </w:rPr>
        <w:t xml:space="preserve"> k</w:t>
      </w:r>
      <w:r w:rsidR="001401E1">
        <w:rPr>
          <w:rFonts w:cs="Arial"/>
          <w:color w:val="auto"/>
          <w:sz w:val="20"/>
          <w:szCs w:val="20"/>
        </w:rPr>
        <w:t>aterih</w:t>
      </w:r>
      <w:r w:rsidR="009B5E27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so se vodje policijskih enot oziroma njihovi pooblaščenci na razgovor s pritožnikom zelo dobro pripravili in z zgledn</w:t>
      </w:r>
      <w:r w:rsidR="00023F0E" w:rsidRPr="00A64104">
        <w:rPr>
          <w:rFonts w:cs="Arial"/>
          <w:color w:val="auto"/>
          <w:sz w:val="20"/>
          <w:szCs w:val="20"/>
        </w:rPr>
        <w:t>im komuniciranjem</w:t>
      </w:r>
      <w:r w:rsidR="00C321C3" w:rsidRPr="00A64104">
        <w:rPr>
          <w:rFonts w:cs="Arial"/>
          <w:color w:val="auto"/>
          <w:sz w:val="20"/>
          <w:szCs w:val="20"/>
        </w:rPr>
        <w:t xml:space="preserve"> pomiritveni postopek izvedli</w:t>
      </w:r>
      <w:r w:rsidR="001A37AD">
        <w:rPr>
          <w:rFonts w:cs="Arial"/>
          <w:color w:val="auto"/>
          <w:sz w:val="20"/>
          <w:szCs w:val="20"/>
        </w:rPr>
        <w:t xml:space="preserve"> vzorno</w:t>
      </w:r>
      <w:r w:rsidR="00C321C3" w:rsidRPr="00A64104">
        <w:rPr>
          <w:rFonts w:cs="Arial"/>
          <w:color w:val="auto"/>
          <w:sz w:val="20"/>
          <w:szCs w:val="20"/>
        </w:rPr>
        <w:t>.</w:t>
      </w:r>
      <w:r w:rsidR="00D7202A" w:rsidRPr="00A64104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 xml:space="preserve">Pooblaščenci ministra se odzovejo </w:t>
      </w:r>
      <w:r w:rsidR="001401E1">
        <w:rPr>
          <w:rFonts w:cs="Arial"/>
          <w:color w:val="auto"/>
          <w:sz w:val="20"/>
          <w:szCs w:val="20"/>
        </w:rPr>
        <w:t xml:space="preserve">tudi </w:t>
      </w:r>
      <w:r>
        <w:rPr>
          <w:rFonts w:cs="Arial"/>
          <w:color w:val="auto"/>
          <w:sz w:val="20"/>
          <w:szCs w:val="20"/>
        </w:rPr>
        <w:t>na zaprosila vodij pomiritvenih postopkov po izvedbi monitoringa, k</w:t>
      </w:r>
      <w:r w:rsidRPr="001A37AD">
        <w:rPr>
          <w:rFonts w:cs="Arial"/>
          <w:color w:val="auto"/>
          <w:sz w:val="20"/>
          <w:szCs w:val="20"/>
        </w:rPr>
        <w:t>o ti zaznajo,</w:t>
      </w:r>
      <w:r>
        <w:rPr>
          <w:rFonts w:cs="Arial"/>
          <w:color w:val="auto"/>
          <w:sz w:val="20"/>
          <w:szCs w:val="20"/>
        </w:rPr>
        <w:t xml:space="preserve"> da bi </w:t>
      </w:r>
      <w:r w:rsidR="003F5F1E">
        <w:rPr>
          <w:rFonts w:cs="Arial"/>
          <w:color w:val="auto"/>
          <w:sz w:val="20"/>
          <w:szCs w:val="20"/>
        </w:rPr>
        <w:t>navz</w:t>
      </w:r>
      <w:r>
        <w:rPr>
          <w:rFonts w:cs="Arial"/>
          <w:color w:val="auto"/>
          <w:sz w:val="20"/>
          <w:szCs w:val="20"/>
        </w:rPr>
        <w:t>o</w:t>
      </w:r>
      <w:r w:rsidR="003F5F1E">
        <w:rPr>
          <w:rFonts w:cs="Arial"/>
          <w:color w:val="auto"/>
          <w:sz w:val="20"/>
          <w:szCs w:val="20"/>
        </w:rPr>
        <w:t>č</w:t>
      </w:r>
      <w:r>
        <w:rPr>
          <w:rFonts w:cs="Arial"/>
          <w:color w:val="auto"/>
          <w:sz w:val="20"/>
          <w:szCs w:val="20"/>
        </w:rPr>
        <w:t>nost pooblaščencev ministra lahko pozitivno vplivala na r</w:t>
      </w:r>
      <w:r w:rsidRPr="001A37AD">
        <w:rPr>
          <w:rFonts w:cs="Arial"/>
          <w:color w:val="auto"/>
          <w:sz w:val="20"/>
          <w:szCs w:val="20"/>
        </w:rPr>
        <w:t>azplet pomi</w:t>
      </w:r>
      <w:r>
        <w:rPr>
          <w:rFonts w:cs="Arial"/>
          <w:color w:val="auto"/>
          <w:sz w:val="20"/>
          <w:szCs w:val="20"/>
        </w:rPr>
        <w:t xml:space="preserve">ritvenega postopka. </w:t>
      </w:r>
    </w:p>
    <w:p w14:paraId="7ED7548B" w14:textId="5CD7DB1E" w:rsidR="00B45A0E" w:rsidRPr="00A64104" w:rsidRDefault="00B45A0E" w:rsidP="00B45A0E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48" w:name="_Toc226545457"/>
      <w:r w:rsidRPr="00A64104">
        <w:rPr>
          <w:rFonts w:cs="Arial"/>
          <w:b w:val="0"/>
          <w:i/>
          <w:color w:val="auto"/>
          <w:sz w:val="16"/>
          <w:szCs w:val="16"/>
        </w:rPr>
        <w:t xml:space="preserve">Graf 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Pr="00A64104">
        <w:rPr>
          <w:rFonts w:cs="Arial"/>
          <w:b w:val="0"/>
          <w:i/>
          <w:color w:val="auto"/>
          <w:sz w:val="16"/>
          <w:szCs w:val="16"/>
        </w:rPr>
        <w:instrText xml:space="preserve"> SEQ Graf \* ARABIC </w:instrTex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5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>Število pomiritvenih postopkov in izvedenih monitoringov (rešene zadeve)</w:t>
      </w:r>
      <w:bookmarkEnd w:id="48"/>
    </w:p>
    <w:p w14:paraId="73057DEA" w14:textId="77777777" w:rsidR="00D7202A" w:rsidRPr="00A64104" w:rsidRDefault="00D7202A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34BC6708" w14:textId="54E77253" w:rsidR="00D7202A" w:rsidRPr="00A64104" w:rsidRDefault="003F5F1E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T</w:t>
      </w:r>
      <w:r w:rsidR="00D7202A" w:rsidRPr="00A64104">
        <w:rPr>
          <w:rFonts w:cs="Arial"/>
          <w:color w:val="auto"/>
          <w:sz w:val="20"/>
          <w:szCs w:val="20"/>
        </w:rPr>
        <w:t>reb</w:t>
      </w:r>
      <w:r>
        <w:rPr>
          <w:rFonts w:cs="Arial"/>
          <w:color w:val="auto"/>
          <w:sz w:val="20"/>
          <w:szCs w:val="20"/>
        </w:rPr>
        <w:t>a je</w:t>
      </w:r>
      <w:r w:rsidR="00D7202A" w:rsidRPr="00A64104">
        <w:rPr>
          <w:rFonts w:cs="Arial"/>
          <w:color w:val="auto"/>
          <w:sz w:val="20"/>
          <w:szCs w:val="20"/>
        </w:rPr>
        <w:t xml:space="preserve"> dodati, da se je </w:t>
      </w:r>
      <w:r w:rsidR="00D7202A" w:rsidRPr="00D41A95">
        <w:rPr>
          <w:rFonts w:cs="Arial"/>
          <w:color w:val="auto"/>
          <w:sz w:val="20"/>
          <w:szCs w:val="20"/>
        </w:rPr>
        <w:t xml:space="preserve">število ugotovljenih nepravilnosti pri izvedbi pomiritvenih postopkov </w:t>
      </w:r>
      <w:r>
        <w:rPr>
          <w:rFonts w:cs="Arial"/>
          <w:color w:val="auto"/>
          <w:sz w:val="20"/>
          <w:szCs w:val="20"/>
        </w:rPr>
        <w:t xml:space="preserve">v </w:t>
      </w:r>
      <w:r w:rsidR="000F51D5">
        <w:rPr>
          <w:rFonts w:cs="Arial"/>
          <w:color w:val="auto"/>
          <w:sz w:val="20"/>
          <w:szCs w:val="20"/>
        </w:rPr>
        <w:t>pr</w:t>
      </w:r>
      <w:r>
        <w:rPr>
          <w:rFonts w:cs="Arial"/>
          <w:color w:val="auto"/>
          <w:sz w:val="20"/>
          <w:szCs w:val="20"/>
        </w:rPr>
        <w:t>imerj</w:t>
      </w:r>
      <w:r w:rsidR="000F51D5">
        <w:rPr>
          <w:rFonts w:cs="Arial"/>
          <w:color w:val="auto"/>
          <w:sz w:val="20"/>
          <w:szCs w:val="20"/>
        </w:rPr>
        <w:t>a</w:t>
      </w:r>
      <w:r>
        <w:rPr>
          <w:rFonts w:cs="Arial"/>
          <w:color w:val="auto"/>
          <w:sz w:val="20"/>
          <w:szCs w:val="20"/>
        </w:rPr>
        <w:t>vi z</w:t>
      </w:r>
      <w:r w:rsidR="000F51D5">
        <w:rPr>
          <w:rFonts w:cs="Arial"/>
          <w:color w:val="auto"/>
          <w:sz w:val="20"/>
          <w:szCs w:val="20"/>
        </w:rPr>
        <w:t xml:space="preserve"> let</w:t>
      </w:r>
      <w:r>
        <w:rPr>
          <w:rFonts w:cs="Arial"/>
          <w:color w:val="auto"/>
          <w:sz w:val="20"/>
          <w:szCs w:val="20"/>
        </w:rPr>
        <w:t>om</w:t>
      </w:r>
      <w:r w:rsidR="000F51D5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 xml:space="preserve">prej </w:t>
      </w:r>
      <w:r w:rsidR="000F51D5">
        <w:rPr>
          <w:rFonts w:cs="Arial"/>
          <w:color w:val="auto"/>
          <w:sz w:val="20"/>
          <w:szCs w:val="20"/>
        </w:rPr>
        <w:t>z</w:t>
      </w:r>
      <w:r>
        <w:rPr>
          <w:rFonts w:cs="Arial"/>
          <w:color w:val="auto"/>
          <w:sz w:val="20"/>
          <w:szCs w:val="20"/>
        </w:rPr>
        <w:t>ma</w:t>
      </w:r>
      <w:r w:rsidR="000F51D5">
        <w:rPr>
          <w:rFonts w:cs="Arial"/>
          <w:color w:val="auto"/>
          <w:sz w:val="20"/>
          <w:szCs w:val="20"/>
        </w:rPr>
        <w:t>n</w:t>
      </w:r>
      <w:r>
        <w:rPr>
          <w:rFonts w:cs="Arial"/>
          <w:color w:val="auto"/>
          <w:sz w:val="20"/>
          <w:szCs w:val="20"/>
        </w:rPr>
        <w:t>jš</w:t>
      </w:r>
      <w:r w:rsidR="000F51D5">
        <w:rPr>
          <w:rFonts w:cs="Arial"/>
          <w:color w:val="auto"/>
          <w:sz w:val="20"/>
          <w:szCs w:val="20"/>
        </w:rPr>
        <w:t>al</w:t>
      </w:r>
      <w:r>
        <w:rPr>
          <w:rFonts w:cs="Arial"/>
          <w:color w:val="auto"/>
          <w:sz w:val="20"/>
          <w:szCs w:val="20"/>
        </w:rPr>
        <w:t>o</w:t>
      </w:r>
      <w:r w:rsidR="00D7202A" w:rsidRPr="00D41A95">
        <w:rPr>
          <w:rFonts w:cs="Arial"/>
          <w:color w:val="auto"/>
          <w:sz w:val="20"/>
          <w:szCs w:val="20"/>
        </w:rPr>
        <w:t xml:space="preserve"> na</w:t>
      </w:r>
      <w:r w:rsidR="00AE0211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devet</w:t>
      </w:r>
      <w:r w:rsidR="00D7202A" w:rsidRPr="00D41A95">
        <w:rPr>
          <w:rFonts w:cs="Arial"/>
          <w:color w:val="auto"/>
          <w:sz w:val="20"/>
          <w:szCs w:val="20"/>
        </w:rPr>
        <w:t xml:space="preserve"> (1</w:t>
      </w:r>
      <w:r w:rsidR="00D41A95" w:rsidRPr="00D41A95">
        <w:rPr>
          <w:rFonts w:cs="Arial"/>
          <w:color w:val="auto"/>
          <w:sz w:val="20"/>
          <w:szCs w:val="20"/>
        </w:rPr>
        <w:t>8</w:t>
      </w:r>
      <w:r w:rsidR="00D7202A" w:rsidRPr="00D41A95">
        <w:rPr>
          <w:rFonts w:cs="Arial"/>
          <w:color w:val="auto"/>
          <w:sz w:val="20"/>
          <w:szCs w:val="20"/>
        </w:rPr>
        <w:t xml:space="preserve">), </w:t>
      </w:r>
      <w:r w:rsidR="00D7202A" w:rsidRPr="00A64104">
        <w:rPr>
          <w:rFonts w:cs="Arial"/>
          <w:color w:val="auto"/>
          <w:sz w:val="20"/>
          <w:szCs w:val="20"/>
        </w:rPr>
        <w:t xml:space="preserve">kar </w:t>
      </w:r>
      <w:r w:rsidR="000F51D5" w:rsidRPr="001A37AD">
        <w:rPr>
          <w:rFonts w:cs="Arial"/>
          <w:color w:val="auto"/>
          <w:sz w:val="20"/>
          <w:szCs w:val="20"/>
        </w:rPr>
        <w:t xml:space="preserve">še vedno </w:t>
      </w:r>
      <w:r w:rsidR="00D7202A" w:rsidRPr="001A37AD">
        <w:rPr>
          <w:rFonts w:cs="Arial"/>
          <w:color w:val="auto"/>
          <w:sz w:val="20"/>
          <w:szCs w:val="20"/>
        </w:rPr>
        <w:t xml:space="preserve">kaže </w:t>
      </w:r>
      <w:r w:rsidR="00D7202A" w:rsidRPr="00A64104">
        <w:rPr>
          <w:rFonts w:cs="Arial"/>
          <w:color w:val="auto"/>
          <w:sz w:val="20"/>
          <w:szCs w:val="20"/>
        </w:rPr>
        <w:t>n</w:t>
      </w:r>
      <w:r w:rsidR="001A37AD">
        <w:rPr>
          <w:rFonts w:cs="Arial"/>
          <w:color w:val="auto"/>
          <w:sz w:val="20"/>
          <w:szCs w:val="20"/>
        </w:rPr>
        <w:t>a</w:t>
      </w:r>
      <w:r w:rsidR="00D7202A" w:rsidRPr="00A64104">
        <w:rPr>
          <w:rFonts w:cs="Arial"/>
          <w:color w:val="auto"/>
          <w:sz w:val="20"/>
          <w:szCs w:val="20"/>
        </w:rPr>
        <w:t xml:space="preserve"> kritičnost </w:t>
      </w:r>
      <w:r w:rsidR="001A37AD" w:rsidRPr="00A64104">
        <w:rPr>
          <w:rFonts w:cs="Arial"/>
          <w:color w:val="auto"/>
          <w:sz w:val="20"/>
          <w:szCs w:val="20"/>
        </w:rPr>
        <w:t xml:space="preserve">vodij enot </w:t>
      </w:r>
      <w:r w:rsidR="00D7202A" w:rsidRPr="00A64104">
        <w:rPr>
          <w:rFonts w:cs="Arial"/>
          <w:color w:val="auto"/>
          <w:sz w:val="20"/>
          <w:szCs w:val="20"/>
        </w:rPr>
        <w:t>do neustrezne uporabe policijskih pooblastil</w:t>
      </w:r>
      <w:r w:rsidR="001A37AD" w:rsidRPr="001A37AD">
        <w:rPr>
          <w:rFonts w:cs="Arial"/>
          <w:color w:val="auto"/>
          <w:sz w:val="20"/>
          <w:szCs w:val="20"/>
        </w:rPr>
        <w:t xml:space="preserve"> </w:t>
      </w:r>
      <w:r w:rsidR="001A37AD">
        <w:rPr>
          <w:rFonts w:cs="Arial"/>
          <w:color w:val="auto"/>
          <w:sz w:val="20"/>
          <w:szCs w:val="20"/>
        </w:rPr>
        <w:t xml:space="preserve">in njihovo visoko </w:t>
      </w:r>
      <w:r w:rsidR="001A37AD" w:rsidRPr="00A64104">
        <w:rPr>
          <w:rFonts w:cs="Arial"/>
          <w:color w:val="auto"/>
          <w:sz w:val="20"/>
          <w:szCs w:val="20"/>
        </w:rPr>
        <w:t>stopnjo prepoznavanja nepravilnost</w:t>
      </w:r>
      <w:r w:rsidR="001A37AD">
        <w:rPr>
          <w:rFonts w:cs="Arial"/>
          <w:color w:val="auto"/>
          <w:sz w:val="20"/>
          <w:szCs w:val="20"/>
        </w:rPr>
        <w:t>i</w:t>
      </w:r>
      <w:r w:rsidR="00D7202A" w:rsidRPr="00A64104">
        <w:rPr>
          <w:rFonts w:cs="Arial"/>
          <w:color w:val="auto"/>
          <w:sz w:val="20"/>
          <w:szCs w:val="20"/>
        </w:rPr>
        <w:t xml:space="preserve">. </w:t>
      </w:r>
    </w:p>
    <w:p w14:paraId="3AC95C79" w14:textId="77777777" w:rsidR="00D7202A" w:rsidRPr="00A64104" w:rsidRDefault="00D7202A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01CE04A4" w14:textId="0FC5FDD3" w:rsidR="00385D97" w:rsidRPr="00B45A0E" w:rsidRDefault="000D4D95" w:rsidP="00B45A0E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</w:t>
      </w:r>
      <w:r w:rsidR="00D7202A" w:rsidRPr="00A64104">
        <w:rPr>
          <w:rFonts w:cs="Arial"/>
          <w:color w:val="auto"/>
          <w:sz w:val="20"/>
          <w:szCs w:val="20"/>
        </w:rPr>
        <w:t xml:space="preserve"> skladu z navedenim se je </w:t>
      </w:r>
      <w:r w:rsidR="00AE0211">
        <w:rPr>
          <w:rFonts w:cs="Arial"/>
          <w:color w:val="auto"/>
          <w:sz w:val="20"/>
          <w:szCs w:val="20"/>
        </w:rPr>
        <w:t>z</w:t>
      </w:r>
      <w:r w:rsidR="00AB1BDE">
        <w:rPr>
          <w:rFonts w:cs="Arial"/>
          <w:color w:val="auto"/>
          <w:sz w:val="20"/>
          <w:szCs w:val="20"/>
        </w:rPr>
        <w:t>m</w:t>
      </w:r>
      <w:r w:rsidR="00AE0211">
        <w:rPr>
          <w:rFonts w:cs="Arial"/>
          <w:color w:val="auto"/>
          <w:sz w:val="20"/>
          <w:szCs w:val="20"/>
        </w:rPr>
        <w:t>anjša</w:t>
      </w:r>
      <w:r w:rsidR="00AB1BDE">
        <w:rPr>
          <w:rFonts w:cs="Arial"/>
          <w:color w:val="auto"/>
          <w:sz w:val="20"/>
          <w:szCs w:val="20"/>
        </w:rPr>
        <w:t>lo</w:t>
      </w:r>
      <w:r w:rsidR="00D7202A" w:rsidRPr="00A64104">
        <w:rPr>
          <w:rFonts w:cs="Arial"/>
          <w:color w:val="auto"/>
          <w:sz w:val="20"/>
          <w:szCs w:val="20"/>
        </w:rPr>
        <w:t xml:space="preserve"> tudi število ukrepov</w:t>
      </w:r>
      <w:r w:rsidR="00AE0211">
        <w:rPr>
          <w:rFonts w:cs="Arial"/>
          <w:color w:val="auto"/>
          <w:sz w:val="20"/>
          <w:szCs w:val="20"/>
        </w:rPr>
        <w:t>,</w:t>
      </w:r>
      <w:r w:rsidR="00D7202A" w:rsidRPr="00A64104">
        <w:rPr>
          <w:rFonts w:cs="Arial"/>
          <w:color w:val="auto"/>
          <w:sz w:val="20"/>
          <w:szCs w:val="20"/>
        </w:rPr>
        <w:t xml:space="preserve"> izvedenih zoper policiste, za katere je bilo ugotovljeno, da </w:t>
      </w:r>
      <w:r w:rsidR="00AE0211">
        <w:rPr>
          <w:rFonts w:cs="Arial"/>
          <w:color w:val="auto"/>
          <w:sz w:val="20"/>
          <w:szCs w:val="20"/>
        </w:rPr>
        <w:t xml:space="preserve">so </w:t>
      </w:r>
      <w:r w:rsidR="00D7202A" w:rsidRPr="00A64104">
        <w:rPr>
          <w:rFonts w:cs="Arial"/>
          <w:color w:val="auto"/>
          <w:sz w:val="20"/>
          <w:szCs w:val="20"/>
        </w:rPr>
        <w:t xml:space="preserve">bila njihova ravnanja v postopkih neustrezna. </w:t>
      </w:r>
      <w:r w:rsidR="00C1274C" w:rsidRPr="00A64104">
        <w:rPr>
          <w:rFonts w:cs="Arial"/>
          <w:color w:val="auto"/>
          <w:sz w:val="20"/>
          <w:szCs w:val="20"/>
        </w:rPr>
        <w:t xml:space="preserve">Vodstvo je tako izvedlo </w:t>
      </w:r>
      <w:r w:rsidR="006938A1">
        <w:rPr>
          <w:rFonts w:cs="Arial"/>
          <w:color w:val="auto"/>
          <w:sz w:val="20"/>
          <w:szCs w:val="20"/>
        </w:rPr>
        <w:t>pet</w:t>
      </w:r>
      <w:r w:rsidR="00C1274C" w:rsidRPr="00A64104">
        <w:rPr>
          <w:rFonts w:cs="Arial"/>
          <w:color w:val="auto"/>
          <w:sz w:val="20"/>
          <w:szCs w:val="20"/>
        </w:rPr>
        <w:t xml:space="preserve"> (</w:t>
      </w:r>
      <w:r w:rsidR="00B45A0E">
        <w:rPr>
          <w:rFonts w:cs="Arial"/>
          <w:color w:val="auto"/>
          <w:sz w:val="20"/>
          <w:szCs w:val="20"/>
        </w:rPr>
        <w:t>15</w:t>
      </w:r>
      <w:r w:rsidR="00C1274C" w:rsidRPr="00A64104">
        <w:rPr>
          <w:rFonts w:cs="Arial"/>
          <w:color w:val="auto"/>
          <w:sz w:val="20"/>
          <w:szCs w:val="20"/>
        </w:rPr>
        <w:t>) delovnopravnih ukrepov</w:t>
      </w:r>
      <w:r w:rsidR="00AE0211">
        <w:rPr>
          <w:rFonts w:cs="Arial"/>
          <w:color w:val="auto"/>
          <w:sz w:val="20"/>
          <w:szCs w:val="20"/>
        </w:rPr>
        <w:t>,</w:t>
      </w:r>
      <w:r w:rsidR="00C1274C" w:rsidRPr="00A64104">
        <w:rPr>
          <w:rFonts w:cs="Arial"/>
          <w:color w:val="auto"/>
          <w:sz w:val="20"/>
          <w:szCs w:val="20"/>
        </w:rPr>
        <w:t xml:space="preserve"> kot s</w:t>
      </w:r>
      <w:r w:rsidR="00AE0211">
        <w:rPr>
          <w:rFonts w:cs="Arial"/>
          <w:color w:val="auto"/>
          <w:sz w:val="20"/>
          <w:szCs w:val="20"/>
        </w:rPr>
        <w:t>ta</w:t>
      </w:r>
      <w:r w:rsidR="00C1274C" w:rsidRPr="00A64104">
        <w:rPr>
          <w:rFonts w:cs="Arial"/>
          <w:color w:val="auto"/>
          <w:sz w:val="20"/>
          <w:szCs w:val="20"/>
        </w:rPr>
        <w:t xml:space="preserve"> opozorilo in razgovor s policisti.</w:t>
      </w:r>
    </w:p>
    <w:p w14:paraId="00AAB053" w14:textId="77777777" w:rsidR="00C321C3" w:rsidRPr="00A64104" w:rsidRDefault="00C321C3" w:rsidP="00101A56">
      <w:pPr>
        <w:pStyle w:val="Naslov2"/>
        <w:spacing w:line="260" w:lineRule="exact"/>
        <w:rPr>
          <w:color w:val="auto"/>
        </w:rPr>
      </w:pPr>
      <w:bookmarkStart w:id="49" w:name="_Toc30596560"/>
      <w:bookmarkStart w:id="50" w:name="_Toc31114773"/>
      <w:bookmarkStart w:id="51" w:name="_Toc31185682"/>
      <w:bookmarkStart w:id="52" w:name="_Toc31187392"/>
      <w:bookmarkStart w:id="53" w:name="_Toc31187416"/>
      <w:bookmarkStart w:id="54" w:name="_Toc226709595"/>
      <w:r w:rsidRPr="00A64104">
        <w:rPr>
          <w:color w:val="auto"/>
        </w:rPr>
        <w:t>P</w:t>
      </w:r>
      <w:r w:rsidRPr="00A64104">
        <w:rPr>
          <w:caps w:val="0"/>
          <w:color w:val="auto"/>
        </w:rPr>
        <w:t>oglavitne ugotovitve</w:t>
      </w:r>
      <w:bookmarkEnd w:id="49"/>
      <w:bookmarkEnd w:id="50"/>
      <w:bookmarkEnd w:id="51"/>
      <w:bookmarkEnd w:id="52"/>
      <w:bookmarkEnd w:id="53"/>
      <w:bookmarkEnd w:id="54"/>
    </w:p>
    <w:p w14:paraId="2F3B09E4" w14:textId="3FE6F9B8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Poleg statističnih </w:t>
      </w:r>
      <w:r w:rsidR="00435B40" w:rsidRPr="00A64104">
        <w:rPr>
          <w:rFonts w:cs="Arial"/>
          <w:color w:val="auto"/>
          <w:sz w:val="20"/>
          <w:szCs w:val="20"/>
        </w:rPr>
        <w:t>kazal</w:t>
      </w:r>
      <w:r w:rsidR="00AE0211">
        <w:rPr>
          <w:rFonts w:cs="Arial"/>
          <w:color w:val="auto"/>
          <w:sz w:val="20"/>
          <w:szCs w:val="20"/>
        </w:rPr>
        <w:t>niko</w:t>
      </w:r>
      <w:r w:rsidR="00435B40" w:rsidRPr="00A64104">
        <w:rPr>
          <w:rFonts w:cs="Arial"/>
          <w:color w:val="auto"/>
          <w:sz w:val="20"/>
          <w:szCs w:val="20"/>
        </w:rPr>
        <w:t>v</w:t>
      </w:r>
      <w:r w:rsidRPr="00A64104">
        <w:rPr>
          <w:rFonts w:cs="Arial"/>
          <w:color w:val="auto"/>
          <w:sz w:val="20"/>
          <w:szCs w:val="20"/>
        </w:rPr>
        <w:t xml:space="preserve"> so pooblaščenci ministra in vodja SPZP sproti spremljali vsebino zapisnikov in pripadajoče dokumentacije o obravnavanih pritožbah pri vodjih policijskih enot, ki so jih ti </w:t>
      </w:r>
      <w:r w:rsidR="009D77C3" w:rsidRPr="00A64104">
        <w:rPr>
          <w:rFonts w:cs="Arial"/>
          <w:color w:val="auto"/>
          <w:sz w:val="20"/>
          <w:szCs w:val="20"/>
        </w:rPr>
        <w:t xml:space="preserve">po </w:t>
      </w:r>
      <w:r w:rsidRPr="00A64104">
        <w:rPr>
          <w:rFonts w:cs="Arial"/>
          <w:color w:val="auto"/>
          <w:sz w:val="20"/>
          <w:szCs w:val="20"/>
        </w:rPr>
        <w:t>bodisi uspešn</w:t>
      </w:r>
      <w:r w:rsidR="00182D79" w:rsidRPr="00A64104">
        <w:rPr>
          <w:rFonts w:cs="Arial"/>
          <w:color w:val="auto"/>
          <w:sz w:val="20"/>
          <w:szCs w:val="20"/>
        </w:rPr>
        <w:t>ih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182D79" w:rsidRPr="00A64104">
        <w:rPr>
          <w:rFonts w:cs="Arial"/>
          <w:color w:val="auto"/>
          <w:sz w:val="20"/>
          <w:szCs w:val="20"/>
        </w:rPr>
        <w:t>bodisi</w:t>
      </w:r>
      <w:r w:rsidRPr="00A64104">
        <w:rPr>
          <w:rFonts w:cs="Arial"/>
          <w:color w:val="auto"/>
          <w:sz w:val="20"/>
          <w:szCs w:val="20"/>
        </w:rPr>
        <w:t xml:space="preserve"> neuspeš</w:t>
      </w:r>
      <w:r w:rsidR="00182D79" w:rsidRPr="00A64104">
        <w:rPr>
          <w:rFonts w:cs="Arial"/>
          <w:color w:val="auto"/>
          <w:sz w:val="20"/>
          <w:szCs w:val="20"/>
        </w:rPr>
        <w:t>nih</w:t>
      </w:r>
      <w:r w:rsidR="006400CD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pomiritvenih postopk</w:t>
      </w:r>
      <w:r w:rsidR="00182D79" w:rsidRPr="00A64104">
        <w:rPr>
          <w:rFonts w:cs="Arial"/>
          <w:color w:val="auto"/>
          <w:sz w:val="20"/>
          <w:szCs w:val="20"/>
        </w:rPr>
        <w:t>ih</w:t>
      </w:r>
      <w:r w:rsidRPr="00A64104">
        <w:rPr>
          <w:rFonts w:cs="Arial"/>
          <w:color w:val="auto"/>
          <w:sz w:val="20"/>
          <w:szCs w:val="20"/>
        </w:rPr>
        <w:t xml:space="preserve"> po</w:t>
      </w:r>
      <w:r w:rsidR="00182D79" w:rsidRPr="00A64104">
        <w:rPr>
          <w:rFonts w:cs="Arial"/>
          <w:color w:val="auto"/>
          <w:sz w:val="20"/>
          <w:szCs w:val="20"/>
        </w:rPr>
        <w:t>slali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435B40" w:rsidRPr="00A64104">
        <w:rPr>
          <w:rFonts w:cs="Arial"/>
          <w:color w:val="auto"/>
          <w:sz w:val="20"/>
          <w:szCs w:val="20"/>
        </w:rPr>
        <w:t xml:space="preserve">na </w:t>
      </w:r>
      <w:r w:rsidRPr="00A64104">
        <w:rPr>
          <w:rFonts w:cs="Arial"/>
          <w:color w:val="auto"/>
          <w:sz w:val="20"/>
          <w:szCs w:val="20"/>
        </w:rPr>
        <w:t xml:space="preserve">SPZP, pri čemer </w:t>
      </w:r>
      <w:r w:rsidR="00182D79" w:rsidRPr="00A64104">
        <w:rPr>
          <w:rFonts w:cs="Arial"/>
          <w:color w:val="auto"/>
          <w:sz w:val="20"/>
          <w:szCs w:val="20"/>
        </w:rPr>
        <w:t>je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146BBC" w:rsidRPr="00A64104">
        <w:rPr>
          <w:rFonts w:cs="Arial"/>
          <w:color w:val="auto"/>
          <w:sz w:val="20"/>
          <w:szCs w:val="20"/>
        </w:rPr>
        <w:t xml:space="preserve">bilo </w:t>
      </w:r>
      <w:r w:rsidRPr="00A64104">
        <w:rPr>
          <w:rFonts w:cs="Arial"/>
          <w:color w:val="auto"/>
          <w:sz w:val="20"/>
          <w:szCs w:val="20"/>
        </w:rPr>
        <w:t>ugot</w:t>
      </w:r>
      <w:r w:rsidR="00182D79" w:rsidRPr="00A64104">
        <w:rPr>
          <w:rFonts w:cs="Arial"/>
          <w:color w:val="auto"/>
          <w:sz w:val="20"/>
          <w:szCs w:val="20"/>
        </w:rPr>
        <w:t>o</w:t>
      </w:r>
      <w:r w:rsidRPr="00A64104">
        <w:rPr>
          <w:rFonts w:cs="Arial"/>
          <w:color w:val="auto"/>
          <w:sz w:val="20"/>
          <w:szCs w:val="20"/>
        </w:rPr>
        <w:t>vlj</w:t>
      </w:r>
      <w:r w:rsidR="00182D79" w:rsidRPr="00A64104">
        <w:rPr>
          <w:rFonts w:cs="Arial"/>
          <w:color w:val="auto"/>
          <w:sz w:val="20"/>
          <w:szCs w:val="20"/>
        </w:rPr>
        <w:t>eno</w:t>
      </w:r>
      <w:r w:rsidRPr="00A64104">
        <w:rPr>
          <w:rFonts w:cs="Arial"/>
          <w:color w:val="auto"/>
          <w:sz w:val="20"/>
          <w:szCs w:val="20"/>
        </w:rPr>
        <w:t>:</w:t>
      </w:r>
    </w:p>
    <w:p w14:paraId="5CA6D2BE" w14:textId="72C21DDE" w:rsidR="005F05EE" w:rsidRDefault="00C321C3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ob prizadevanjih SPZP za izboljšanje </w:t>
      </w:r>
      <w:r w:rsidR="009B5E27" w:rsidRPr="00A64104">
        <w:rPr>
          <w:rFonts w:cs="Arial"/>
          <w:color w:val="auto"/>
          <w:sz w:val="20"/>
          <w:szCs w:val="20"/>
        </w:rPr>
        <w:t xml:space="preserve">kakovosti </w:t>
      </w:r>
      <w:r w:rsidRPr="00A64104">
        <w:rPr>
          <w:rFonts w:cs="Arial"/>
          <w:color w:val="auto"/>
          <w:sz w:val="20"/>
          <w:szCs w:val="20"/>
        </w:rPr>
        <w:t>izvajanja pomiritvenih postopkov (več monitoringov pomiritvenih postopkov) je delež uspešno rešenih po</w:t>
      </w:r>
      <w:r w:rsidR="00AA3657" w:rsidRPr="00A64104">
        <w:rPr>
          <w:rFonts w:cs="Arial"/>
          <w:color w:val="auto"/>
          <w:sz w:val="20"/>
          <w:szCs w:val="20"/>
        </w:rPr>
        <w:t xml:space="preserve">miritvenih </w:t>
      </w:r>
      <w:r w:rsidR="00AA3657" w:rsidRPr="00D41A95">
        <w:rPr>
          <w:rFonts w:cs="Arial"/>
          <w:color w:val="auto"/>
          <w:sz w:val="20"/>
          <w:szCs w:val="20"/>
        </w:rPr>
        <w:t>postopkov v letu</w:t>
      </w:r>
      <w:r w:rsidR="00435B40" w:rsidRPr="00D41A95">
        <w:rPr>
          <w:rFonts w:cs="Arial"/>
          <w:color w:val="auto"/>
          <w:sz w:val="20"/>
          <w:szCs w:val="20"/>
        </w:rPr>
        <w:t xml:space="preserve"> </w:t>
      </w:r>
      <w:r w:rsidR="00647628" w:rsidRPr="00D41A95">
        <w:rPr>
          <w:rFonts w:cs="Arial"/>
          <w:color w:val="auto"/>
          <w:sz w:val="20"/>
          <w:szCs w:val="20"/>
        </w:rPr>
        <w:t>202</w:t>
      </w:r>
      <w:r w:rsidR="00B45A0E" w:rsidRPr="00D41A95">
        <w:rPr>
          <w:rFonts w:cs="Arial"/>
          <w:color w:val="auto"/>
          <w:sz w:val="20"/>
          <w:szCs w:val="20"/>
        </w:rPr>
        <w:t>5</w:t>
      </w:r>
      <w:r w:rsidR="00BD36BF" w:rsidRPr="00D41A95">
        <w:rPr>
          <w:rFonts w:cs="Arial"/>
          <w:color w:val="auto"/>
          <w:sz w:val="20"/>
          <w:szCs w:val="20"/>
        </w:rPr>
        <w:t xml:space="preserve"> </w:t>
      </w:r>
      <w:r w:rsidR="00B45A0E" w:rsidRPr="00D41A95">
        <w:rPr>
          <w:rFonts w:cs="Arial"/>
          <w:color w:val="auto"/>
          <w:sz w:val="20"/>
          <w:szCs w:val="20"/>
        </w:rPr>
        <w:t>dosegel</w:t>
      </w:r>
      <w:r w:rsidR="00BD36BF" w:rsidRPr="00D41A95">
        <w:rPr>
          <w:rFonts w:cs="Arial"/>
          <w:color w:val="auto"/>
          <w:sz w:val="20"/>
          <w:szCs w:val="20"/>
        </w:rPr>
        <w:t xml:space="preserve"> </w:t>
      </w:r>
      <w:r w:rsidR="009D4DBC">
        <w:rPr>
          <w:rFonts w:cs="Arial"/>
          <w:color w:val="auto"/>
          <w:sz w:val="20"/>
          <w:szCs w:val="20"/>
        </w:rPr>
        <w:t>79</w:t>
      </w:r>
      <w:r w:rsidR="00435B40" w:rsidRPr="00D41A95">
        <w:rPr>
          <w:rFonts w:cs="Arial"/>
          <w:color w:val="auto"/>
          <w:sz w:val="20"/>
          <w:szCs w:val="20"/>
        </w:rPr>
        <w:t xml:space="preserve"> </w:t>
      </w:r>
      <w:r w:rsidR="00A7440C" w:rsidRPr="00D41A95">
        <w:rPr>
          <w:rFonts w:cs="Arial"/>
          <w:color w:val="auto"/>
          <w:sz w:val="20"/>
          <w:szCs w:val="20"/>
        </w:rPr>
        <w:t>odstotkov</w:t>
      </w:r>
      <w:r w:rsidRPr="00D41A95">
        <w:rPr>
          <w:rFonts w:cs="Arial"/>
          <w:color w:val="auto"/>
          <w:sz w:val="20"/>
          <w:szCs w:val="20"/>
        </w:rPr>
        <w:t>.</w:t>
      </w:r>
      <w:r w:rsidR="005F05EE">
        <w:rPr>
          <w:rFonts w:cs="Arial"/>
          <w:color w:val="auto"/>
          <w:sz w:val="20"/>
          <w:szCs w:val="20"/>
        </w:rPr>
        <w:t xml:space="preserve"> Zaradi kadrovske fluktuacije v policij</w:t>
      </w:r>
      <w:r w:rsidR="00996223">
        <w:rPr>
          <w:rFonts w:cs="Arial"/>
          <w:color w:val="auto"/>
          <w:sz w:val="20"/>
          <w:szCs w:val="20"/>
        </w:rPr>
        <w:t>i</w:t>
      </w:r>
      <w:r w:rsidR="005F05EE">
        <w:rPr>
          <w:rFonts w:cs="Arial"/>
          <w:color w:val="auto"/>
          <w:sz w:val="20"/>
          <w:szCs w:val="20"/>
        </w:rPr>
        <w:t xml:space="preserve"> se SPZP vsako</w:t>
      </w:r>
      <w:r w:rsidR="00AE0211">
        <w:rPr>
          <w:rFonts w:cs="Arial"/>
          <w:color w:val="auto"/>
          <w:sz w:val="20"/>
          <w:szCs w:val="20"/>
        </w:rPr>
        <w:t xml:space="preserve"> </w:t>
      </w:r>
      <w:r w:rsidR="005F05EE">
        <w:rPr>
          <w:rFonts w:cs="Arial"/>
          <w:color w:val="auto"/>
          <w:sz w:val="20"/>
          <w:szCs w:val="20"/>
        </w:rPr>
        <w:t>leto srečuje z vodji pomiritvenih postopkov, ki te</w:t>
      </w:r>
      <w:r w:rsidR="00AE0211">
        <w:rPr>
          <w:rFonts w:cs="Arial"/>
          <w:color w:val="auto"/>
          <w:sz w:val="20"/>
          <w:szCs w:val="20"/>
        </w:rPr>
        <w:t>h</w:t>
      </w:r>
      <w:r w:rsidR="005F05EE">
        <w:rPr>
          <w:rFonts w:cs="Arial"/>
          <w:color w:val="auto"/>
          <w:sz w:val="20"/>
          <w:szCs w:val="20"/>
        </w:rPr>
        <w:t xml:space="preserve"> postopk</w:t>
      </w:r>
      <w:r w:rsidR="00AE0211">
        <w:rPr>
          <w:rFonts w:cs="Arial"/>
          <w:color w:val="auto"/>
          <w:sz w:val="20"/>
          <w:szCs w:val="20"/>
        </w:rPr>
        <w:t>ov</w:t>
      </w:r>
      <w:r w:rsidR="005F05EE">
        <w:rPr>
          <w:rFonts w:cs="Arial"/>
          <w:color w:val="auto"/>
          <w:sz w:val="20"/>
          <w:szCs w:val="20"/>
        </w:rPr>
        <w:t xml:space="preserve"> </w:t>
      </w:r>
      <w:r w:rsidR="00AE0211">
        <w:rPr>
          <w:rFonts w:cs="Arial"/>
          <w:color w:val="auto"/>
          <w:sz w:val="20"/>
          <w:szCs w:val="20"/>
        </w:rPr>
        <w:t xml:space="preserve">prej </w:t>
      </w:r>
      <w:r w:rsidR="005F05EE">
        <w:rPr>
          <w:rFonts w:cs="Arial"/>
          <w:color w:val="auto"/>
          <w:sz w:val="20"/>
          <w:szCs w:val="20"/>
        </w:rPr>
        <w:t xml:space="preserve">niso </w:t>
      </w:r>
      <w:r w:rsidR="00AE0211">
        <w:rPr>
          <w:rFonts w:cs="Arial"/>
          <w:color w:val="auto"/>
          <w:sz w:val="20"/>
          <w:szCs w:val="20"/>
        </w:rPr>
        <w:t xml:space="preserve">izvajali </w:t>
      </w:r>
      <w:r w:rsidR="005A59C1">
        <w:rPr>
          <w:rFonts w:cs="Arial"/>
          <w:color w:val="auto"/>
          <w:sz w:val="20"/>
          <w:szCs w:val="20"/>
        </w:rPr>
        <w:t>ter</w:t>
      </w:r>
      <w:r w:rsidR="005F05EE">
        <w:rPr>
          <w:rFonts w:cs="Arial"/>
          <w:color w:val="auto"/>
          <w:sz w:val="20"/>
          <w:szCs w:val="20"/>
        </w:rPr>
        <w:t xml:space="preserve"> potrebujejo nekoliko več usmeritev in pozornosti;</w:t>
      </w:r>
    </w:p>
    <w:p w14:paraId="1549B6DF" w14:textId="49A2759E" w:rsidR="00F94BF6" w:rsidRDefault="00F94BF6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pooblaščenci ministra </w:t>
      </w:r>
      <w:r w:rsidR="00AE0211">
        <w:rPr>
          <w:rFonts w:cs="Arial"/>
          <w:color w:val="auto"/>
          <w:sz w:val="20"/>
          <w:szCs w:val="20"/>
        </w:rPr>
        <w:t>ugot</w:t>
      </w:r>
      <w:r>
        <w:rPr>
          <w:rFonts w:cs="Arial"/>
          <w:color w:val="auto"/>
          <w:sz w:val="20"/>
          <w:szCs w:val="20"/>
        </w:rPr>
        <w:t>av</w:t>
      </w:r>
      <w:r w:rsidR="00AE0211">
        <w:rPr>
          <w:rFonts w:cs="Arial"/>
          <w:color w:val="auto"/>
          <w:sz w:val="20"/>
          <w:szCs w:val="20"/>
        </w:rPr>
        <w:t>lj</w:t>
      </w:r>
      <w:r>
        <w:rPr>
          <w:rFonts w:cs="Arial"/>
          <w:color w:val="auto"/>
          <w:sz w:val="20"/>
          <w:szCs w:val="20"/>
        </w:rPr>
        <w:t>ajo pomanjkljivosti pri določanju pritožbenih razlogov</w:t>
      </w:r>
      <w:r w:rsidR="006D3B53">
        <w:rPr>
          <w:rFonts w:cs="Arial"/>
          <w:color w:val="auto"/>
          <w:sz w:val="20"/>
          <w:szCs w:val="20"/>
        </w:rPr>
        <w:t xml:space="preserve"> </w:t>
      </w:r>
      <w:r w:rsidR="005A59C1">
        <w:rPr>
          <w:rFonts w:cs="Arial"/>
          <w:color w:val="auto"/>
          <w:sz w:val="20"/>
          <w:szCs w:val="20"/>
        </w:rPr>
        <w:t xml:space="preserve">med </w:t>
      </w:r>
      <w:r w:rsidR="006D3B53">
        <w:rPr>
          <w:rFonts w:cs="Arial"/>
          <w:color w:val="auto"/>
          <w:sz w:val="20"/>
          <w:szCs w:val="20"/>
        </w:rPr>
        <w:t>vodj</w:t>
      </w:r>
      <w:r w:rsidR="005A59C1">
        <w:rPr>
          <w:rFonts w:cs="Arial"/>
          <w:color w:val="auto"/>
          <w:sz w:val="20"/>
          <w:szCs w:val="20"/>
        </w:rPr>
        <w:t>i</w:t>
      </w:r>
      <w:r w:rsidR="006D3B53">
        <w:rPr>
          <w:rFonts w:cs="Arial"/>
          <w:color w:val="auto"/>
          <w:sz w:val="20"/>
          <w:szCs w:val="20"/>
        </w:rPr>
        <w:t xml:space="preserve"> pomiritvenih postopkov</w:t>
      </w:r>
      <w:r>
        <w:rPr>
          <w:rFonts w:cs="Arial"/>
          <w:color w:val="auto"/>
          <w:sz w:val="20"/>
          <w:szCs w:val="20"/>
        </w:rPr>
        <w:t xml:space="preserve"> in </w:t>
      </w:r>
      <w:r w:rsidR="005A59C1">
        <w:rPr>
          <w:rFonts w:cs="Arial"/>
          <w:color w:val="auto"/>
          <w:sz w:val="20"/>
          <w:szCs w:val="20"/>
        </w:rPr>
        <w:t xml:space="preserve">pri </w:t>
      </w:r>
      <w:r w:rsidR="006D3B53">
        <w:rPr>
          <w:rFonts w:cs="Arial"/>
          <w:color w:val="auto"/>
          <w:sz w:val="20"/>
          <w:szCs w:val="20"/>
        </w:rPr>
        <w:t xml:space="preserve">nadaljnjem </w:t>
      </w:r>
      <w:r>
        <w:rPr>
          <w:rFonts w:cs="Arial"/>
          <w:color w:val="auto"/>
          <w:sz w:val="20"/>
          <w:szCs w:val="20"/>
        </w:rPr>
        <w:t xml:space="preserve">opredeljevanju do </w:t>
      </w:r>
      <w:r w:rsidR="006D3B53">
        <w:rPr>
          <w:rFonts w:cs="Arial"/>
          <w:color w:val="auto"/>
          <w:sz w:val="20"/>
          <w:szCs w:val="20"/>
        </w:rPr>
        <w:t xml:space="preserve">očitkov </w:t>
      </w:r>
      <w:r w:rsidR="00AE0211">
        <w:rPr>
          <w:rFonts w:cs="Arial"/>
          <w:color w:val="auto"/>
          <w:sz w:val="20"/>
          <w:szCs w:val="20"/>
        </w:rPr>
        <w:t xml:space="preserve">v </w:t>
      </w:r>
      <w:r>
        <w:rPr>
          <w:rFonts w:cs="Arial"/>
          <w:color w:val="auto"/>
          <w:sz w:val="20"/>
          <w:szCs w:val="20"/>
        </w:rPr>
        <w:t xml:space="preserve">izvedenih </w:t>
      </w:r>
      <w:r w:rsidR="006D3B53">
        <w:rPr>
          <w:rFonts w:cs="Arial"/>
          <w:color w:val="auto"/>
          <w:sz w:val="20"/>
          <w:szCs w:val="20"/>
        </w:rPr>
        <w:t>pomiritvenih postopkih</w:t>
      </w:r>
      <w:r w:rsidR="006D0305">
        <w:rPr>
          <w:rFonts w:cs="Arial"/>
          <w:color w:val="auto"/>
          <w:sz w:val="20"/>
          <w:szCs w:val="20"/>
        </w:rPr>
        <w:t>;</w:t>
      </w:r>
    </w:p>
    <w:p w14:paraId="22F9884E" w14:textId="56555D4F" w:rsidR="006D3B53" w:rsidRDefault="006D3B53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pooblaščenci ministra in vodje pomiritvenih postopkov se </w:t>
      </w:r>
      <w:r w:rsidR="00AE0211">
        <w:rPr>
          <w:rFonts w:cs="Arial"/>
          <w:color w:val="auto"/>
          <w:sz w:val="20"/>
          <w:szCs w:val="20"/>
        </w:rPr>
        <w:t>č</w:t>
      </w:r>
      <w:r>
        <w:rPr>
          <w:rFonts w:cs="Arial"/>
          <w:color w:val="auto"/>
          <w:sz w:val="20"/>
          <w:szCs w:val="20"/>
        </w:rPr>
        <w:t>e</w:t>
      </w:r>
      <w:r w:rsidR="00AE0211">
        <w:rPr>
          <w:rFonts w:cs="Arial"/>
          <w:color w:val="auto"/>
          <w:sz w:val="20"/>
          <w:szCs w:val="20"/>
        </w:rPr>
        <w:t>dalje</w:t>
      </w:r>
      <w:r>
        <w:rPr>
          <w:rFonts w:cs="Arial"/>
          <w:color w:val="auto"/>
          <w:sz w:val="20"/>
          <w:szCs w:val="20"/>
        </w:rPr>
        <w:t xml:space="preserve"> pogosteje srečujejo s pritožniki, ki se v postopkih vedejo neprimerno, skačejo v b</w:t>
      </w:r>
      <w:r w:rsidRPr="005A59C1">
        <w:rPr>
          <w:rFonts w:cs="Arial"/>
          <w:color w:val="auto"/>
          <w:sz w:val="20"/>
          <w:szCs w:val="20"/>
        </w:rPr>
        <w:t>esedo i</w:t>
      </w:r>
      <w:r w:rsidR="006D0305" w:rsidRPr="005A59C1">
        <w:rPr>
          <w:rFonts w:cs="Arial"/>
          <w:color w:val="auto"/>
          <w:sz w:val="20"/>
          <w:szCs w:val="20"/>
        </w:rPr>
        <w:t xml:space="preserve">n </w:t>
      </w:r>
      <w:r w:rsidR="00AE0211" w:rsidRPr="005A59C1">
        <w:rPr>
          <w:rFonts w:cs="Arial"/>
          <w:color w:val="auto"/>
          <w:sz w:val="20"/>
          <w:szCs w:val="20"/>
        </w:rPr>
        <w:t>s</w:t>
      </w:r>
      <w:r w:rsidR="006D0305" w:rsidRPr="005A59C1">
        <w:rPr>
          <w:rFonts w:cs="Arial"/>
          <w:color w:val="auto"/>
          <w:sz w:val="20"/>
          <w:szCs w:val="20"/>
        </w:rPr>
        <w:t xml:space="preserve">o verbalno </w:t>
      </w:r>
      <w:r w:rsidR="00AE0211" w:rsidRPr="00A81B39">
        <w:rPr>
          <w:rFonts w:cs="Arial"/>
          <w:color w:val="auto"/>
          <w:sz w:val="20"/>
          <w:szCs w:val="20"/>
        </w:rPr>
        <w:t>n</w:t>
      </w:r>
      <w:r w:rsidR="006D0305" w:rsidRPr="005A59C1">
        <w:rPr>
          <w:rFonts w:cs="Arial"/>
          <w:color w:val="auto"/>
          <w:sz w:val="20"/>
          <w:szCs w:val="20"/>
        </w:rPr>
        <w:t>asi</w:t>
      </w:r>
      <w:r w:rsidR="00AE0211" w:rsidRPr="00A81B39">
        <w:rPr>
          <w:rFonts w:cs="Arial"/>
          <w:color w:val="auto"/>
          <w:sz w:val="20"/>
          <w:szCs w:val="20"/>
        </w:rPr>
        <w:t>lni</w:t>
      </w:r>
      <w:r w:rsidR="006D0305" w:rsidRPr="005A59C1">
        <w:rPr>
          <w:rFonts w:cs="Arial"/>
          <w:color w:val="auto"/>
          <w:sz w:val="20"/>
          <w:szCs w:val="20"/>
        </w:rPr>
        <w:t>;</w:t>
      </w:r>
      <w:r>
        <w:rPr>
          <w:rFonts w:cs="Arial"/>
          <w:color w:val="auto"/>
          <w:sz w:val="20"/>
          <w:szCs w:val="20"/>
        </w:rPr>
        <w:t xml:space="preserve"> </w:t>
      </w:r>
    </w:p>
    <w:p w14:paraId="06F729FA" w14:textId="7D9AC7BD" w:rsidR="00C321C3" w:rsidRPr="00A64104" w:rsidRDefault="005F05EE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z</w:t>
      </w:r>
      <w:r w:rsidR="00A05D0C" w:rsidRPr="00F00FF1">
        <w:rPr>
          <w:rFonts w:cs="Arial"/>
          <w:color w:val="auto"/>
          <w:sz w:val="20"/>
          <w:szCs w:val="20"/>
        </w:rPr>
        <w:t xml:space="preserve">aznati je bilo zmanjšanje učinka </w:t>
      </w:r>
      <w:r w:rsidR="008C68D9" w:rsidRPr="00F00FF1">
        <w:rPr>
          <w:rFonts w:cs="Arial"/>
          <w:color w:val="auto"/>
          <w:sz w:val="20"/>
          <w:szCs w:val="20"/>
        </w:rPr>
        <w:t>t</w:t>
      </w:r>
      <w:r w:rsidR="009D77C3" w:rsidRPr="00F00FF1">
        <w:rPr>
          <w:rFonts w:cs="Arial"/>
          <w:color w:val="auto"/>
          <w:sz w:val="20"/>
          <w:szCs w:val="20"/>
        </w:rPr>
        <w:t xml:space="preserve">ako </w:t>
      </w:r>
      <w:r w:rsidR="008C68D9" w:rsidRPr="00F00FF1">
        <w:rPr>
          <w:rFonts w:cs="Arial"/>
          <w:color w:val="auto"/>
          <w:sz w:val="20"/>
          <w:szCs w:val="20"/>
        </w:rPr>
        <w:t>i</w:t>
      </w:r>
      <w:r w:rsidR="009D77C3" w:rsidRPr="00F00FF1">
        <w:rPr>
          <w:rFonts w:cs="Arial"/>
          <w:color w:val="auto"/>
          <w:sz w:val="20"/>
          <w:szCs w:val="20"/>
        </w:rPr>
        <w:t>menovane</w:t>
      </w:r>
      <w:r w:rsidR="008C68D9" w:rsidRPr="00F00FF1">
        <w:rPr>
          <w:rFonts w:cs="Arial"/>
          <w:color w:val="auto"/>
          <w:sz w:val="20"/>
          <w:szCs w:val="20"/>
        </w:rPr>
        <w:t xml:space="preserve"> modre zavese vodstva policijskih enot, ki </w:t>
      </w:r>
      <w:r w:rsidR="00A05D0C" w:rsidRPr="00F00FF1">
        <w:rPr>
          <w:rFonts w:cs="Arial"/>
          <w:color w:val="auto"/>
          <w:sz w:val="20"/>
          <w:szCs w:val="20"/>
        </w:rPr>
        <w:t xml:space="preserve">se kaže v </w:t>
      </w:r>
      <w:r w:rsidR="00A05D0C" w:rsidRPr="005A59C1">
        <w:rPr>
          <w:rFonts w:cs="Arial"/>
          <w:color w:val="auto"/>
          <w:sz w:val="20"/>
          <w:szCs w:val="20"/>
        </w:rPr>
        <w:t>številu</w:t>
      </w:r>
      <w:r w:rsidR="00A05D0C" w:rsidRPr="00F00FF1">
        <w:rPr>
          <w:rFonts w:cs="Arial"/>
          <w:color w:val="auto"/>
          <w:sz w:val="20"/>
          <w:szCs w:val="20"/>
        </w:rPr>
        <w:t xml:space="preserve"> ugotovljenih nepravilnosti v pomiritvenih postopkih</w:t>
      </w:r>
      <w:r w:rsidR="00C321C3" w:rsidRPr="00F00FF1">
        <w:rPr>
          <w:rFonts w:cs="Arial"/>
          <w:color w:val="auto"/>
          <w:sz w:val="20"/>
          <w:szCs w:val="20"/>
        </w:rPr>
        <w:t xml:space="preserve">. Vsekakor pa </w:t>
      </w:r>
      <w:r w:rsidR="006938A1">
        <w:rPr>
          <w:rFonts w:cs="Arial"/>
          <w:color w:val="auto"/>
          <w:sz w:val="20"/>
          <w:szCs w:val="20"/>
        </w:rPr>
        <w:t>je</w:t>
      </w:r>
      <w:r w:rsidR="006938A1" w:rsidRPr="00F00FF1">
        <w:rPr>
          <w:rFonts w:cs="Arial"/>
          <w:color w:val="auto"/>
          <w:sz w:val="20"/>
          <w:szCs w:val="20"/>
        </w:rPr>
        <w:t xml:space="preserve"> </w:t>
      </w:r>
      <w:r w:rsidR="00C321C3" w:rsidRPr="00F00FF1">
        <w:rPr>
          <w:rFonts w:cs="Arial"/>
          <w:color w:val="auto"/>
          <w:sz w:val="20"/>
          <w:szCs w:val="20"/>
        </w:rPr>
        <w:t>bil pri neposrednem spremljanju pomiritvenih postopkov</w:t>
      </w:r>
      <w:r w:rsidR="00182D79" w:rsidRPr="00F00FF1">
        <w:rPr>
          <w:rFonts w:cs="Arial"/>
          <w:color w:val="auto"/>
          <w:sz w:val="20"/>
          <w:szCs w:val="20"/>
        </w:rPr>
        <w:t xml:space="preserve"> opaz</w:t>
      </w:r>
      <w:r w:rsidR="006938A1">
        <w:rPr>
          <w:rFonts w:cs="Arial"/>
          <w:color w:val="auto"/>
          <w:sz w:val="20"/>
          <w:szCs w:val="20"/>
        </w:rPr>
        <w:t>e</w:t>
      </w:r>
      <w:r w:rsidR="00182D79" w:rsidRPr="00F00FF1">
        <w:rPr>
          <w:rFonts w:cs="Arial"/>
          <w:color w:val="auto"/>
          <w:sz w:val="20"/>
          <w:szCs w:val="20"/>
        </w:rPr>
        <w:t>n</w:t>
      </w:r>
      <w:r w:rsidR="00C321C3" w:rsidRPr="00F00FF1">
        <w:rPr>
          <w:rFonts w:cs="Arial"/>
          <w:color w:val="auto"/>
          <w:sz w:val="20"/>
          <w:szCs w:val="20"/>
        </w:rPr>
        <w:t xml:space="preserve"> napredek</w:t>
      </w:r>
      <w:r w:rsidR="00E13DED">
        <w:rPr>
          <w:rFonts w:cs="Arial"/>
          <w:color w:val="auto"/>
          <w:sz w:val="20"/>
          <w:szCs w:val="20"/>
        </w:rPr>
        <w:t xml:space="preserve">, </w:t>
      </w:r>
      <w:r w:rsidR="00480E78">
        <w:rPr>
          <w:rFonts w:cs="Arial"/>
          <w:color w:val="auto"/>
          <w:sz w:val="20"/>
          <w:szCs w:val="20"/>
        </w:rPr>
        <w:t>pohvaliti gre</w:t>
      </w:r>
      <w:r w:rsidR="00E13DED">
        <w:rPr>
          <w:rFonts w:cs="Arial"/>
          <w:color w:val="auto"/>
          <w:sz w:val="20"/>
          <w:szCs w:val="20"/>
        </w:rPr>
        <w:t xml:space="preserve"> </w:t>
      </w:r>
      <w:r w:rsidR="00996223">
        <w:rPr>
          <w:rFonts w:cs="Arial"/>
          <w:color w:val="auto"/>
          <w:sz w:val="20"/>
          <w:szCs w:val="20"/>
        </w:rPr>
        <w:t>dobr</w:t>
      </w:r>
      <w:r w:rsidR="00480E78">
        <w:rPr>
          <w:rFonts w:cs="Arial"/>
          <w:color w:val="auto"/>
          <w:sz w:val="20"/>
          <w:szCs w:val="20"/>
        </w:rPr>
        <w:t>o</w:t>
      </w:r>
      <w:r w:rsidR="00996223">
        <w:rPr>
          <w:rFonts w:cs="Arial"/>
          <w:color w:val="auto"/>
          <w:sz w:val="20"/>
          <w:szCs w:val="20"/>
        </w:rPr>
        <w:t xml:space="preserve"> </w:t>
      </w:r>
      <w:r w:rsidR="00C321C3" w:rsidRPr="00F00FF1">
        <w:rPr>
          <w:rFonts w:cs="Arial"/>
          <w:color w:val="auto"/>
          <w:sz w:val="20"/>
          <w:szCs w:val="20"/>
        </w:rPr>
        <w:t>priprav</w:t>
      </w:r>
      <w:r w:rsidR="00480E78">
        <w:rPr>
          <w:rFonts w:cs="Arial"/>
          <w:color w:val="auto"/>
          <w:sz w:val="20"/>
          <w:szCs w:val="20"/>
        </w:rPr>
        <w:t>o</w:t>
      </w:r>
      <w:r w:rsidR="00C321C3" w:rsidRPr="00F00FF1">
        <w:rPr>
          <w:rFonts w:cs="Arial"/>
          <w:color w:val="auto"/>
          <w:sz w:val="20"/>
          <w:szCs w:val="20"/>
        </w:rPr>
        <w:t xml:space="preserve"> </w:t>
      </w:r>
      <w:r w:rsidR="00E13DED">
        <w:rPr>
          <w:rFonts w:cs="Arial"/>
          <w:color w:val="auto"/>
          <w:sz w:val="20"/>
          <w:szCs w:val="20"/>
        </w:rPr>
        <w:t>n</w:t>
      </w:r>
      <w:r w:rsidR="00E13DED" w:rsidRPr="00480E78">
        <w:rPr>
          <w:rFonts w:cs="Arial"/>
          <w:color w:val="auto"/>
          <w:sz w:val="20"/>
          <w:szCs w:val="20"/>
        </w:rPr>
        <w:t>ekaterih</w:t>
      </w:r>
      <w:r w:rsidR="00435B40" w:rsidRPr="00F00FF1">
        <w:rPr>
          <w:rFonts w:cs="Arial"/>
          <w:color w:val="auto"/>
          <w:sz w:val="20"/>
          <w:szCs w:val="20"/>
        </w:rPr>
        <w:t xml:space="preserve"> </w:t>
      </w:r>
      <w:r w:rsidR="00C321C3" w:rsidRPr="00F00FF1">
        <w:rPr>
          <w:rFonts w:cs="Arial"/>
          <w:color w:val="auto"/>
          <w:sz w:val="20"/>
          <w:szCs w:val="20"/>
        </w:rPr>
        <w:t>vodij oziroma njihovih pooblaščencev na postopek in popoln</w:t>
      </w:r>
      <w:r w:rsidR="00480E78">
        <w:rPr>
          <w:rFonts w:cs="Arial"/>
          <w:color w:val="auto"/>
          <w:sz w:val="20"/>
          <w:szCs w:val="20"/>
        </w:rPr>
        <w:t>o</w:t>
      </w:r>
      <w:r w:rsidR="00C321C3" w:rsidRPr="00F00FF1">
        <w:rPr>
          <w:rFonts w:cs="Arial"/>
          <w:color w:val="auto"/>
          <w:sz w:val="20"/>
          <w:szCs w:val="20"/>
        </w:rPr>
        <w:t xml:space="preserve"> ugotovitev dejanskega stanja</w:t>
      </w:r>
      <w:r w:rsidR="00BD36BF" w:rsidRPr="00F00FF1">
        <w:rPr>
          <w:rFonts w:cs="Arial"/>
          <w:color w:val="auto"/>
          <w:sz w:val="20"/>
          <w:szCs w:val="20"/>
        </w:rPr>
        <w:t xml:space="preserve"> zadeve</w:t>
      </w:r>
      <w:r w:rsidR="00996223">
        <w:rPr>
          <w:rFonts w:cs="Arial"/>
          <w:color w:val="auto"/>
          <w:sz w:val="20"/>
          <w:szCs w:val="20"/>
        </w:rPr>
        <w:t xml:space="preserve">, na kar pooblaščenci ministra </w:t>
      </w:r>
      <w:r w:rsidR="00996223" w:rsidRPr="00480E78">
        <w:rPr>
          <w:rFonts w:cs="Arial"/>
          <w:color w:val="auto"/>
          <w:sz w:val="20"/>
          <w:szCs w:val="20"/>
        </w:rPr>
        <w:t>m</w:t>
      </w:r>
      <w:r w:rsidR="00E13DED" w:rsidRPr="00480E78">
        <w:rPr>
          <w:rFonts w:cs="Arial"/>
          <w:color w:val="auto"/>
          <w:sz w:val="20"/>
          <w:szCs w:val="20"/>
        </w:rPr>
        <w:t>ed</w:t>
      </w:r>
      <w:r w:rsidR="00996223" w:rsidRPr="00480E78">
        <w:rPr>
          <w:rFonts w:cs="Arial"/>
          <w:color w:val="auto"/>
          <w:sz w:val="20"/>
          <w:szCs w:val="20"/>
        </w:rPr>
        <w:t xml:space="preserve"> izvedb</w:t>
      </w:r>
      <w:r w:rsidR="00E13DED" w:rsidRPr="00480E78">
        <w:rPr>
          <w:rFonts w:cs="Arial"/>
          <w:color w:val="auto"/>
          <w:sz w:val="20"/>
          <w:szCs w:val="20"/>
        </w:rPr>
        <w:t>o</w:t>
      </w:r>
      <w:r w:rsidR="00996223" w:rsidRPr="00480E78">
        <w:rPr>
          <w:rFonts w:cs="Arial"/>
          <w:color w:val="auto"/>
          <w:sz w:val="20"/>
          <w:szCs w:val="20"/>
        </w:rPr>
        <w:t xml:space="preserve"> postopka n</w:t>
      </w:r>
      <w:r w:rsidR="00E13DED" w:rsidRPr="00480E78">
        <w:rPr>
          <w:rFonts w:cs="Arial"/>
          <w:color w:val="auto"/>
          <w:sz w:val="20"/>
          <w:szCs w:val="20"/>
        </w:rPr>
        <w:t>en</w:t>
      </w:r>
      <w:r w:rsidR="00E13DED">
        <w:rPr>
          <w:rFonts w:cs="Arial"/>
          <w:color w:val="auto"/>
          <w:sz w:val="20"/>
          <w:szCs w:val="20"/>
        </w:rPr>
        <w:t>ehn</w:t>
      </w:r>
      <w:r w:rsidR="00996223">
        <w:rPr>
          <w:rFonts w:cs="Arial"/>
          <w:color w:val="auto"/>
          <w:sz w:val="20"/>
          <w:szCs w:val="20"/>
        </w:rPr>
        <w:t>o opozarjajo</w:t>
      </w:r>
      <w:r w:rsidR="00C321C3" w:rsidRPr="00F00FF1">
        <w:rPr>
          <w:rFonts w:cs="Arial"/>
          <w:color w:val="auto"/>
          <w:sz w:val="20"/>
          <w:szCs w:val="20"/>
        </w:rPr>
        <w:t xml:space="preserve">. </w:t>
      </w:r>
      <w:r w:rsidR="00C321C3" w:rsidRPr="00A64104">
        <w:rPr>
          <w:rFonts w:cs="Arial"/>
          <w:color w:val="auto"/>
          <w:sz w:val="20"/>
          <w:szCs w:val="20"/>
        </w:rPr>
        <w:t xml:space="preserve">Kljub temu bo tudi v </w:t>
      </w:r>
      <w:r w:rsidR="008E05F7" w:rsidRPr="00A64104">
        <w:rPr>
          <w:rFonts w:cs="Arial"/>
          <w:color w:val="auto"/>
          <w:sz w:val="20"/>
          <w:szCs w:val="20"/>
        </w:rPr>
        <w:t xml:space="preserve">prihodnje </w:t>
      </w:r>
      <w:r w:rsidR="00C321C3" w:rsidRPr="00A64104">
        <w:rPr>
          <w:rFonts w:cs="Arial"/>
          <w:color w:val="auto"/>
          <w:sz w:val="20"/>
          <w:szCs w:val="20"/>
        </w:rPr>
        <w:t>treba izvaja</w:t>
      </w:r>
      <w:r w:rsidR="00480E78">
        <w:rPr>
          <w:rFonts w:cs="Arial"/>
          <w:color w:val="auto"/>
          <w:sz w:val="20"/>
          <w:szCs w:val="20"/>
        </w:rPr>
        <w:t>ti</w:t>
      </w:r>
      <w:r w:rsidR="00C321C3" w:rsidRPr="00A64104">
        <w:rPr>
          <w:rFonts w:cs="Arial"/>
          <w:color w:val="auto"/>
          <w:sz w:val="20"/>
          <w:szCs w:val="20"/>
        </w:rPr>
        <w:t xml:space="preserve"> usposabljanj</w:t>
      </w:r>
      <w:r w:rsidR="00480E78">
        <w:rPr>
          <w:rFonts w:cs="Arial"/>
          <w:color w:val="auto"/>
          <w:sz w:val="20"/>
          <w:szCs w:val="20"/>
        </w:rPr>
        <w:t>e za</w:t>
      </w:r>
      <w:r w:rsidR="00C321C3" w:rsidRPr="00A64104">
        <w:rPr>
          <w:rFonts w:cs="Arial"/>
          <w:color w:val="auto"/>
          <w:sz w:val="20"/>
          <w:szCs w:val="20"/>
        </w:rPr>
        <w:t xml:space="preserve"> uslužbence policije, ki vodijo pomiritvene postopke</w:t>
      </w:r>
      <w:r w:rsidR="00FA6E08" w:rsidRPr="00A64104">
        <w:rPr>
          <w:rFonts w:cs="Arial"/>
          <w:color w:val="auto"/>
          <w:sz w:val="20"/>
          <w:szCs w:val="20"/>
        </w:rPr>
        <w:t>,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480E78">
        <w:rPr>
          <w:rFonts w:cs="Arial"/>
          <w:color w:val="auto"/>
          <w:sz w:val="20"/>
          <w:szCs w:val="20"/>
        </w:rPr>
        <w:t>s</w:t>
      </w:r>
      <w:r w:rsidR="00480E78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področj</w:t>
      </w:r>
      <w:r w:rsidR="00480E78">
        <w:rPr>
          <w:rFonts w:cs="Arial"/>
          <w:color w:val="auto"/>
          <w:sz w:val="20"/>
          <w:szCs w:val="20"/>
        </w:rPr>
        <w:t>a</w:t>
      </w:r>
      <w:r w:rsidR="00C321C3" w:rsidRPr="00A64104">
        <w:rPr>
          <w:rFonts w:cs="Arial"/>
          <w:color w:val="auto"/>
          <w:sz w:val="20"/>
          <w:szCs w:val="20"/>
        </w:rPr>
        <w:t xml:space="preserve"> komunikacijskih in </w:t>
      </w:r>
      <w:proofErr w:type="spellStart"/>
      <w:r w:rsidR="00C321C3" w:rsidRPr="00A64104">
        <w:rPr>
          <w:rFonts w:cs="Arial"/>
          <w:color w:val="auto"/>
          <w:sz w:val="20"/>
          <w:szCs w:val="20"/>
        </w:rPr>
        <w:t>mediacijskih</w:t>
      </w:r>
      <w:proofErr w:type="spellEnd"/>
      <w:r w:rsidR="00C321C3" w:rsidRPr="00A64104">
        <w:rPr>
          <w:rFonts w:cs="Arial"/>
          <w:color w:val="auto"/>
          <w:sz w:val="20"/>
          <w:szCs w:val="20"/>
        </w:rPr>
        <w:t xml:space="preserve"> veščin </w:t>
      </w:r>
      <w:r w:rsidR="008E05F7" w:rsidRPr="00A64104">
        <w:rPr>
          <w:rFonts w:cs="Arial"/>
          <w:color w:val="auto"/>
          <w:sz w:val="20"/>
          <w:szCs w:val="20"/>
        </w:rPr>
        <w:t xml:space="preserve">ter </w:t>
      </w:r>
      <w:r w:rsidR="00C321C3" w:rsidRPr="00A64104">
        <w:rPr>
          <w:rFonts w:cs="Arial"/>
          <w:color w:val="auto"/>
          <w:sz w:val="20"/>
          <w:szCs w:val="20"/>
        </w:rPr>
        <w:t>izvajanj</w:t>
      </w:r>
      <w:r w:rsidR="00480E78">
        <w:rPr>
          <w:rFonts w:cs="Arial"/>
          <w:color w:val="auto"/>
          <w:sz w:val="20"/>
          <w:szCs w:val="20"/>
        </w:rPr>
        <w:t>a</w:t>
      </w:r>
      <w:r w:rsidR="00C321C3" w:rsidRPr="00A64104">
        <w:rPr>
          <w:rFonts w:cs="Arial"/>
          <w:color w:val="auto"/>
          <w:sz w:val="20"/>
          <w:szCs w:val="20"/>
        </w:rPr>
        <w:t xml:space="preserve"> monitoringov pomiritvenih postopkov;</w:t>
      </w:r>
    </w:p>
    <w:p w14:paraId="53121900" w14:textId="35170652" w:rsidR="00C321C3" w:rsidRDefault="00C321C3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pritožbeni očitk</w:t>
      </w:r>
      <w:r w:rsidR="00480E78">
        <w:rPr>
          <w:rFonts w:cs="Arial"/>
          <w:color w:val="auto"/>
          <w:sz w:val="20"/>
          <w:szCs w:val="20"/>
        </w:rPr>
        <w:t>i</w:t>
      </w:r>
      <w:r w:rsidRPr="00A64104">
        <w:rPr>
          <w:rFonts w:cs="Arial"/>
          <w:color w:val="auto"/>
          <w:sz w:val="20"/>
          <w:szCs w:val="20"/>
        </w:rPr>
        <w:t xml:space="preserve"> so se najpogosteje nanašali na </w:t>
      </w:r>
      <w:r w:rsidR="00BD36BF" w:rsidRPr="00A64104">
        <w:rPr>
          <w:rFonts w:cs="Arial"/>
          <w:color w:val="auto"/>
          <w:sz w:val="20"/>
          <w:szCs w:val="20"/>
        </w:rPr>
        <w:t>neustrezno kom</w:t>
      </w:r>
      <w:r w:rsidR="001B2FBB" w:rsidRPr="00A64104">
        <w:rPr>
          <w:rFonts w:cs="Arial"/>
          <w:color w:val="auto"/>
          <w:sz w:val="20"/>
          <w:szCs w:val="20"/>
        </w:rPr>
        <w:t>uni</w:t>
      </w:r>
      <w:r w:rsidR="00E13DED">
        <w:rPr>
          <w:rFonts w:cs="Arial"/>
          <w:color w:val="auto"/>
          <w:sz w:val="20"/>
          <w:szCs w:val="20"/>
        </w:rPr>
        <w:t>cir</w:t>
      </w:r>
      <w:r w:rsidR="001B2FBB" w:rsidRPr="00A64104">
        <w:rPr>
          <w:rFonts w:cs="Arial"/>
          <w:color w:val="auto"/>
          <w:sz w:val="20"/>
          <w:szCs w:val="20"/>
        </w:rPr>
        <w:t>a</w:t>
      </w:r>
      <w:r w:rsidR="00E13DED">
        <w:rPr>
          <w:rFonts w:cs="Arial"/>
          <w:color w:val="auto"/>
          <w:sz w:val="20"/>
          <w:szCs w:val="20"/>
        </w:rPr>
        <w:t>n</w:t>
      </w:r>
      <w:r w:rsidR="001B2FBB" w:rsidRPr="00A64104">
        <w:rPr>
          <w:rFonts w:cs="Arial"/>
          <w:color w:val="auto"/>
          <w:sz w:val="20"/>
          <w:szCs w:val="20"/>
        </w:rPr>
        <w:t>j</w:t>
      </w:r>
      <w:r w:rsidR="00E13DED">
        <w:rPr>
          <w:rFonts w:cs="Arial"/>
          <w:color w:val="auto"/>
          <w:sz w:val="20"/>
          <w:szCs w:val="20"/>
        </w:rPr>
        <w:t>e</w:t>
      </w:r>
      <w:r w:rsidR="001B2FBB" w:rsidRPr="00A64104">
        <w:rPr>
          <w:rFonts w:cs="Arial"/>
          <w:color w:val="auto"/>
          <w:sz w:val="20"/>
          <w:szCs w:val="20"/>
        </w:rPr>
        <w:t xml:space="preserve"> policistov</w:t>
      </w:r>
      <w:r w:rsidR="00721981" w:rsidRPr="00A64104">
        <w:rPr>
          <w:rFonts w:cs="Arial"/>
          <w:color w:val="auto"/>
          <w:sz w:val="20"/>
          <w:szCs w:val="20"/>
        </w:rPr>
        <w:t xml:space="preserve">, zato bo treba v prihodnje </w:t>
      </w:r>
      <w:r w:rsidR="00E13DED" w:rsidRPr="00A64104">
        <w:rPr>
          <w:rFonts w:cs="Arial"/>
          <w:color w:val="auto"/>
          <w:sz w:val="20"/>
          <w:szCs w:val="20"/>
        </w:rPr>
        <w:t xml:space="preserve">pri izobraževanjih </w:t>
      </w:r>
      <w:r w:rsidR="00721981" w:rsidRPr="00A64104">
        <w:rPr>
          <w:rFonts w:cs="Arial"/>
          <w:color w:val="auto"/>
          <w:sz w:val="20"/>
          <w:szCs w:val="20"/>
        </w:rPr>
        <w:t>nameniti več pozornosti</w:t>
      </w:r>
      <w:r w:rsidR="00E13DED" w:rsidRPr="00E13DED">
        <w:rPr>
          <w:rFonts w:cs="Arial"/>
          <w:color w:val="auto"/>
          <w:sz w:val="20"/>
          <w:szCs w:val="20"/>
        </w:rPr>
        <w:t xml:space="preserve"> </w:t>
      </w:r>
      <w:r w:rsidR="00E13DED">
        <w:rPr>
          <w:rFonts w:cs="Arial"/>
          <w:color w:val="auto"/>
          <w:sz w:val="20"/>
          <w:szCs w:val="20"/>
        </w:rPr>
        <w:t>temu področju</w:t>
      </w:r>
      <w:r w:rsidRPr="00A64104">
        <w:rPr>
          <w:rFonts w:cs="Arial"/>
          <w:color w:val="auto"/>
          <w:sz w:val="20"/>
          <w:szCs w:val="20"/>
        </w:rPr>
        <w:t>;</w:t>
      </w:r>
    </w:p>
    <w:p w14:paraId="7DAAC370" w14:textId="65F9735E" w:rsidR="00AF1F16" w:rsidRPr="00A64104" w:rsidRDefault="00E13DED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čeprav st</w:t>
      </w:r>
      <w:r w:rsidR="00AF1F16">
        <w:rPr>
          <w:rFonts w:cs="Arial"/>
          <w:color w:val="auto"/>
          <w:sz w:val="20"/>
          <w:szCs w:val="20"/>
        </w:rPr>
        <w:t>a neustrezn</w:t>
      </w:r>
      <w:r w:rsidR="00480E78">
        <w:rPr>
          <w:rFonts w:cs="Arial"/>
          <w:color w:val="auto"/>
          <w:sz w:val="20"/>
          <w:szCs w:val="20"/>
        </w:rPr>
        <w:t>o</w:t>
      </w:r>
      <w:r w:rsidR="00AF1F16">
        <w:rPr>
          <w:rFonts w:cs="Arial"/>
          <w:color w:val="auto"/>
          <w:sz w:val="20"/>
          <w:szCs w:val="20"/>
        </w:rPr>
        <w:t xml:space="preserve"> komuni</w:t>
      </w:r>
      <w:r>
        <w:rPr>
          <w:rFonts w:cs="Arial"/>
          <w:color w:val="auto"/>
          <w:sz w:val="20"/>
          <w:szCs w:val="20"/>
        </w:rPr>
        <w:t>cir</w:t>
      </w:r>
      <w:r w:rsidR="00AF1F16">
        <w:rPr>
          <w:rFonts w:cs="Arial"/>
          <w:color w:val="auto"/>
          <w:sz w:val="20"/>
          <w:szCs w:val="20"/>
        </w:rPr>
        <w:t>a</w:t>
      </w:r>
      <w:r>
        <w:rPr>
          <w:rFonts w:cs="Arial"/>
          <w:color w:val="auto"/>
          <w:sz w:val="20"/>
          <w:szCs w:val="20"/>
        </w:rPr>
        <w:t>n</w:t>
      </w:r>
      <w:r w:rsidR="00AF1F16">
        <w:rPr>
          <w:rFonts w:cs="Arial"/>
          <w:color w:val="auto"/>
          <w:sz w:val="20"/>
          <w:szCs w:val="20"/>
        </w:rPr>
        <w:t>j</w:t>
      </w:r>
      <w:r>
        <w:rPr>
          <w:rFonts w:cs="Arial"/>
          <w:color w:val="auto"/>
          <w:sz w:val="20"/>
          <w:szCs w:val="20"/>
        </w:rPr>
        <w:t>e</w:t>
      </w:r>
      <w:r w:rsidR="00AF1F16">
        <w:rPr>
          <w:rFonts w:cs="Arial"/>
          <w:color w:val="auto"/>
          <w:sz w:val="20"/>
          <w:szCs w:val="20"/>
        </w:rPr>
        <w:t xml:space="preserve"> in </w:t>
      </w:r>
      <w:r w:rsidR="00480E78">
        <w:rPr>
          <w:rFonts w:cs="Arial"/>
          <w:color w:val="auto"/>
          <w:sz w:val="20"/>
          <w:szCs w:val="20"/>
        </w:rPr>
        <w:t xml:space="preserve">neprimeren </w:t>
      </w:r>
      <w:r w:rsidR="00AF1F16">
        <w:rPr>
          <w:rFonts w:cs="Arial"/>
          <w:color w:val="auto"/>
          <w:sz w:val="20"/>
          <w:szCs w:val="20"/>
        </w:rPr>
        <w:t>odnos policistov najpogostejš</w:t>
      </w:r>
      <w:r>
        <w:rPr>
          <w:rFonts w:cs="Arial"/>
          <w:color w:val="auto"/>
          <w:sz w:val="20"/>
          <w:szCs w:val="20"/>
        </w:rPr>
        <w:t>a</w:t>
      </w:r>
      <w:r w:rsidR="00AF1F16">
        <w:rPr>
          <w:rFonts w:cs="Arial"/>
          <w:color w:val="auto"/>
          <w:sz w:val="20"/>
          <w:szCs w:val="20"/>
        </w:rPr>
        <w:t xml:space="preserve"> pritožben</w:t>
      </w:r>
      <w:r>
        <w:rPr>
          <w:rFonts w:cs="Arial"/>
          <w:color w:val="auto"/>
          <w:sz w:val="20"/>
          <w:szCs w:val="20"/>
        </w:rPr>
        <w:t>a</w:t>
      </w:r>
      <w:r w:rsidR="00AF1F16">
        <w:rPr>
          <w:rFonts w:cs="Arial"/>
          <w:color w:val="auto"/>
          <w:sz w:val="20"/>
          <w:szCs w:val="20"/>
        </w:rPr>
        <w:t xml:space="preserve"> razlog</w:t>
      </w:r>
      <w:r>
        <w:rPr>
          <w:rFonts w:cs="Arial"/>
          <w:color w:val="auto"/>
          <w:sz w:val="20"/>
          <w:szCs w:val="20"/>
        </w:rPr>
        <w:t>a</w:t>
      </w:r>
      <w:r w:rsidR="00AF1F16">
        <w:rPr>
          <w:rFonts w:cs="Arial"/>
          <w:color w:val="auto"/>
          <w:sz w:val="20"/>
          <w:szCs w:val="20"/>
        </w:rPr>
        <w:t xml:space="preserve">, je število utemeljenih pritožb v tem delu zanemarljivo, kar izhaja predvsem iz težave </w:t>
      </w:r>
      <w:r>
        <w:rPr>
          <w:rFonts w:cs="Arial"/>
          <w:color w:val="auto"/>
          <w:sz w:val="20"/>
          <w:szCs w:val="20"/>
        </w:rPr>
        <w:t xml:space="preserve">z </w:t>
      </w:r>
      <w:r w:rsidR="00AF1F16">
        <w:rPr>
          <w:rFonts w:cs="Arial"/>
          <w:color w:val="auto"/>
          <w:sz w:val="20"/>
          <w:szCs w:val="20"/>
        </w:rPr>
        <w:t>dokazljivost</w:t>
      </w:r>
      <w:r>
        <w:rPr>
          <w:rFonts w:cs="Arial"/>
          <w:color w:val="auto"/>
          <w:sz w:val="20"/>
          <w:szCs w:val="20"/>
        </w:rPr>
        <w:t>jo</w:t>
      </w:r>
      <w:r w:rsidR="00AF1F16">
        <w:rPr>
          <w:rFonts w:cs="Arial"/>
          <w:color w:val="auto"/>
          <w:sz w:val="20"/>
          <w:szCs w:val="20"/>
        </w:rPr>
        <w:t xml:space="preserve"> (brez materialnih dokazov, praviloma beseda proti besedi) </w:t>
      </w:r>
      <w:r w:rsidR="00480E78">
        <w:rPr>
          <w:rFonts w:cs="Arial"/>
          <w:color w:val="auto"/>
          <w:sz w:val="20"/>
          <w:szCs w:val="20"/>
        </w:rPr>
        <w:t xml:space="preserve">in iz </w:t>
      </w:r>
      <w:r w:rsidR="00AF1F16">
        <w:rPr>
          <w:rFonts w:cs="Arial"/>
          <w:color w:val="auto"/>
          <w:sz w:val="20"/>
          <w:szCs w:val="20"/>
        </w:rPr>
        <w:t>osebne</w:t>
      </w:r>
      <w:r w:rsidR="00B31533">
        <w:rPr>
          <w:rFonts w:cs="Arial"/>
          <w:color w:val="auto"/>
          <w:sz w:val="20"/>
          <w:szCs w:val="20"/>
        </w:rPr>
        <w:t>ga</w:t>
      </w:r>
      <w:r w:rsidR="00AF1F16">
        <w:rPr>
          <w:rFonts w:cs="Arial"/>
          <w:color w:val="auto"/>
          <w:sz w:val="20"/>
          <w:szCs w:val="20"/>
        </w:rPr>
        <w:t xml:space="preserve"> </w:t>
      </w:r>
      <w:r w:rsidR="00B31533">
        <w:rPr>
          <w:rFonts w:cs="Arial"/>
          <w:color w:val="auto"/>
          <w:sz w:val="20"/>
          <w:szCs w:val="20"/>
        </w:rPr>
        <w:t>dojemanja</w:t>
      </w:r>
      <w:r w:rsidR="00AF1F16">
        <w:rPr>
          <w:rFonts w:cs="Arial"/>
          <w:color w:val="auto"/>
          <w:sz w:val="20"/>
          <w:szCs w:val="20"/>
        </w:rPr>
        <w:t xml:space="preserve"> pritožnika glede pričakovanega odnosa policistov</w:t>
      </w:r>
      <w:r w:rsidR="00B669BA">
        <w:rPr>
          <w:rFonts w:cs="Arial"/>
          <w:color w:val="auto"/>
          <w:sz w:val="20"/>
          <w:szCs w:val="20"/>
        </w:rPr>
        <w:t xml:space="preserve">, </w:t>
      </w:r>
      <w:r w:rsidR="00B669BA" w:rsidRPr="00480E78">
        <w:rPr>
          <w:rFonts w:cs="Arial"/>
          <w:color w:val="auto"/>
          <w:sz w:val="20"/>
          <w:szCs w:val="20"/>
        </w:rPr>
        <w:t>pri čemer</w:t>
      </w:r>
      <w:r w:rsidR="00B669BA">
        <w:rPr>
          <w:rFonts w:cs="Arial"/>
          <w:color w:val="auto"/>
          <w:sz w:val="20"/>
          <w:szCs w:val="20"/>
        </w:rPr>
        <w:t xml:space="preserve"> </w:t>
      </w:r>
      <w:r w:rsidR="00480E78">
        <w:rPr>
          <w:rFonts w:cs="Arial"/>
          <w:color w:val="auto"/>
          <w:sz w:val="20"/>
          <w:szCs w:val="20"/>
        </w:rPr>
        <w:t>pa</w:t>
      </w:r>
      <w:r w:rsidR="00B669BA">
        <w:rPr>
          <w:rFonts w:cs="Arial"/>
          <w:color w:val="auto"/>
          <w:sz w:val="20"/>
          <w:szCs w:val="20"/>
        </w:rPr>
        <w:t xml:space="preserve"> v primerih</w:t>
      </w:r>
      <w:r w:rsidR="00480E78">
        <w:rPr>
          <w:rFonts w:cs="Arial"/>
          <w:color w:val="auto"/>
          <w:sz w:val="20"/>
          <w:szCs w:val="20"/>
        </w:rPr>
        <w:t xml:space="preserve"> </w:t>
      </w:r>
      <w:r w:rsidR="006D65DF">
        <w:rPr>
          <w:rFonts w:cs="Arial"/>
          <w:color w:val="auto"/>
          <w:sz w:val="20"/>
          <w:szCs w:val="20"/>
        </w:rPr>
        <w:t>z razpoložljivimi</w:t>
      </w:r>
      <w:r w:rsidR="00480E78">
        <w:rPr>
          <w:rFonts w:cs="Arial"/>
          <w:color w:val="auto"/>
          <w:sz w:val="20"/>
          <w:szCs w:val="20"/>
        </w:rPr>
        <w:t xml:space="preserve"> </w:t>
      </w:r>
      <w:r w:rsidR="00B669BA">
        <w:rPr>
          <w:rFonts w:cs="Arial"/>
          <w:color w:val="auto"/>
          <w:sz w:val="20"/>
          <w:szCs w:val="20"/>
        </w:rPr>
        <w:t>materialni</w:t>
      </w:r>
      <w:r w:rsidR="006D65DF">
        <w:rPr>
          <w:rFonts w:cs="Arial"/>
          <w:color w:val="auto"/>
          <w:sz w:val="20"/>
          <w:szCs w:val="20"/>
        </w:rPr>
        <w:t>mi</w:t>
      </w:r>
      <w:r w:rsidR="00B669BA">
        <w:rPr>
          <w:rFonts w:cs="Arial"/>
          <w:color w:val="auto"/>
          <w:sz w:val="20"/>
          <w:szCs w:val="20"/>
        </w:rPr>
        <w:t xml:space="preserve"> dokaz</w:t>
      </w:r>
      <w:r w:rsidR="006D65DF">
        <w:rPr>
          <w:rFonts w:cs="Arial"/>
          <w:color w:val="auto"/>
          <w:sz w:val="20"/>
          <w:szCs w:val="20"/>
        </w:rPr>
        <w:t>i</w:t>
      </w:r>
      <w:r w:rsidR="00480E78">
        <w:rPr>
          <w:rFonts w:cs="Arial"/>
          <w:color w:val="auto"/>
          <w:sz w:val="20"/>
          <w:szCs w:val="20"/>
        </w:rPr>
        <w:t xml:space="preserve"> </w:t>
      </w:r>
      <w:r w:rsidR="00B669BA" w:rsidRPr="00480E78">
        <w:rPr>
          <w:rFonts w:cs="Arial"/>
          <w:color w:val="auto"/>
          <w:sz w:val="20"/>
          <w:szCs w:val="20"/>
        </w:rPr>
        <w:t>(</w:t>
      </w:r>
      <w:r w:rsidR="00480E78">
        <w:rPr>
          <w:rFonts w:cs="Arial"/>
          <w:color w:val="auto"/>
          <w:sz w:val="20"/>
          <w:szCs w:val="20"/>
        </w:rPr>
        <w:t xml:space="preserve">na primer </w:t>
      </w:r>
      <w:r w:rsidR="00D97B41" w:rsidRPr="00A81B39">
        <w:rPr>
          <w:rFonts w:cs="Arial"/>
          <w:color w:val="auto"/>
          <w:sz w:val="20"/>
          <w:szCs w:val="20"/>
        </w:rPr>
        <w:t>kamere</w:t>
      </w:r>
      <w:r w:rsidR="00480E78">
        <w:rPr>
          <w:rFonts w:cs="Arial"/>
          <w:color w:val="auto"/>
          <w:sz w:val="20"/>
          <w:szCs w:val="20"/>
        </w:rPr>
        <w:t>, pripete na uniformi,</w:t>
      </w:r>
      <w:r w:rsidR="00D97B41" w:rsidRPr="00A81B39">
        <w:rPr>
          <w:rFonts w:cs="Arial"/>
          <w:color w:val="auto"/>
          <w:sz w:val="20"/>
          <w:szCs w:val="20"/>
        </w:rPr>
        <w:t xml:space="preserve"> ali </w:t>
      </w:r>
      <w:r w:rsidR="00480E78">
        <w:rPr>
          <w:rFonts w:cs="Arial"/>
          <w:color w:val="auto"/>
          <w:sz w:val="20"/>
          <w:szCs w:val="20"/>
        </w:rPr>
        <w:t xml:space="preserve">tako imenovane </w:t>
      </w:r>
      <w:proofErr w:type="spellStart"/>
      <w:r w:rsidR="00D97B41" w:rsidRPr="00A81B39">
        <w:rPr>
          <w:rFonts w:cs="Arial"/>
          <w:i/>
          <w:color w:val="auto"/>
          <w:sz w:val="20"/>
          <w:szCs w:val="20"/>
        </w:rPr>
        <w:t>b</w:t>
      </w:r>
      <w:r w:rsidR="00B669BA" w:rsidRPr="00A81B39">
        <w:rPr>
          <w:rFonts w:cs="Arial"/>
          <w:i/>
          <w:color w:val="auto"/>
          <w:sz w:val="20"/>
          <w:szCs w:val="20"/>
        </w:rPr>
        <w:t>ody</w:t>
      </w:r>
      <w:proofErr w:type="spellEnd"/>
      <w:r w:rsidR="00B669BA" w:rsidRPr="00A81B39">
        <w:rPr>
          <w:rFonts w:cs="Arial"/>
          <w:i/>
          <w:color w:val="auto"/>
          <w:sz w:val="20"/>
          <w:szCs w:val="20"/>
        </w:rPr>
        <w:t xml:space="preserve"> </w:t>
      </w:r>
      <w:proofErr w:type="spellStart"/>
      <w:r w:rsidR="00B669BA" w:rsidRPr="00A81B39">
        <w:rPr>
          <w:rFonts w:cs="Arial"/>
          <w:i/>
          <w:color w:val="auto"/>
          <w:sz w:val="20"/>
          <w:szCs w:val="20"/>
        </w:rPr>
        <w:t>cam</w:t>
      </w:r>
      <w:proofErr w:type="spellEnd"/>
      <w:r w:rsidR="00B669BA" w:rsidRPr="00480E78">
        <w:rPr>
          <w:rFonts w:cs="Arial"/>
          <w:color w:val="auto"/>
          <w:sz w:val="20"/>
          <w:szCs w:val="20"/>
        </w:rPr>
        <w:t>,</w:t>
      </w:r>
      <w:r w:rsidR="00B669BA">
        <w:rPr>
          <w:rFonts w:cs="Arial"/>
          <w:color w:val="auto"/>
          <w:sz w:val="20"/>
          <w:szCs w:val="20"/>
        </w:rPr>
        <w:t xml:space="preserve"> posnetki </w:t>
      </w:r>
      <w:r w:rsidR="00B669BA" w:rsidRPr="00480E78">
        <w:rPr>
          <w:rFonts w:cs="Arial"/>
          <w:color w:val="auto"/>
          <w:sz w:val="20"/>
          <w:szCs w:val="20"/>
        </w:rPr>
        <w:t>OKC</w:t>
      </w:r>
      <w:r w:rsidR="00B669BA">
        <w:rPr>
          <w:rFonts w:cs="Arial"/>
          <w:color w:val="auto"/>
          <w:sz w:val="20"/>
          <w:szCs w:val="20"/>
        </w:rPr>
        <w:t>) neprimern</w:t>
      </w:r>
      <w:r>
        <w:rPr>
          <w:rFonts w:cs="Arial"/>
          <w:color w:val="auto"/>
          <w:sz w:val="20"/>
          <w:szCs w:val="20"/>
        </w:rPr>
        <w:t>o</w:t>
      </w:r>
      <w:r w:rsidR="00B669BA">
        <w:rPr>
          <w:rFonts w:cs="Arial"/>
          <w:color w:val="auto"/>
          <w:sz w:val="20"/>
          <w:szCs w:val="20"/>
        </w:rPr>
        <w:t xml:space="preserve"> komuni</w:t>
      </w:r>
      <w:r>
        <w:rPr>
          <w:rFonts w:cs="Arial"/>
          <w:color w:val="auto"/>
          <w:sz w:val="20"/>
          <w:szCs w:val="20"/>
        </w:rPr>
        <w:t>cir</w:t>
      </w:r>
      <w:r w:rsidR="00B669BA">
        <w:rPr>
          <w:rFonts w:cs="Arial"/>
          <w:color w:val="auto"/>
          <w:sz w:val="20"/>
          <w:szCs w:val="20"/>
        </w:rPr>
        <w:t>a</w:t>
      </w:r>
      <w:r>
        <w:rPr>
          <w:rFonts w:cs="Arial"/>
          <w:color w:val="auto"/>
          <w:sz w:val="20"/>
          <w:szCs w:val="20"/>
        </w:rPr>
        <w:t>n</w:t>
      </w:r>
      <w:r w:rsidR="00B669BA">
        <w:rPr>
          <w:rFonts w:cs="Arial"/>
          <w:color w:val="auto"/>
          <w:sz w:val="20"/>
          <w:szCs w:val="20"/>
        </w:rPr>
        <w:t>j</w:t>
      </w:r>
      <w:r>
        <w:rPr>
          <w:rFonts w:cs="Arial"/>
          <w:color w:val="auto"/>
          <w:sz w:val="20"/>
          <w:szCs w:val="20"/>
        </w:rPr>
        <w:t>e</w:t>
      </w:r>
      <w:r w:rsidR="00B669BA">
        <w:rPr>
          <w:rFonts w:cs="Arial"/>
          <w:color w:val="auto"/>
          <w:sz w:val="20"/>
          <w:szCs w:val="20"/>
        </w:rPr>
        <w:t xml:space="preserve"> praviloma ni bil</w:t>
      </w:r>
      <w:r>
        <w:rPr>
          <w:rFonts w:cs="Arial"/>
          <w:color w:val="auto"/>
          <w:sz w:val="20"/>
          <w:szCs w:val="20"/>
        </w:rPr>
        <w:t>o</w:t>
      </w:r>
      <w:r w:rsidR="00B669BA">
        <w:rPr>
          <w:rFonts w:cs="Arial"/>
          <w:color w:val="auto"/>
          <w:sz w:val="20"/>
          <w:szCs w:val="20"/>
        </w:rPr>
        <w:t xml:space="preserve"> ugotovljen</w:t>
      </w:r>
      <w:r>
        <w:rPr>
          <w:rFonts w:cs="Arial"/>
          <w:color w:val="auto"/>
          <w:sz w:val="20"/>
          <w:szCs w:val="20"/>
        </w:rPr>
        <w:t>o</w:t>
      </w:r>
      <w:r w:rsidR="00B669BA">
        <w:rPr>
          <w:rFonts w:cs="Arial"/>
          <w:color w:val="auto"/>
          <w:sz w:val="20"/>
          <w:szCs w:val="20"/>
        </w:rPr>
        <w:t xml:space="preserve">; </w:t>
      </w:r>
    </w:p>
    <w:p w14:paraId="7855E788" w14:textId="5562CC80" w:rsidR="00C321C3" w:rsidRPr="00996223" w:rsidRDefault="006D65DF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 w:rsidRPr="00996223">
        <w:rPr>
          <w:rFonts w:cs="Arial"/>
          <w:color w:val="auto"/>
          <w:sz w:val="20"/>
          <w:szCs w:val="20"/>
        </w:rPr>
        <w:t xml:space="preserve">pritožb </w:t>
      </w:r>
      <w:r w:rsidR="00D97B41">
        <w:rPr>
          <w:rFonts w:cs="Arial"/>
          <w:color w:val="auto"/>
          <w:sz w:val="20"/>
          <w:szCs w:val="20"/>
        </w:rPr>
        <w:t>v zvezi z</w:t>
      </w:r>
      <w:r w:rsidR="00D97B41" w:rsidRPr="00996223">
        <w:rPr>
          <w:rFonts w:cs="Arial"/>
          <w:color w:val="auto"/>
          <w:sz w:val="20"/>
          <w:szCs w:val="20"/>
        </w:rPr>
        <w:t xml:space="preserve"> </w:t>
      </w:r>
      <w:r w:rsidR="001B2FBB" w:rsidRPr="00996223">
        <w:rPr>
          <w:rFonts w:cs="Arial"/>
          <w:color w:val="auto"/>
          <w:sz w:val="20"/>
          <w:szCs w:val="20"/>
        </w:rPr>
        <w:t>uporab</w:t>
      </w:r>
      <w:r w:rsidR="00D97B41">
        <w:rPr>
          <w:rFonts w:cs="Arial"/>
          <w:color w:val="auto"/>
          <w:sz w:val="20"/>
          <w:szCs w:val="20"/>
        </w:rPr>
        <w:t>o</w:t>
      </w:r>
      <w:r w:rsidR="001B2FBB" w:rsidRPr="00996223">
        <w:rPr>
          <w:rFonts w:cs="Arial"/>
          <w:color w:val="auto"/>
          <w:sz w:val="20"/>
          <w:szCs w:val="20"/>
        </w:rPr>
        <w:t xml:space="preserve"> prisilnih sredstev je </w:t>
      </w:r>
      <w:r w:rsidR="00D97B41">
        <w:rPr>
          <w:rFonts w:cs="Arial"/>
          <w:color w:val="auto"/>
          <w:sz w:val="20"/>
          <w:szCs w:val="20"/>
        </w:rPr>
        <w:t>bilo</w:t>
      </w:r>
      <w:r w:rsidR="001B2FBB" w:rsidRPr="00996223">
        <w:rPr>
          <w:rFonts w:cs="Arial"/>
          <w:color w:val="auto"/>
          <w:sz w:val="20"/>
          <w:szCs w:val="20"/>
        </w:rPr>
        <w:t xml:space="preserve"> </w:t>
      </w:r>
      <w:r w:rsidR="00CC098E" w:rsidRPr="006D65DF">
        <w:rPr>
          <w:rFonts w:cs="Arial"/>
          <w:color w:val="auto"/>
          <w:sz w:val="20"/>
          <w:szCs w:val="20"/>
        </w:rPr>
        <w:t xml:space="preserve">za </w:t>
      </w:r>
      <w:r w:rsidR="00D97B41" w:rsidRPr="006D65DF">
        <w:rPr>
          <w:rFonts w:cs="Arial"/>
          <w:color w:val="auto"/>
          <w:sz w:val="20"/>
          <w:szCs w:val="20"/>
        </w:rPr>
        <w:t xml:space="preserve">skoraj </w:t>
      </w:r>
      <w:r w:rsidR="00996223" w:rsidRPr="006D65DF">
        <w:rPr>
          <w:rFonts w:cs="Arial"/>
          <w:color w:val="auto"/>
          <w:sz w:val="20"/>
          <w:szCs w:val="20"/>
        </w:rPr>
        <w:t>petin</w:t>
      </w:r>
      <w:r w:rsidR="00996223" w:rsidRPr="00996223">
        <w:rPr>
          <w:rFonts w:cs="Arial"/>
          <w:color w:val="auto"/>
          <w:sz w:val="20"/>
          <w:szCs w:val="20"/>
        </w:rPr>
        <w:t>o</w:t>
      </w:r>
      <w:r w:rsidRPr="006D65DF">
        <w:rPr>
          <w:rFonts w:cs="Arial"/>
          <w:color w:val="auto"/>
          <w:sz w:val="20"/>
          <w:szCs w:val="20"/>
        </w:rPr>
        <w:t xml:space="preserve"> manj</w:t>
      </w:r>
      <w:r>
        <w:rPr>
          <w:rFonts w:cs="Arial"/>
          <w:color w:val="auto"/>
          <w:sz w:val="20"/>
          <w:szCs w:val="20"/>
        </w:rPr>
        <w:t xml:space="preserve"> kot v letu 2024</w:t>
      </w:r>
      <w:r w:rsidR="00D63B6C">
        <w:rPr>
          <w:rFonts w:cs="Arial"/>
          <w:color w:val="auto"/>
          <w:sz w:val="20"/>
          <w:szCs w:val="20"/>
        </w:rPr>
        <w:t xml:space="preserve">, pri čemer </w:t>
      </w:r>
      <w:r w:rsidR="00D97B41">
        <w:rPr>
          <w:rFonts w:cs="Arial"/>
          <w:color w:val="auto"/>
          <w:sz w:val="20"/>
          <w:szCs w:val="20"/>
        </w:rPr>
        <w:t xml:space="preserve">pa se </w:t>
      </w:r>
      <w:r w:rsidR="00D63B6C">
        <w:rPr>
          <w:rFonts w:cs="Arial"/>
          <w:color w:val="auto"/>
          <w:sz w:val="20"/>
          <w:szCs w:val="20"/>
        </w:rPr>
        <w:t>je število utemeljenih pritožb neupravičene oz</w:t>
      </w:r>
      <w:r w:rsidR="00D97B41">
        <w:rPr>
          <w:rFonts w:cs="Arial"/>
          <w:color w:val="auto"/>
          <w:sz w:val="20"/>
          <w:szCs w:val="20"/>
        </w:rPr>
        <w:t>iroma</w:t>
      </w:r>
      <w:r w:rsidR="00D63B6C">
        <w:rPr>
          <w:rFonts w:cs="Arial"/>
          <w:color w:val="auto"/>
          <w:sz w:val="20"/>
          <w:szCs w:val="20"/>
        </w:rPr>
        <w:t xml:space="preserve"> nesorazmerne uporabe prisilnih sredstev </w:t>
      </w:r>
      <w:r w:rsidR="00D97B41">
        <w:rPr>
          <w:rFonts w:cs="Arial"/>
          <w:color w:val="auto"/>
          <w:sz w:val="20"/>
          <w:szCs w:val="20"/>
        </w:rPr>
        <w:t>poveča</w:t>
      </w:r>
      <w:r w:rsidR="00D63B6C">
        <w:rPr>
          <w:rFonts w:cs="Arial"/>
          <w:color w:val="auto"/>
          <w:sz w:val="20"/>
          <w:szCs w:val="20"/>
        </w:rPr>
        <w:t>lo</w:t>
      </w:r>
      <w:r w:rsidR="001B2FBB" w:rsidRPr="00996223">
        <w:rPr>
          <w:rFonts w:cs="Arial"/>
          <w:color w:val="auto"/>
          <w:sz w:val="20"/>
          <w:szCs w:val="20"/>
        </w:rPr>
        <w:t>;</w:t>
      </w:r>
    </w:p>
    <w:p w14:paraId="12A03C5A" w14:textId="54FFD1AF" w:rsidR="00A05D0C" w:rsidRDefault="00A05D0C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pooblaščenci se m</w:t>
      </w:r>
      <w:r w:rsidR="00D97B41">
        <w:rPr>
          <w:rFonts w:cs="Arial"/>
          <w:color w:val="auto"/>
          <w:sz w:val="20"/>
          <w:szCs w:val="20"/>
        </w:rPr>
        <w:t>ed</w:t>
      </w:r>
      <w:r w:rsidRPr="00A64104">
        <w:rPr>
          <w:rFonts w:cs="Arial"/>
          <w:color w:val="auto"/>
          <w:sz w:val="20"/>
          <w:szCs w:val="20"/>
        </w:rPr>
        <w:t xml:space="preserve"> reševanj</w:t>
      </w:r>
      <w:r w:rsidR="00D97B41">
        <w:rPr>
          <w:rFonts w:cs="Arial"/>
          <w:color w:val="auto"/>
          <w:sz w:val="20"/>
          <w:szCs w:val="20"/>
        </w:rPr>
        <w:t>em</w:t>
      </w:r>
      <w:r w:rsidRPr="00A64104">
        <w:rPr>
          <w:rFonts w:cs="Arial"/>
          <w:color w:val="auto"/>
          <w:sz w:val="20"/>
          <w:szCs w:val="20"/>
        </w:rPr>
        <w:t xml:space="preserve"> pritožbenih zadev, predvsem v postopkih, ko se za iste zadeve vodijo postopki na SDT, srečujejo s težavami, </w:t>
      </w:r>
      <w:r w:rsidR="005B4432">
        <w:rPr>
          <w:rFonts w:cs="Arial"/>
          <w:color w:val="auto"/>
          <w:sz w:val="20"/>
          <w:szCs w:val="20"/>
        </w:rPr>
        <w:t>povezanimi s</w:t>
      </w:r>
      <w:r w:rsidRPr="00A64104">
        <w:rPr>
          <w:rFonts w:cs="Arial"/>
          <w:color w:val="auto"/>
          <w:sz w:val="20"/>
          <w:szCs w:val="20"/>
        </w:rPr>
        <w:t xml:space="preserve"> sicer zakonsko dopustn</w:t>
      </w:r>
      <w:r w:rsidR="005B4432">
        <w:rPr>
          <w:rFonts w:cs="Arial"/>
          <w:color w:val="auto"/>
          <w:sz w:val="20"/>
          <w:szCs w:val="20"/>
        </w:rPr>
        <w:t>im</w:t>
      </w:r>
      <w:r w:rsidRPr="00A64104">
        <w:rPr>
          <w:rFonts w:cs="Arial"/>
          <w:color w:val="auto"/>
          <w:sz w:val="20"/>
          <w:szCs w:val="20"/>
        </w:rPr>
        <w:t xml:space="preserve"> omejevanje</w:t>
      </w:r>
      <w:r w:rsidR="005B4432">
        <w:rPr>
          <w:rFonts w:cs="Arial"/>
          <w:color w:val="auto"/>
          <w:sz w:val="20"/>
          <w:szCs w:val="20"/>
        </w:rPr>
        <w:t>m</w:t>
      </w:r>
      <w:r w:rsidRPr="00A64104">
        <w:rPr>
          <w:rFonts w:cs="Arial"/>
          <w:color w:val="auto"/>
          <w:sz w:val="20"/>
          <w:szCs w:val="20"/>
        </w:rPr>
        <w:t xml:space="preserve"> pravice do vpogleda v spis pritožbene zadeve v </w:t>
      </w:r>
      <w:r w:rsidR="005B4432">
        <w:rPr>
          <w:rFonts w:cs="Arial"/>
          <w:color w:val="auto"/>
          <w:sz w:val="20"/>
          <w:szCs w:val="20"/>
        </w:rPr>
        <w:t>fazi</w:t>
      </w:r>
      <w:r w:rsidR="005B4432" w:rsidRPr="005B4432">
        <w:rPr>
          <w:rFonts w:cs="Arial"/>
          <w:color w:val="auto"/>
          <w:sz w:val="20"/>
          <w:szCs w:val="20"/>
        </w:rPr>
        <w:t xml:space="preserve"> </w:t>
      </w:r>
      <w:r w:rsidRPr="005B4432">
        <w:rPr>
          <w:rFonts w:cs="Arial"/>
          <w:color w:val="auto"/>
          <w:sz w:val="20"/>
          <w:szCs w:val="20"/>
        </w:rPr>
        <w:t>pred</w:t>
      </w:r>
      <w:r w:rsidRPr="00A64104">
        <w:rPr>
          <w:rFonts w:cs="Arial"/>
          <w:color w:val="auto"/>
          <w:sz w:val="20"/>
          <w:szCs w:val="20"/>
        </w:rPr>
        <w:t xml:space="preserve">kazenskega postopka, ko tako odloči tožilec, to pa vpliva na nadaljnji pritožbeni postopek, ki se zaradi zagotavljanja pravic </w:t>
      </w:r>
      <w:r w:rsidR="00D97B41">
        <w:rPr>
          <w:rFonts w:cs="Arial"/>
          <w:color w:val="auto"/>
          <w:sz w:val="20"/>
          <w:szCs w:val="20"/>
        </w:rPr>
        <w:t>precej</w:t>
      </w:r>
      <w:r w:rsidR="00D97B41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podaljša, kar </w:t>
      </w:r>
      <w:r w:rsidRPr="005B4432">
        <w:rPr>
          <w:rFonts w:cs="Arial"/>
          <w:color w:val="auto"/>
          <w:sz w:val="20"/>
          <w:szCs w:val="20"/>
        </w:rPr>
        <w:t xml:space="preserve">v </w:t>
      </w:r>
      <w:r w:rsidR="005B4432">
        <w:rPr>
          <w:rFonts w:cs="Arial"/>
          <w:color w:val="auto"/>
          <w:sz w:val="20"/>
          <w:szCs w:val="20"/>
        </w:rPr>
        <w:t>posameznih</w:t>
      </w:r>
      <w:r w:rsidR="005B4432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primerih negativno vpliva na stranke v postopkih</w:t>
      </w:r>
      <w:r w:rsidR="00E26C08" w:rsidRPr="00A64104">
        <w:rPr>
          <w:rFonts w:cs="Arial"/>
          <w:color w:val="auto"/>
          <w:sz w:val="20"/>
          <w:szCs w:val="20"/>
        </w:rPr>
        <w:t>;</w:t>
      </w:r>
    </w:p>
    <w:p w14:paraId="43C8573D" w14:textId="24C8BA07" w:rsidR="00996223" w:rsidRDefault="005B4432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ugotovili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A05D0C" w:rsidRPr="00A64104">
        <w:rPr>
          <w:rFonts w:cs="Arial"/>
          <w:color w:val="auto"/>
          <w:sz w:val="20"/>
          <w:szCs w:val="20"/>
        </w:rPr>
        <w:t>smo tudi težave</w:t>
      </w:r>
      <w:r>
        <w:rPr>
          <w:rFonts w:cs="Arial"/>
          <w:color w:val="auto"/>
          <w:sz w:val="20"/>
          <w:szCs w:val="20"/>
        </w:rPr>
        <w:t>, povezane</w:t>
      </w:r>
      <w:r w:rsidR="00A05D0C" w:rsidRPr="00A64104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z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A05D0C" w:rsidRPr="00A64104">
        <w:rPr>
          <w:rFonts w:cs="Arial"/>
          <w:color w:val="auto"/>
          <w:sz w:val="20"/>
          <w:szCs w:val="20"/>
        </w:rPr>
        <w:t>neupoštevanj</w:t>
      </w:r>
      <w:r>
        <w:rPr>
          <w:rFonts w:cs="Arial"/>
          <w:color w:val="auto"/>
          <w:sz w:val="20"/>
          <w:szCs w:val="20"/>
        </w:rPr>
        <w:t>em</w:t>
      </w:r>
      <w:r w:rsidR="00A05D0C" w:rsidRPr="00A64104">
        <w:rPr>
          <w:rFonts w:cs="Arial"/>
          <w:color w:val="auto"/>
          <w:sz w:val="20"/>
          <w:szCs w:val="20"/>
        </w:rPr>
        <w:t xml:space="preserve"> rokov za </w:t>
      </w:r>
      <w:r w:rsidR="00996223">
        <w:rPr>
          <w:rFonts w:cs="Arial"/>
          <w:color w:val="auto"/>
          <w:sz w:val="20"/>
          <w:szCs w:val="20"/>
        </w:rPr>
        <w:t xml:space="preserve">izvedbo pomiritvenih postopkov in </w:t>
      </w:r>
      <w:r w:rsidR="00A05D0C" w:rsidRPr="00A64104">
        <w:rPr>
          <w:rFonts w:cs="Arial"/>
          <w:color w:val="auto"/>
          <w:sz w:val="20"/>
          <w:szCs w:val="20"/>
        </w:rPr>
        <w:t xml:space="preserve">pripravo poročil poročevalcev v pritožbenih zadevah, </w:t>
      </w:r>
      <w:r>
        <w:rPr>
          <w:rFonts w:cs="Arial"/>
          <w:color w:val="auto"/>
          <w:sz w:val="20"/>
          <w:szCs w:val="20"/>
        </w:rPr>
        <w:t xml:space="preserve">čeprav so pooblaščenci ministra roke </w:t>
      </w:r>
      <w:r w:rsidRPr="00A64104">
        <w:rPr>
          <w:rFonts w:cs="Arial"/>
          <w:color w:val="auto"/>
          <w:sz w:val="20"/>
          <w:szCs w:val="20"/>
        </w:rPr>
        <w:t>za pripravo poročil</w:t>
      </w:r>
      <w:r w:rsidRPr="00A64104" w:rsidDel="00D97B41">
        <w:rPr>
          <w:rFonts w:cs="Arial"/>
          <w:color w:val="auto"/>
          <w:sz w:val="20"/>
          <w:szCs w:val="20"/>
        </w:rPr>
        <w:t xml:space="preserve"> </w:t>
      </w:r>
      <w:r>
        <w:rPr>
          <w:rFonts w:cs="Arial"/>
          <w:color w:val="auto"/>
          <w:sz w:val="20"/>
          <w:szCs w:val="20"/>
        </w:rPr>
        <w:t>določili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A05D0C" w:rsidRPr="00A64104">
        <w:rPr>
          <w:rFonts w:cs="Arial"/>
          <w:color w:val="auto"/>
          <w:sz w:val="20"/>
          <w:szCs w:val="20"/>
        </w:rPr>
        <w:t>objektivno</w:t>
      </w:r>
      <w:r>
        <w:rPr>
          <w:rFonts w:cs="Arial"/>
          <w:color w:val="auto"/>
          <w:sz w:val="20"/>
          <w:szCs w:val="20"/>
        </w:rPr>
        <w:t>;</w:t>
      </w:r>
      <w:r w:rsidR="00A05D0C" w:rsidRPr="00A64104">
        <w:rPr>
          <w:rFonts w:cs="Arial"/>
          <w:color w:val="auto"/>
          <w:sz w:val="20"/>
          <w:szCs w:val="20"/>
        </w:rPr>
        <w:t xml:space="preserve"> poročevalci so namreč v </w:t>
      </w:r>
      <w:r w:rsidR="00D97B41">
        <w:rPr>
          <w:rFonts w:cs="Arial"/>
          <w:color w:val="auto"/>
          <w:sz w:val="20"/>
          <w:szCs w:val="20"/>
        </w:rPr>
        <w:t>nekaterih</w:t>
      </w:r>
      <w:r w:rsidR="00D97B41" w:rsidRPr="00A64104">
        <w:rPr>
          <w:rFonts w:cs="Arial"/>
          <w:color w:val="auto"/>
          <w:sz w:val="20"/>
          <w:szCs w:val="20"/>
        </w:rPr>
        <w:t xml:space="preserve"> </w:t>
      </w:r>
      <w:r w:rsidR="00A05D0C" w:rsidRPr="00A64104">
        <w:rPr>
          <w:rFonts w:cs="Arial"/>
          <w:color w:val="auto"/>
          <w:sz w:val="20"/>
          <w:szCs w:val="20"/>
        </w:rPr>
        <w:t>primerih prekoračili razumne roke glede na nam znane objektivne okoliščine</w:t>
      </w:r>
      <w:r w:rsidR="00D97B41">
        <w:rPr>
          <w:rFonts w:cs="Arial"/>
          <w:color w:val="auto"/>
          <w:sz w:val="20"/>
          <w:szCs w:val="20"/>
        </w:rPr>
        <w:t>,</w:t>
      </w:r>
      <w:r w:rsidR="00A05D0C" w:rsidRPr="00A64104">
        <w:rPr>
          <w:rFonts w:cs="Arial"/>
          <w:color w:val="auto"/>
          <w:sz w:val="20"/>
          <w:szCs w:val="20"/>
        </w:rPr>
        <w:t xml:space="preserve"> zaradi česar smo </w:t>
      </w:r>
      <w:r w:rsidR="00A05D0C" w:rsidRPr="005B4432">
        <w:rPr>
          <w:rFonts w:cs="Arial"/>
          <w:color w:val="auto"/>
          <w:sz w:val="20"/>
          <w:szCs w:val="20"/>
        </w:rPr>
        <w:t>mora</w:t>
      </w:r>
      <w:r w:rsidR="00D97B41" w:rsidRPr="005B4432">
        <w:rPr>
          <w:rFonts w:cs="Arial"/>
          <w:color w:val="auto"/>
          <w:sz w:val="20"/>
          <w:szCs w:val="20"/>
        </w:rPr>
        <w:t>l</w:t>
      </w:r>
      <w:r w:rsidR="00A05D0C" w:rsidRPr="005B4432">
        <w:rPr>
          <w:rFonts w:cs="Arial"/>
          <w:color w:val="auto"/>
          <w:sz w:val="20"/>
          <w:szCs w:val="20"/>
        </w:rPr>
        <w:t>i i</w:t>
      </w:r>
      <w:r w:rsidR="00A05D0C" w:rsidRPr="00A64104">
        <w:rPr>
          <w:rFonts w:cs="Arial"/>
          <w:color w:val="auto"/>
          <w:sz w:val="20"/>
          <w:szCs w:val="20"/>
        </w:rPr>
        <w:t xml:space="preserve">zdajati urgence </w:t>
      </w:r>
      <w:r w:rsidR="006D0305">
        <w:rPr>
          <w:rFonts w:cs="Arial"/>
          <w:color w:val="auto"/>
          <w:sz w:val="20"/>
          <w:szCs w:val="20"/>
        </w:rPr>
        <w:t>za pravočasno pripravo poročil;</w:t>
      </w:r>
    </w:p>
    <w:p w14:paraId="3B096EFB" w14:textId="17B47230" w:rsidR="006D3B53" w:rsidRDefault="006D3B53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pooblaščenci ministra</w:t>
      </w:r>
      <w:r w:rsidR="00D97B41">
        <w:rPr>
          <w:rFonts w:cs="Arial"/>
          <w:color w:val="auto"/>
          <w:sz w:val="20"/>
          <w:szCs w:val="20"/>
        </w:rPr>
        <w:t xml:space="preserve"> č</w:t>
      </w:r>
      <w:r>
        <w:rPr>
          <w:rFonts w:cs="Arial"/>
          <w:color w:val="auto"/>
          <w:sz w:val="20"/>
          <w:szCs w:val="20"/>
        </w:rPr>
        <w:t>e</w:t>
      </w:r>
      <w:r w:rsidR="00D97B41">
        <w:rPr>
          <w:rFonts w:cs="Arial"/>
          <w:color w:val="auto"/>
          <w:sz w:val="20"/>
          <w:szCs w:val="20"/>
        </w:rPr>
        <w:t>dalje</w:t>
      </w:r>
      <w:r>
        <w:rPr>
          <w:rFonts w:cs="Arial"/>
          <w:color w:val="auto"/>
          <w:sz w:val="20"/>
          <w:szCs w:val="20"/>
        </w:rPr>
        <w:t xml:space="preserve"> pogosteje </w:t>
      </w:r>
      <w:r w:rsidR="00632866">
        <w:rPr>
          <w:rFonts w:cs="Arial"/>
          <w:color w:val="auto"/>
          <w:sz w:val="20"/>
          <w:szCs w:val="20"/>
        </w:rPr>
        <w:t>ugotavlja</w:t>
      </w:r>
      <w:r w:rsidR="00632866" w:rsidRPr="00BC30DC">
        <w:rPr>
          <w:rFonts w:cs="Arial"/>
          <w:color w:val="auto"/>
          <w:sz w:val="20"/>
          <w:szCs w:val="20"/>
        </w:rPr>
        <w:t>jo</w:t>
      </w:r>
      <w:r>
        <w:rPr>
          <w:rFonts w:cs="Arial"/>
          <w:color w:val="auto"/>
          <w:sz w:val="20"/>
          <w:szCs w:val="20"/>
        </w:rPr>
        <w:t xml:space="preserve"> objektivno nezmožnost izvedbe pomiritvenih postopkov </w:t>
      </w:r>
      <w:r w:rsidR="00632866">
        <w:rPr>
          <w:rFonts w:cs="Arial"/>
          <w:color w:val="auto"/>
          <w:sz w:val="20"/>
          <w:szCs w:val="20"/>
        </w:rPr>
        <w:t xml:space="preserve">in </w:t>
      </w:r>
      <w:r>
        <w:rPr>
          <w:rFonts w:cs="Arial"/>
          <w:color w:val="auto"/>
          <w:sz w:val="20"/>
          <w:szCs w:val="20"/>
        </w:rPr>
        <w:t>pritožbenih senatov</w:t>
      </w:r>
      <w:r w:rsidR="00632866">
        <w:rPr>
          <w:rFonts w:cs="Arial"/>
          <w:color w:val="auto"/>
          <w:sz w:val="20"/>
          <w:szCs w:val="20"/>
        </w:rPr>
        <w:t xml:space="preserve"> zaradi</w:t>
      </w:r>
      <w:r>
        <w:rPr>
          <w:rFonts w:cs="Arial"/>
          <w:color w:val="auto"/>
          <w:sz w:val="20"/>
          <w:szCs w:val="20"/>
        </w:rPr>
        <w:t xml:space="preserve"> bolniških odsotnosti policistov, opravič</w:t>
      </w:r>
      <w:r w:rsidR="00632866">
        <w:rPr>
          <w:rFonts w:cs="Arial"/>
          <w:color w:val="auto"/>
          <w:sz w:val="20"/>
          <w:szCs w:val="20"/>
        </w:rPr>
        <w:t>il</w:t>
      </w:r>
      <w:r>
        <w:rPr>
          <w:rFonts w:cs="Arial"/>
          <w:color w:val="auto"/>
          <w:sz w:val="20"/>
          <w:szCs w:val="20"/>
        </w:rPr>
        <w:t xml:space="preserve"> </w:t>
      </w:r>
      <w:r w:rsidR="00BC30DC">
        <w:rPr>
          <w:rFonts w:cs="Arial"/>
          <w:color w:val="auto"/>
          <w:sz w:val="20"/>
          <w:szCs w:val="20"/>
        </w:rPr>
        <w:t xml:space="preserve">zaradi odsotnosti </w:t>
      </w:r>
      <w:r>
        <w:rPr>
          <w:rFonts w:cs="Arial"/>
          <w:color w:val="auto"/>
          <w:sz w:val="20"/>
          <w:szCs w:val="20"/>
        </w:rPr>
        <w:t>pritožnikov ali njihovi</w:t>
      </w:r>
      <w:r w:rsidR="00632866">
        <w:rPr>
          <w:rFonts w:cs="Arial"/>
          <w:color w:val="auto"/>
          <w:sz w:val="20"/>
          <w:szCs w:val="20"/>
        </w:rPr>
        <w:t>h</w:t>
      </w:r>
      <w:r>
        <w:rPr>
          <w:rFonts w:cs="Arial"/>
          <w:color w:val="auto"/>
          <w:sz w:val="20"/>
          <w:szCs w:val="20"/>
        </w:rPr>
        <w:t xml:space="preserve"> pooblaščence</w:t>
      </w:r>
      <w:r w:rsidRPr="00BC30DC">
        <w:rPr>
          <w:rFonts w:cs="Arial"/>
          <w:color w:val="auto"/>
          <w:sz w:val="20"/>
          <w:szCs w:val="20"/>
        </w:rPr>
        <w:t>v,</w:t>
      </w:r>
      <w:r>
        <w:rPr>
          <w:rFonts w:cs="Arial"/>
          <w:color w:val="auto"/>
          <w:sz w:val="20"/>
          <w:szCs w:val="20"/>
        </w:rPr>
        <w:t xml:space="preserve"> kar v praksi pomeni večmesečne z</w:t>
      </w:r>
      <w:r w:rsidRPr="00BC30DC">
        <w:rPr>
          <w:rFonts w:cs="Arial"/>
          <w:color w:val="auto"/>
          <w:sz w:val="20"/>
          <w:szCs w:val="20"/>
        </w:rPr>
        <w:t>am</w:t>
      </w:r>
      <w:r w:rsidR="00BC30DC">
        <w:rPr>
          <w:rFonts w:cs="Arial"/>
          <w:color w:val="auto"/>
          <w:sz w:val="20"/>
          <w:szCs w:val="20"/>
        </w:rPr>
        <w:t>ud</w:t>
      </w:r>
      <w:r w:rsidRPr="00BC30DC">
        <w:rPr>
          <w:rFonts w:cs="Arial"/>
          <w:color w:val="auto"/>
          <w:sz w:val="20"/>
          <w:szCs w:val="20"/>
        </w:rPr>
        <w:t xml:space="preserve">e </w:t>
      </w:r>
      <w:r w:rsidR="00D8165C" w:rsidRPr="00BC30DC">
        <w:rPr>
          <w:rFonts w:cs="Arial"/>
          <w:color w:val="auto"/>
          <w:sz w:val="20"/>
          <w:szCs w:val="20"/>
        </w:rPr>
        <w:t>p</w:t>
      </w:r>
      <w:r w:rsidR="00D8165C">
        <w:rPr>
          <w:rFonts w:cs="Arial"/>
          <w:color w:val="auto"/>
          <w:sz w:val="20"/>
          <w:szCs w:val="20"/>
        </w:rPr>
        <w:t xml:space="preserve">ri </w:t>
      </w:r>
      <w:r>
        <w:rPr>
          <w:rFonts w:cs="Arial"/>
          <w:color w:val="auto"/>
          <w:sz w:val="20"/>
          <w:szCs w:val="20"/>
        </w:rPr>
        <w:t>izvedb</w:t>
      </w:r>
      <w:r w:rsidR="00D8165C">
        <w:rPr>
          <w:rFonts w:cs="Arial"/>
          <w:color w:val="auto"/>
          <w:sz w:val="20"/>
          <w:szCs w:val="20"/>
        </w:rPr>
        <w:t>i</w:t>
      </w:r>
      <w:r>
        <w:rPr>
          <w:rFonts w:cs="Arial"/>
          <w:color w:val="auto"/>
          <w:sz w:val="20"/>
          <w:szCs w:val="20"/>
        </w:rPr>
        <w:t xml:space="preserve"> postopkov</w:t>
      </w:r>
      <w:r w:rsidR="006D0305">
        <w:rPr>
          <w:rFonts w:cs="Arial"/>
          <w:color w:val="auto"/>
          <w:sz w:val="20"/>
          <w:szCs w:val="20"/>
        </w:rPr>
        <w:t>;</w:t>
      </w:r>
    </w:p>
    <w:p w14:paraId="28380A8F" w14:textId="70E11E99" w:rsidR="000C4BEB" w:rsidRDefault="006D3B53" w:rsidP="00101A56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z</w:t>
      </w:r>
      <w:r w:rsidR="00996223">
        <w:rPr>
          <w:rFonts w:cs="Arial"/>
          <w:color w:val="auto"/>
          <w:sz w:val="20"/>
          <w:szCs w:val="20"/>
        </w:rPr>
        <w:t xml:space="preserve">aradi dodatne obremenjenosti poročevalcev, </w:t>
      </w:r>
      <w:r w:rsidR="006473B6">
        <w:rPr>
          <w:rFonts w:cs="Arial"/>
          <w:color w:val="auto"/>
          <w:sz w:val="20"/>
          <w:szCs w:val="20"/>
        </w:rPr>
        <w:t xml:space="preserve">njihovo </w:t>
      </w:r>
      <w:r w:rsidR="00996223">
        <w:rPr>
          <w:rFonts w:cs="Arial"/>
          <w:color w:val="auto"/>
          <w:sz w:val="20"/>
          <w:szCs w:val="20"/>
        </w:rPr>
        <w:t xml:space="preserve">število po posameznih PU </w:t>
      </w:r>
      <w:r w:rsidR="006473B6">
        <w:rPr>
          <w:rFonts w:cs="Arial"/>
          <w:color w:val="auto"/>
          <w:sz w:val="20"/>
          <w:szCs w:val="20"/>
        </w:rPr>
        <w:t xml:space="preserve">je bilo namreč </w:t>
      </w:r>
      <w:r w:rsidR="00996223">
        <w:rPr>
          <w:rFonts w:cs="Arial"/>
          <w:color w:val="auto"/>
          <w:sz w:val="20"/>
          <w:szCs w:val="20"/>
        </w:rPr>
        <w:t xml:space="preserve">premajhno, smo </w:t>
      </w:r>
      <w:r w:rsidR="00207001" w:rsidRPr="00A64104">
        <w:rPr>
          <w:rFonts w:cs="Arial"/>
          <w:color w:val="auto"/>
          <w:sz w:val="20"/>
          <w:szCs w:val="20"/>
        </w:rPr>
        <w:t xml:space="preserve">policijske </w:t>
      </w:r>
      <w:r w:rsidR="00207001" w:rsidRPr="006473B6">
        <w:rPr>
          <w:rFonts w:cs="Arial"/>
          <w:color w:val="auto"/>
          <w:sz w:val="20"/>
          <w:szCs w:val="20"/>
        </w:rPr>
        <w:t xml:space="preserve">uprave </w:t>
      </w:r>
      <w:r w:rsidR="00B45A0E" w:rsidRPr="006473B6">
        <w:rPr>
          <w:rFonts w:cs="Arial"/>
          <w:color w:val="auto"/>
          <w:sz w:val="20"/>
          <w:szCs w:val="20"/>
        </w:rPr>
        <w:t>p</w:t>
      </w:r>
      <w:r w:rsidR="00D8165C" w:rsidRPr="006473B6">
        <w:rPr>
          <w:rFonts w:cs="Arial"/>
          <w:color w:val="auto"/>
          <w:sz w:val="20"/>
          <w:szCs w:val="20"/>
        </w:rPr>
        <w:t>ozv</w:t>
      </w:r>
      <w:r w:rsidR="00B45A0E" w:rsidRPr="006473B6">
        <w:rPr>
          <w:rFonts w:cs="Arial"/>
          <w:color w:val="auto"/>
          <w:sz w:val="20"/>
          <w:szCs w:val="20"/>
        </w:rPr>
        <w:t>ali</w:t>
      </w:r>
      <w:r w:rsidR="00207001" w:rsidRPr="006473B6">
        <w:rPr>
          <w:rFonts w:cs="Arial"/>
          <w:color w:val="auto"/>
          <w:sz w:val="20"/>
          <w:szCs w:val="20"/>
        </w:rPr>
        <w:t xml:space="preserve">, </w:t>
      </w:r>
      <w:r w:rsidR="00D8165C" w:rsidRPr="006473B6">
        <w:rPr>
          <w:rFonts w:cs="Arial"/>
          <w:color w:val="auto"/>
          <w:sz w:val="20"/>
          <w:szCs w:val="20"/>
        </w:rPr>
        <w:t>n</w:t>
      </w:r>
      <w:r w:rsidR="00207001" w:rsidRPr="006473B6">
        <w:rPr>
          <w:rFonts w:cs="Arial"/>
          <w:color w:val="auto"/>
          <w:sz w:val="20"/>
          <w:szCs w:val="20"/>
        </w:rPr>
        <w:t>a</w:t>
      </w:r>
      <w:r w:rsidR="00D8165C" w:rsidRPr="006473B6">
        <w:rPr>
          <w:rFonts w:cs="Arial"/>
          <w:color w:val="auto"/>
          <w:sz w:val="20"/>
          <w:szCs w:val="20"/>
        </w:rPr>
        <w:t>j</w:t>
      </w:r>
      <w:r w:rsidR="00207001" w:rsidRPr="006473B6">
        <w:rPr>
          <w:rFonts w:cs="Arial"/>
          <w:color w:val="auto"/>
          <w:sz w:val="20"/>
          <w:szCs w:val="20"/>
        </w:rPr>
        <w:t xml:space="preserve"> predlagajo več poročevalcev</w:t>
      </w:r>
      <w:r w:rsidR="006473B6">
        <w:rPr>
          <w:rFonts w:cs="Arial"/>
          <w:color w:val="auto"/>
          <w:sz w:val="20"/>
          <w:szCs w:val="20"/>
        </w:rPr>
        <w:t>,</w:t>
      </w:r>
      <w:r w:rsidR="00D8165C" w:rsidRPr="006473B6">
        <w:rPr>
          <w:rFonts w:cs="Arial"/>
          <w:color w:val="auto"/>
          <w:sz w:val="20"/>
          <w:szCs w:val="20"/>
        </w:rPr>
        <w:t xml:space="preserve"> </w:t>
      </w:r>
      <w:r w:rsidR="00A90E7A" w:rsidRPr="006473B6">
        <w:rPr>
          <w:rFonts w:cs="Arial"/>
          <w:color w:val="auto"/>
          <w:sz w:val="20"/>
          <w:szCs w:val="20"/>
        </w:rPr>
        <w:t xml:space="preserve">kar </w:t>
      </w:r>
      <w:r w:rsidR="006473B6">
        <w:rPr>
          <w:rFonts w:cs="Arial"/>
          <w:color w:val="auto"/>
          <w:sz w:val="20"/>
          <w:szCs w:val="20"/>
        </w:rPr>
        <w:t>s</w:t>
      </w:r>
      <w:r w:rsidR="00A90E7A" w:rsidRPr="006473B6">
        <w:rPr>
          <w:rFonts w:cs="Arial"/>
          <w:color w:val="auto"/>
          <w:sz w:val="20"/>
          <w:szCs w:val="20"/>
        </w:rPr>
        <w:t xml:space="preserve">o tudi </w:t>
      </w:r>
      <w:r w:rsidR="006473B6">
        <w:rPr>
          <w:rFonts w:cs="Arial"/>
          <w:color w:val="auto"/>
          <w:sz w:val="20"/>
          <w:szCs w:val="20"/>
        </w:rPr>
        <w:t>storile</w:t>
      </w:r>
      <w:r w:rsidR="00207001" w:rsidRPr="006473B6">
        <w:rPr>
          <w:rFonts w:cs="Arial"/>
          <w:color w:val="auto"/>
          <w:sz w:val="20"/>
          <w:szCs w:val="20"/>
        </w:rPr>
        <w:t>;</w:t>
      </w:r>
    </w:p>
    <w:p w14:paraId="08F9DCD4" w14:textId="7C937A47" w:rsidR="009C3796" w:rsidRPr="00D8165C" w:rsidRDefault="00C321C3" w:rsidP="00D8165C">
      <w:pPr>
        <w:numPr>
          <w:ilvl w:val="0"/>
          <w:numId w:val="18"/>
        </w:numPr>
        <w:tabs>
          <w:tab w:val="clear" w:pos="720"/>
          <w:tab w:val="num" w:pos="284"/>
        </w:tabs>
        <w:spacing w:after="0" w:line="260" w:lineRule="exact"/>
        <w:ind w:left="284" w:hanging="284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postopke pri vodji policijske enote praviloma vodijo osebe (pomočniki </w:t>
      </w:r>
      <w:r w:rsidR="00A90E7A">
        <w:rPr>
          <w:rFonts w:cs="Arial"/>
          <w:color w:val="auto"/>
          <w:sz w:val="20"/>
          <w:szCs w:val="20"/>
        </w:rPr>
        <w:t>komandirjev</w:t>
      </w:r>
      <w:r w:rsidRPr="00A64104">
        <w:rPr>
          <w:rFonts w:cs="Arial"/>
          <w:color w:val="auto"/>
          <w:sz w:val="20"/>
          <w:szCs w:val="20"/>
        </w:rPr>
        <w:t>)</w:t>
      </w:r>
      <w:r w:rsidR="00D8165C">
        <w:rPr>
          <w:rFonts w:cs="Arial"/>
          <w:color w:val="auto"/>
          <w:sz w:val="20"/>
          <w:szCs w:val="20"/>
        </w:rPr>
        <w:t>, ki jih</w:t>
      </w:r>
      <w:r w:rsidR="00D8165C" w:rsidRPr="00D8165C">
        <w:rPr>
          <w:rFonts w:cs="Arial"/>
          <w:color w:val="auto"/>
          <w:sz w:val="20"/>
          <w:szCs w:val="20"/>
        </w:rPr>
        <w:t xml:space="preserve"> </w:t>
      </w:r>
      <w:r w:rsidR="00D8165C" w:rsidRPr="00A64104">
        <w:rPr>
          <w:rFonts w:cs="Arial"/>
          <w:color w:val="auto"/>
          <w:sz w:val="20"/>
          <w:szCs w:val="20"/>
        </w:rPr>
        <w:t>poobla</w:t>
      </w:r>
      <w:r w:rsidR="00D8165C">
        <w:rPr>
          <w:rFonts w:cs="Arial"/>
          <w:color w:val="auto"/>
          <w:sz w:val="20"/>
          <w:szCs w:val="20"/>
        </w:rPr>
        <w:t>sti vodja enote</w:t>
      </w:r>
      <w:r w:rsidRPr="00A64104">
        <w:rPr>
          <w:rFonts w:cs="Arial"/>
          <w:color w:val="auto"/>
          <w:sz w:val="20"/>
          <w:szCs w:val="20"/>
        </w:rPr>
        <w:t xml:space="preserve">. </w:t>
      </w:r>
      <w:r w:rsidR="00D8165C">
        <w:rPr>
          <w:rFonts w:cs="Arial"/>
          <w:color w:val="auto"/>
          <w:sz w:val="20"/>
          <w:szCs w:val="20"/>
        </w:rPr>
        <w:t>Del</w:t>
      </w:r>
      <w:r w:rsidRPr="00A64104">
        <w:rPr>
          <w:rFonts w:cs="Arial"/>
          <w:color w:val="auto"/>
          <w:sz w:val="20"/>
          <w:szCs w:val="20"/>
        </w:rPr>
        <w:t>e</w:t>
      </w:r>
      <w:r w:rsidR="00D8165C">
        <w:rPr>
          <w:rFonts w:cs="Arial"/>
          <w:color w:val="auto"/>
          <w:sz w:val="20"/>
          <w:szCs w:val="20"/>
        </w:rPr>
        <w:t>ž</w:t>
      </w:r>
      <w:r w:rsidRPr="00A64104">
        <w:rPr>
          <w:rFonts w:cs="Arial"/>
          <w:color w:val="auto"/>
          <w:sz w:val="20"/>
          <w:szCs w:val="20"/>
        </w:rPr>
        <w:t xml:space="preserve"> uspešno rešenih pomiritvenih postopkov, ki jih vodijo vodje policijskih enot</w:t>
      </w:r>
      <w:r w:rsidR="008E05F7" w:rsidRPr="00A64104">
        <w:rPr>
          <w:rFonts w:cs="Arial"/>
          <w:color w:val="auto"/>
          <w:sz w:val="20"/>
          <w:szCs w:val="20"/>
        </w:rPr>
        <w:t>,</w:t>
      </w:r>
      <w:r w:rsidRPr="00A64104">
        <w:rPr>
          <w:rFonts w:cs="Arial"/>
          <w:color w:val="auto"/>
          <w:sz w:val="20"/>
          <w:szCs w:val="20"/>
        </w:rPr>
        <w:t xml:space="preserve"> ali uspešno rešenih pomiritvenih postopkov, pri katerih je </w:t>
      </w:r>
      <w:r w:rsidR="00400A59" w:rsidRPr="00A64104">
        <w:rPr>
          <w:rFonts w:cs="Arial"/>
          <w:color w:val="auto"/>
          <w:sz w:val="20"/>
          <w:szCs w:val="20"/>
        </w:rPr>
        <w:t>navzoč</w:t>
      </w:r>
      <w:r w:rsidRPr="00A64104">
        <w:rPr>
          <w:rFonts w:cs="Arial"/>
          <w:color w:val="auto"/>
          <w:sz w:val="20"/>
          <w:szCs w:val="20"/>
        </w:rPr>
        <w:t xml:space="preserve"> pooblaščenec ministra (</w:t>
      </w:r>
      <w:r w:rsidR="008C68D9" w:rsidRPr="00A64104">
        <w:rPr>
          <w:rFonts w:cs="Arial"/>
          <w:color w:val="auto"/>
          <w:sz w:val="20"/>
          <w:szCs w:val="20"/>
        </w:rPr>
        <w:t xml:space="preserve">monitoring), je praviloma večji, s svojo </w:t>
      </w:r>
      <w:r w:rsidR="00D8165C">
        <w:rPr>
          <w:rFonts w:cs="Arial"/>
          <w:color w:val="auto"/>
          <w:sz w:val="20"/>
          <w:szCs w:val="20"/>
        </w:rPr>
        <w:t>navz</w:t>
      </w:r>
      <w:r w:rsidR="008C68D9" w:rsidRPr="00A64104">
        <w:rPr>
          <w:rFonts w:cs="Arial"/>
          <w:color w:val="auto"/>
          <w:sz w:val="20"/>
          <w:szCs w:val="20"/>
        </w:rPr>
        <w:t>o</w:t>
      </w:r>
      <w:r w:rsidR="00D8165C">
        <w:rPr>
          <w:rFonts w:cs="Arial"/>
          <w:color w:val="auto"/>
          <w:sz w:val="20"/>
          <w:szCs w:val="20"/>
        </w:rPr>
        <w:t>č</w:t>
      </w:r>
      <w:r w:rsidR="008C68D9" w:rsidRPr="00A64104">
        <w:rPr>
          <w:rFonts w:cs="Arial"/>
          <w:color w:val="auto"/>
          <w:sz w:val="20"/>
          <w:szCs w:val="20"/>
        </w:rPr>
        <w:t>nostj</w:t>
      </w:r>
      <w:r w:rsidR="008C68D9" w:rsidRPr="00C6355D">
        <w:rPr>
          <w:rFonts w:cs="Arial"/>
          <w:color w:val="auto"/>
          <w:sz w:val="20"/>
          <w:szCs w:val="20"/>
        </w:rPr>
        <w:t xml:space="preserve">o </w:t>
      </w:r>
      <w:r w:rsidR="00C6355D">
        <w:rPr>
          <w:rFonts w:cs="Arial"/>
          <w:color w:val="auto"/>
          <w:sz w:val="20"/>
          <w:szCs w:val="20"/>
        </w:rPr>
        <w:t>pri</w:t>
      </w:r>
      <w:r w:rsidR="00C6355D" w:rsidRPr="00C6355D">
        <w:rPr>
          <w:rFonts w:cs="Arial"/>
          <w:color w:val="auto"/>
          <w:sz w:val="20"/>
          <w:szCs w:val="20"/>
        </w:rPr>
        <w:t xml:space="preserve"> </w:t>
      </w:r>
      <w:r w:rsidR="000C4BEB" w:rsidRPr="00C6355D">
        <w:rPr>
          <w:rFonts w:cs="Arial"/>
          <w:color w:val="auto"/>
          <w:sz w:val="20"/>
          <w:szCs w:val="20"/>
        </w:rPr>
        <w:t>pom</w:t>
      </w:r>
      <w:r w:rsidR="000C4BEB" w:rsidRPr="00A64104">
        <w:rPr>
          <w:rFonts w:cs="Arial"/>
          <w:color w:val="auto"/>
          <w:sz w:val="20"/>
          <w:szCs w:val="20"/>
        </w:rPr>
        <w:t xml:space="preserve">iritvenem postopku </w:t>
      </w:r>
      <w:r w:rsidR="008C68D9" w:rsidRPr="00A64104">
        <w:rPr>
          <w:rFonts w:cs="Arial"/>
          <w:color w:val="auto"/>
          <w:sz w:val="20"/>
          <w:szCs w:val="20"/>
        </w:rPr>
        <w:t>pa pooblaščenci tudi v primerih neuspešn</w:t>
      </w:r>
      <w:r w:rsidR="00FA6E08" w:rsidRPr="00A64104">
        <w:rPr>
          <w:rFonts w:cs="Arial"/>
          <w:color w:val="auto"/>
          <w:sz w:val="20"/>
          <w:szCs w:val="20"/>
        </w:rPr>
        <w:t>ih</w:t>
      </w:r>
      <w:r w:rsidR="008C68D9" w:rsidRPr="00A64104">
        <w:rPr>
          <w:rFonts w:cs="Arial"/>
          <w:color w:val="auto"/>
          <w:sz w:val="20"/>
          <w:szCs w:val="20"/>
        </w:rPr>
        <w:t xml:space="preserve"> pomirit</w:t>
      </w:r>
      <w:r w:rsidR="00FA6E08" w:rsidRPr="00A64104">
        <w:rPr>
          <w:rFonts w:cs="Arial"/>
          <w:color w:val="auto"/>
          <w:sz w:val="20"/>
          <w:szCs w:val="20"/>
        </w:rPr>
        <w:t>e</w:t>
      </w:r>
      <w:r w:rsidR="008C68D9" w:rsidRPr="00A64104">
        <w:rPr>
          <w:rFonts w:cs="Arial"/>
          <w:color w:val="auto"/>
          <w:sz w:val="20"/>
          <w:szCs w:val="20"/>
        </w:rPr>
        <w:t xml:space="preserve">v objektivneje in </w:t>
      </w:r>
      <w:r w:rsidR="008C68D9" w:rsidRPr="00C6355D">
        <w:rPr>
          <w:rFonts w:cs="Arial"/>
          <w:color w:val="auto"/>
          <w:sz w:val="20"/>
          <w:szCs w:val="20"/>
        </w:rPr>
        <w:t>učinkoviteje odločajo o tem, ali se bo pritožba obravnavala na senatu ali ne</w:t>
      </w:r>
      <w:r w:rsidR="00E37C15" w:rsidRPr="00C6355D">
        <w:rPr>
          <w:rFonts w:cs="Arial"/>
          <w:color w:val="auto"/>
          <w:sz w:val="20"/>
          <w:szCs w:val="20"/>
        </w:rPr>
        <w:t>.</w:t>
      </w:r>
      <w:r w:rsidR="00CC098E" w:rsidRPr="00C6355D">
        <w:rPr>
          <w:rFonts w:cs="Arial"/>
          <w:color w:val="auto"/>
          <w:sz w:val="20"/>
          <w:szCs w:val="20"/>
        </w:rPr>
        <w:t xml:space="preserve"> Glede na navedene ugotovitve p</w:t>
      </w:r>
      <w:r w:rsidR="00D8165C" w:rsidRPr="00C6355D">
        <w:rPr>
          <w:rFonts w:cs="Arial"/>
          <w:color w:val="auto"/>
          <w:sz w:val="20"/>
          <w:szCs w:val="20"/>
        </w:rPr>
        <w:t>oz</w:t>
      </w:r>
      <w:r w:rsidR="00CC098E" w:rsidRPr="00C6355D">
        <w:rPr>
          <w:rFonts w:cs="Arial"/>
          <w:color w:val="auto"/>
          <w:sz w:val="20"/>
          <w:szCs w:val="20"/>
        </w:rPr>
        <w:t>i</w:t>
      </w:r>
      <w:r w:rsidR="00D8165C" w:rsidRPr="00C6355D">
        <w:rPr>
          <w:rFonts w:cs="Arial"/>
          <w:color w:val="auto"/>
          <w:sz w:val="20"/>
          <w:szCs w:val="20"/>
        </w:rPr>
        <w:t>v</w:t>
      </w:r>
      <w:r w:rsidR="00CC098E" w:rsidRPr="00C6355D">
        <w:rPr>
          <w:rFonts w:cs="Arial"/>
          <w:color w:val="auto"/>
          <w:sz w:val="20"/>
          <w:szCs w:val="20"/>
        </w:rPr>
        <w:t xml:space="preserve">amo, </w:t>
      </w:r>
      <w:r w:rsidR="00D8165C" w:rsidRPr="00C6355D">
        <w:rPr>
          <w:rFonts w:cs="Arial"/>
          <w:color w:val="auto"/>
          <w:sz w:val="20"/>
          <w:szCs w:val="20"/>
        </w:rPr>
        <w:t>n</w:t>
      </w:r>
      <w:r w:rsidR="00CC098E" w:rsidRPr="00C6355D">
        <w:rPr>
          <w:rFonts w:cs="Arial"/>
          <w:color w:val="auto"/>
          <w:sz w:val="20"/>
          <w:szCs w:val="20"/>
        </w:rPr>
        <w:t>a</w:t>
      </w:r>
      <w:r w:rsidR="00D8165C" w:rsidRPr="00C6355D">
        <w:rPr>
          <w:rFonts w:cs="Arial"/>
          <w:color w:val="auto"/>
          <w:sz w:val="20"/>
          <w:szCs w:val="20"/>
        </w:rPr>
        <w:t>j</w:t>
      </w:r>
      <w:r w:rsidR="00CC098E" w:rsidRPr="00C6355D">
        <w:rPr>
          <w:rFonts w:cs="Arial"/>
          <w:color w:val="auto"/>
          <w:sz w:val="20"/>
          <w:szCs w:val="20"/>
        </w:rPr>
        <w:t xml:space="preserve"> </w:t>
      </w:r>
      <w:r w:rsidR="00D8165C" w:rsidRPr="00C6355D">
        <w:rPr>
          <w:rFonts w:cs="Arial"/>
          <w:color w:val="auto"/>
          <w:sz w:val="20"/>
          <w:szCs w:val="20"/>
        </w:rPr>
        <w:t xml:space="preserve">več </w:t>
      </w:r>
      <w:r w:rsidR="00CC098E" w:rsidRPr="00C6355D">
        <w:rPr>
          <w:rFonts w:cs="Arial"/>
          <w:color w:val="auto"/>
          <w:sz w:val="20"/>
          <w:szCs w:val="20"/>
        </w:rPr>
        <w:t>pomiritven</w:t>
      </w:r>
      <w:r w:rsidR="00C6355D">
        <w:rPr>
          <w:rFonts w:cs="Arial"/>
          <w:color w:val="auto"/>
          <w:sz w:val="20"/>
          <w:szCs w:val="20"/>
        </w:rPr>
        <w:t>ih</w:t>
      </w:r>
      <w:r w:rsidR="00CC098E" w:rsidRPr="00C6355D">
        <w:rPr>
          <w:rFonts w:cs="Arial"/>
          <w:color w:val="auto"/>
          <w:sz w:val="20"/>
          <w:szCs w:val="20"/>
        </w:rPr>
        <w:t xml:space="preserve"> postopk</w:t>
      </w:r>
      <w:r w:rsidR="00C6355D">
        <w:rPr>
          <w:rFonts w:cs="Arial"/>
          <w:color w:val="auto"/>
          <w:sz w:val="20"/>
          <w:szCs w:val="20"/>
        </w:rPr>
        <w:t>ov</w:t>
      </w:r>
      <w:r w:rsidR="00CC098E" w:rsidRPr="00C6355D">
        <w:rPr>
          <w:rFonts w:cs="Arial"/>
          <w:color w:val="auto"/>
          <w:sz w:val="20"/>
          <w:szCs w:val="20"/>
        </w:rPr>
        <w:t xml:space="preserve"> izvajajo </w:t>
      </w:r>
      <w:r w:rsidR="00810112" w:rsidRPr="00C6355D">
        <w:rPr>
          <w:rFonts w:cs="Arial"/>
          <w:color w:val="auto"/>
          <w:sz w:val="20"/>
          <w:szCs w:val="20"/>
        </w:rPr>
        <w:t>komandirji</w:t>
      </w:r>
      <w:r w:rsidR="00CC098E" w:rsidRPr="00C6355D">
        <w:rPr>
          <w:rFonts w:cs="Arial"/>
          <w:color w:val="auto"/>
          <w:sz w:val="20"/>
          <w:szCs w:val="20"/>
        </w:rPr>
        <w:t>.</w:t>
      </w:r>
    </w:p>
    <w:p w14:paraId="7499726D" w14:textId="77777777" w:rsidR="00C321C3" w:rsidRPr="00A64104" w:rsidRDefault="009C3796" w:rsidP="00193B8D">
      <w:pPr>
        <w:pStyle w:val="Naslov1"/>
        <w:rPr>
          <w:rStyle w:val="Naslov1Znak"/>
          <w:b/>
          <w:bCs/>
          <w:caps/>
          <w:color w:val="auto"/>
        </w:rPr>
      </w:pPr>
      <w:bookmarkStart w:id="55" w:name="_Toc30596561"/>
      <w:bookmarkStart w:id="56" w:name="_Toc31114774"/>
      <w:bookmarkStart w:id="57" w:name="_Toc31185683"/>
      <w:bookmarkStart w:id="58" w:name="_Toc31187393"/>
      <w:bookmarkStart w:id="59" w:name="_Toc31187417"/>
      <w:bookmarkStart w:id="60" w:name="_Toc226709596"/>
      <w:r w:rsidRPr="00A64104">
        <w:rPr>
          <w:rStyle w:val="Naslov1Znak"/>
          <w:b/>
          <w:bCs/>
          <w:caps/>
          <w:color w:val="auto"/>
        </w:rPr>
        <w:t>Reševanje pritoŽ</w:t>
      </w:r>
      <w:r w:rsidR="00C321C3" w:rsidRPr="00A64104">
        <w:rPr>
          <w:rStyle w:val="Naslov1Znak"/>
          <w:b/>
          <w:bCs/>
          <w:caps/>
          <w:color w:val="auto"/>
        </w:rPr>
        <w:t xml:space="preserve">b </w:t>
      </w:r>
      <w:r w:rsidR="00400A59" w:rsidRPr="00A64104">
        <w:rPr>
          <w:rStyle w:val="Naslov1Znak"/>
          <w:b/>
          <w:bCs/>
          <w:caps/>
          <w:color w:val="auto"/>
        </w:rPr>
        <w:t>PRED</w:t>
      </w:r>
      <w:r w:rsidR="00C321C3" w:rsidRPr="00A64104">
        <w:rPr>
          <w:rStyle w:val="Naslov1Znak"/>
          <w:b/>
          <w:bCs/>
          <w:caps/>
          <w:color w:val="auto"/>
        </w:rPr>
        <w:t xml:space="preserve"> SENAT</w:t>
      </w:r>
      <w:r w:rsidR="00400A59" w:rsidRPr="00A64104">
        <w:rPr>
          <w:rStyle w:val="Naslov1Znak"/>
          <w:b/>
          <w:bCs/>
          <w:caps/>
          <w:color w:val="auto"/>
        </w:rPr>
        <w:t>OM</w:t>
      </w:r>
      <w:bookmarkEnd w:id="55"/>
      <w:bookmarkEnd w:id="56"/>
      <w:bookmarkEnd w:id="57"/>
      <w:bookmarkEnd w:id="58"/>
      <w:bookmarkEnd w:id="59"/>
      <w:bookmarkEnd w:id="60"/>
    </w:p>
    <w:p w14:paraId="3DC7AF64" w14:textId="40C6E0A4" w:rsidR="00C321C3" w:rsidRPr="00A64104" w:rsidRDefault="00400A59" w:rsidP="00101A56">
      <w:pPr>
        <w:autoSpaceDE w:val="0"/>
        <w:autoSpaceDN w:val="0"/>
        <w:adjustRightInd w:val="0"/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Če</w:t>
      </w:r>
      <w:r w:rsidR="00C321C3" w:rsidRPr="00A64104">
        <w:rPr>
          <w:rFonts w:cs="Arial"/>
          <w:color w:val="auto"/>
          <w:sz w:val="20"/>
          <w:szCs w:val="20"/>
        </w:rPr>
        <w:t xml:space="preserve"> se pritožnik ne strinja z ugotovitvami vodje policijske enote v pomiritvenem postopku, se pritožbeni postopek lahko nadaljuje </w:t>
      </w:r>
      <w:r w:rsidRPr="00A64104">
        <w:rPr>
          <w:rFonts w:cs="Arial"/>
          <w:color w:val="auto"/>
          <w:sz w:val="20"/>
          <w:szCs w:val="20"/>
        </w:rPr>
        <w:t>pred</w:t>
      </w:r>
      <w:r w:rsidR="00C321C3" w:rsidRPr="00A64104">
        <w:rPr>
          <w:rFonts w:cs="Arial"/>
          <w:color w:val="auto"/>
          <w:sz w:val="20"/>
          <w:szCs w:val="20"/>
        </w:rPr>
        <w:t xml:space="preserve"> senat</w:t>
      </w:r>
      <w:r w:rsidRPr="00A64104">
        <w:rPr>
          <w:rFonts w:cs="Arial"/>
          <w:color w:val="auto"/>
          <w:sz w:val="20"/>
          <w:szCs w:val="20"/>
        </w:rPr>
        <w:t>om</w:t>
      </w:r>
      <w:r w:rsidR="00C321C3" w:rsidRPr="00A64104">
        <w:rPr>
          <w:rFonts w:cs="Arial"/>
          <w:color w:val="auto"/>
          <w:sz w:val="20"/>
          <w:szCs w:val="20"/>
        </w:rPr>
        <w:t xml:space="preserve">. Neposredno </w:t>
      </w:r>
      <w:r w:rsidRPr="00A64104">
        <w:rPr>
          <w:rFonts w:cs="Arial"/>
          <w:color w:val="auto"/>
          <w:sz w:val="20"/>
          <w:szCs w:val="20"/>
        </w:rPr>
        <w:t>pred</w:t>
      </w:r>
      <w:r w:rsidR="00C321C3" w:rsidRPr="00A64104">
        <w:rPr>
          <w:rFonts w:cs="Arial"/>
          <w:color w:val="auto"/>
          <w:sz w:val="20"/>
          <w:szCs w:val="20"/>
        </w:rPr>
        <w:t xml:space="preserve"> senat</w:t>
      </w:r>
      <w:r w:rsidRPr="00A64104">
        <w:rPr>
          <w:rFonts w:cs="Arial"/>
          <w:color w:val="auto"/>
          <w:sz w:val="20"/>
          <w:szCs w:val="20"/>
        </w:rPr>
        <w:t>om</w:t>
      </w:r>
      <w:r w:rsidR="00C321C3" w:rsidRPr="00A64104">
        <w:rPr>
          <w:rFonts w:cs="Arial"/>
          <w:color w:val="auto"/>
          <w:sz w:val="20"/>
          <w:szCs w:val="20"/>
        </w:rPr>
        <w:t xml:space="preserve"> se obravnava</w:t>
      </w:r>
      <w:r w:rsidR="008E05F7" w:rsidRPr="00A64104">
        <w:rPr>
          <w:rFonts w:cs="Arial"/>
          <w:color w:val="auto"/>
          <w:sz w:val="20"/>
          <w:szCs w:val="20"/>
        </w:rPr>
        <w:t>jo</w:t>
      </w:r>
      <w:r w:rsidR="00C321C3" w:rsidRPr="00A64104">
        <w:rPr>
          <w:rFonts w:cs="Arial"/>
          <w:color w:val="auto"/>
          <w:sz w:val="20"/>
          <w:szCs w:val="20"/>
        </w:rPr>
        <w:t xml:space="preserve"> pritožbe, </w:t>
      </w:r>
      <w:r w:rsidR="008E05F7" w:rsidRPr="00A64104">
        <w:rPr>
          <w:rFonts w:cs="Arial"/>
          <w:color w:val="auto"/>
          <w:sz w:val="20"/>
          <w:szCs w:val="20"/>
        </w:rPr>
        <w:t xml:space="preserve">kadar </w:t>
      </w:r>
      <w:r w:rsidR="00C321C3" w:rsidRPr="00A64104">
        <w:rPr>
          <w:rFonts w:cs="Arial"/>
          <w:color w:val="auto"/>
          <w:sz w:val="20"/>
          <w:szCs w:val="20"/>
        </w:rPr>
        <w:t xml:space="preserve">iz njihove vsebine izhajajo očitki hudega posega policista v človekove pravice in temeljne svoboščine ali v nekaterih drugih primerih </w:t>
      </w:r>
      <w:r w:rsidR="00FA6E08" w:rsidRPr="00A64104">
        <w:rPr>
          <w:rFonts w:cs="Arial"/>
          <w:color w:val="auto"/>
          <w:sz w:val="20"/>
          <w:szCs w:val="20"/>
        </w:rPr>
        <w:t xml:space="preserve">očitki kršitev </w:t>
      </w:r>
      <w:r w:rsidR="00AC527D">
        <w:rPr>
          <w:rFonts w:cs="Arial"/>
          <w:color w:val="auto"/>
          <w:sz w:val="20"/>
          <w:szCs w:val="20"/>
        </w:rPr>
        <w:t xml:space="preserve">iz </w:t>
      </w:r>
      <w:r w:rsidRPr="00A64104">
        <w:rPr>
          <w:rFonts w:cs="Arial"/>
          <w:color w:val="auto"/>
          <w:sz w:val="20"/>
          <w:szCs w:val="20"/>
        </w:rPr>
        <w:t>četrtega</w:t>
      </w:r>
      <w:r w:rsidR="008E05F7" w:rsidRPr="00A64104">
        <w:rPr>
          <w:rFonts w:cs="Arial"/>
          <w:color w:val="auto"/>
          <w:sz w:val="20"/>
          <w:szCs w:val="20"/>
        </w:rPr>
        <w:t> </w:t>
      </w:r>
      <w:r w:rsidR="00C321C3" w:rsidRPr="00A64104">
        <w:rPr>
          <w:rFonts w:cs="Arial"/>
          <w:color w:val="auto"/>
          <w:sz w:val="20"/>
          <w:szCs w:val="20"/>
        </w:rPr>
        <w:t>odstavka 148.</w:t>
      </w:r>
      <w:r w:rsidR="00CC098E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 xml:space="preserve">člena </w:t>
      </w:r>
      <w:proofErr w:type="spellStart"/>
      <w:r w:rsidR="00C321C3"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="00C321C3" w:rsidRPr="00A64104">
        <w:rPr>
          <w:rFonts w:cs="Arial"/>
          <w:color w:val="auto"/>
          <w:sz w:val="20"/>
          <w:szCs w:val="20"/>
        </w:rPr>
        <w:t>.</w:t>
      </w:r>
      <w:r w:rsidR="00C321C3" w:rsidRPr="00A64104">
        <w:rPr>
          <w:rStyle w:val="Sprotnaopomba-sklic"/>
          <w:rFonts w:cs="Arial"/>
          <w:color w:val="auto"/>
          <w:sz w:val="20"/>
          <w:szCs w:val="20"/>
        </w:rPr>
        <w:footnoteReference w:id="5"/>
      </w:r>
      <w:r w:rsidR="00C321C3" w:rsidRPr="00A64104">
        <w:rPr>
          <w:rFonts w:cs="Arial"/>
          <w:color w:val="auto"/>
          <w:sz w:val="20"/>
          <w:szCs w:val="20"/>
        </w:rPr>
        <w:t xml:space="preserve"> Pritožbo tedaj</w:t>
      </w:r>
      <w:r w:rsidR="0046282D" w:rsidRPr="00A64104">
        <w:rPr>
          <w:rFonts w:cs="Arial"/>
          <w:color w:val="auto"/>
          <w:sz w:val="20"/>
          <w:szCs w:val="20"/>
        </w:rPr>
        <w:t xml:space="preserve"> </w:t>
      </w:r>
      <w:r w:rsidR="008E05F7" w:rsidRPr="00A64104">
        <w:rPr>
          <w:rFonts w:cs="Arial"/>
          <w:color w:val="auto"/>
          <w:sz w:val="20"/>
          <w:szCs w:val="20"/>
        </w:rPr>
        <w:t xml:space="preserve">rešuje </w:t>
      </w:r>
      <w:r w:rsidR="0046282D" w:rsidRPr="00A64104">
        <w:rPr>
          <w:rFonts w:cs="Arial"/>
          <w:color w:val="auto"/>
          <w:sz w:val="20"/>
          <w:szCs w:val="20"/>
        </w:rPr>
        <w:t xml:space="preserve">tričlanski senat, </w:t>
      </w:r>
      <w:r w:rsidR="008C6A0C" w:rsidRPr="00A64104">
        <w:rPr>
          <w:rFonts w:cs="Arial"/>
          <w:color w:val="auto"/>
          <w:sz w:val="20"/>
          <w:szCs w:val="20"/>
        </w:rPr>
        <w:t xml:space="preserve">v katerem so </w:t>
      </w:r>
      <w:r w:rsidR="00C321C3" w:rsidRPr="00A64104">
        <w:rPr>
          <w:rFonts w:cs="Arial"/>
          <w:color w:val="auto"/>
          <w:sz w:val="20"/>
          <w:szCs w:val="20"/>
        </w:rPr>
        <w:t xml:space="preserve">pooblaščenec ministra in dva predstavnika javnosti. </w:t>
      </w:r>
      <w:r w:rsidR="00C321C3" w:rsidRPr="00AC527D">
        <w:rPr>
          <w:rFonts w:cs="Arial"/>
          <w:color w:val="auto"/>
          <w:sz w:val="20"/>
          <w:szCs w:val="20"/>
        </w:rPr>
        <w:t>P</w:t>
      </w:r>
      <w:r w:rsidR="0046282D" w:rsidRPr="00AC527D">
        <w:rPr>
          <w:rFonts w:cs="Arial"/>
          <w:color w:val="auto"/>
          <w:sz w:val="20"/>
          <w:szCs w:val="20"/>
        </w:rPr>
        <w:t>r</w:t>
      </w:r>
      <w:r w:rsidR="0046282D" w:rsidRPr="00A64104">
        <w:rPr>
          <w:rFonts w:cs="Arial"/>
          <w:color w:val="auto"/>
          <w:sz w:val="20"/>
          <w:szCs w:val="20"/>
        </w:rPr>
        <w:t>edstavnik</w:t>
      </w:r>
      <w:r w:rsidR="00AC527D">
        <w:rPr>
          <w:rFonts w:cs="Arial"/>
          <w:color w:val="auto"/>
          <w:sz w:val="20"/>
          <w:szCs w:val="20"/>
        </w:rPr>
        <w:t>e</w:t>
      </w:r>
      <w:r w:rsidR="0046282D" w:rsidRPr="00A64104">
        <w:rPr>
          <w:rFonts w:cs="Arial"/>
          <w:color w:val="auto"/>
          <w:sz w:val="20"/>
          <w:szCs w:val="20"/>
        </w:rPr>
        <w:t xml:space="preserve"> javnosti na predlog </w:t>
      </w:r>
      <w:r w:rsidR="00C321C3" w:rsidRPr="00A64104">
        <w:rPr>
          <w:rFonts w:cs="Arial"/>
          <w:color w:val="auto"/>
          <w:sz w:val="20"/>
          <w:szCs w:val="20"/>
        </w:rPr>
        <w:t xml:space="preserve">lokalnih skupnosti ali organizacij civilne družbe, strokovne javnosti </w:t>
      </w:r>
      <w:r w:rsidR="008E05F7" w:rsidRPr="00A64104">
        <w:rPr>
          <w:rFonts w:cs="Arial"/>
          <w:color w:val="auto"/>
          <w:sz w:val="20"/>
          <w:szCs w:val="20"/>
        </w:rPr>
        <w:t xml:space="preserve">in </w:t>
      </w:r>
      <w:r w:rsidR="00C321C3" w:rsidRPr="00A64104">
        <w:rPr>
          <w:rFonts w:cs="Arial"/>
          <w:color w:val="auto"/>
          <w:sz w:val="20"/>
          <w:szCs w:val="20"/>
        </w:rPr>
        <w:t>nevladn</w:t>
      </w:r>
      <w:r w:rsidR="0046282D" w:rsidRPr="00A64104">
        <w:rPr>
          <w:rFonts w:cs="Arial"/>
          <w:color w:val="auto"/>
          <w:sz w:val="20"/>
          <w:szCs w:val="20"/>
        </w:rPr>
        <w:t xml:space="preserve">ih organizacij imenuje minister </w:t>
      </w:r>
      <w:r w:rsidR="00C321C3" w:rsidRPr="00A64104">
        <w:rPr>
          <w:rFonts w:cs="Arial"/>
          <w:color w:val="auto"/>
          <w:sz w:val="20"/>
          <w:szCs w:val="20"/>
        </w:rPr>
        <w:t>za notranje zadeve.</w:t>
      </w:r>
    </w:p>
    <w:p w14:paraId="30A06978" w14:textId="77777777" w:rsidR="00C321C3" w:rsidRPr="00A64104" w:rsidRDefault="00C321C3" w:rsidP="00101A56">
      <w:pPr>
        <w:autoSpaceDE w:val="0"/>
        <w:autoSpaceDN w:val="0"/>
        <w:adjustRightInd w:val="0"/>
        <w:spacing w:after="0" w:line="260" w:lineRule="exact"/>
        <w:rPr>
          <w:rFonts w:cs="Arial"/>
          <w:color w:val="auto"/>
          <w:sz w:val="20"/>
          <w:szCs w:val="20"/>
        </w:rPr>
      </w:pPr>
    </w:p>
    <w:p w14:paraId="14FAE7C7" w14:textId="5CA5991F" w:rsidR="008912BB" w:rsidRPr="00A64104" w:rsidRDefault="00590D69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</w:t>
      </w:r>
      <w:r w:rsidR="000F203A" w:rsidRPr="00A64104">
        <w:rPr>
          <w:rFonts w:cs="Arial"/>
          <w:color w:val="auto"/>
          <w:sz w:val="20"/>
          <w:szCs w:val="20"/>
        </w:rPr>
        <w:t xml:space="preserve"> </w:t>
      </w:r>
      <w:r w:rsidR="008E05F7" w:rsidRPr="00A64104">
        <w:rPr>
          <w:rFonts w:cs="Arial"/>
          <w:color w:val="auto"/>
          <w:sz w:val="20"/>
          <w:szCs w:val="20"/>
        </w:rPr>
        <w:t>letu </w:t>
      </w:r>
      <w:r w:rsidR="00647628" w:rsidRPr="00A64104">
        <w:rPr>
          <w:rFonts w:cs="Arial"/>
          <w:color w:val="auto"/>
          <w:sz w:val="20"/>
          <w:szCs w:val="20"/>
        </w:rPr>
        <w:t>202</w:t>
      </w:r>
      <w:r w:rsidR="00B45A0E">
        <w:rPr>
          <w:rFonts w:cs="Arial"/>
          <w:color w:val="auto"/>
          <w:sz w:val="20"/>
          <w:szCs w:val="20"/>
        </w:rPr>
        <w:t>5</w:t>
      </w:r>
      <w:r w:rsidRPr="00A64104">
        <w:rPr>
          <w:rFonts w:cs="Arial"/>
          <w:color w:val="auto"/>
          <w:sz w:val="20"/>
          <w:szCs w:val="20"/>
        </w:rPr>
        <w:t xml:space="preserve"> je SPZP</w:t>
      </w:r>
      <w:r w:rsidR="00502532" w:rsidRPr="00A64104">
        <w:rPr>
          <w:rFonts w:cs="Arial"/>
          <w:color w:val="auto"/>
          <w:sz w:val="20"/>
          <w:szCs w:val="20"/>
        </w:rPr>
        <w:t xml:space="preserve"> obrav</w:t>
      </w:r>
      <w:r w:rsidR="00120256" w:rsidRPr="00A64104">
        <w:rPr>
          <w:rFonts w:cs="Arial"/>
          <w:color w:val="auto"/>
          <w:sz w:val="20"/>
          <w:szCs w:val="20"/>
        </w:rPr>
        <w:t xml:space="preserve">naval </w:t>
      </w:r>
      <w:r w:rsidR="00B45A0E">
        <w:rPr>
          <w:rFonts w:cs="Arial"/>
          <w:color w:val="auto"/>
          <w:sz w:val="20"/>
          <w:szCs w:val="20"/>
        </w:rPr>
        <w:t xml:space="preserve">40 </w:t>
      </w:r>
      <w:r w:rsidR="00C321C3" w:rsidRPr="00A64104">
        <w:rPr>
          <w:rFonts w:cs="Arial"/>
          <w:color w:val="auto"/>
          <w:sz w:val="20"/>
          <w:szCs w:val="20"/>
        </w:rPr>
        <w:t>(</w:t>
      </w:r>
      <w:r w:rsidR="00B45A0E">
        <w:rPr>
          <w:rFonts w:cs="Arial"/>
          <w:color w:val="auto"/>
          <w:sz w:val="20"/>
          <w:szCs w:val="20"/>
        </w:rPr>
        <w:t>56</w:t>
      </w:r>
      <w:r w:rsidR="00C321C3" w:rsidRPr="00A64104">
        <w:rPr>
          <w:rFonts w:cs="Arial"/>
          <w:color w:val="auto"/>
          <w:sz w:val="20"/>
          <w:szCs w:val="20"/>
        </w:rPr>
        <w:t xml:space="preserve">) pritožb pred pritožbenim senatom </w:t>
      </w:r>
      <w:r w:rsidR="00400A59" w:rsidRPr="00A64104">
        <w:rPr>
          <w:rFonts w:cs="Arial"/>
          <w:color w:val="auto"/>
          <w:sz w:val="20"/>
          <w:szCs w:val="20"/>
        </w:rPr>
        <w:t>m</w:t>
      </w:r>
      <w:r w:rsidR="00C321C3" w:rsidRPr="00A64104">
        <w:rPr>
          <w:rFonts w:cs="Arial"/>
          <w:color w:val="auto"/>
          <w:sz w:val="20"/>
          <w:szCs w:val="20"/>
        </w:rPr>
        <w:t>inistrstva za notranje zadeve. V skladu s pogoji</w:t>
      </w:r>
      <w:r w:rsidR="00AC527D">
        <w:rPr>
          <w:rFonts w:cs="Arial"/>
          <w:color w:val="auto"/>
          <w:sz w:val="20"/>
          <w:szCs w:val="20"/>
        </w:rPr>
        <w:t xml:space="preserve"> iz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="00400A59" w:rsidRPr="00A64104">
        <w:rPr>
          <w:rFonts w:cs="Arial"/>
          <w:color w:val="auto"/>
          <w:sz w:val="20"/>
          <w:szCs w:val="20"/>
        </w:rPr>
        <w:t>četrte</w:t>
      </w:r>
      <w:r w:rsidR="00AC527D">
        <w:rPr>
          <w:rFonts w:cs="Arial"/>
          <w:color w:val="auto"/>
          <w:sz w:val="20"/>
          <w:szCs w:val="20"/>
        </w:rPr>
        <w:t>ga</w:t>
      </w:r>
      <w:r w:rsidR="008E05F7" w:rsidRPr="00A64104">
        <w:rPr>
          <w:rFonts w:cs="Arial"/>
          <w:color w:val="auto"/>
          <w:sz w:val="20"/>
          <w:szCs w:val="20"/>
        </w:rPr>
        <w:t> </w:t>
      </w:r>
      <w:r w:rsidR="00C321C3" w:rsidRPr="00A64104">
        <w:rPr>
          <w:rFonts w:cs="Arial"/>
          <w:color w:val="auto"/>
          <w:sz w:val="20"/>
          <w:szCs w:val="20"/>
        </w:rPr>
        <w:t>odstavk</w:t>
      </w:r>
      <w:r w:rsidR="00AC527D">
        <w:rPr>
          <w:rFonts w:cs="Arial"/>
          <w:color w:val="auto"/>
          <w:sz w:val="20"/>
          <w:szCs w:val="20"/>
        </w:rPr>
        <w:t>a</w:t>
      </w:r>
      <w:r w:rsidR="00C321C3" w:rsidRPr="00A64104">
        <w:rPr>
          <w:rFonts w:cs="Arial"/>
          <w:color w:val="auto"/>
          <w:sz w:val="20"/>
          <w:szCs w:val="20"/>
        </w:rPr>
        <w:t xml:space="preserve"> 148.</w:t>
      </w:r>
      <w:r w:rsidR="008E05F7" w:rsidRPr="00A64104">
        <w:rPr>
          <w:rFonts w:cs="Arial"/>
          <w:color w:val="auto"/>
          <w:sz w:val="20"/>
          <w:szCs w:val="20"/>
        </w:rPr>
        <w:t> </w:t>
      </w:r>
      <w:r w:rsidR="00C321C3" w:rsidRPr="00A64104">
        <w:rPr>
          <w:rFonts w:cs="Arial"/>
          <w:color w:val="auto"/>
          <w:sz w:val="20"/>
          <w:szCs w:val="20"/>
        </w:rPr>
        <w:t xml:space="preserve">člena </w:t>
      </w:r>
      <w:proofErr w:type="spellStart"/>
      <w:r w:rsidR="00C321C3" w:rsidRPr="00A64104">
        <w:rPr>
          <w:rFonts w:cs="Arial"/>
          <w:color w:val="auto"/>
          <w:sz w:val="20"/>
          <w:szCs w:val="20"/>
        </w:rPr>
        <w:t>ZNPPol</w:t>
      </w:r>
      <w:proofErr w:type="spellEnd"/>
      <w:r w:rsidR="00C321C3" w:rsidRPr="00A64104">
        <w:rPr>
          <w:rFonts w:cs="Arial"/>
          <w:color w:val="auto"/>
          <w:sz w:val="20"/>
          <w:szCs w:val="20"/>
        </w:rPr>
        <w:t xml:space="preserve"> je bilo </w:t>
      </w:r>
      <w:r w:rsidR="00400A59" w:rsidRPr="00A64104">
        <w:rPr>
          <w:rFonts w:cs="Arial"/>
          <w:color w:val="auto"/>
          <w:sz w:val="20"/>
          <w:szCs w:val="20"/>
        </w:rPr>
        <w:t xml:space="preserve">neposredno pred senatom </w:t>
      </w:r>
      <w:r w:rsidR="00C321C3" w:rsidRPr="00A64104">
        <w:rPr>
          <w:rFonts w:cs="Arial"/>
          <w:color w:val="auto"/>
          <w:sz w:val="20"/>
          <w:szCs w:val="20"/>
        </w:rPr>
        <w:t xml:space="preserve">obravnavanih </w:t>
      </w:r>
      <w:r w:rsidR="00B45A0E">
        <w:rPr>
          <w:rFonts w:cs="Arial"/>
          <w:color w:val="auto"/>
          <w:sz w:val="20"/>
          <w:szCs w:val="20"/>
        </w:rPr>
        <w:t>21</w:t>
      </w:r>
      <w:r w:rsidR="006F6AB0" w:rsidRPr="00A64104">
        <w:rPr>
          <w:rFonts w:cs="Arial"/>
          <w:color w:val="auto"/>
          <w:sz w:val="20"/>
          <w:szCs w:val="20"/>
        </w:rPr>
        <w:t xml:space="preserve"> </w:t>
      </w:r>
      <w:r w:rsidR="004935AF" w:rsidRPr="00A64104">
        <w:rPr>
          <w:rFonts w:cs="Arial"/>
          <w:color w:val="auto"/>
          <w:sz w:val="20"/>
          <w:szCs w:val="20"/>
        </w:rPr>
        <w:t>(</w:t>
      </w:r>
      <w:r w:rsidR="00B45A0E">
        <w:rPr>
          <w:rFonts w:cs="Arial"/>
          <w:color w:val="auto"/>
          <w:sz w:val="20"/>
          <w:szCs w:val="20"/>
        </w:rPr>
        <w:t>32</w:t>
      </w:r>
      <w:r w:rsidR="00C321C3" w:rsidRPr="00A64104">
        <w:rPr>
          <w:rFonts w:cs="Arial"/>
          <w:color w:val="auto"/>
          <w:sz w:val="20"/>
          <w:szCs w:val="20"/>
        </w:rPr>
        <w:t xml:space="preserve">) primerov pritožb zoper delo policistov. V </w:t>
      </w:r>
      <w:r w:rsidR="00B45A0E">
        <w:rPr>
          <w:rFonts w:cs="Arial"/>
          <w:color w:val="auto"/>
          <w:sz w:val="20"/>
          <w:szCs w:val="20"/>
        </w:rPr>
        <w:t>19</w:t>
      </w:r>
      <w:r w:rsidRPr="00A64104">
        <w:rPr>
          <w:rFonts w:cs="Arial"/>
          <w:color w:val="auto"/>
          <w:sz w:val="20"/>
          <w:szCs w:val="20"/>
        </w:rPr>
        <w:t xml:space="preserve"> (</w:t>
      </w:r>
      <w:r w:rsidR="00B45A0E">
        <w:rPr>
          <w:rFonts w:cs="Arial"/>
          <w:color w:val="auto"/>
          <w:sz w:val="20"/>
          <w:szCs w:val="20"/>
        </w:rPr>
        <w:t>24</w:t>
      </w:r>
      <w:r w:rsidR="00C321C3" w:rsidRPr="00A64104">
        <w:rPr>
          <w:rFonts w:cs="Arial"/>
          <w:color w:val="auto"/>
          <w:sz w:val="20"/>
          <w:szCs w:val="20"/>
        </w:rPr>
        <w:t>) primerih so bile pritožbe obravnavane pred senatom po neuspešn</w:t>
      </w:r>
      <w:r w:rsidR="00400A59" w:rsidRPr="00A64104">
        <w:rPr>
          <w:rFonts w:cs="Arial"/>
          <w:color w:val="auto"/>
          <w:sz w:val="20"/>
          <w:szCs w:val="20"/>
        </w:rPr>
        <w:t xml:space="preserve">em </w:t>
      </w:r>
      <w:r w:rsidR="00C321C3" w:rsidRPr="00A64104">
        <w:rPr>
          <w:rFonts w:cs="Arial"/>
          <w:color w:val="auto"/>
          <w:sz w:val="20"/>
          <w:szCs w:val="20"/>
        </w:rPr>
        <w:t>pomiritvenem postopku pri vodji policijske enote.</w:t>
      </w:r>
    </w:p>
    <w:p w14:paraId="789A8632" w14:textId="77777777" w:rsidR="0080203F" w:rsidRPr="00A64104" w:rsidRDefault="00EF0463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20"/>
          <w:szCs w:val="20"/>
        </w:rPr>
      </w:pPr>
      <w:r w:rsidRPr="00A64104">
        <w:rPr>
          <w:rFonts w:cs="Arial"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B811F99" wp14:editId="36D62FEB">
            <wp:simplePos x="0" y="0"/>
            <wp:positionH relativeFrom="margin">
              <wp:align>right</wp:align>
            </wp:positionH>
            <wp:positionV relativeFrom="margin">
              <wp:posOffset>2696845</wp:posOffset>
            </wp:positionV>
            <wp:extent cx="6114415" cy="3371215"/>
            <wp:effectExtent l="0" t="0" r="635" b="635"/>
            <wp:wrapTopAndBottom/>
            <wp:docPr id="14" name="Grafikon 14" descr="Podlaga za neposredno obravnavo pred senatom " title="Graf: Podlaga za neposredno obravnavo pred senatom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B2240" w14:textId="54EACF3F" w:rsidR="00C321C3" w:rsidRPr="00A64104" w:rsidRDefault="00C321C3" w:rsidP="00101A56">
      <w:pPr>
        <w:pStyle w:val="Napis"/>
        <w:spacing w:line="260" w:lineRule="exact"/>
        <w:jc w:val="both"/>
        <w:rPr>
          <w:rFonts w:cs="Arial"/>
          <w:b w:val="0"/>
          <w:i/>
          <w:color w:val="auto"/>
          <w:sz w:val="16"/>
          <w:szCs w:val="16"/>
        </w:rPr>
      </w:pPr>
      <w:bookmarkStart w:id="61" w:name="_Toc226545458"/>
      <w:r w:rsidRPr="00A64104">
        <w:rPr>
          <w:rFonts w:cs="Arial"/>
          <w:b w:val="0"/>
          <w:i/>
          <w:color w:val="auto"/>
          <w:sz w:val="16"/>
          <w:szCs w:val="16"/>
        </w:rPr>
        <w:t xml:space="preserve">Graf 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begin"/>
      </w:r>
      <w:r w:rsidRPr="00A64104">
        <w:rPr>
          <w:rFonts w:cs="Arial"/>
          <w:b w:val="0"/>
          <w:i/>
          <w:color w:val="auto"/>
          <w:sz w:val="16"/>
          <w:szCs w:val="16"/>
        </w:rPr>
        <w:instrText xml:space="preserve"> SEQ Graf \* ARABIC </w:instrTex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separate"/>
      </w:r>
      <w:r w:rsidR="00CC2230">
        <w:rPr>
          <w:rFonts w:cs="Arial"/>
          <w:b w:val="0"/>
          <w:i/>
          <w:noProof/>
          <w:color w:val="auto"/>
          <w:sz w:val="16"/>
          <w:szCs w:val="16"/>
        </w:rPr>
        <w:t>6</w:t>
      </w:r>
      <w:r w:rsidRPr="00A64104">
        <w:rPr>
          <w:rFonts w:cs="Arial"/>
          <w:b w:val="0"/>
          <w:i/>
          <w:color w:val="auto"/>
          <w:sz w:val="16"/>
          <w:szCs w:val="16"/>
        </w:rPr>
        <w:fldChar w:fldCharType="end"/>
      </w:r>
      <w:r w:rsidRPr="00A64104">
        <w:rPr>
          <w:rFonts w:cs="Arial"/>
          <w:b w:val="0"/>
          <w:i/>
          <w:color w:val="auto"/>
          <w:sz w:val="16"/>
          <w:szCs w:val="16"/>
        </w:rPr>
        <w:t xml:space="preserve">: 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>Podlaga za neposredno obravnavo pred senatom (</w:t>
      </w:r>
      <w:r w:rsidR="00AC527D">
        <w:rPr>
          <w:rFonts w:cs="Arial"/>
          <w:b w:val="0"/>
          <w:i/>
          <w:noProof/>
          <w:color w:val="auto"/>
          <w:sz w:val="16"/>
          <w:szCs w:val="16"/>
        </w:rPr>
        <w:t xml:space="preserve">četrti odstavek 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>148</w:t>
      </w:r>
      <w:r w:rsidR="00AC527D">
        <w:rPr>
          <w:rFonts w:cs="Arial"/>
          <w:b w:val="0"/>
          <w:i/>
          <w:noProof/>
          <w:color w:val="auto"/>
          <w:sz w:val="16"/>
          <w:szCs w:val="16"/>
        </w:rPr>
        <w:t>. člena</w:t>
      </w:r>
      <w:r w:rsidRPr="00A64104">
        <w:rPr>
          <w:rFonts w:cs="Arial"/>
          <w:b w:val="0"/>
          <w:i/>
          <w:noProof/>
          <w:color w:val="auto"/>
          <w:sz w:val="16"/>
          <w:szCs w:val="16"/>
        </w:rPr>
        <w:t xml:space="preserve"> ZNPPol)</w:t>
      </w:r>
      <w:bookmarkEnd w:id="61"/>
    </w:p>
    <w:p w14:paraId="3AFDD548" w14:textId="77777777" w:rsidR="00C321C3" w:rsidRPr="00A64104" w:rsidRDefault="00C321C3" w:rsidP="00101A56">
      <w:pPr>
        <w:pStyle w:val="Naslov2"/>
        <w:spacing w:line="260" w:lineRule="exact"/>
        <w:rPr>
          <w:color w:val="auto"/>
        </w:rPr>
      </w:pPr>
      <w:bookmarkStart w:id="62" w:name="_Toc30596562"/>
      <w:bookmarkStart w:id="63" w:name="_Toc31114775"/>
      <w:bookmarkStart w:id="64" w:name="_Toc31185684"/>
      <w:bookmarkStart w:id="65" w:name="_Toc31187394"/>
      <w:bookmarkStart w:id="66" w:name="_Toc31187418"/>
      <w:bookmarkStart w:id="67" w:name="_Toc226709597"/>
      <w:r w:rsidRPr="00A64104">
        <w:rPr>
          <w:color w:val="auto"/>
        </w:rPr>
        <w:t>P</w:t>
      </w:r>
      <w:r w:rsidRPr="00A64104">
        <w:rPr>
          <w:caps w:val="0"/>
          <w:color w:val="auto"/>
        </w:rPr>
        <w:t>oglavitne ugotovitve</w:t>
      </w:r>
      <w:bookmarkEnd w:id="62"/>
      <w:bookmarkEnd w:id="63"/>
      <w:bookmarkEnd w:id="64"/>
      <w:bookmarkEnd w:id="65"/>
      <w:bookmarkEnd w:id="66"/>
      <w:bookmarkEnd w:id="67"/>
    </w:p>
    <w:p w14:paraId="36EBF171" w14:textId="3B4DB449" w:rsidR="00C321C3" w:rsidRPr="00D63B6C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Poleg </w:t>
      </w:r>
      <w:r w:rsidRPr="00D63B6C">
        <w:rPr>
          <w:rFonts w:cs="Arial"/>
          <w:color w:val="auto"/>
          <w:sz w:val="20"/>
          <w:szCs w:val="20"/>
        </w:rPr>
        <w:t xml:space="preserve">statističnih </w:t>
      </w:r>
      <w:r w:rsidR="00492205">
        <w:rPr>
          <w:rFonts w:cs="Arial"/>
          <w:color w:val="auto"/>
          <w:sz w:val="20"/>
          <w:szCs w:val="20"/>
        </w:rPr>
        <w:t>kaz</w:t>
      </w:r>
      <w:r w:rsidR="00CC098E" w:rsidRPr="00D63B6C">
        <w:rPr>
          <w:rFonts w:cs="Arial"/>
          <w:color w:val="auto"/>
          <w:sz w:val="20"/>
          <w:szCs w:val="20"/>
        </w:rPr>
        <w:t>a</w:t>
      </w:r>
      <w:r w:rsidR="00492205">
        <w:rPr>
          <w:rFonts w:cs="Arial"/>
          <w:color w:val="auto"/>
          <w:sz w:val="20"/>
          <w:szCs w:val="20"/>
        </w:rPr>
        <w:t>lnik</w:t>
      </w:r>
      <w:r w:rsidR="00CC098E" w:rsidRPr="00D63B6C">
        <w:rPr>
          <w:rFonts w:cs="Arial"/>
          <w:color w:val="auto"/>
          <w:sz w:val="20"/>
          <w:szCs w:val="20"/>
        </w:rPr>
        <w:t>ov</w:t>
      </w:r>
      <w:r w:rsidRPr="00D63B6C">
        <w:rPr>
          <w:rFonts w:cs="Arial"/>
          <w:color w:val="auto"/>
          <w:sz w:val="20"/>
          <w:szCs w:val="20"/>
        </w:rPr>
        <w:t xml:space="preserve"> so pooblaščenci ministra in vodja SPZP sproti spremljali obravnavanje pritožb na sejah senata z vidika ugotovljenih pomanjkljivosti in dobrih praks, pri čemer </w:t>
      </w:r>
      <w:r w:rsidR="00400A59" w:rsidRPr="00D63B6C">
        <w:rPr>
          <w:rFonts w:cs="Arial"/>
          <w:color w:val="auto"/>
          <w:sz w:val="20"/>
          <w:szCs w:val="20"/>
        </w:rPr>
        <w:t>je bilo</w:t>
      </w:r>
      <w:r w:rsidRPr="00D63B6C">
        <w:rPr>
          <w:rFonts w:cs="Arial"/>
          <w:color w:val="auto"/>
          <w:sz w:val="20"/>
          <w:szCs w:val="20"/>
        </w:rPr>
        <w:t xml:space="preserve"> ugot</w:t>
      </w:r>
      <w:r w:rsidR="00400A59" w:rsidRPr="00D63B6C">
        <w:rPr>
          <w:rFonts w:cs="Arial"/>
          <w:color w:val="auto"/>
          <w:sz w:val="20"/>
          <w:szCs w:val="20"/>
        </w:rPr>
        <w:t>o</w:t>
      </w:r>
      <w:r w:rsidRPr="00D63B6C">
        <w:rPr>
          <w:rFonts w:cs="Arial"/>
          <w:color w:val="auto"/>
          <w:sz w:val="20"/>
          <w:szCs w:val="20"/>
        </w:rPr>
        <w:t>vlj</w:t>
      </w:r>
      <w:r w:rsidR="00400A59" w:rsidRPr="00D63B6C">
        <w:rPr>
          <w:rFonts w:cs="Arial"/>
          <w:color w:val="auto"/>
          <w:sz w:val="20"/>
          <w:szCs w:val="20"/>
        </w:rPr>
        <w:t>eno</w:t>
      </w:r>
      <w:r w:rsidRPr="00D63B6C">
        <w:rPr>
          <w:rFonts w:cs="Arial"/>
          <w:color w:val="auto"/>
          <w:sz w:val="20"/>
          <w:szCs w:val="20"/>
        </w:rPr>
        <w:t>:</w:t>
      </w:r>
    </w:p>
    <w:p w14:paraId="149A3E11" w14:textId="77777777" w:rsidR="00C321C3" w:rsidRPr="00D63B6C" w:rsidRDefault="00C321C3" w:rsidP="00D63B6C">
      <w:pPr>
        <w:pStyle w:val="Odstavekseznama"/>
        <w:numPr>
          <w:ilvl w:val="0"/>
          <w:numId w:val="36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glede na število izvedenih policijskih postopkov je vloženih malo pritožb, kar kaže, da policisti praviloma strokovno in zakonito opravljajo policijske naloge ter uporabljajo policijska pooblastila;</w:t>
      </w:r>
    </w:p>
    <w:p w14:paraId="7C4BC69F" w14:textId="457C2CAB" w:rsidR="00C321C3" w:rsidRPr="00D63B6C" w:rsidRDefault="00C321C3" w:rsidP="00D63B6C">
      <w:pPr>
        <w:pStyle w:val="Odstavekseznama"/>
        <w:numPr>
          <w:ilvl w:val="0"/>
          <w:numId w:val="36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delež utemeljenih pritožb, obravnava</w:t>
      </w:r>
      <w:r w:rsidR="0046282D" w:rsidRPr="00D63B6C">
        <w:rPr>
          <w:rFonts w:ascii="Arial" w:hAnsi="Arial" w:cs="Arial"/>
          <w:color w:val="auto"/>
          <w:sz w:val="20"/>
          <w:szCs w:val="20"/>
        </w:rPr>
        <w:t xml:space="preserve">nih pred senatom, je </w:t>
      </w:r>
      <w:r w:rsidR="00492205">
        <w:rPr>
          <w:rFonts w:ascii="Arial" w:hAnsi="Arial" w:cs="Arial"/>
          <w:color w:val="auto"/>
          <w:sz w:val="20"/>
          <w:szCs w:val="20"/>
        </w:rPr>
        <w:t>o</w:t>
      </w:r>
      <w:r w:rsidR="00FB43B2" w:rsidRPr="00D63B6C">
        <w:rPr>
          <w:rFonts w:ascii="Arial" w:hAnsi="Arial" w:cs="Arial"/>
          <w:color w:val="auto"/>
          <w:sz w:val="20"/>
          <w:szCs w:val="20"/>
        </w:rPr>
        <w:t>b</w:t>
      </w:r>
      <w:r w:rsidR="00492205">
        <w:rPr>
          <w:rFonts w:ascii="Arial" w:hAnsi="Arial" w:cs="Arial"/>
          <w:color w:val="auto"/>
          <w:sz w:val="20"/>
          <w:szCs w:val="20"/>
        </w:rPr>
        <w:t>sega</w:t>
      </w:r>
      <w:r w:rsidR="00FB43B2" w:rsidRPr="00D63B6C">
        <w:rPr>
          <w:rFonts w:ascii="Arial" w:hAnsi="Arial" w:cs="Arial"/>
          <w:color w:val="auto"/>
          <w:sz w:val="20"/>
          <w:szCs w:val="20"/>
        </w:rPr>
        <w:t xml:space="preserve">l </w:t>
      </w:r>
      <w:r w:rsidR="002338C0" w:rsidRPr="00D63B6C">
        <w:rPr>
          <w:rFonts w:ascii="Arial" w:hAnsi="Arial" w:cs="Arial"/>
          <w:color w:val="auto"/>
          <w:sz w:val="20"/>
          <w:szCs w:val="20"/>
        </w:rPr>
        <w:t>35</w:t>
      </w:r>
      <w:r w:rsidR="008C488A" w:rsidRPr="00D63B6C">
        <w:rPr>
          <w:rFonts w:ascii="Arial" w:hAnsi="Arial" w:cs="Arial"/>
          <w:color w:val="auto"/>
          <w:sz w:val="20"/>
          <w:szCs w:val="20"/>
        </w:rPr>
        <w:t xml:space="preserve"> </w:t>
      </w:r>
      <w:r w:rsidR="00A7440C" w:rsidRPr="00D63B6C">
        <w:rPr>
          <w:rFonts w:ascii="Arial" w:hAnsi="Arial" w:cs="Arial"/>
          <w:color w:val="auto"/>
          <w:sz w:val="20"/>
          <w:szCs w:val="20"/>
        </w:rPr>
        <w:t>odstotkov</w:t>
      </w:r>
      <w:r w:rsidR="008C488A" w:rsidRPr="00D63B6C">
        <w:rPr>
          <w:rFonts w:ascii="Arial" w:hAnsi="Arial" w:cs="Arial"/>
          <w:color w:val="auto"/>
          <w:sz w:val="20"/>
          <w:szCs w:val="20"/>
        </w:rPr>
        <w:t xml:space="preserve">, </w:t>
      </w:r>
      <w:r w:rsidR="002F69A0" w:rsidRPr="00D63B6C">
        <w:rPr>
          <w:rFonts w:ascii="Arial" w:hAnsi="Arial" w:cs="Arial"/>
          <w:color w:val="auto"/>
          <w:sz w:val="20"/>
          <w:szCs w:val="20"/>
        </w:rPr>
        <w:t xml:space="preserve">kar je </w:t>
      </w:r>
      <w:r w:rsidR="009573CE">
        <w:rPr>
          <w:rFonts w:ascii="Arial" w:hAnsi="Arial" w:cs="Arial"/>
          <w:color w:val="auto"/>
          <w:sz w:val="20"/>
          <w:szCs w:val="20"/>
        </w:rPr>
        <w:t xml:space="preserve">za šest odstotnih točk </w:t>
      </w:r>
      <w:r w:rsidR="002338C0" w:rsidRPr="00D63B6C">
        <w:rPr>
          <w:rFonts w:ascii="Arial" w:hAnsi="Arial" w:cs="Arial"/>
          <w:color w:val="auto"/>
          <w:sz w:val="20"/>
          <w:szCs w:val="20"/>
        </w:rPr>
        <w:t>več</w:t>
      </w:r>
      <w:r w:rsidR="00590D69" w:rsidRPr="00D63B6C">
        <w:rPr>
          <w:rFonts w:ascii="Arial" w:hAnsi="Arial" w:cs="Arial"/>
          <w:color w:val="auto"/>
          <w:sz w:val="20"/>
          <w:szCs w:val="20"/>
        </w:rPr>
        <w:t xml:space="preserve"> kot</w:t>
      </w:r>
      <w:r w:rsidR="002F69A0" w:rsidRPr="00D63B6C">
        <w:rPr>
          <w:rFonts w:ascii="Arial" w:hAnsi="Arial" w:cs="Arial"/>
          <w:color w:val="auto"/>
          <w:sz w:val="20"/>
          <w:szCs w:val="20"/>
        </w:rPr>
        <w:t xml:space="preserve"> </w:t>
      </w:r>
      <w:r w:rsidR="00590D69" w:rsidRPr="00D63B6C">
        <w:rPr>
          <w:rFonts w:ascii="Arial" w:hAnsi="Arial" w:cs="Arial"/>
          <w:color w:val="auto"/>
          <w:sz w:val="20"/>
          <w:szCs w:val="20"/>
        </w:rPr>
        <w:t>leto</w:t>
      </w:r>
      <w:r w:rsidR="00492205">
        <w:rPr>
          <w:rFonts w:ascii="Arial" w:hAnsi="Arial" w:cs="Arial"/>
          <w:color w:val="auto"/>
          <w:sz w:val="20"/>
          <w:szCs w:val="20"/>
        </w:rPr>
        <w:t xml:space="preserve"> prej</w:t>
      </w:r>
      <w:r w:rsidRPr="00D63B6C">
        <w:rPr>
          <w:rFonts w:ascii="Arial" w:hAnsi="Arial" w:cs="Arial"/>
          <w:color w:val="auto"/>
          <w:sz w:val="20"/>
          <w:szCs w:val="20"/>
        </w:rPr>
        <w:t>;</w:t>
      </w:r>
    </w:p>
    <w:p w14:paraId="020FC7AA" w14:textId="77777777" w:rsidR="00C321C3" w:rsidRPr="00D63B6C" w:rsidRDefault="00C321C3" w:rsidP="00D63B6C">
      <w:pPr>
        <w:pStyle w:val="Odstavekseznama"/>
        <w:numPr>
          <w:ilvl w:val="0"/>
          <w:numId w:val="36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med utemeljenimi pritožbami so se očitki pritožnikov nanašali na:</w:t>
      </w:r>
    </w:p>
    <w:p w14:paraId="326B68A6" w14:textId="3E10850C" w:rsidR="0080203F" w:rsidRPr="00D63B6C" w:rsidRDefault="00120256" w:rsidP="00B61949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bookmarkStart w:id="68" w:name="_Toc30596563"/>
      <w:bookmarkStart w:id="69" w:name="_Toc31114776"/>
      <w:bookmarkStart w:id="70" w:name="_Toc31185685"/>
      <w:bookmarkStart w:id="71" w:name="_Toc31187395"/>
      <w:bookmarkStart w:id="72" w:name="_Toc31187419"/>
      <w:r w:rsidRPr="00D63B6C">
        <w:rPr>
          <w:rFonts w:ascii="Arial" w:hAnsi="Arial" w:cs="Arial"/>
          <w:color w:val="auto"/>
          <w:sz w:val="20"/>
          <w:szCs w:val="20"/>
        </w:rPr>
        <w:t>komunici</w:t>
      </w:r>
      <w:r w:rsidR="009573CE">
        <w:rPr>
          <w:rFonts w:ascii="Arial" w:hAnsi="Arial" w:cs="Arial"/>
          <w:color w:val="auto"/>
          <w:sz w:val="20"/>
          <w:szCs w:val="20"/>
        </w:rPr>
        <w:t>ran</w:t>
      </w:r>
      <w:r w:rsidRPr="00D63B6C">
        <w:rPr>
          <w:rFonts w:ascii="Arial" w:hAnsi="Arial" w:cs="Arial"/>
          <w:color w:val="auto"/>
          <w:sz w:val="20"/>
          <w:szCs w:val="20"/>
        </w:rPr>
        <w:t>j</w:t>
      </w:r>
      <w:r w:rsidR="009573CE">
        <w:rPr>
          <w:rFonts w:ascii="Arial" w:hAnsi="Arial" w:cs="Arial"/>
          <w:color w:val="auto"/>
          <w:sz w:val="20"/>
          <w:szCs w:val="20"/>
        </w:rPr>
        <w:t>e</w:t>
      </w:r>
      <w:r w:rsidR="0080203F" w:rsidRPr="00D63B6C">
        <w:rPr>
          <w:rFonts w:ascii="Arial" w:hAnsi="Arial" w:cs="Arial"/>
          <w:color w:val="auto"/>
          <w:sz w:val="20"/>
          <w:szCs w:val="20"/>
        </w:rPr>
        <w:t xml:space="preserve">, ki se kaže v </w:t>
      </w:r>
      <w:r w:rsidR="007432C5" w:rsidRPr="00D63B6C">
        <w:rPr>
          <w:rFonts w:ascii="Arial" w:hAnsi="Arial" w:cs="Arial"/>
          <w:color w:val="auto"/>
          <w:sz w:val="20"/>
          <w:szCs w:val="20"/>
        </w:rPr>
        <w:t>nekorektnem</w:t>
      </w:r>
      <w:r w:rsidR="0080203F" w:rsidRPr="00D63B6C">
        <w:rPr>
          <w:rFonts w:ascii="Arial" w:hAnsi="Arial" w:cs="Arial"/>
          <w:color w:val="auto"/>
          <w:sz w:val="20"/>
          <w:szCs w:val="20"/>
        </w:rPr>
        <w:t xml:space="preserve"> odnosu do pritožnika;</w:t>
      </w:r>
    </w:p>
    <w:p w14:paraId="5D9A825F" w14:textId="43625AA4" w:rsidR="00372437" w:rsidRPr="00D63B6C" w:rsidRDefault="00372437" w:rsidP="00B61949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nesprejetje prijave oz</w:t>
      </w:r>
      <w:r w:rsidR="009573CE">
        <w:rPr>
          <w:rFonts w:ascii="Arial" w:hAnsi="Arial" w:cs="Arial"/>
          <w:color w:val="auto"/>
          <w:sz w:val="20"/>
          <w:szCs w:val="20"/>
        </w:rPr>
        <w:t>iroma</w:t>
      </w:r>
      <w:r w:rsidRPr="00D63B6C">
        <w:rPr>
          <w:rFonts w:ascii="Arial" w:hAnsi="Arial" w:cs="Arial"/>
          <w:color w:val="auto"/>
          <w:sz w:val="20"/>
          <w:szCs w:val="20"/>
        </w:rPr>
        <w:t xml:space="preserve"> naznanila suma storitve kaznivega</w:t>
      </w:r>
      <w:r w:rsidR="006D0305" w:rsidRPr="00D63B6C">
        <w:rPr>
          <w:rFonts w:ascii="Arial" w:hAnsi="Arial" w:cs="Arial"/>
          <w:color w:val="auto"/>
          <w:sz w:val="20"/>
          <w:szCs w:val="20"/>
        </w:rPr>
        <w:t xml:space="preserve"> dejanja oz</w:t>
      </w:r>
      <w:r w:rsidR="009573CE">
        <w:rPr>
          <w:rFonts w:ascii="Arial" w:hAnsi="Arial" w:cs="Arial"/>
          <w:color w:val="auto"/>
          <w:sz w:val="20"/>
          <w:szCs w:val="20"/>
        </w:rPr>
        <w:t>iroma</w:t>
      </w:r>
      <w:r w:rsidR="006D0305" w:rsidRPr="00D63B6C">
        <w:rPr>
          <w:rFonts w:ascii="Arial" w:hAnsi="Arial" w:cs="Arial"/>
          <w:color w:val="auto"/>
          <w:sz w:val="20"/>
          <w:szCs w:val="20"/>
        </w:rPr>
        <w:t xml:space="preserve"> prekrška;</w:t>
      </w:r>
    </w:p>
    <w:p w14:paraId="3A2BBF76" w14:textId="2F9408CC" w:rsidR="006D0305" w:rsidRPr="00D63B6C" w:rsidRDefault="006D0305" w:rsidP="00B61949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neustrezn</w:t>
      </w:r>
      <w:r w:rsidR="001C20E4">
        <w:rPr>
          <w:rFonts w:ascii="Arial" w:hAnsi="Arial" w:cs="Arial"/>
          <w:color w:val="auto"/>
          <w:sz w:val="20"/>
          <w:szCs w:val="20"/>
        </w:rPr>
        <w:t>o</w:t>
      </w:r>
      <w:r w:rsidRPr="00D63B6C">
        <w:rPr>
          <w:rFonts w:ascii="Arial" w:hAnsi="Arial" w:cs="Arial"/>
          <w:color w:val="auto"/>
          <w:sz w:val="20"/>
          <w:szCs w:val="20"/>
        </w:rPr>
        <w:t xml:space="preserve"> vabljenj</w:t>
      </w:r>
      <w:r w:rsidR="001C20E4">
        <w:rPr>
          <w:rFonts w:ascii="Arial" w:hAnsi="Arial" w:cs="Arial"/>
          <w:color w:val="auto"/>
          <w:sz w:val="20"/>
          <w:szCs w:val="20"/>
        </w:rPr>
        <w:t>e</w:t>
      </w:r>
      <w:r w:rsidRPr="00D63B6C">
        <w:rPr>
          <w:rFonts w:ascii="Arial" w:hAnsi="Arial" w:cs="Arial"/>
          <w:color w:val="auto"/>
          <w:sz w:val="20"/>
          <w:szCs w:val="20"/>
        </w:rPr>
        <w:t xml:space="preserve"> osumljenega v predkazenskem postopku;</w:t>
      </w:r>
    </w:p>
    <w:p w14:paraId="3E56F200" w14:textId="5D223A65" w:rsidR="006D0305" w:rsidRPr="00D63B6C" w:rsidRDefault="006D0305" w:rsidP="00B61949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neupoštevanj</w:t>
      </w:r>
      <w:r w:rsidR="001C20E4">
        <w:rPr>
          <w:rFonts w:ascii="Arial" w:hAnsi="Arial" w:cs="Arial"/>
          <w:color w:val="auto"/>
          <w:sz w:val="20"/>
          <w:szCs w:val="20"/>
        </w:rPr>
        <w:t>e</w:t>
      </w:r>
      <w:r w:rsidRPr="00D63B6C">
        <w:rPr>
          <w:rFonts w:ascii="Arial" w:hAnsi="Arial" w:cs="Arial"/>
          <w:color w:val="auto"/>
          <w:sz w:val="20"/>
          <w:szCs w:val="20"/>
        </w:rPr>
        <w:t xml:space="preserve"> uporabe uradnega jezika na dvojezičnem območju;</w:t>
      </w:r>
    </w:p>
    <w:p w14:paraId="0D80902B" w14:textId="05272F0E" w:rsidR="006D0305" w:rsidRPr="00D63B6C" w:rsidRDefault="00D63B6C" w:rsidP="00B61949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proofErr w:type="spellStart"/>
      <w:r w:rsidRPr="00D63B6C">
        <w:rPr>
          <w:rFonts w:ascii="Arial" w:hAnsi="Arial" w:cs="Arial"/>
          <w:color w:val="auto"/>
          <w:sz w:val="20"/>
          <w:szCs w:val="20"/>
        </w:rPr>
        <w:t>nezagotavljanj</w:t>
      </w:r>
      <w:r w:rsidR="009573CE">
        <w:rPr>
          <w:rFonts w:ascii="Arial" w:hAnsi="Arial" w:cs="Arial"/>
          <w:color w:val="auto"/>
          <w:sz w:val="20"/>
          <w:szCs w:val="20"/>
        </w:rPr>
        <w:t>e</w:t>
      </w:r>
      <w:proofErr w:type="spellEnd"/>
      <w:r w:rsidRPr="00D63B6C">
        <w:rPr>
          <w:rFonts w:ascii="Arial" w:hAnsi="Arial" w:cs="Arial"/>
          <w:color w:val="auto"/>
          <w:sz w:val="20"/>
          <w:szCs w:val="20"/>
        </w:rPr>
        <w:t xml:space="preserve"> pravic v </w:t>
      </w:r>
      <w:proofErr w:type="spellStart"/>
      <w:r w:rsidRPr="00D63B6C">
        <w:rPr>
          <w:rFonts w:ascii="Arial" w:hAnsi="Arial" w:cs="Arial"/>
          <w:color w:val="auto"/>
          <w:sz w:val="20"/>
          <w:szCs w:val="20"/>
        </w:rPr>
        <w:t>prekrškovnem</w:t>
      </w:r>
      <w:proofErr w:type="spellEnd"/>
      <w:r w:rsidRPr="00D63B6C">
        <w:rPr>
          <w:rFonts w:ascii="Arial" w:hAnsi="Arial" w:cs="Arial"/>
          <w:color w:val="auto"/>
          <w:sz w:val="20"/>
          <w:szCs w:val="20"/>
        </w:rPr>
        <w:t xml:space="preserve"> p</w:t>
      </w:r>
      <w:r>
        <w:rPr>
          <w:rFonts w:ascii="Arial" w:hAnsi="Arial" w:cs="Arial"/>
          <w:color w:val="auto"/>
          <w:sz w:val="20"/>
          <w:szCs w:val="20"/>
        </w:rPr>
        <w:t>ostopku (več primerov);</w:t>
      </w:r>
    </w:p>
    <w:p w14:paraId="0B884DBB" w14:textId="2EA1BF4A" w:rsidR="00FA77B9" w:rsidRPr="00D63B6C" w:rsidRDefault="00372437" w:rsidP="00372437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 xml:space="preserve">nestrokovno </w:t>
      </w:r>
      <w:r w:rsidR="00FA77B9" w:rsidRPr="00D63B6C">
        <w:rPr>
          <w:rFonts w:ascii="Arial" w:hAnsi="Arial" w:cs="Arial"/>
          <w:color w:val="auto"/>
          <w:sz w:val="20"/>
          <w:szCs w:val="20"/>
        </w:rPr>
        <w:t>preiskav</w:t>
      </w:r>
      <w:r w:rsidR="0008540C" w:rsidRPr="00D63B6C">
        <w:rPr>
          <w:rFonts w:ascii="Arial" w:hAnsi="Arial" w:cs="Arial"/>
          <w:color w:val="auto"/>
          <w:sz w:val="20"/>
          <w:szCs w:val="20"/>
        </w:rPr>
        <w:t>o</w:t>
      </w:r>
      <w:r w:rsidR="00FA77B9" w:rsidRPr="00D63B6C">
        <w:rPr>
          <w:rFonts w:ascii="Arial" w:hAnsi="Arial" w:cs="Arial"/>
          <w:color w:val="auto"/>
          <w:sz w:val="20"/>
          <w:szCs w:val="20"/>
        </w:rPr>
        <w:t xml:space="preserve"> kaznivega dejanja</w:t>
      </w:r>
      <w:r w:rsidR="009E41DF">
        <w:rPr>
          <w:rFonts w:ascii="Arial" w:hAnsi="Arial" w:cs="Arial"/>
          <w:color w:val="auto"/>
          <w:sz w:val="20"/>
          <w:szCs w:val="20"/>
        </w:rPr>
        <w:t xml:space="preserve"> (več primerov)</w:t>
      </w:r>
      <w:r w:rsidR="00FA77B9" w:rsidRPr="00D63B6C">
        <w:rPr>
          <w:rFonts w:ascii="Arial" w:hAnsi="Arial" w:cs="Arial"/>
          <w:color w:val="auto"/>
          <w:sz w:val="20"/>
          <w:szCs w:val="20"/>
        </w:rPr>
        <w:t>;</w:t>
      </w:r>
    </w:p>
    <w:p w14:paraId="071AC2E6" w14:textId="2A10E234" w:rsidR="00372437" w:rsidRDefault="00372437" w:rsidP="00372437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D63B6C">
        <w:rPr>
          <w:rFonts w:ascii="Arial" w:hAnsi="Arial" w:cs="Arial"/>
          <w:color w:val="auto"/>
          <w:sz w:val="20"/>
          <w:szCs w:val="20"/>
        </w:rPr>
        <w:t>neustrezn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 w:rsidRPr="00D63B6C">
        <w:rPr>
          <w:rFonts w:ascii="Arial" w:hAnsi="Arial" w:cs="Arial"/>
          <w:color w:val="auto"/>
          <w:sz w:val="20"/>
          <w:szCs w:val="20"/>
        </w:rPr>
        <w:t xml:space="preserve"> </w:t>
      </w:r>
      <w:r w:rsidR="00D63B6C" w:rsidRPr="00D63B6C">
        <w:rPr>
          <w:rFonts w:ascii="Arial" w:hAnsi="Arial" w:cs="Arial"/>
          <w:color w:val="auto"/>
          <w:sz w:val="20"/>
          <w:szCs w:val="20"/>
        </w:rPr>
        <w:t>obravnav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 w:rsidR="00D63B6C" w:rsidRPr="00D63B6C">
        <w:rPr>
          <w:rFonts w:ascii="Arial" w:hAnsi="Arial" w:cs="Arial"/>
          <w:color w:val="auto"/>
          <w:sz w:val="20"/>
          <w:szCs w:val="20"/>
        </w:rPr>
        <w:t xml:space="preserve"> prometne nesreče s telesnimi poškodbami</w:t>
      </w:r>
      <w:r w:rsidRPr="00D63B6C">
        <w:rPr>
          <w:rFonts w:ascii="Arial" w:hAnsi="Arial" w:cs="Arial"/>
          <w:color w:val="auto"/>
          <w:sz w:val="20"/>
          <w:szCs w:val="20"/>
        </w:rPr>
        <w:t>;</w:t>
      </w:r>
    </w:p>
    <w:p w14:paraId="1390169A" w14:textId="76FDB64E" w:rsidR="009E41DF" w:rsidRPr="00D63B6C" w:rsidRDefault="009E41DF" w:rsidP="00372437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nestrokovn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>
        <w:rPr>
          <w:rFonts w:ascii="Arial" w:hAnsi="Arial" w:cs="Arial"/>
          <w:color w:val="auto"/>
          <w:sz w:val="20"/>
          <w:szCs w:val="20"/>
        </w:rPr>
        <w:t xml:space="preserve"> izvedb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>
        <w:rPr>
          <w:rFonts w:ascii="Arial" w:hAnsi="Arial" w:cs="Arial"/>
          <w:color w:val="auto"/>
          <w:sz w:val="20"/>
          <w:szCs w:val="20"/>
        </w:rPr>
        <w:t xml:space="preserve"> postopka </w:t>
      </w:r>
      <w:r w:rsidR="009573CE" w:rsidRPr="001C20E4">
        <w:rPr>
          <w:rFonts w:ascii="Arial" w:hAnsi="Arial" w:cs="Arial"/>
          <w:color w:val="auto"/>
          <w:sz w:val="20"/>
          <w:szCs w:val="20"/>
        </w:rPr>
        <w:t>v primeru</w:t>
      </w:r>
      <w:r w:rsidR="009573C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ml</w:t>
      </w:r>
      <w:r w:rsidR="009573CE">
        <w:rPr>
          <w:rFonts w:ascii="Arial" w:hAnsi="Arial" w:cs="Arial"/>
          <w:color w:val="auto"/>
          <w:sz w:val="20"/>
          <w:szCs w:val="20"/>
        </w:rPr>
        <w:t>a</w:t>
      </w:r>
      <w:r>
        <w:rPr>
          <w:rFonts w:ascii="Arial" w:hAnsi="Arial" w:cs="Arial"/>
          <w:color w:val="auto"/>
          <w:sz w:val="20"/>
          <w:szCs w:val="20"/>
        </w:rPr>
        <w:t>d</w:t>
      </w:r>
      <w:r w:rsidR="009573CE">
        <w:rPr>
          <w:rFonts w:ascii="Arial" w:hAnsi="Arial" w:cs="Arial"/>
          <w:color w:val="auto"/>
          <w:sz w:val="20"/>
          <w:szCs w:val="20"/>
        </w:rPr>
        <w:t>oletne</w:t>
      </w:r>
      <w:r>
        <w:rPr>
          <w:rFonts w:ascii="Arial" w:hAnsi="Arial" w:cs="Arial"/>
          <w:color w:val="auto"/>
          <w:sz w:val="20"/>
          <w:szCs w:val="20"/>
        </w:rPr>
        <w:t xml:space="preserve"> voznice kolesa z motorjem;</w:t>
      </w:r>
    </w:p>
    <w:p w14:paraId="28B39B5E" w14:textId="69931D2B" w:rsidR="00372437" w:rsidRDefault="00D63B6C" w:rsidP="00372437">
      <w:pPr>
        <w:pStyle w:val="Odstavekseznama"/>
        <w:numPr>
          <w:ilvl w:val="0"/>
          <w:numId w:val="20"/>
        </w:numPr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9E41DF">
        <w:rPr>
          <w:rFonts w:ascii="Arial" w:hAnsi="Arial" w:cs="Arial"/>
          <w:color w:val="auto"/>
          <w:sz w:val="20"/>
          <w:szCs w:val="20"/>
        </w:rPr>
        <w:t>neupravičen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 w:rsidRPr="009E41DF">
        <w:rPr>
          <w:rFonts w:ascii="Arial" w:hAnsi="Arial" w:cs="Arial"/>
          <w:color w:val="auto"/>
          <w:sz w:val="20"/>
          <w:szCs w:val="20"/>
        </w:rPr>
        <w:t xml:space="preserve"> </w:t>
      </w:r>
      <w:r w:rsidR="009E41DF">
        <w:rPr>
          <w:rFonts w:ascii="Arial" w:hAnsi="Arial" w:cs="Arial"/>
          <w:color w:val="auto"/>
          <w:sz w:val="20"/>
          <w:szCs w:val="20"/>
        </w:rPr>
        <w:t>ali nesorazmern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 w:rsidRPr="009E41DF">
        <w:rPr>
          <w:rFonts w:ascii="Arial" w:hAnsi="Arial" w:cs="Arial"/>
          <w:color w:val="auto"/>
          <w:sz w:val="20"/>
          <w:szCs w:val="20"/>
        </w:rPr>
        <w:t xml:space="preserve"> uporab</w:t>
      </w:r>
      <w:r w:rsidR="009573CE">
        <w:rPr>
          <w:rFonts w:ascii="Arial" w:hAnsi="Arial" w:cs="Arial"/>
          <w:color w:val="auto"/>
          <w:sz w:val="20"/>
          <w:szCs w:val="20"/>
        </w:rPr>
        <w:t>o</w:t>
      </w:r>
      <w:r w:rsidRPr="009E41DF">
        <w:rPr>
          <w:rFonts w:ascii="Arial" w:hAnsi="Arial" w:cs="Arial"/>
          <w:color w:val="auto"/>
          <w:sz w:val="20"/>
          <w:szCs w:val="20"/>
        </w:rPr>
        <w:t xml:space="preserve"> prisilnih sredstev (več primerov)</w:t>
      </w:r>
      <w:r w:rsidR="009573CE">
        <w:rPr>
          <w:rFonts w:ascii="Arial" w:hAnsi="Arial" w:cs="Arial"/>
          <w:color w:val="auto"/>
          <w:sz w:val="20"/>
          <w:szCs w:val="20"/>
        </w:rPr>
        <w:t>.</w:t>
      </w:r>
    </w:p>
    <w:p w14:paraId="36C14A9A" w14:textId="77777777" w:rsidR="00C321C3" w:rsidRPr="00A64104" w:rsidRDefault="00C321C3" w:rsidP="00193B8D">
      <w:pPr>
        <w:pStyle w:val="Naslov1"/>
        <w:rPr>
          <w:rStyle w:val="Naslov1Znak"/>
          <w:b/>
          <w:bCs/>
          <w:caps/>
          <w:color w:val="auto"/>
        </w:rPr>
      </w:pPr>
      <w:bookmarkStart w:id="73" w:name="_Toc226709598"/>
      <w:r w:rsidRPr="00A64104">
        <w:rPr>
          <w:rStyle w:val="Naslov1Znak"/>
          <w:b/>
          <w:bCs/>
          <w:caps/>
          <w:color w:val="auto"/>
        </w:rPr>
        <w:t xml:space="preserve">UKREPANJE </w:t>
      </w:r>
      <w:r w:rsidR="00391217" w:rsidRPr="00A64104">
        <w:rPr>
          <w:rStyle w:val="Naslov1Znak"/>
          <w:b/>
          <w:bCs/>
          <w:caps/>
          <w:color w:val="auto"/>
        </w:rPr>
        <w:t>OB</w:t>
      </w:r>
      <w:r w:rsidRPr="00A64104">
        <w:rPr>
          <w:rStyle w:val="Naslov1Znak"/>
          <w:b/>
          <w:bCs/>
          <w:caps/>
          <w:color w:val="auto"/>
        </w:rPr>
        <w:t xml:space="preserve"> UGOTOVLJENE</w:t>
      </w:r>
      <w:r w:rsidR="00CA42A1" w:rsidRPr="00A64104">
        <w:rPr>
          <w:rStyle w:val="Naslov1Znak"/>
          <w:b/>
          <w:bCs/>
          <w:caps/>
          <w:color w:val="auto"/>
        </w:rPr>
        <w:t xml:space="preserve">M NESKLADJU RAVNANJA S PREDPISI </w:t>
      </w:r>
      <w:r w:rsidRPr="00A64104">
        <w:rPr>
          <w:rStyle w:val="Naslov1Znak"/>
          <w:b/>
          <w:bCs/>
          <w:caps/>
          <w:color w:val="auto"/>
        </w:rPr>
        <w:t xml:space="preserve">ALI </w:t>
      </w:r>
      <w:r w:rsidR="00852842" w:rsidRPr="00A64104">
        <w:rPr>
          <w:rStyle w:val="Naslov1Znak"/>
          <w:b/>
          <w:bCs/>
          <w:caps/>
          <w:color w:val="auto"/>
        </w:rPr>
        <w:t xml:space="preserve">OB </w:t>
      </w:r>
      <w:r w:rsidRPr="00A64104">
        <w:rPr>
          <w:rStyle w:val="Naslov1Znak"/>
          <w:b/>
          <w:bCs/>
          <w:caps/>
          <w:color w:val="auto"/>
        </w:rPr>
        <w:t>UTEMELJENEM PRITOŽBENEM RAZLOGU</w:t>
      </w:r>
      <w:bookmarkEnd w:id="68"/>
      <w:bookmarkEnd w:id="69"/>
      <w:bookmarkEnd w:id="70"/>
      <w:bookmarkEnd w:id="71"/>
      <w:bookmarkEnd w:id="72"/>
      <w:bookmarkEnd w:id="73"/>
    </w:p>
    <w:p w14:paraId="3057BBA1" w14:textId="19A646A3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Policija je v vseh primerih utemeljenih pritožb ministrstvu poročala o sprejetih in izvedenih ukrepih. V večini primerov so bili z vpletenimi policisti opravljeni opozorilni razgovori, </w:t>
      </w:r>
      <w:r w:rsidR="00F664A3" w:rsidRPr="00A64104">
        <w:rPr>
          <w:rFonts w:cs="Arial"/>
          <w:color w:val="auto"/>
          <w:sz w:val="20"/>
          <w:szCs w:val="20"/>
        </w:rPr>
        <w:t xml:space="preserve">prav tako so bili </w:t>
      </w:r>
      <w:r w:rsidRPr="00A64104">
        <w:rPr>
          <w:rFonts w:cs="Arial"/>
          <w:color w:val="auto"/>
          <w:sz w:val="20"/>
          <w:szCs w:val="20"/>
        </w:rPr>
        <w:t xml:space="preserve">primeri obravnavani bodisi v okviru delovnih sestankov </w:t>
      </w:r>
      <w:r w:rsidR="00852842" w:rsidRPr="00A64104">
        <w:rPr>
          <w:rFonts w:cs="Arial"/>
          <w:color w:val="auto"/>
          <w:sz w:val="20"/>
          <w:szCs w:val="20"/>
        </w:rPr>
        <w:t>bodisi</w:t>
      </w:r>
      <w:r w:rsidRPr="00A64104">
        <w:rPr>
          <w:rFonts w:cs="Arial"/>
          <w:color w:val="auto"/>
          <w:sz w:val="20"/>
          <w:szCs w:val="20"/>
        </w:rPr>
        <w:t xml:space="preserve"> dnevno</w:t>
      </w:r>
      <w:r w:rsidR="00E70ADD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ob napotitvah policistov na delo</w:t>
      </w:r>
      <w:r w:rsidR="00852842" w:rsidRPr="00A64104">
        <w:rPr>
          <w:rFonts w:cs="Arial"/>
          <w:color w:val="auto"/>
          <w:sz w:val="20"/>
          <w:szCs w:val="20"/>
        </w:rPr>
        <w:t>, s temi primeri pa so bili seznanjeni tudi</w:t>
      </w:r>
      <w:r w:rsidRPr="00A64104">
        <w:rPr>
          <w:rFonts w:cs="Arial"/>
          <w:color w:val="auto"/>
          <w:sz w:val="20"/>
          <w:szCs w:val="20"/>
        </w:rPr>
        <w:t xml:space="preserve"> vs</w:t>
      </w:r>
      <w:r w:rsidR="00852842" w:rsidRPr="00A64104">
        <w:rPr>
          <w:rFonts w:cs="Arial"/>
          <w:color w:val="auto"/>
          <w:sz w:val="20"/>
          <w:szCs w:val="20"/>
        </w:rPr>
        <w:t>i</w:t>
      </w:r>
      <w:r w:rsidRPr="00A64104">
        <w:rPr>
          <w:rFonts w:cs="Arial"/>
          <w:color w:val="auto"/>
          <w:sz w:val="20"/>
          <w:szCs w:val="20"/>
        </w:rPr>
        <w:t xml:space="preserve"> policist</w:t>
      </w:r>
      <w:r w:rsidR="00852842" w:rsidRPr="00A64104">
        <w:rPr>
          <w:rFonts w:cs="Arial"/>
          <w:color w:val="auto"/>
          <w:sz w:val="20"/>
          <w:szCs w:val="20"/>
        </w:rPr>
        <w:t>i</w:t>
      </w:r>
      <w:r w:rsidRPr="00A64104">
        <w:rPr>
          <w:rFonts w:cs="Arial"/>
          <w:color w:val="auto"/>
          <w:sz w:val="20"/>
          <w:szCs w:val="20"/>
        </w:rPr>
        <w:t xml:space="preserve"> enot, v katere so </w:t>
      </w:r>
      <w:r w:rsidR="00852842" w:rsidRPr="00A64104">
        <w:rPr>
          <w:rFonts w:cs="Arial"/>
          <w:color w:val="auto"/>
          <w:sz w:val="20"/>
          <w:szCs w:val="20"/>
        </w:rPr>
        <w:t xml:space="preserve">bili </w:t>
      </w:r>
      <w:r w:rsidRPr="00A64104">
        <w:rPr>
          <w:rFonts w:cs="Arial"/>
          <w:color w:val="auto"/>
          <w:sz w:val="20"/>
          <w:szCs w:val="20"/>
        </w:rPr>
        <w:t xml:space="preserve">razporejeni policisti, zoper </w:t>
      </w:r>
      <w:r w:rsidR="009573CE">
        <w:rPr>
          <w:rFonts w:cs="Arial"/>
          <w:color w:val="auto"/>
          <w:sz w:val="20"/>
          <w:szCs w:val="20"/>
        </w:rPr>
        <w:t>katerih</w:t>
      </w:r>
      <w:r w:rsidR="009573CE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delo </w:t>
      </w:r>
      <w:r w:rsidR="009573CE">
        <w:rPr>
          <w:rFonts w:cs="Arial"/>
          <w:color w:val="auto"/>
          <w:sz w:val="20"/>
          <w:szCs w:val="20"/>
        </w:rPr>
        <w:t xml:space="preserve">so bile </w:t>
      </w:r>
      <w:r w:rsidRPr="00A64104">
        <w:rPr>
          <w:rFonts w:cs="Arial"/>
          <w:color w:val="auto"/>
          <w:sz w:val="20"/>
          <w:szCs w:val="20"/>
        </w:rPr>
        <w:t>vložen</w:t>
      </w:r>
      <w:r w:rsidR="00973DD5" w:rsidRPr="00A64104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 pritožb</w:t>
      </w:r>
      <w:r w:rsidR="00973DD5" w:rsidRPr="00A64104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. S </w:t>
      </w:r>
      <w:r w:rsidR="009573CE">
        <w:rPr>
          <w:rFonts w:cs="Arial"/>
          <w:color w:val="auto"/>
          <w:sz w:val="20"/>
          <w:szCs w:val="20"/>
        </w:rPr>
        <w:t>petimi</w:t>
      </w:r>
      <w:r w:rsidR="00FC0257" w:rsidRPr="00A64104">
        <w:rPr>
          <w:rFonts w:cs="Arial"/>
          <w:color w:val="auto"/>
          <w:sz w:val="20"/>
          <w:szCs w:val="20"/>
        </w:rPr>
        <w:t xml:space="preserve"> (</w:t>
      </w:r>
      <w:r w:rsidR="002338C0">
        <w:rPr>
          <w:rFonts w:cs="Arial"/>
          <w:color w:val="auto"/>
          <w:sz w:val="20"/>
          <w:szCs w:val="20"/>
        </w:rPr>
        <w:t>15</w:t>
      </w:r>
      <w:r w:rsidR="00FC0257" w:rsidRPr="00A64104">
        <w:rPr>
          <w:rFonts w:cs="Arial"/>
          <w:color w:val="auto"/>
          <w:sz w:val="20"/>
          <w:szCs w:val="20"/>
        </w:rPr>
        <w:t xml:space="preserve">) </w:t>
      </w:r>
      <w:r w:rsidRPr="00A64104">
        <w:rPr>
          <w:rFonts w:cs="Arial"/>
          <w:color w:val="auto"/>
          <w:sz w:val="20"/>
          <w:szCs w:val="20"/>
        </w:rPr>
        <w:t>polic</w:t>
      </w:r>
      <w:r w:rsidR="001D7E57" w:rsidRPr="00A64104">
        <w:rPr>
          <w:rFonts w:cs="Arial"/>
          <w:color w:val="auto"/>
          <w:sz w:val="20"/>
          <w:szCs w:val="20"/>
        </w:rPr>
        <w:t xml:space="preserve">isti </w:t>
      </w:r>
      <w:r w:rsidR="00FC0257" w:rsidRPr="00A64104">
        <w:rPr>
          <w:rFonts w:cs="Arial"/>
          <w:color w:val="auto"/>
          <w:sz w:val="20"/>
          <w:szCs w:val="20"/>
        </w:rPr>
        <w:t>so vodje enot opravili</w:t>
      </w:r>
      <w:r w:rsidR="00590D69" w:rsidRPr="00A64104">
        <w:rPr>
          <w:rFonts w:cs="Arial"/>
          <w:color w:val="auto"/>
          <w:sz w:val="20"/>
          <w:szCs w:val="20"/>
        </w:rPr>
        <w:t xml:space="preserve"> </w:t>
      </w:r>
      <w:r w:rsidR="00FC0257" w:rsidRPr="00A64104">
        <w:rPr>
          <w:rFonts w:cs="Arial"/>
          <w:color w:val="auto"/>
          <w:sz w:val="20"/>
          <w:szCs w:val="20"/>
        </w:rPr>
        <w:t>opozorilne</w:t>
      </w:r>
      <w:r w:rsidRPr="00A64104">
        <w:rPr>
          <w:rFonts w:cs="Arial"/>
          <w:color w:val="auto"/>
          <w:sz w:val="20"/>
          <w:szCs w:val="20"/>
        </w:rPr>
        <w:t xml:space="preserve"> razgovor</w:t>
      </w:r>
      <w:r w:rsidR="00FC0257" w:rsidRPr="00A64104">
        <w:rPr>
          <w:rFonts w:cs="Arial"/>
          <w:color w:val="auto"/>
          <w:sz w:val="20"/>
          <w:szCs w:val="20"/>
        </w:rPr>
        <w:t>e</w:t>
      </w:r>
      <w:r w:rsidR="00590D69" w:rsidRPr="00A64104">
        <w:rPr>
          <w:rFonts w:cs="Arial"/>
          <w:color w:val="auto"/>
          <w:sz w:val="20"/>
          <w:szCs w:val="20"/>
        </w:rPr>
        <w:t>.</w:t>
      </w:r>
    </w:p>
    <w:p w14:paraId="30C5E67B" w14:textId="77777777" w:rsidR="001A70CF" w:rsidRPr="00A64104" w:rsidRDefault="001A70CF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3327D21A" w14:textId="3DC6E08C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Z</w:t>
      </w:r>
      <w:r w:rsidR="00E70ADD" w:rsidRPr="00A64104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odprav</w:t>
      </w:r>
      <w:r w:rsidR="009573CE">
        <w:rPr>
          <w:rFonts w:cs="Arial"/>
          <w:color w:val="auto"/>
          <w:sz w:val="20"/>
          <w:szCs w:val="20"/>
        </w:rPr>
        <w:t>o</w:t>
      </w:r>
      <w:r w:rsidRPr="00A64104">
        <w:rPr>
          <w:rFonts w:cs="Arial"/>
          <w:color w:val="auto"/>
          <w:sz w:val="20"/>
          <w:szCs w:val="20"/>
        </w:rPr>
        <w:t xml:space="preserve"> neustreznih praks policistov pri izvajanju policijskih nalog </w:t>
      </w:r>
      <w:r w:rsidR="00852842" w:rsidRPr="00A64104">
        <w:rPr>
          <w:rFonts w:cs="Arial"/>
          <w:color w:val="auto"/>
          <w:sz w:val="20"/>
          <w:szCs w:val="20"/>
        </w:rPr>
        <w:t>ter</w:t>
      </w:r>
      <w:r w:rsidRPr="00A64104">
        <w:rPr>
          <w:rFonts w:cs="Arial"/>
          <w:color w:val="auto"/>
          <w:sz w:val="20"/>
          <w:szCs w:val="20"/>
        </w:rPr>
        <w:t xml:space="preserve"> dosledn</w:t>
      </w:r>
      <w:r w:rsidR="009573CE">
        <w:rPr>
          <w:rFonts w:cs="Arial"/>
          <w:color w:val="auto"/>
          <w:sz w:val="20"/>
          <w:szCs w:val="20"/>
        </w:rPr>
        <w:t>o</w:t>
      </w:r>
      <w:r w:rsidRPr="00A64104">
        <w:rPr>
          <w:rFonts w:cs="Arial"/>
          <w:color w:val="auto"/>
          <w:sz w:val="20"/>
          <w:szCs w:val="20"/>
        </w:rPr>
        <w:t xml:space="preserve"> spoštovanj</w:t>
      </w:r>
      <w:r w:rsidR="009573CE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 človekovih pravic in temeljnih svoboščin oseb</w:t>
      </w:r>
      <w:r w:rsidR="00852842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v policijskih postopkih </w:t>
      </w:r>
      <w:r w:rsidR="00991A28" w:rsidRPr="00A64104">
        <w:rPr>
          <w:rFonts w:cs="Arial"/>
          <w:color w:val="auto"/>
          <w:sz w:val="20"/>
          <w:szCs w:val="20"/>
        </w:rPr>
        <w:t>bomo</w:t>
      </w:r>
      <w:r w:rsidRPr="00A64104">
        <w:rPr>
          <w:rFonts w:cs="Arial"/>
          <w:color w:val="auto"/>
          <w:sz w:val="20"/>
          <w:szCs w:val="20"/>
        </w:rPr>
        <w:t xml:space="preserve"> v SPZP pripravili povzetke </w:t>
      </w:r>
      <w:r w:rsidR="00090046" w:rsidRPr="00A64104">
        <w:rPr>
          <w:rFonts w:cs="Arial"/>
          <w:color w:val="auto"/>
          <w:sz w:val="20"/>
          <w:szCs w:val="20"/>
        </w:rPr>
        <w:t xml:space="preserve">utemeljenih pritožb </w:t>
      </w:r>
      <w:r w:rsidR="00087D6C">
        <w:rPr>
          <w:rFonts w:cs="Arial"/>
          <w:color w:val="auto"/>
          <w:sz w:val="20"/>
          <w:szCs w:val="20"/>
        </w:rPr>
        <w:t xml:space="preserve">tudi </w:t>
      </w:r>
      <w:r w:rsidR="00090046" w:rsidRPr="00A64104">
        <w:rPr>
          <w:rFonts w:cs="Arial"/>
          <w:color w:val="auto"/>
          <w:sz w:val="20"/>
          <w:szCs w:val="20"/>
        </w:rPr>
        <w:t>iz leta</w:t>
      </w:r>
      <w:r w:rsidR="00E70ADD" w:rsidRPr="00A64104">
        <w:rPr>
          <w:rFonts w:cs="Arial"/>
          <w:color w:val="auto"/>
          <w:sz w:val="20"/>
          <w:szCs w:val="20"/>
        </w:rPr>
        <w:t> </w:t>
      </w:r>
      <w:r w:rsidR="00101A56" w:rsidRPr="00A64104">
        <w:rPr>
          <w:rFonts w:cs="Arial"/>
          <w:color w:val="auto"/>
          <w:sz w:val="20"/>
          <w:szCs w:val="20"/>
        </w:rPr>
        <w:t>202</w:t>
      </w:r>
      <w:r w:rsidR="002338C0">
        <w:rPr>
          <w:rFonts w:cs="Arial"/>
          <w:color w:val="auto"/>
          <w:sz w:val="20"/>
          <w:szCs w:val="20"/>
        </w:rPr>
        <w:t>5</w:t>
      </w:r>
      <w:r w:rsidRPr="00A64104">
        <w:rPr>
          <w:rFonts w:cs="Arial"/>
          <w:color w:val="auto"/>
          <w:sz w:val="20"/>
          <w:szCs w:val="20"/>
        </w:rPr>
        <w:t xml:space="preserve"> in gradivo </w:t>
      </w:r>
      <w:r w:rsidRPr="00522F2A">
        <w:rPr>
          <w:rFonts w:cs="Arial"/>
          <w:color w:val="auto"/>
          <w:sz w:val="20"/>
          <w:szCs w:val="20"/>
        </w:rPr>
        <w:t>pos</w:t>
      </w:r>
      <w:r w:rsidR="00852842" w:rsidRPr="00522F2A">
        <w:rPr>
          <w:rFonts w:cs="Arial"/>
          <w:color w:val="auto"/>
          <w:sz w:val="20"/>
          <w:szCs w:val="20"/>
        </w:rPr>
        <w:t>lali</w:t>
      </w:r>
      <w:r w:rsidRPr="00522F2A">
        <w:rPr>
          <w:rFonts w:cs="Arial"/>
          <w:color w:val="auto"/>
          <w:sz w:val="20"/>
          <w:szCs w:val="20"/>
        </w:rPr>
        <w:t xml:space="preserve"> </w:t>
      </w:r>
      <w:r w:rsidR="0016752C" w:rsidRPr="00522F2A">
        <w:rPr>
          <w:rFonts w:cs="Arial"/>
          <w:color w:val="auto"/>
          <w:sz w:val="20"/>
          <w:szCs w:val="20"/>
        </w:rPr>
        <w:t>P</w:t>
      </w:r>
      <w:r w:rsidRPr="00522F2A">
        <w:rPr>
          <w:rFonts w:cs="Arial"/>
          <w:color w:val="auto"/>
          <w:sz w:val="20"/>
          <w:szCs w:val="20"/>
        </w:rPr>
        <w:t>oliciji</w:t>
      </w:r>
      <w:r w:rsidRPr="00A64104">
        <w:rPr>
          <w:rFonts w:cs="Arial"/>
          <w:color w:val="auto"/>
          <w:sz w:val="20"/>
          <w:szCs w:val="20"/>
        </w:rPr>
        <w:t xml:space="preserve"> s predlogom, da se vsebin</w:t>
      </w:r>
      <w:r w:rsidR="00E70ADD" w:rsidRPr="00A64104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uporabi pri usposabljanj</w:t>
      </w:r>
      <w:r w:rsidR="009573CE">
        <w:rPr>
          <w:rFonts w:cs="Arial"/>
          <w:color w:val="auto"/>
          <w:sz w:val="20"/>
          <w:szCs w:val="20"/>
        </w:rPr>
        <w:t>u</w:t>
      </w:r>
      <w:r w:rsidRPr="00A64104">
        <w:rPr>
          <w:rFonts w:cs="Arial"/>
          <w:color w:val="auto"/>
          <w:sz w:val="20"/>
          <w:szCs w:val="20"/>
        </w:rPr>
        <w:t xml:space="preserve"> policistov.</w:t>
      </w:r>
    </w:p>
    <w:p w14:paraId="19B40BFC" w14:textId="77777777" w:rsidR="00CB319A" w:rsidRPr="00A64104" w:rsidRDefault="00CB319A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2B3C828A" w14:textId="5DD6BFF4" w:rsidR="00C321C3" w:rsidRPr="00A64104" w:rsidRDefault="00C56C8F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V </w:t>
      </w:r>
      <w:r w:rsidR="00CC098E" w:rsidRPr="00A64104">
        <w:rPr>
          <w:rFonts w:cs="Arial"/>
          <w:color w:val="auto"/>
          <w:sz w:val="20"/>
          <w:szCs w:val="20"/>
        </w:rPr>
        <w:t xml:space="preserve">letu </w:t>
      </w:r>
      <w:r w:rsidR="00101A56" w:rsidRPr="00A64104">
        <w:rPr>
          <w:rFonts w:cs="Arial"/>
          <w:color w:val="auto"/>
          <w:sz w:val="20"/>
          <w:szCs w:val="20"/>
        </w:rPr>
        <w:t>202</w:t>
      </w:r>
      <w:r w:rsidR="002338C0">
        <w:rPr>
          <w:rFonts w:cs="Arial"/>
          <w:color w:val="auto"/>
          <w:sz w:val="20"/>
          <w:szCs w:val="20"/>
        </w:rPr>
        <w:t>5</w:t>
      </w:r>
      <w:r w:rsidR="00CB319A" w:rsidRPr="00A64104">
        <w:rPr>
          <w:rFonts w:cs="Arial"/>
          <w:color w:val="auto"/>
          <w:sz w:val="20"/>
          <w:szCs w:val="20"/>
        </w:rPr>
        <w:t xml:space="preserve"> </w:t>
      </w:r>
      <w:r w:rsidR="0088793E" w:rsidRPr="00A64104">
        <w:rPr>
          <w:rFonts w:cs="Arial"/>
          <w:color w:val="auto"/>
          <w:sz w:val="20"/>
          <w:szCs w:val="20"/>
        </w:rPr>
        <w:t>je bilo več primerov</w:t>
      </w:r>
      <w:r w:rsidR="00680FE3" w:rsidRPr="00A64104">
        <w:rPr>
          <w:rFonts w:cs="Arial"/>
          <w:color w:val="auto"/>
          <w:sz w:val="20"/>
          <w:szCs w:val="20"/>
        </w:rPr>
        <w:t xml:space="preserve"> </w:t>
      </w:r>
      <w:r w:rsidR="00CB319A" w:rsidRPr="00A64104">
        <w:rPr>
          <w:rFonts w:cs="Arial"/>
          <w:color w:val="auto"/>
          <w:sz w:val="20"/>
          <w:szCs w:val="20"/>
        </w:rPr>
        <w:t xml:space="preserve">dobre </w:t>
      </w:r>
      <w:r w:rsidRPr="00A64104">
        <w:rPr>
          <w:rFonts w:cs="Arial"/>
          <w:color w:val="auto"/>
          <w:sz w:val="20"/>
          <w:szCs w:val="20"/>
        </w:rPr>
        <w:t>prakse</w:t>
      </w:r>
      <w:r w:rsidR="00680FE3" w:rsidRPr="00A64104">
        <w:rPr>
          <w:rFonts w:cs="Arial"/>
          <w:color w:val="auto"/>
          <w:sz w:val="20"/>
          <w:szCs w:val="20"/>
        </w:rPr>
        <w:t xml:space="preserve">, </w:t>
      </w:r>
      <w:r w:rsidR="00E70ADD" w:rsidRPr="00A64104">
        <w:rPr>
          <w:rFonts w:cs="Arial"/>
          <w:color w:val="auto"/>
          <w:sz w:val="20"/>
          <w:szCs w:val="20"/>
        </w:rPr>
        <w:t xml:space="preserve">v katerih </w:t>
      </w:r>
      <w:r w:rsidR="00680FE3" w:rsidRPr="00A64104">
        <w:rPr>
          <w:rFonts w:cs="Arial"/>
          <w:color w:val="auto"/>
          <w:sz w:val="20"/>
          <w:szCs w:val="20"/>
        </w:rPr>
        <w:t xml:space="preserve">so bili posamezniki pohvaljeni za </w:t>
      </w:r>
      <w:r w:rsidR="0088793E" w:rsidRPr="00A64104">
        <w:rPr>
          <w:rFonts w:cs="Arial"/>
          <w:color w:val="auto"/>
          <w:sz w:val="20"/>
          <w:szCs w:val="20"/>
        </w:rPr>
        <w:t xml:space="preserve">strokovno </w:t>
      </w:r>
      <w:r w:rsidR="009573CE" w:rsidRPr="001C20E4">
        <w:rPr>
          <w:rFonts w:cs="Arial"/>
          <w:color w:val="auto"/>
          <w:sz w:val="20"/>
          <w:szCs w:val="20"/>
        </w:rPr>
        <w:t>d</w:t>
      </w:r>
      <w:r w:rsidR="001C20E4">
        <w:rPr>
          <w:rFonts w:cs="Arial"/>
          <w:color w:val="auto"/>
          <w:sz w:val="20"/>
          <w:szCs w:val="20"/>
        </w:rPr>
        <w:t>obro</w:t>
      </w:r>
      <w:r w:rsidR="009573CE">
        <w:rPr>
          <w:rFonts w:cs="Arial"/>
          <w:color w:val="auto"/>
          <w:sz w:val="20"/>
          <w:szCs w:val="20"/>
        </w:rPr>
        <w:t xml:space="preserve"> </w:t>
      </w:r>
      <w:r w:rsidR="0088793E" w:rsidRPr="00A64104">
        <w:rPr>
          <w:rFonts w:cs="Arial"/>
          <w:color w:val="auto"/>
          <w:sz w:val="20"/>
          <w:szCs w:val="20"/>
        </w:rPr>
        <w:t>opravljeno delo.</w:t>
      </w:r>
      <w:r w:rsidR="00166FF1">
        <w:rPr>
          <w:rFonts w:cs="Arial"/>
          <w:color w:val="auto"/>
          <w:sz w:val="20"/>
          <w:szCs w:val="20"/>
        </w:rPr>
        <w:t xml:space="preserve"> </w:t>
      </w:r>
    </w:p>
    <w:p w14:paraId="4B68A041" w14:textId="77777777" w:rsidR="00680FE3" w:rsidRPr="00A64104" w:rsidRDefault="00680FE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07D8B954" w14:textId="702D6BAC" w:rsidR="00204122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 xml:space="preserve">Tudi v </w:t>
      </w:r>
      <w:r w:rsidR="00E70ADD" w:rsidRPr="00A64104">
        <w:rPr>
          <w:rFonts w:cs="Arial"/>
          <w:color w:val="auto"/>
          <w:sz w:val="20"/>
          <w:szCs w:val="20"/>
        </w:rPr>
        <w:t xml:space="preserve">prihodnje </w:t>
      </w:r>
      <w:r w:rsidRPr="00A64104">
        <w:rPr>
          <w:rFonts w:cs="Arial"/>
          <w:color w:val="auto"/>
          <w:sz w:val="20"/>
          <w:szCs w:val="20"/>
        </w:rPr>
        <w:t>bo</w:t>
      </w:r>
      <w:r w:rsidR="0016752C" w:rsidRPr="00A64104">
        <w:rPr>
          <w:rFonts w:cs="Arial"/>
          <w:color w:val="auto"/>
          <w:sz w:val="20"/>
          <w:szCs w:val="20"/>
        </w:rPr>
        <w:t>mo</w:t>
      </w:r>
      <w:r w:rsidRPr="00A64104">
        <w:rPr>
          <w:rFonts w:cs="Arial"/>
          <w:color w:val="auto"/>
          <w:sz w:val="20"/>
          <w:szCs w:val="20"/>
        </w:rPr>
        <w:t xml:space="preserve"> veliko pozornosti namen</w:t>
      </w:r>
      <w:r w:rsidR="0016752C" w:rsidRPr="00A64104">
        <w:rPr>
          <w:rFonts w:cs="Arial"/>
          <w:color w:val="auto"/>
          <w:sz w:val="20"/>
          <w:szCs w:val="20"/>
        </w:rPr>
        <w:t>ili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E70ADD" w:rsidRPr="00A64104">
        <w:rPr>
          <w:rFonts w:cs="Arial"/>
          <w:color w:val="auto"/>
          <w:sz w:val="20"/>
          <w:szCs w:val="20"/>
        </w:rPr>
        <w:t>predvsem</w:t>
      </w:r>
      <w:r w:rsidRPr="00A64104">
        <w:rPr>
          <w:rFonts w:cs="Arial"/>
          <w:color w:val="auto"/>
          <w:sz w:val="20"/>
          <w:szCs w:val="20"/>
        </w:rPr>
        <w:t xml:space="preserve"> neodvisni, nepristranski in strokovni obravnavi pritož</w:t>
      </w:r>
      <w:r w:rsidRPr="001C20E4">
        <w:rPr>
          <w:rFonts w:cs="Arial"/>
          <w:color w:val="auto"/>
          <w:sz w:val="20"/>
          <w:szCs w:val="20"/>
        </w:rPr>
        <w:t>b</w:t>
      </w:r>
      <w:r w:rsidR="004A089C" w:rsidRPr="00A81B39">
        <w:rPr>
          <w:rFonts w:cs="Arial"/>
          <w:color w:val="auto"/>
          <w:sz w:val="20"/>
          <w:szCs w:val="20"/>
        </w:rPr>
        <w:t>,</w:t>
      </w:r>
      <w:r w:rsidRPr="001C20E4">
        <w:rPr>
          <w:rFonts w:cs="Arial"/>
          <w:color w:val="auto"/>
          <w:sz w:val="20"/>
          <w:szCs w:val="20"/>
        </w:rPr>
        <w:t xml:space="preserve"> krepit</w:t>
      </w:r>
      <w:r w:rsidRPr="00A64104">
        <w:rPr>
          <w:rFonts w:cs="Arial"/>
          <w:color w:val="auto"/>
          <w:sz w:val="20"/>
          <w:szCs w:val="20"/>
        </w:rPr>
        <w:t>vi zavedanja vloge državljanskega nadzora nad postopki policisto</w:t>
      </w:r>
      <w:r w:rsidRPr="001C20E4">
        <w:rPr>
          <w:rFonts w:cs="Arial"/>
          <w:color w:val="auto"/>
          <w:sz w:val="20"/>
          <w:szCs w:val="20"/>
        </w:rPr>
        <w:t xml:space="preserve">v </w:t>
      </w:r>
      <w:r w:rsidR="004A089C" w:rsidRPr="001C20E4">
        <w:rPr>
          <w:rFonts w:cs="Arial"/>
          <w:color w:val="auto"/>
          <w:sz w:val="20"/>
          <w:szCs w:val="20"/>
        </w:rPr>
        <w:t>ter</w:t>
      </w:r>
      <w:r w:rsidRPr="001C20E4">
        <w:rPr>
          <w:rFonts w:cs="Arial"/>
          <w:color w:val="auto"/>
          <w:sz w:val="20"/>
          <w:szCs w:val="20"/>
        </w:rPr>
        <w:t xml:space="preserve"> na podlagi u</w:t>
      </w:r>
      <w:r w:rsidRPr="00A64104">
        <w:rPr>
          <w:rFonts w:cs="Arial"/>
          <w:color w:val="auto"/>
          <w:sz w:val="20"/>
          <w:szCs w:val="20"/>
        </w:rPr>
        <w:t xml:space="preserve">gotovitev </w:t>
      </w:r>
      <w:r w:rsidR="00E70ADD" w:rsidRPr="00A64104">
        <w:rPr>
          <w:rFonts w:cs="Arial"/>
          <w:color w:val="auto"/>
          <w:sz w:val="20"/>
          <w:szCs w:val="20"/>
        </w:rPr>
        <w:t>stalnemu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E70ADD" w:rsidRPr="00A64104">
        <w:rPr>
          <w:rFonts w:cs="Arial"/>
          <w:color w:val="auto"/>
          <w:sz w:val="20"/>
          <w:szCs w:val="20"/>
        </w:rPr>
        <w:t>prizadevanju za</w:t>
      </w:r>
      <w:r w:rsidRPr="00A64104">
        <w:rPr>
          <w:rFonts w:cs="Arial"/>
          <w:color w:val="auto"/>
          <w:sz w:val="20"/>
          <w:szCs w:val="20"/>
        </w:rPr>
        <w:t xml:space="preserve"> dodatn</w:t>
      </w:r>
      <w:r w:rsidR="00E70ADD" w:rsidRPr="00A64104">
        <w:rPr>
          <w:rFonts w:cs="Arial"/>
          <w:color w:val="auto"/>
          <w:sz w:val="20"/>
          <w:szCs w:val="20"/>
        </w:rPr>
        <w:t>o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E70ADD" w:rsidRPr="00A64104">
        <w:rPr>
          <w:rFonts w:cs="Arial"/>
          <w:color w:val="auto"/>
          <w:sz w:val="20"/>
          <w:szCs w:val="20"/>
        </w:rPr>
        <w:t xml:space="preserve">izboljšanje kakovosti </w:t>
      </w:r>
      <w:r w:rsidRPr="00A64104">
        <w:rPr>
          <w:rFonts w:cs="Arial"/>
          <w:color w:val="auto"/>
          <w:sz w:val="20"/>
          <w:szCs w:val="20"/>
        </w:rPr>
        <w:t>izvajanja policijskih nalog.</w:t>
      </w:r>
    </w:p>
    <w:p w14:paraId="204A8B95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66D99237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43CB45EF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6846C8A0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7E8B840E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4955F66F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01DBE927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6C8C3510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59DC93FC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7E260DF9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14F30B16" w14:textId="77777777" w:rsidR="00204122" w:rsidRPr="00A64104" w:rsidRDefault="00204122" w:rsidP="00204122">
      <w:pPr>
        <w:rPr>
          <w:rFonts w:cs="Arial"/>
          <w:color w:val="auto"/>
          <w:sz w:val="20"/>
          <w:szCs w:val="20"/>
        </w:rPr>
      </w:pPr>
    </w:p>
    <w:p w14:paraId="4AFD07C2" w14:textId="77777777" w:rsidR="00C321C3" w:rsidRPr="00A64104" w:rsidRDefault="00204122" w:rsidP="00204122">
      <w:pPr>
        <w:tabs>
          <w:tab w:val="left" w:pos="8390"/>
        </w:tabs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ab/>
      </w:r>
    </w:p>
    <w:p w14:paraId="681F833A" w14:textId="77777777" w:rsidR="00C321C3" w:rsidRPr="00A64104" w:rsidRDefault="00C321C3" w:rsidP="00193B8D">
      <w:pPr>
        <w:pStyle w:val="Naslov1"/>
        <w:rPr>
          <w:color w:val="auto"/>
        </w:rPr>
      </w:pPr>
      <w:bookmarkStart w:id="74" w:name="_Toc30596564"/>
      <w:bookmarkStart w:id="75" w:name="_Toc31114777"/>
      <w:bookmarkStart w:id="76" w:name="_Toc31185686"/>
      <w:bookmarkStart w:id="77" w:name="_Toc31187396"/>
      <w:bookmarkStart w:id="78" w:name="_Toc31187420"/>
      <w:bookmarkStart w:id="79" w:name="_Toc226709599"/>
      <w:r w:rsidRPr="00A64104">
        <w:rPr>
          <w:color w:val="auto"/>
        </w:rPr>
        <w:t>IZVAJANJE VZPOREDNIH DEJAVNOSTI</w:t>
      </w:r>
      <w:bookmarkEnd w:id="74"/>
      <w:bookmarkEnd w:id="75"/>
      <w:bookmarkEnd w:id="76"/>
      <w:bookmarkEnd w:id="77"/>
      <w:bookmarkEnd w:id="78"/>
      <w:bookmarkEnd w:id="79"/>
    </w:p>
    <w:p w14:paraId="1BFA3B8A" w14:textId="3C0F56F9" w:rsidR="00C321C3" w:rsidRPr="00D41A95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D41A95">
        <w:rPr>
          <w:rFonts w:cs="Arial"/>
          <w:color w:val="auto"/>
          <w:sz w:val="20"/>
          <w:szCs w:val="20"/>
        </w:rPr>
        <w:t>V SPZP je b</w:t>
      </w:r>
      <w:r w:rsidR="00090046" w:rsidRPr="00D41A95">
        <w:rPr>
          <w:rFonts w:cs="Arial"/>
          <w:color w:val="auto"/>
          <w:sz w:val="20"/>
          <w:szCs w:val="20"/>
        </w:rPr>
        <w:t>ilo v letu</w:t>
      </w:r>
      <w:r w:rsidR="00CC098E" w:rsidRPr="00D41A95">
        <w:rPr>
          <w:rFonts w:cs="Arial"/>
          <w:color w:val="auto"/>
          <w:sz w:val="20"/>
          <w:szCs w:val="20"/>
        </w:rPr>
        <w:t xml:space="preserve"> </w:t>
      </w:r>
      <w:r w:rsidR="00101A56" w:rsidRPr="00D41A95">
        <w:rPr>
          <w:rFonts w:cs="Arial"/>
          <w:color w:val="auto"/>
          <w:sz w:val="20"/>
          <w:szCs w:val="20"/>
        </w:rPr>
        <w:t>202</w:t>
      </w:r>
      <w:r w:rsidR="00E5687D">
        <w:rPr>
          <w:rFonts w:cs="Arial"/>
          <w:color w:val="auto"/>
          <w:sz w:val="20"/>
          <w:szCs w:val="20"/>
        </w:rPr>
        <w:t>5</w:t>
      </w:r>
      <w:r w:rsidRPr="00D41A95">
        <w:rPr>
          <w:rFonts w:cs="Arial"/>
          <w:color w:val="auto"/>
          <w:sz w:val="20"/>
          <w:szCs w:val="20"/>
        </w:rPr>
        <w:t xml:space="preserve"> poleg rednih nalog izve</w:t>
      </w:r>
      <w:r w:rsidRPr="001C20E4">
        <w:rPr>
          <w:rFonts w:cs="Arial"/>
          <w:color w:val="auto"/>
          <w:sz w:val="20"/>
          <w:szCs w:val="20"/>
        </w:rPr>
        <w:t xml:space="preserve">denih </w:t>
      </w:r>
      <w:r w:rsidR="00852842" w:rsidRPr="001C20E4">
        <w:rPr>
          <w:rFonts w:cs="Arial"/>
          <w:color w:val="auto"/>
          <w:sz w:val="20"/>
          <w:szCs w:val="20"/>
        </w:rPr>
        <w:t>več</w:t>
      </w:r>
      <w:r w:rsidRPr="001C20E4">
        <w:rPr>
          <w:rFonts w:cs="Arial"/>
          <w:color w:val="auto"/>
          <w:sz w:val="20"/>
          <w:szCs w:val="20"/>
        </w:rPr>
        <w:t xml:space="preserve"> dodatnih aktivnosti.</w:t>
      </w:r>
      <w:r w:rsidRPr="00D41A95">
        <w:rPr>
          <w:rFonts w:cs="Arial"/>
          <w:color w:val="auto"/>
          <w:sz w:val="20"/>
          <w:szCs w:val="20"/>
        </w:rPr>
        <w:t xml:space="preserve"> Delo na področju reševanja pritožb zoper delo policistov je </w:t>
      </w:r>
      <w:r w:rsidR="00852842" w:rsidRPr="00D41A95">
        <w:rPr>
          <w:rFonts w:cs="Arial"/>
          <w:color w:val="auto"/>
          <w:sz w:val="20"/>
          <w:szCs w:val="20"/>
        </w:rPr>
        <w:t xml:space="preserve">bilo </w:t>
      </w:r>
      <w:r w:rsidRPr="00D41A95">
        <w:rPr>
          <w:rFonts w:cs="Arial"/>
          <w:color w:val="auto"/>
          <w:sz w:val="20"/>
          <w:szCs w:val="20"/>
        </w:rPr>
        <w:t>tudi v tem</w:t>
      </w:r>
      <w:r w:rsidR="00852842" w:rsidRPr="00D41A95">
        <w:rPr>
          <w:rFonts w:cs="Arial"/>
          <w:color w:val="auto"/>
          <w:sz w:val="20"/>
          <w:szCs w:val="20"/>
        </w:rPr>
        <w:t xml:space="preserve"> letu</w:t>
      </w:r>
      <w:r w:rsidRPr="00D41A95">
        <w:rPr>
          <w:rFonts w:cs="Arial"/>
          <w:color w:val="auto"/>
          <w:sz w:val="20"/>
          <w:szCs w:val="20"/>
        </w:rPr>
        <w:t xml:space="preserve"> </w:t>
      </w:r>
      <w:r w:rsidR="00852842" w:rsidRPr="00D41A95">
        <w:rPr>
          <w:rFonts w:cs="Arial"/>
          <w:color w:val="auto"/>
          <w:sz w:val="20"/>
          <w:szCs w:val="20"/>
        </w:rPr>
        <w:t>usmerjeno v</w:t>
      </w:r>
      <w:r w:rsidRPr="00D41A95">
        <w:rPr>
          <w:rFonts w:cs="Arial"/>
          <w:color w:val="auto"/>
          <w:sz w:val="20"/>
          <w:szCs w:val="20"/>
        </w:rPr>
        <w:t xml:space="preserve"> prizadevanje za izboljšanje kakovosti vseh faz pritožbenega postopka t</w:t>
      </w:r>
      <w:r w:rsidRPr="001C20E4">
        <w:rPr>
          <w:rFonts w:cs="Arial"/>
          <w:color w:val="auto"/>
          <w:sz w:val="20"/>
          <w:szCs w:val="20"/>
        </w:rPr>
        <w:t>er za čim</w:t>
      </w:r>
      <w:r w:rsidRPr="00D41A95">
        <w:rPr>
          <w:rFonts w:cs="Arial"/>
          <w:color w:val="auto"/>
          <w:sz w:val="20"/>
          <w:szCs w:val="20"/>
        </w:rPr>
        <w:t xml:space="preserve"> bolj neodvisno, strokovno in objektivno reševanje pritožb. Na podlagi izhodišč za delo SPZP, sprejet</w:t>
      </w:r>
      <w:r w:rsidR="00E62328" w:rsidRPr="00D41A95">
        <w:rPr>
          <w:rFonts w:cs="Arial"/>
          <w:color w:val="auto"/>
          <w:sz w:val="20"/>
          <w:szCs w:val="20"/>
        </w:rPr>
        <w:t>ih</w:t>
      </w:r>
      <w:r w:rsidRPr="00D41A95">
        <w:rPr>
          <w:rFonts w:cs="Arial"/>
          <w:color w:val="auto"/>
          <w:sz w:val="20"/>
          <w:szCs w:val="20"/>
        </w:rPr>
        <w:t xml:space="preserve"> ob</w:t>
      </w:r>
      <w:r w:rsidR="00FB3074" w:rsidRPr="00D41A95">
        <w:rPr>
          <w:rFonts w:cs="Arial"/>
          <w:color w:val="auto"/>
          <w:sz w:val="20"/>
          <w:szCs w:val="20"/>
        </w:rPr>
        <w:t xml:space="preserve"> ugotovitvah </w:t>
      </w:r>
      <w:r w:rsidR="001C20E4">
        <w:rPr>
          <w:rFonts w:cs="Arial"/>
          <w:color w:val="auto"/>
          <w:sz w:val="20"/>
          <w:szCs w:val="20"/>
        </w:rPr>
        <w:t xml:space="preserve">iz </w:t>
      </w:r>
      <w:r w:rsidRPr="00D41A95">
        <w:rPr>
          <w:rFonts w:cs="Arial"/>
          <w:color w:val="auto"/>
          <w:sz w:val="20"/>
          <w:szCs w:val="20"/>
        </w:rPr>
        <w:t xml:space="preserve">poročila </w:t>
      </w:r>
      <w:r w:rsidR="00090046" w:rsidRPr="00D41A95">
        <w:rPr>
          <w:rFonts w:cs="Arial"/>
          <w:color w:val="auto"/>
          <w:sz w:val="20"/>
          <w:szCs w:val="20"/>
        </w:rPr>
        <w:t>o reševanju pritožb za leto</w:t>
      </w:r>
      <w:r w:rsidR="00CC098E" w:rsidRPr="00D41A95">
        <w:rPr>
          <w:rFonts w:cs="Arial"/>
          <w:color w:val="auto"/>
          <w:sz w:val="20"/>
          <w:szCs w:val="20"/>
        </w:rPr>
        <w:t xml:space="preserve"> </w:t>
      </w:r>
      <w:r w:rsidR="00090046" w:rsidRPr="00D41A95">
        <w:rPr>
          <w:rFonts w:cs="Arial"/>
          <w:color w:val="auto"/>
          <w:sz w:val="20"/>
          <w:szCs w:val="20"/>
        </w:rPr>
        <w:t>202</w:t>
      </w:r>
      <w:r w:rsidR="00E5687D">
        <w:rPr>
          <w:rFonts w:cs="Arial"/>
          <w:color w:val="auto"/>
          <w:sz w:val="20"/>
          <w:szCs w:val="20"/>
        </w:rPr>
        <w:t>4</w:t>
      </w:r>
      <w:r w:rsidR="004A089C">
        <w:rPr>
          <w:rFonts w:cs="Arial"/>
          <w:color w:val="auto"/>
          <w:sz w:val="20"/>
          <w:szCs w:val="20"/>
        </w:rPr>
        <w:t>,</w:t>
      </w:r>
      <w:r w:rsidR="00090046" w:rsidRPr="00D41A95">
        <w:rPr>
          <w:rFonts w:cs="Arial"/>
          <w:color w:val="auto"/>
          <w:sz w:val="20"/>
          <w:szCs w:val="20"/>
        </w:rPr>
        <w:t xml:space="preserve"> je bilo v </w:t>
      </w:r>
      <w:r w:rsidR="004A089C">
        <w:rPr>
          <w:rFonts w:cs="Arial"/>
          <w:color w:val="auto"/>
          <w:sz w:val="20"/>
          <w:szCs w:val="20"/>
        </w:rPr>
        <w:t xml:space="preserve">poročevalnem </w:t>
      </w:r>
      <w:r w:rsidR="00090046" w:rsidRPr="00D41A95">
        <w:rPr>
          <w:rFonts w:cs="Arial"/>
          <w:color w:val="auto"/>
          <w:sz w:val="20"/>
          <w:szCs w:val="20"/>
        </w:rPr>
        <w:t>letu</w:t>
      </w:r>
      <w:r w:rsidR="00CC098E" w:rsidRPr="00D41A95">
        <w:rPr>
          <w:rFonts w:cs="Arial"/>
          <w:color w:val="auto"/>
          <w:sz w:val="20"/>
          <w:szCs w:val="20"/>
        </w:rPr>
        <w:t xml:space="preserve"> </w:t>
      </w:r>
      <w:r w:rsidRPr="00D41A95">
        <w:rPr>
          <w:rFonts w:cs="Arial"/>
          <w:color w:val="auto"/>
          <w:sz w:val="20"/>
          <w:szCs w:val="20"/>
        </w:rPr>
        <w:t>izvedenih več aktivnosti z</w:t>
      </w:r>
      <w:r w:rsidR="00852842" w:rsidRPr="00D41A95">
        <w:rPr>
          <w:rFonts w:cs="Arial"/>
          <w:color w:val="auto"/>
          <w:sz w:val="20"/>
          <w:szCs w:val="20"/>
        </w:rPr>
        <w:t>a</w:t>
      </w:r>
      <w:r w:rsidRPr="00D41A95">
        <w:rPr>
          <w:rFonts w:cs="Arial"/>
          <w:color w:val="auto"/>
          <w:sz w:val="20"/>
          <w:szCs w:val="20"/>
        </w:rPr>
        <w:t xml:space="preserve"> zagotavljanj</w:t>
      </w:r>
      <w:r w:rsidR="00852842" w:rsidRPr="00D41A95">
        <w:rPr>
          <w:rFonts w:cs="Arial"/>
          <w:color w:val="auto"/>
          <w:sz w:val="20"/>
          <w:szCs w:val="20"/>
        </w:rPr>
        <w:t>e</w:t>
      </w:r>
      <w:r w:rsidRPr="00D41A95">
        <w:rPr>
          <w:rFonts w:cs="Arial"/>
          <w:color w:val="auto"/>
          <w:sz w:val="20"/>
          <w:szCs w:val="20"/>
        </w:rPr>
        <w:t xml:space="preserve"> ustrezne </w:t>
      </w:r>
      <w:r w:rsidR="008179F1" w:rsidRPr="00D41A95">
        <w:rPr>
          <w:rFonts w:cs="Arial"/>
          <w:color w:val="auto"/>
          <w:sz w:val="20"/>
          <w:szCs w:val="20"/>
        </w:rPr>
        <w:t xml:space="preserve">preglednosti </w:t>
      </w:r>
      <w:r w:rsidRPr="00D41A95">
        <w:rPr>
          <w:rFonts w:cs="Arial"/>
          <w:color w:val="auto"/>
          <w:sz w:val="20"/>
          <w:szCs w:val="20"/>
        </w:rPr>
        <w:t xml:space="preserve">pritožbenega postopka (mesečna objava povzetkov odločitev pritožbenega senata na spletni strani ministrstva, predavanja o pritožbenem postopku in pravicah državljanov v policijskih postopkih). Policiji je bilo </w:t>
      </w:r>
      <w:r w:rsidR="001C20E4">
        <w:rPr>
          <w:rFonts w:cs="Arial"/>
          <w:color w:val="auto"/>
          <w:sz w:val="20"/>
          <w:szCs w:val="20"/>
        </w:rPr>
        <w:t>za</w:t>
      </w:r>
      <w:r w:rsidR="001C20E4" w:rsidRPr="001C20E4">
        <w:rPr>
          <w:rFonts w:cs="Arial"/>
          <w:color w:val="auto"/>
          <w:sz w:val="20"/>
          <w:szCs w:val="20"/>
        </w:rPr>
        <w:t xml:space="preserve"> </w:t>
      </w:r>
      <w:r w:rsidR="00852842" w:rsidRPr="001C20E4">
        <w:rPr>
          <w:rFonts w:cs="Arial"/>
          <w:color w:val="auto"/>
          <w:sz w:val="20"/>
          <w:szCs w:val="20"/>
        </w:rPr>
        <w:t>izobraževan</w:t>
      </w:r>
      <w:r w:rsidR="001C20E4">
        <w:rPr>
          <w:rFonts w:cs="Arial"/>
          <w:color w:val="auto"/>
          <w:sz w:val="20"/>
          <w:szCs w:val="20"/>
        </w:rPr>
        <w:t>j</w:t>
      </w:r>
      <w:r w:rsidR="00852842" w:rsidRPr="001C20E4">
        <w:rPr>
          <w:rFonts w:cs="Arial"/>
          <w:color w:val="auto"/>
          <w:sz w:val="20"/>
          <w:szCs w:val="20"/>
        </w:rPr>
        <w:t>e</w:t>
      </w:r>
      <w:r w:rsidR="00E5687D" w:rsidRPr="001C20E4">
        <w:rPr>
          <w:rFonts w:cs="Arial"/>
          <w:color w:val="auto"/>
          <w:sz w:val="20"/>
          <w:szCs w:val="20"/>
        </w:rPr>
        <w:t xml:space="preserve"> </w:t>
      </w:r>
      <w:r w:rsidR="00E62328" w:rsidRPr="00D41A95">
        <w:rPr>
          <w:rFonts w:cs="Arial"/>
          <w:color w:val="auto"/>
          <w:sz w:val="20"/>
          <w:szCs w:val="20"/>
        </w:rPr>
        <w:t xml:space="preserve">predloženo </w:t>
      </w:r>
      <w:r w:rsidR="00E5687D">
        <w:rPr>
          <w:rFonts w:cs="Arial"/>
          <w:color w:val="auto"/>
          <w:sz w:val="20"/>
          <w:szCs w:val="20"/>
        </w:rPr>
        <w:t xml:space="preserve">obširno </w:t>
      </w:r>
      <w:r w:rsidRPr="00D41A95">
        <w:rPr>
          <w:rFonts w:cs="Arial"/>
          <w:color w:val="auto"/>
          <w:sz w:val="20"/>
          <w:szCs w:val="20"/>
        </w:rPr>
        <w:t xml:space="preserve">gradivo </w:t>
      </w:r>
      <w:r w:rsidR="00852842" w:rsidRPr="00D41A95">
        <w:rPr>
          <w:rFonts w:cs="Arial"/>
          <w:color w:val="auto"/>
          <w:sz w:val="20"/>
          <w:szCs w:val="20"/>
        </w:rPr>
        <w:t>s p</w:t>
      </w:r>
      <w:r w:rsidRPr="00D41A95">
        <w:rPr>
          <w:rFonts w:cs="Arial"/>
          <w:color w:val="auto"/>
          <w:sz w:val="20"/>
          <w:szCs w:val="20"/>
        </w:rPr>
        <w:t>rimeri</w:t>
      </w:r>
      <w:r w:rsidR="00090046" w:rsidRPr="00D41A95">
        <w:rPr>
          <w:rFonts w:cs="Arial"/>
          <w:color w:val="auto"/>
          <w:sz w:val="20"/>
          <w:szCs w:val="20"/>
        </w:rPr>
        <w:t xml:space="preserve"> utemeljenih pritožb v let</w:t>
      </w:r>
      <w:r w:rsidR="004A089C">
        <w:rPr>
          <w:rFonts w:cs="Arial"/>
          <w:color w:val="auto"/>
          <w:sz w:val="20"/>
          <w:szCs w:val="20"/>
        </w:rPr>
        <w:t>ih</w:t>
      </w:r>
      <w:r w:rsidR="00CC098E" w:rsidRPr="00D41A95">
        <w:rPr>
          <w:rFonts w:cs="Arial"/>
          <w:color w:val="auto"/>
          <w:sz w:val="20"/>
          <w:szCs w:val="20"/>
        </w:rPr>
        <w:t xml:space="preserve"> </w:t>
      </w:r>
      <w:r w:rsidR="00101A56" w:rsidRPr="00D41A95">
        <w:rPr>
          <w:rFonts w:cs="Arial"/>
          <w:color w:val="auto"/>
          <w:sz w:val="20"/>
          <w:szCs w:val="20"/>
        </w:rPr>
        <w:t>202</w:t>
      </w:r>
      <w:r w:rsidR="00E5687D">
        <w:rPr>
          <w:rFonts w:cs="Arial"/>
          <w:color w:val="auto"/>
          <w:sz w:val="20"/>
          <w:szCs w:val="20"/>
        </w:rPr>
        <w:t>4</w:t>
      </w:r>
      <w:r w:rsidR="004A089C">
        <w:rPr>
          <w:rFonts w:cs="Arial"/>
          <w:color w:val="auto"/>
          <w:sz w:val="20"/>
          <w:szCs w:val="20"/>
        </w:rPr>
        <w:t xml:space="preserve"> in </w:t>
      </w:r>
      <w:r w:rsidR="00E5687D">
        <w:rPr>
          <w:rFonts w:cs="Arial"/>
          <w:color w:val="auto"/>
          <w:sz w:val="20"/>
          <w:szCs w:val="20"/>
        </w:rPr>
        <w:t>2025</w:t>
      </w:r>
      <w:r w:rsidRPr="00D41A95">
        <w:rPr>
          <w:rFonts w:cs="Arial"/>
          <w:color w:val="auto"/>
          <w:sz w:val="20"/>
          <w:szCs w:val="20"/>
        </w:rPr>
        <w:t xml:space="preserve">, prav tako ji je bilo predlagano, da je </w:t>
      </w:r>
      <w:r w:rsidR="00852842" w:rsidRPr="00D41A95">
        <w:rPr>
          <w:rFonts w:cs="Arial"/>
          <w:color w:val="auto"/>
          <w:sz w:val="20"/>
          <w:szCs w:val="20"/>
        </w:rPr>
        <w:t>za</w:t>
      </w:r>
      <w:r w:rsidRPr="00D41A95">
        <w:rPr>
          <w:rFonts w:cs="Arial"/>
          <w:color w:val="auto"/>
          <w:sz w:val="20"/>
          <w:szCs w:val="20"/>
        </w:rPr>
        <w:t xml:space="preserve"> izboljšanj</w:t>
      </w:r>
      <w:r w:rsidR="00852842" w:rsidRPr="00D41A95">
        <w:rPr>
          <w:rFonts w:cs="Arial"/>
          <w:color w:val="auto"/>
          <w:sz w:val="20"/>
          <w:szCs w:val="20"/>
        </w:rPr>
        <w:t>e</w:t>
      </w:r>
      <w:r w:rsidRPr="00D41A95">
        <w:rPr>
          <w:rFonts w:cs="Arial"/>
          <w:color w:val="auto"/>
          <w:sz w:val="20"/>
          <w:szCs w:val="20"/>
        </w:rPr>
        <w:t xml:space="preserve"> </w:t>
      </w:r>
      <w:r w:rsidR="00E62328" w:rsidRPr="00D41A95">
        <w:rPr>
          <w:rFonts w:cs="Arial"/>
          <w:color w:val="auto"/>
          <w:sz w:val="20"/>
          <w:szCs w:val="20"/>
        </w:rPr>
        <w:t xml:space="preserve">kakovosti </w:t>
      </w:r>
      <w:r w:rsidRPr="00D41A95">
        <w:rPr>
          <w:rFonts w:cs="Arial"/>
          <w:color w:val="auto"/>
          <w:sz w:val="20"/>
          <w:szCs w:val="20"/>
        </w:rPr>
        <w:t>pomiritvenih postopkov treba nadaljevati usposabljanje policistov, ki vodijo te postopke</w:t>
      </w:r>
      <w:r w:rsidR="00E62328" w:rsidRPr="00D41A95">
        <w:rPr>
          <w:rFonts w:cs="Arial"/>
          <w:color w:val="auto"/>
          <w:sz w:val="20"/>
          <w:szCs w:val="20"/>
        </w:rPr>
        <w:t>,</w:t>
      </w:r>
      <w:r w:rsidRPr="00D41A95">
        <w:rPr>
          <w:rFonts w:cs="Arial"/>
          <w:color w:val="auto"/>
          <w:sz w:val="20"/>
          <w:szCs w:val="20"/>
        </w:rPr>
        <w:t xml:space="preserve"> </w:t>
      </w:r>
      <w:r w:rsidR="008179F1" w:rsidRPr="00D41A95">
        <w:rPr>
          <w:rFonts w:cs="Arial"/>
          <w:color w:val="auto"/>
          <w:sz w:val="20"/>
          <w:szCs w:val="20"/>
        </w:rPr>
        <w:t>na</w:t>
      </w:r>
      <w:r w:rsidRPr="00D41A95">
        <w:rPr>
          <w:rFonts w:cs="Arial"/>
          <w:color w:val="auto"/>
          <w:sz w:val="20"/>
          <w:szCs w:val="20"/>
        </w:rPr>
        <w:t xml:space="preserve"> področj</w:t>
      </w:r>
      <w:r w:rsidR="008179F1" w:rsidRPr="00D41A95">
        <w:rPr>
          <w:rFonts w:cs="Arial"/>
          <w:color w:val="auto"/>
          <w:sz w:val="20"/>
          <w:szCs w:val="20"/>
        </w:rPr>
        <w:t>u</w:t>
      </w:r>
      <w:r w:rsidRPr="00D41A95">
        <w:rPr>
          <w:rFonts w:cs="Arial"/>
          <w:color w:val="auto"/>
          <w:sz w:val="20"/>
          <w:szCs w:val="20"/>
        </w:rPr>
        <w:t xml:space="preserve"> komunika</w:t>
      </w:r>
      <w:r w:rsidR="00090046" w:rsidRPr="00D41A95">
        <w:rPr>
          <w:rFonts w:cs="Arial"/>
          <w:color w:val="auto"/>
          <w:sz w:val="20"/>
          <w:szCs w:val="20"/>
        </w:rPr>
        <w:t xml:space="preserve">cijskih in </w:t>
      </w:r>
      <w:proofErr w:type="spellStart"/>
      <w:r w:rsidR="00090046" w:rsidRPr="00D41A95">
        <w:rPr>
          <w:rFonts w:cs="Arial"/>
          <w:color w:val="auto"/>
          <w:sz w:val="20"/>
          <w:szCs w:val="20"/>
        </w:rPr>
        <w:t>mediacijskih</w:t>
      </w:r>
      <w:proofErr w:type="spellEnd"/>
      <w:r w:rsidR="00090046" w:rsidRPr="00D41A95">
        <w:rPr>
          <w:rFonts w:cs="Arial"/>
          <w:color w:val="auto"/>
          <w:sz w:val="20"/>
          <w:szCs w:val="20"/>
        </w:rPr>
        <w:t xml:space="preserve"> veščin</w:t>
      </w:r>
      <w:r w:rsidR="00101A56" w:rsidRPr="00D41A95">
        <w:rPr>
          <w:rFonts w:cs="Arial"/>
          <w:color w:val="auto"/>
          <w:sz w:val="20"/>
          <w:szCs w:val="20"/>
        </w:rPr>
        <w:t>.</w:t>
      </w:r>
    </w:p>
    <w:p w14:paraId="37B2B464" w14:textId="77777777" w:rsidR="00820850" w:rsidRPr="0026490E" w:rsidRDefault="00820850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08759FD8" w14:textId="0100D3EB" w:rsidR="00820850" w:rsidRPr="0026490E" w:rsidRDefault="00820850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26490E">
        <w:rPr>
          <w:rFonts w:cs="Arial"/>
          <w:color w:val="auto"/>
          <w:sz w:val="20"/>
          <w:szCs w:val="20"/>
        </w:rPr>
        <w:t xml:space="preserve">V letu 2025 </w:t>
      </w:r>
      <w:r w:rsidR="004A089C">
        <w:rPr>
          <w:rFonts w:cs="Arial"/>
          <w:color w:val="auto"/>
          <w:sz w:val="20"/>
          <w:szCs w:val="20"/>
        </w:rPr>
        <w:t>smo</w:t>
      </w:r>
      <w:r w:rsidRPr="0026490E">
        <w:rPr>
          <w:rFonts w:cs="Arial"/>
          <w:color w:val="auto"/>
          <w:sz w:val="20"/>
          <w:szCs w:val="20"/>
        </w:rPr>
        <w:t xml:space="preserve"> </w:t>
      </w:r>
      <w:r w:rsidRPr="001C20E4">
        <w:rPr>
          <w:rFonts w:cs="Arial"/>
          <w:color w:val="auto"/>
          <w:sz w:val="20"/>
          <w:szCs w:val="20"/>
        </w:rPr>
        <w:t xml:space="preserve">v sodelovanju s </w:t>
      </w:r>
      <w:r w:rsidR="004A089C" w:rsidRPr="001C20E4">
        <w:rPr>
          <w:rFonts w:cs="Arial"/>
          <w:color w:val="auto"/>
          <w:sz w:val="20"/>
          <w:szCs w:val="20"/>
        </w:rPr>
        <w:t xml:space="preserve">Službo generalnega direktorja policije </w:t>
      </w:r>
      <w:r w:rsidRPr="001C20E4">
        <w:rPr>
          <w:rFonts w:cs="Arial"/>
          <w:color w:val="auto"/>
          <w:sz w:val="20"/>
          <w:szCs w:val="20"/>
        </w:rPr>
        <w:t>izved</w:t>
      </w:r>
      <w:r w:rsidR="004A089C" w:rsidRPr="001C20E4">
        <w:rPr>
          <w:rFonts w:cs="Arial"/>
          <w:color w:val="auto"/>
          <w:sz w:val="20"/>
          <w:szCs w:val="20"/>
        </w:rPr>
        <w:t>li</w:t>
      </w:r>
      <w:r w:rsidRPr="001C20E4">
        <w:rPr>
          <w:rFonts w:cs="Arial"/>
          <w:color w:val="auto"/>
          <w:sz w:val="20"/>
          <w:szCs w:val="20"/>
        </w:rPr>
        <w:t xml:space="preserve"> delovni posvet </w:t>
      </w:r>
      <w:r w:rsidR="001C20E4">
        <w:rPr>
          <w:rFonts w:cs="Arial"/>
          <w:color w:val="auto"/>
          <w:sz w:val="20"/>
          <w:szCs w:val="20"/>
        </w:rPr>
        <w:t>o</w:t>
      </w:r>
      <w:r w:rsidRPr="001C20E4">
        <w:rPr>
          <w:rFonts w:cs="Arial"/>
          <w:color w:val="auto"/>
          <w:sz w:val="20"/>
          <w:szCs w:val="20"/>
        </w:rPr>
        <w:t xml:space="preserve"> reševanj</w:t>
      </w:r>
      <w:r w:rsidR="001C20E4">
        <w:rPr>
          <w:rFonts w:cs="Arial"/>
          <w:color w:val="auto"/>
          <w:sz w:val="20"/>
          <w:szCs w:val="20"/>
        </w:rPr>
        <w:t>u</w:t>
      </w:r>
      <w:r w:rsidRPr="001C20E4">
        <w:rPr>
          <w:rFonts w:cs="Arial"/>
          <w:color w:val="auto"/>
          <w:sz w:val="20"/>
          <w:szCs w:val="20"/>
        </w:rPr>
        <w:t xml:space="preserve"> pritožb. N</w:t>
      </w:r>
      <w:r w:rsidRPr="0026490E">
        <w:rPr>
          <w:rFonts w:cs="Arial"/>
          <w:color w:val="auto"/>
          <w:sz w:val="20"/>
          <w:szCs w:val="20"/>
        </w:rPr>
        <w:t>a</w:t>
      </w:r>
      <w:r w:rsidR="004A089C">
        <w:rPr>
          <w:rFonts w:cs="Arial"/>
          <w:color w:val="auto"/>
          <w:sz w:val="20"/>
          <w:szCs w:val="20"/>
        </w:rPr>
        <w:t>nj</w:t>
      </w:r>
      <w:r w:rsidRPr="0026490E">
        <w:rPr>
          <w:rFonts w:cs="Arial"/>
          <w:color w:val="auto"/>
          <w:sz w:val="20"/>
          <w:szCs w:val="20"/>
        </w:rPr>
        <w:t xml:space="preserve"> so bili vabljeni predstavniki </w:t>
      </w:r>
      <w:r w:rsidR="001C20E4">
        <w:rPr>
          <w:rFonts w:cs="Arial"/>
          <w:color w:val="auto"/>
          <w:sz w:val="20"/>
          <w:szCs w:val="20"/>
        </w:rPr>
        <w:t>notranjih organizacijskih enot Generalne policijske uprave</w:t>
      </w:r>
      <w:r w:rsidR="001C20E4" w:rsidRPr="001C20E4">
        <w:rPr>
          <w:rFonts w:cs="Arial"/>
          <w:color w:val="auto"/>
          <w:sz w:val="20"/>
          <w:szCs w:val="20"/>
        </w:rPr>
        <w:t xml:space="preserve"> </w:t>
      </w:r>
      <w:r w:rsidRPr="001C20E4">
        <w:rPr>
          <w:rFonts w:cs="Arial"/>
          <w:color w:val="auto"/>
          <w:sz w:val="20"/>
          <w:szCs w:val="20"/>
        </w:rPr>
        <w:t>i</w:t>
      </w:r>
      <w:r w:rsidRPr="0026490E">
        <w:rPr>
          <w:rFonts w:cs="Arial"/>
          <w:color w:val="auto"/>
          <w:sz w:val="20"/>
          <w:szCs w:val="20"/>
        </w:rPr>
        <w:t>n inšpektorji PU, ki opravljajo naloge reševanja pritožb (ugotavljanj</w:t>
      </w:r>
      <w:r w:rsidR="001C20E4">
        <w:rPr>
          <w:rFonts w:cs="Arial"/>
          <w:color w:val="auto"/>
          <w:sz w:val="20"/>
          <w:szCs w:val="20"/>
        </w:rPr>
        <w:t>e</w:t>
      </w:r>
      <w:r w:rsidRPr="0026490E">
        <w:rPr>
          <w:rFonts w:cs="Arial"/>
          <w:color w:val="auto"/>
          <w:sz w:val="20"/>
          <w:szCs w:val="20"/>
        </w:rPr>
        <w:t xml:space="preserve"> dejanskega stanja v pritožbenem postopku). Med drugim je vodja SPZP </w:t>
      </w:r>
      <w:r w:rsidR="001C20E4">
        <w:rPr>
          <w:rFonts w:cs="Arial"/>
          <w:color w:val="auto"/>
          <w:sz w:val="20"/>
          <w:szCs w:val="20"/>
        </w:rPr>
        <w:t>o</w:t>
      </w:r>
      <w:r w:rsidRPr="0026490E">
        <w:rPr>
          <w:rFonts w:cs="Arial"/>
          <w:color w:val="auto"/>
          <w:sz w:val="20"/>
          <w:szCs w:val="20"/>
        </w:rPr>
        <w:t>p</w:t>
      </w:r>
      <w:r w:rsidR="001C20E4">
        <w:rPr>
          <w:rFonts w:cs="Arial"/>
          <w:color w:val="auto"/>
          <w:sz w:val="20"/>
          <w:szCs w:val="20"/>
        </w:rPr>
        <w:t>i</w:t>
      </w:r>
      <w:r w:rsidRPr="0026490E">
        <w:rPr>
          <w:rFonts w:cs="Arial"/>
          <w:color w:val="auto"/>
          <w:sz w:val="20"/>
          <w:szCs w:val="20"/>
        </w:rPr>
        <w:t>sa</w:t>
      </w:r>
      <w:r w:rsidRPr="001C20E4">
        <w:rPr>
          <w:rFonts w:cs="Arial"/>
          <w:color w:val="auto"/>
          <w:sz w:val="20"/>
          <w:szCs w:val="20"/>
        </w:rPr>
        <w:t xml:space="preserve">l stanje </w:t>
      </w:r>
      <w:r w:rsidR="001C20E4">
        <w:rPr>
          <w:rFonts w:cs="Arial"/>
          <w:color w:val="auto"/>
          <w:sz w:val="20"/>
          <w:szCs w:val="20"/>
        </w:rPr>
        <w:t xml:space="preserve">glede </w:t>
      </w:r>
      <w:r w:rsidRPr="001C20E4">
        <w:rPr>
          <w:rFonts w:cs="Arial"/>
          <w:color w:val="auto"/>
          <w:sz w:val="20"/>
          <w:szCs w:val="20"/>
        </w:rPr>
        <w:t>obravnava</w:t>
      </w:r>
      <w:r w:rsidRPr="0026490E">
        <w:rPr>
          <w:rFonts w:cs="Arial"/>
          <w:color w:val="auto"/>
          <w:sz w:val="20"/>
          <w:szCs w:val="20"/>
        </w:rPr>
        <w:t xml:space="preserve">nih pritožb iz letnega poročila 2024 in polletnega poročila 2025 </w:t>
      </w:r>
      <w:r w:rsidR="004A089C">
        <w:rPr>
          <w:rFonts w:cs="Arial"/>
          <w:color w:val="auto"/>
          <w:sz w:val="20"/>
          <w:szCs w:val="20"/>
        </w:rPr>
        <w:t>ter</w:t>
      </w:r>
      <w:r w:rsidRPr="0026490E">
        <w:rPr>
          <w:rFonts w:cs="Arial"/>
          <w:color w:val="auto"/>
          <w:sz w:val="20"/>
          <w:szCs w:val="20"/>
        </w:rPr>
        <w:t xml:space="preserve"> odgovor</w:t>
      </w:r>
      <w:r w:rsidR="004A089C">
        <w:rPr>
          <w:rFonts w:cs="Arial"/>
          <w:color w:val="auto"/>
          <w:sz w:val="20"/>
          <w:szCs w:val="20"/>
        </w:rPr>
        <w:t>il</w:t>
      </w:r>
      <w:r w:rsidRPr="0026490E">
        <w:rPr>
          <w:rFonts w:cs="Arial"/>
          <w:color w:val="auto"/>
          <w:sz w:val="20"/>
          <w:szCs w:val="20"/>
        </w:rPr>
        <w:t xml:space="preserve"> na vprašanja. </w:t>
      </w:r>
      <w:r w:rsidR="001C20E4">
        <w:rPr>
          <w:rFonts w:cs="Arial"/>
          <w:color w:val="auto"/>
          <w:sz w:val="20"/>
          <w:szCs w:val="20"/>
        </w:rPr>
        <w:t>P</w:t>
      </w:r>
      <w:r w:rsidRPr="0026490E">
        <w:rPr>
          <w:rFonts w:cs="Arial"/>
          <w:color w:val="auto"/>
          <w:sz w:val="20"/>
          <w:szCs w:val="20"/>
        </w:rPr>
        <w:t xml:space="preserve">ovzel </w:t>
      </w:r>
      <w:r w:rsidR="001C20E4">
        <w:rPr>
          <w:rFonts w:cs="Arial"/>
          <w:color w:val="auto"/>
          <w:sz w:val="20"/>
          <w:szCs w:val="20"/>
        </w:rPr>
        <w:t xml:space="preserve">je </w:t>
      </w:r>
      <w:r w:rsidRPr="0026490E">
        <w:rPr>
          <w:rFonts w:cs="Arial"/>
          <w:color w:val="auto"/>
          <w:sz w:val="20"/>
          <w:szCs w:val="20"/>
        </w:rPr>
        <w:t>tudi ugotovit</w:t>
      </w:r>
      <w:r w:rsidR="001C20E4">
        <w:rPr>
          <w:rFonts w:cs="Arial"/>
          <w:color w:val="auto"/>
          <w:sz w:val="20"/>
          <w:szCs w:val="20"/>
        </w:rPr>
        <w:t>v</w:t>
      </w:r>
      <w:r w:rsidRPr="0026490E">
        <w:rPr>
          <w:rFonts w:cs="Arial"/>
          <w:color w:val="auto"/>
          <w:sz w:val="20"/>
          <w:szCs w:val="20"/>
        </w:rPr>
        <w:t xml:space="preserve">e utemeljenih pritožb v letu 2025. </w:t>
      </w:r>
      <w:r w:rsidR="004A089C">
        <w:rPr>
          <w:rFonts w:cs="Arial"/>
          <w:color w:val="auto"/>
          <w:sz w:val="20"/>
          <w:szCs w:val="20"/>
        </w:rPr>
        <w:t xml:space="preserve">Kot </w:t>
      </w:r>
      <w:r w:rsidRPr="0026490E">
        <w:rPr>
          <w:rFonts w:cs="Arial"/>
          <w:color w:val="auto"/>
          <w:sz w:val="20"/>
          <w:szCs w:val="20"/>
        </w:rPr>
        <w:t>je po</w:t>
      </w:r>
      <w:r w:rsidR="004A089C">
        <w:rPr>
          <w:rFonts w:cs="Arial"/>
          <w:color w:val="auto"/>
          <w:sz w:val="20"/>
          <w:szCs w:val="20"/>
        </w:rPr>
        <w:t>ud</w:t>
      </w:r>
      <w:r w:rsidRPr="0026490E">
        <w:rPr>
          <w:rFonts w:cs="Arial"/>
          <w:color w:val="auto"/>
          <w:sz w:val="20"/>
          <w:szCs w:val="20"/>
        </w:rPr>
        <w:t>a</w:t>
      </w:r>
      <w:r w:rsidR="004A089C">
        <w:rPr>
          <w:rFonts w:cs="Arial"/>
          <w:color w:val="auto"/>
          <w:sz w:val="20"/>
          <w:szCs w:val="20"/>
        </w:rPr>
        <w:t>r</w:t>
      </w:r>
      <w:r w:rsidRPr="0026490E">
        <w:rPr>
          <w:rFonts w:cs="Arial"/>
          <w:color w:val="auto"/>
          <w:sz w:val="20"/>
          <w:szCs w:val="20"/>
        </w:rPr>
        <w:t>il, ugotavljajo pon</w:t>
      </w:r>
      <w:r w:rsidRPr="001C20E4">
        <w:rPr>
          <w:rFonts w:cs="Arial"/>
          <w:color w:val="auto"/>
          <w:sz w:val="20"/>
          <w:szCs w:val="20"/>
        </w:rPr>
        <w:t xml:space="preserve">avljajoče </w:t>
      </w:r>
      <w:r w:rsidR="004A089C" w:rsidRPr="001C20E4">
        <w:rPr>
          <w:rFonts w:cs="Arial"/>
          <w:color w:val="auto"/>
          <w:sz w:val="20"/>
          <w:szCs w:val="20"/>
        </w:rPr>
        <w:t xml:space="preserve">se </w:t>
      </w:r>
      <w:r w:rsidRPr="001C20E4">
        <w:rPr>
          <w:rFonts w:cs="Arial"/>
          <w:color w:val="auto"/>
          <w:sz w:val="20"/>
          <w:szCs w:val="20"/>
        </w:rPr>
        <w:t>n</w:t>
      </w:r>
      <w:r w:rsidRPr="0026490E">
        <w:rPr>
          <w:rFonts w:cs="Arial"/>
          <w:color w:val="auto"/>
          <w:sz w:val="20"/>
          <w:szCs w:val="20"/>
        </w:rPr>
        <w:t xml:space="preserve">epravilnosti, </w:t>
      </w:r>
      <w:r w:rsidR="004A089C">
        <w:rPr>
          <w:rFonts w:cs="Arial"/>
          <w:color w:val="auto"/>
          <w:sz w:val="20"/>
          <w:szCs w:val="20"/>
        </w:rPr>
        <w:t>povezane z</w:t>
      </w:r>
      <w:r w:rsidRPr="0026490E">
        <w:rPr>
          <w:rFonts w:cs="Arial"/>
          <w:color w:val="auto"/>
          <w:sz w:val="20"/>
          <w:szCs w:val="20"/>
        </w:rPr>
        <w:t xml:space="preserve"> nesprejetje</w:t>
      </w:r>
      <w:r w:rsidR="004A089C">
        <w:rPr>
          <w:rFonts w:cs="Arial"/>
          <w:color w:val="auto"/>
          <w:sz w:val="20"/>
          <w:szCs w:val="20"/>
        </w:rPr>
        <w:t>m</w:t>
      </w:r>
      <w:r w:rsidRPr="0026490E">
        <w:rPr>
          <w:rFonts w:cs="Arial"/>
          <w:color w:val="auto"/>
          <w:sz w:val="20"/>
          <w:szCs w:val="20"/>
        </w:rPr>
        <w:t xml:space="preserve"> prijav občanov, še posebej v zadev</w:t>
      </w:r>
      <w:r w:rsidR="004A089C">
        <w:rPr>
          <w:rFonts w:cs="Arial"/>
          <w:color w:val="auto"/>
          <w:sz w:val="20"/>
          <w:szCs w:val="20"/>
        </w:rPr>
        <w:t>ah</w:t>
      </w:r>
      <w:r w:rsidRPr="0026490E">
        <w:rPr>
          <w:rFonts w:cs="Arial"/>
          <w:color w:val="auto"/>
          <w:sz w:val="20"/>
          <w:szCs w:val="20"/>
        </w:rPr>
        <w:t>, ki se obrav</w:t>
      </w:r>
      <w:r w:rsidRPr="001C20E4">
        <w:rPr>
          <w:rFonts w:cs="Arial"/>
          <w:color w:val="auto"/>
          <w:sz w:val="20"/>
          <w:szCs w:val="20"/>
        </w:rPr>
        <w:t xml:space="preserve">navajo na zasebno tožbo in </w:t>
      </w:r>
      <w:r w:rsidR="004A089C" w:rsidRPr="00A81B39">
        <w:rPr>
          <w:rFonts w:cs="Arial"/>
          <w:color w:val="auto"/>
          <w:sz w:val="20"/>
          <w:szCs w:val="20"/>
        </w:rPr>
        <w:t xml:space="preserve">pri katerih </w:t>
      </w:r>
      <w:r w:rsidRPr="001C20E4">
        <w:rPr>
          <w:rFonts w:cs="Arial"/>
          <w:color w:val="auto"/>
          <w:sz w:val="20"/>
          <w:szCs w:val="20"/>
        </w:rPr>
        <w:t>osebe</w:t>
      </w:r>
      <w:r w:rsidRPr="0026490E">
        <w:rPr>
          <w:rFonts w:cs="Arial"/>
          <w:color w:val="auto"/>
          <w:sz w:val="20"/>
          <w:szCs w:val="20"/>
        </w:rPr>
        <w:t xml:space="preserve"> vztrajajo pri </w:t>
      </w:r>
      <w:r w:rsidR="004A089C">
        <w:rPr>
          <w:rFonts w:cs="Arial"/>
          <w:color w:val="auto"/>
          <w:sz w:val="20"/>
          <w:szCs w:val="20"/>
        </w:rPr>
        <w:t>vložitvi</w:t>
      </w:r>
      <w:r w:rsidR="004A089C" w:rsidRPr="0026490E">
        <w:rPr>
          <w:rFonts w:cs="Arial"/>
          <w:color w:val="auto"/>
          <w:sz w:val="20"/>
          <w:szCs w:val="20"/>
        </w:rPr>
        <w:t xml:space="preserve"> </w:t>
      </w:r>
      <w:r w:rsidRPr="0026490E">
        <w:rPr>
          <w:rFonts w:cs="Arial"/>
          <w:color w:val="auto"/>
          <w:sz w:val="20"/>
          <w:szCs w:val="20"/>
        </w:rPr>
        <w:t>ovadbe, ter primere neustreznega vodenja oz</w:t>
      </w:r>
      <w:r w:rsidR="004A089C">
        <w:rPr>
          <w:rFonts w:cs="Arial"/>
          <w:color w:val="auto"/>
          <w:sz w:val="20"/>
          <w:szCs w:val="20"/>
        </w:rPr>
        <w:t>iroma</w:t>
      </w:r>
      <w:r w:rsidRPr="0026490E">
        <w:rPr>
          <w:rFonts w:cs="Arial"/>
          <w:color w:val="auto"/>
          <w:sz w:val="20"/>
          <w:szCs w:val="20"/>
        </w:rPr>
        <w:t xml:space="preserve"> izvedbe predkazenskih postopkov</w:t>
      </w:r>
      <w:r w:rsidRPr="00E906CC">
        <w:rPr>
          <w:rFonts w:cs="Arial"/>
          <w:color w:val="auto"/>
          <w:sz w:val="20"/>
          <w:szCs w:val="20"/>
        </w:rPr>
        <w:t>. Glede na vsebino razprave je vodja SPZP predlagal, da se imenovanje, razporejanje oz</w:t>
      </w:r>
      <w:r w:rsidR="00CA5E87" w:rsidRPr="00E906CC">
        <w:rPr>
          <w:rFonts w:cs="Arial"/>
          <w:color w:val="auto"/>
          <w:sz w:val="20"/>
          <w:szCs w:val="20"/>
        </w:rPr>
        <w:t>iroma</w:t>
      </w:r>
      <w:r w:rsidRPr="00E906CC">
        <w:rPr>
          <w:rFonts w:cs="Arial"/>
          <w:color w:val="auto"/>
          <w:sz w:val="20"/>
          <w:szCs w:val="20"/>
        </w:rPr>
        <w:t xml:space="preserve"> določitev poročevalcev v z</w:t>
      </w:r>
      <w:r w:rsidRPr="0026490E">
        <w:rPr>
          <w:rFonts w:cs="Arial"/>
          <w:color w:val="auto"/>
          <w:sz w:val="20"/>
          <w:szCs w:val="20"/>
        </w:rPr>
        <w:t>adevah izvaja enakomerno oz</w:t>
      </w:r>
      <w:r w:rsidR="00CA5E87">
        <w:rPr>
          <w:rFonts w:cs="Arial"/>
          <w:color w:val="auto"/>
          <w:sz w:val="20"/>
          <w:szCs w:val="20"/>
        </w:rPr>
        <w:t>iroma</w:t>
      </w:r>
      <w:r w:rsidRPr="0026490E">
        <w:rPr>
          <w:rFonts w:cs="Arial"/>
          <w:color w:val="auto"/>
          <w:sz w:val="20"/>
          <w:szCs w:val="20"/>
        </w:rPr>
        <w:t xml:space="preserve"> se </w:t>
      </w:r>
      <w:r w:rsidRPr="00E906CC">
        <w:rPr>
          <w:rFonts w:cs="Arial"/>
          <w:color w:val="auto"/>
          <w:sz w:val="20"/>
          <w:szCs w:val="20"/>
        </w:rPr>
        <w:t>t</w:t>
      </w:r>
      <w:r w:rsidR="00CA5E87" w:rsidRPr="00E906CC">
        <w:rPr>
          <w:rFonts w:cs="Arial"/>
          <w:color w:val="auto"/>
          <w:sz w:val="20"/>
          <w:szCs w:val="20"/>
        </w:rPr>
        <w:t>o</w:t>
      </w:r>
      <w:r w:rsidRPr="00E906CC">
        <w:rPr>
          <w:rFonts w:cs="Arial"/>
          <w:color w:val="auto"/>
          <w:sz w:val="20"/>
          <w:szCs w:val="20"/>
        </w:rPr>
        <w:t xml:space="preserve"> razporedi na vse imenovane poročevalce PU, predvsem ko gre za preverjanje p</w:t>
      </w:r>
      <w:r w:rsidR="00E906CC">
        <w:rPr>
          <w:rFonts w:cs="Arial"/>
          <w:color w:val="auto"/>
          <w:sz w:val="20"/>
          <w:szCs w:val="20"/>
        </w:rPr>
        <w:t>os</w:t>
      </w:r>
      <w:r w:rsidRPr="00E906CC">
        <w:rPr>
          <w:rFonts w:cs="Arial"/>
          <w:color w:val="auto"/>
          <w:sz w:val="20"/>
          <w:szCs w:val="20"/>
        </w:rPr>
        <w:t>e</w:t>
      </w:r>
      <w:r w:rsidR="00E906CC">
        <w:rPr>
          <w:rFonts w:cs="Arial"/>
          <w:color w:val="auto"/>
          <w:sz w:val="20"/>
          <w:szCs w:val="20"/>
        </w:rPr>
        <w:t>b</w:t>
      </w:r>
      <w:r w:rsidRPr="00E906CC">
        <w:rPr>
          <w:rFonts w:cs="Arial"/>
          <w:color w:val="auto"/>
          <w:sz w:val="20"/>
          <w:szCs w:val="20"/>
        </w:rPr>
        <w:t>nih pooblastil (SKP, SUP).</w:t>
      </w:r>
    </w:p>
    <w:p w14:paraId="69CACD16" w14:textId="77777777" w:rsidR="00101A56" w:rsidRPr="00A64104" w:rsidRDefault="00101A56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5A935CD3" w14:textId="44CEC28B" w:rsidR="00C321C3" w:rsidRPr="00D41A95" w:rsidRDefault="00AE6428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D41A95">
        <w:rPr>
          <w:rFonts w:cs="Arial"/>
          <w:color w:val="auto"/>
          <w:sz w:val="20"/>
          <w:szCs w:val="20"/>
        </w:rPr>
        <w:t xml:space="preserve">V okviru širše nadzorne dejavnosti so uslužbenci SPZP dejavno sodelovali z uslužbenci Sektorja za sistemsko usmerjanje in nadzor policije. Ti so SPZP seznanili z ugotovitvami in sprejetimi stališči v okviru izvajanja rednih in izrednih nadzorov dela </w:t>
      </w:r>
      <w:r w:rsidRPr="00D26B68">
        <w:rPr>
          <w:rFonts w:cs="Arial"/>
          <w:color w:val="auto"/>
          <w:sz w:val="20"/>
          <w:szCs w:val="20"/>
        </w:rPr>
        <w:t>p</w:t>
      </w:r>
      <w:r w:rsidRPr="00D41A95">
        <w:rPr>
          <w:rFonts w:cs="Arial"/>
          <w:color w:val="auto"/>
          <w:sz w:val="20"/>
          <w:szCs w:val="20"/>
        </w:rPr>
        <w:t xml:space="preserve">olicije, uslužbenci SPZP pa so na podlagi ugotovitev iz pritožbenih postopkov dejavno sodelovali pri načrtovanju nadzorne dejavnosti. </w:t>
      </w:r>
      <w:r w:rsidR="00C856CE" w:rsidRPr="00D41A95">
        <w:rPr>
          <w:rFonts w:cs="Arial"/>
          <w:color w:val="auto"/>
          <w:sz w:val="20"/>
          <w:szCs w:val="20"/>
        </w:rPr>
        <w:t>Generaln</w:t>
      </w:r>
      <w:r w:rsidR="0016752C" w:rsidRPr="00D41A95">
        <w:rPr>
          <w:rFonts w:cs="Arial"/>
          <w:color w:val="auto"/>
          <w:sz w:val="20"/>
          <w:szCs w:val="20"/>
        </w:rPr>
        <w:t>o</w:t>
      </w:r>
      <w:r w:rsidR="00C856CE" w:rsidRPr="00D41A95">
        <w:rPr>
          <w:rFonts w:cs="Arial"/>
          <w:color w:val="auto"/>
          <w:sz w:val="20"/>
          <w:szCs w:val="20"/>
        </w:rPr>
        <w:t xml:space="preserve"> policijsk</w:t>
      </w:r>
      <w:r w:rsidR="0016752C" w:rsidRPr="00D41A95">
        <w:rPr>
          <w:rFonts w:cs="Arial"/>
          <w:color w:val="auto"/>
          <w:sz w:val="20"/>
          <w:szCs w:val="20"/>
        </w:rPr>
        <w:t>o</w:t>
      </w:r>
      <w:r w:rsidR="00C856CE" w:rsidRPr="00D41A95">
        <w:rPr>
          <w:rFonts w:cs="Arial"/>
          <w:color w:val="auto"/>
          <w:sz w:val="20"/>
          <w:szCs w:val="20"/>
        </w:rPr>
        <w:t xml:space="preserve"> uprav</w:t>
      </w:r>
      <w:r w:rsidR="0016752C" w:rsidRPr="00D41A95">
        <w:rPr>
          <w:rFonts w:cs="Arial"/>
          <w:color w:val="auto"/>
          <w:sz w:val="20"/>
          <w:szCs w:val="20"/>
        </w:rPr>
        <w:t>o</w:t>
      </w:r>
      <w:r w:rsidR="00C856CE" w:rsidRPr="00D41A95">
        <w:rPr>
          <w:rFonts w:cs="Arial"/>
          <w:color w:val="auto"/>
          <w:sz w:val="20"/>
          <w:szCs w:val="20"/>
        </w:rPr>
        <w:t xml:space="preserve"> </w:t>
      </w:r>
      <w:r w:rsidR="0016752C" w:rsidRPr="00D41A95">
        <w:rPr>
          <w:rFonts w:cs="Arial"/>
          <w:color w:val="auto"/>
          <w:sz w:val="20"/>
          <w:szCs w:val="20"/>
        </w:rPr>
        <w:t>smo</w:t>
      </w:r>
      <w:r w:rsidR="00C321C3" w:rsidRPr="00D41A95">
        <w:rPr>
          <w:rFonts w:cs="Arial"/>
          <w:color w:val="auto"/>
          <w:sz w:val="20"/>
          <w:szCs w:val="20"/>
        </w:rPr>
        <w:t xml:space="preserve"> </w:t>
      </w:r>
      <w:r w:rsidRPr="00D41A95">
        <w:rPr>
          <w:rFonts w:cs="Arial"/>
          <w:color w:val="auto"/>
          <w:sz w:val="20"/>
          <w:szCs w:val="20"/>
        </w:rPr>
        <w:t xml:space="preserve">tudi </w:t>
      </w:r>
      <w:r w:rsidR="006A20CC" w:rsidRPr="00D41A95">
        <w:rPr>
          <w:rFonts w:cs="Arial"/>
          <w:color w:val="auto"/>
          <w:sz w:val="20"/>
          <w:szCs w:val="20"/>
        </w:rPr>
        <w:t>sproti</w:t>
      </w:r>
      <w:r w:rsidR="00C321C3" w:rsidRPr="00D41A95">
        <w:rPr>
          <w:rFonts w:cs="Arial"/>
          <w:color w:val="auto"/>
          <w:sz w:val="20"/>
          <w:szCs w:val="20"/>
        </w:rPr>
        <w:t xml:space="preserve"> obvešč</w:t>
      </w:r>
      <w:r w:rsidR="0016752C" w:rsidRPr="00D41A95">
        <w:rPr>
          <w:rFonts w:cs="Arial"/>
          <w:color w:val="auto"/>
          <w:sz w:val="20"/>
          <w:szCs w:val="20"/>
        </w:rPr>
        <w:t>ali</w:t>
      </w:r>
      <w:r w:rsidR="00C321C3" w:rsidRPr="00D41A95">
        <w:rPr>
          <w:rFonts w:cs="Arial"/>
          <w:color w:val="auto"/>
          <w:sz w:val="20"/>
          <w:szCs w:val="20"/>
        </w:rPr>
        <w:t xml:space="preserve"> o vseh nepravilnostih in tudi dobrih praksah, ugotovljenih v pritožbenih postopkih.</w:t>
      </w:r>
    </w:p>
    <w:p w14:paraId="625CE038" w14:textId="77777777" w:rsidR="00C321C3" w:rsidRPr="00D41A95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2012AED2" w14:textId="50F0CDA2" w:rsidR="00C321C3" w:rsidRPr="00D41A95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D41A95">
        <w:rPr>
          <w:rFonts w:cs="Arial"/>
          <w:color w:val="auto"/>
          <w:sz w:val="20"/>
          <w:szCs w:val="20"/>
        </w:rPr>
        <w:t xml:space="preserve">Sodelovanje z </w:t>
      </w:r>
      <w:r w:rsidR="004E6D36" w:rsidRPr="00D26B68">
        <w:rPr>
          <w:rFonts w:cs="Arial"/>
          <w:color w:val="auto"/>
          <w:sz w:val="20"/>
          <w:szCs w:val="20"/>
        </w:rPr>
        <w:t>v</w:t>
      </w:r>
      <w:r w:rsidRPr="00D41A95">
        <w:rPr>
          <w:rFonts w:cs="Arial"/>
          <w:color w:val="auto"/>
          <w:sz w:val="20"/>
          <w:szCs w:val="20"/>
        </w:rPr>
        <w:t xml:space="preserve">aruhom človekovih pravic ter drugimi vladnimi in nevladnimi organizacijami s področja varovanja človekovih pravic in temeljnih svoboščin je bilo dobro. Navedene </w:t>
      </w:r>
      <w:r w:rsidR="006662DA" w:rsidRPr="00D41A95">
        <w:rPr>
          <w:rFonts w:cs="Arial"/>
          <w:color w:val="auto"/>
          <w:sz w:val="20"/>
          <w:szCs w:val="20"/>
        </w:rPr>
        <w:t xml:space="preserve">ustanove </w:t>
      </w:r>
      <w:r w:rsidRPr="00D41A95">
        <w:rPr>
          <w:rFonts w:cs="Arial"/>
          <w:color w:val="auto"/>
          <w:sz w:val="20"/>
          <w:szCs w:val="20"/>
        </w:rPr>
        <w:t>so bile v več pritožbenih zadevah zaprošene za strokovn</w:t>
      </w:r>
      <w:r w:rsidR="006A20CC" w:rsidRPr="00D41A95">
        <w:rPr>
          <w:rFonts w:cs="Arial"/>
          <w:color w:val="auto"/>
          <w:sz w:val="20"/>
          <w:szCs w:val="20"/>
        </w:rPr>
        <w:t>o</w:t>
      </w:r>
      <w:r w:rsidRPr="00D41A95">
        <w:rPr>
          <w:rFonts w:cs="Arial"/>
          <w:color w:val="auto"/>
          <w:sz w:val="20"/>
          <w:szCs w:val="20"/>
        </w:rPr>
        <w:t xml:space="preserve"> mnenj</w:t>
      </w:r>
      <w:r w:rsidR="006A20CC" w:rsidRPr="00D41A95">
        <w:rPr>
          <w:rFonts w:cs="Arial"/>
          <w:color w:val="auto"/>
          <w:sz w:val="20"/>
          <w:szCs w:val="20"/>
        </w:rPr>
        <w:t>e</w:t>
      </w:r>
      <w:r w:rsidRPr="00D41A95">
        <w:rPr>
          <w:rFonts w:cs="Arial"/>
          <w:color w:val="auto"/>
          <w:sz w:val="20"/>
          <w:szCs w:val="20"/>
        </w:rPr>
        <w:t>, njim pa so bila pos</w:t>
      </w:r>
      <w:r w:rsidR="006A20CC" w:rsidRPr="00D41A95">
        <w:rPr>
          <w:rFonts w:cs="Arial"/>
          <w:color w:val="auto"/>
          <w:sz w:val="20"/>
          <w:szCs w:val="20"/>
        </w:rPr>
        <w:t>lana</w:t>
      </w:r>
      <w:r w:rsidRPr="00D41A95">
        <w:rPr>
          <w:rFonts w:cs="Arial"/>
          <w:color w:val="auto"/>
          <w:sz w:val="20"/>
          <w:szCs w:val="20"/>
        </w:rPr>
        <w:t xml:space="preserve"> mnenja in odgovori na vprašanja in pobude. Uslužbenci SPZP so dosledno odgovarjali tudi na vsa zaprosila in vprašanja posameznikov </w:t>
      </w:r>
      <w:r w:rsidR="00CA5E87">
        <w:rPr>
          <w:rFonts w:cs="Arial"/>
          <w:color w:val="auto"/>
          <w:sz w:val="20"/>
          <w:szCs w:val="20"/>
        </w:rPr>
        <w:t>v zvezi s</w:t>
      </w:r>
      <w:r w:rsidR="00CA5E87" w:rsidRPr="00D41A95">
        <w:rPr>
          <w:rFonts w:cs="Arial"/>
          <w:color w:val="auto"/>
          <w:sz w:val="20"/>
          <w:szCs w:val="20"/>
        </w:rPr>
        <w:t xml:space="preserve"> </w:t>
      </w:r>
      <w:r w:rsidRPr="00D41A95">
        <w:rPr>
          <w:rFonts w:cs="Arial"/>
          <w:color w:val="auto"/>
          <w:sz w:val="20"/>
          <w:szCs w:val="20"/>
        </w:rPr>
        <w:t>te</w:t>
      </w:r>
      <w:r w:rsidR="00CA5E87">
        <w:rPr>
          <w:rFonts w:cs="Arial"/>
          <w:color w:val="auto"/>
          <w:sz w:val="20"/>
          <w:szCs w:val="20"/>
        </w:rPr>
        <w:t>m</w:t>
      </w:r>
      <w:r w:rsidRPr="00D41A95">
        <w:rPr>
          <w:rFonts w:cs="Arial"/>
          <w:color w:val="auto"/>
          <w:sz w:val="20"/>
          <w:szCs w:val="20"/>
        </w:rPr>
        <w:t xml:space="preserve"> področj</w:t>
      </w:r>
      <w:r w:rsidR="00CA5E87">
        <w:rPr>
          <w:rFonts w:cs="Arial"/>
          <w:color w:val="auto"/>
          <w:sz w:val="20"/>
          <w:szCs w:val="20"/>
        </w:rPr>
        <w:t>em</w:t>
      </w:r>
      <w:r w:rsidRPr="00D41A95">
        <w:rPr>
          <w:rFonts w:cs="Arial"/>
          <w:color w:val="auto"/>
          <w:sz w:val="20"/>
          <w:szCs w:val="20"/>
        </w:rPr>
        <w:t>.</w:t>
      </w:r>
    </w:p>
    <w:p w14:paraId="73099788" w14:textId="77777777" w:rsidR="00CE3967" w:rsidRPr="00A64104" w:rsidRDefault="00CE3967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52071FFC" w14:textId="77777777" w:rsidR="00C321C3" w:rsidRPr="00A64104" w:rsidRDefault="00E62328" w:rsidP="00193B8D">
      <w:pPr>
        <w:pStyle w:val="Naslov1"/>
        <w:rPr>
          <w:color w:val="auto"/>
        </w:rPr>
      </w:pPr>
      <w:bookmarkStart w:id="80" w:name="_Toc226709600"/>
      <w:r w:rsidRPr="00A64104">
        <w:rPr>
          <w:color w:val="auto"/>
        </w:rPr>
        <w:t>SKLEP</w:t>
      </w:r>
      <w:bookmarkEnd w:id="80"/>
    </w:p>
    <w:p w14:paraId="7662EFD1" w14:textId="67EB177C" w:rsidR="00C321C3" w:rsidRPr="00A64104" w:rsidRDefault="006A20CC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V s</w:t>
      </w:r>
      <w:r w:rsidR="00C321C3" w:rsidRPr="00A64104">
        <w:rPr>
          <w:rFonts w:cs="Arial"/>
          <w:color w:val="auto"/>
          <w:sz w:val="20"/>
          <w:szCs w:val="20"/>
        </w:rPr>
        <w:t>klad</w:t>
      </w:r>
      <w:r w:rsidRPr="00A64104">
        <w:rPr>
          <w:rFonts w:cs="Arial"/>
          <w:color w:val="auto"/>
          <w:sz w:val="20"/>
          <w:szCs w:val="20"/>
        </w:rPr>
        <w:t>u</w:t>
      </w:r>
      <w:r w:rsidR="00C321C3" w:rsidRPr="00A64104">
        <w:rPr>
          <w:rFonts w:cs="Arial"/>
          <w:color w:val="auto"/>
          <w:sz w:val="20"/>
          <w:szCs w:val="20"/>
        </w:rPr>
        <w:t xml:space="preserve"> z ugotovitvami, ki izhajajo iz pritožbenih primerov, </w:t>
      </w:r>
      <w:r w:rsidRPr="00A64104">
        <w:rPr>
          <w:rFonts w:cs="Arial"/>
          <w:color w:val="auto"/>
          <w:sz w:val="20"/>
          <w:szCs w:val="20"/>
        </w:rPr>
        <w:t xml:space="preserve">s </w:t>
      </w:r>
      <w:r w:rsidR="00C321C3" w:rsidRPr="00A64104">
        <w:rPr>
          <w:rFonts w:cs="Arial"/>
          <w:color w:val="auto"/>
          <w:sz w:val="20"/>
          <w:szCs w:val="20"/>
        </w:rPr>
        <w:t>spremljanj</w:t>
      </w:r>
      <w:r w:rsidRPr="00A64104">
        <w:rPr>
          <w:rFonts w:cs="Arial"/>
          <w:color w:val="auto"/>
          <w:sz w:val="20"/>
          <w:szCs w:val="20"/>
        </w:rPr>
        <w:t>em</w:t>
      </w:r>
      <w:r w:rsidR="00C321C3" w:rsidRPr="00A64104">
        <w:rPr>
          <w:rFonts w:cs="Arial"/>
          <w:color w:val="auto"/>
          <w:sz w:val="20"/>
          <w:szCs w:val="20"/>
        </w:rPr>
        <w:t xml:space="preserve"> izvajanja pomiritvenih postopkov in aktivnosti, izvedenih v okviru obravnave pritožb na pritožbenih senatih, je ministrstvo </w:t>
      </w:r>
      <w:r w:rsidR="00E906CC" w:rsidRPr="00D26B68">
        <w:rPr>
          <w:rFonts w:cs="Arial"/>
          <w:color w:val="auto"/>
          <w:sz w:val="20"/>
          <w:szCs w:val="20"/>
        </w:rPr>
        <w:t>p</w:t>
      </w:r>
      <w:r w:rsidR="00C321C3" w:rsidRPr="00D26B68">
        <w:rPr>
          <w:rFonts w:cs="Arial"/>
          <w:color w:val="auto"/>
          <w:sz w:val="20"/>
          <w:szCs w:val="20"/>
        </w:rPr>
        <w:t>oliciji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na podlagi</w:t>
      </w:r>
      <w:r w:rsidR="00C321C3" w:rsidRPr="00A64104">
        <w:rPr>
          <w:rFonts w:cs="Arial"/>
          <w:color w:val="auto"/>
          <w:sz w:val="20"/>
          <w:szCs w:val="20"/>
        </w:rPr>
        <w:t xml:space="preserve"> tega poročila predlagalo izvedbo ukrepov za izboljšanje policijskih praks. Predlagani ukrepi se nanašajo zlasti na </w:t>
      </w:r>
      <w:r w:rsidR="00E62328" w:rsidRPr="00A64104">
        <w:rPr>
          <w:rFonts w:cs="Arial"/>
          <w:color w:val="auto"/>
          <w:sz w:val="20"/>
          <w:szCs w:val="20"/>
        </w:rPr>
        <w:t xml:space="preserve">stalno </w:t>
      </w:r>
      <w:r w:rsidR="00FC0257" w:rsidRPr="00A64104">
        <w:rPr>
          <w:rFonts w:cs="Arial"/>
          <w:color w:val="auto"/>
          <w:sz w:val="20"/>
          <w:szCs w:val="20"/>
        </w:rPr>
        <w:t>krepitev zavzetega, korektnega</w:t>
      </w:r>
      <w:r w:rsidR="00C321C3" w:rsidRPr="00A64104">
        <w:rPr>
          <w:rFonts w:cs="Arial"/>
          <w:color w:val="auto"/>
          <w:sz w:val="20"/>
          <w:szCs w:val="20"/>
        </w:rPr>
        <w:t xml:space="preserve"> in spoštljivega odnosa policistov do strank v policijskih postopki</w:t>
      </w:r>
      <w:r w:rsidR="00C321C3" w:rsidRPr="00E906CC">
        <w:rPr>
          <w:rFonts w:cs="Arial"/>
          <w:color w:val="auto"/>
          <w:sz w:val="20"/>
          <w:szCs w:val="20"/>
        </w:rPr>
        <w:t>h</w:t>
      </w:r>
      <w:r w:rsidR="00E906CC">
        <w:rPr>
          <w:rFonts w:cs="Arial"/>
          <w:color w:val="auto"/>
          <w:sz w:val="20"/>
          <w:szCs w:val="20"/>
        </w:rPr>
        <w:t>,</w:t>
      </w:r>
      <w:r w:rsidR="00C321C3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 xml:space="preserve">na </w:t>
      </w:r>
      <w:r w:rsidR="00C321C3" w:rsidRPr="00A64104">
        <w:rPr>
          <w:rFonts w:cs="Arial"/>
          <w:color w:val="auto"/>
          <w:sz w:val="20"/>
          <w:szCs w:val="20"/>
        </w:rPr>
        <w:t>zagotavljanje doslednega ugotavljanja dejanskega stanja obravnavanih prekrškov in spoštovanj</w:t>
      </w:r>
      <w:r w:rsidRPr="00A64104">
        <w:rPr>
          <w:rFonts w:cs="Arial"/>
          <w:color w:val="auto"/>
          <w:sz w:val="20"/>
          <w:szCs w:val="20"/>
        </w:rPr>
        <w:t>e</w:t>
      </w:r>
      <w:r w:rsidR="00C321C3" w:rsidRPr="00A64104">
        <w:rPr>
          <w:rFonts w:cs="Arial"/>
          <w:color w:val="auto"/>
          <w:sz w:val="20"/>
          <w:szCs w:val="20"/>
        </w:rPr>
        <w:t xml:space="preserve"> procesnih pravil </w:t>
      </w:r>
      <w:proofErr w:type="spellStart"/>
      <w:r w:rsidR="00C321C3" w:rsidRPr="00A64104">
        <w:rPr>
          <w:rFonts w:cs="Arial"/>
          <w:color w:val="auto"/>
          <w:sz w:val="20"/>
          <w:szCs w:val="20"/>
        </w:rPr>
        <w:t>prekrškovnega</w:t>
      </w:r>
      <w:proofErr w:type="spellEnd"/>
      <w:r w:rsidR="00C321C3" w:rsidRPr="00A64104">
        <w:rPr>
          <w:rFonts w:cs="Arial"/>
          <w:color w:val="auto"/>
          <w:sz w:val="20"/>
          <w:szCs w:val="20"/>
        </w:rPr>
        <w:t xml:space="preserve"> postopka</w:t>
      </w:r>
      <w:r w:rsidR="00E62328" w:rsidRPr="00A64104">
        <w:rPr>
          <w:rFonts w:cs="Arial"/>
          <w:color w:val="auto"/>
          <w:sz w:val="20"/>
          <w:szCs w:val="20"/>
        </w:rPr>
        <w:t xml:space="preserve">, </w:t>
      </w:r>
      <w:r w:rsidR="00C321C3" w:rsidRPr="00A64104">
        <w:rPr>
          <w:rFonts w:cs="Arial"/>
          <w:color w:val="auto"/>
          <w:sz w:val="20"/>
          <w:szCs w:val="20"/>
        </w:rPr>
        <w:t xml:space="preserve">usposabljanje policistov </w:t>
      </w:r>
      <w:r w:rsidR="00FD12D3" w:rsidRPr="00A64104">
        <w:rPr>
          <w:rFonts w:cs="Arial"/>
          <w:color w:val="auto"/>
          <w:sz w:val="20"/>
          <w:szCs w:val="20"/>
        </w:rPr>
        <w:t>na</w:t>
      </w:r>
      <w:r w:rsidR="00C321C3" w:rsidRPr="00A64104">
        <w:rPr>
          <w:rFonts w:cs="Arial"/>
          <w:color w:val="auto"/>
          <w:sz w:val="20"/>
          <w:szCs w:val="20"/>
        </w:rPr>
        <w:t xml:space="preserve"> področj</w:t>
      </w:r>
      <w:r w:rsidR="00FD12D3" w:rsidRPr="00A64104">
        <w:rPr>
          <w:rFonts w:cs="Arial"/>
          <w:color w:val="auto"/>
          <w:sz w:val="20"/>
          <w:szCs w:val="20"/>
        </w:rPr>
        <w:t>u</w:t>
      </w:r>
      <w:r w:rsidR="00C321C3" w:rsidRPr="00A64104">
        <w:rPr>
          <w:rFonts w:cs="Arial"/>
          <w:color w:val="auto"/>
          <w:sz w:val="20"/>
          <w:szCs w:val="20"/>
        </w:rPr>
        <w:t xml:space="preserve"> izvajanja policijskih pooblastil s poudarkom na pooblastilih, ki jih imajo policisti v predkazenskem postopk</w:t>
      </w:r>
      <w:r w:rsidR="00C321C3" w:rsidRPr="00E906CC">
        <w:rPr>
          <w:rFonts w:cs="Arial"/>
          <w:color w:val="auto"/>
          <w:sz w:val="20"/>
          <w:szCs w:val="20"/>
        </w:rPr>
        <w:t>u</w:t>
      </w:r>
      <w:r w:rsidR="00E62328" w:rsidRPr="00E906CC">
        <w:rPr>
          <w:rFonts w:cs="Arial"/>
          <w:color w:val="auto"/>
          <w:sz w:val="20"/>
          <w:szCs w:val="20"/>
        </w:rPr>
        <w:t>,</w:t>
      </w:r>
      <w:r w:rsidRPr="00E906CC">
        <w:rPr>
          <w:rFonts w:cs="Arial"/>
          <w:color w:val="auto"/>
          <w:sz w:val="20"/>
          <w:szCs w:val="20"/>
        </w:rPr>
        <w:t xml:space="preserve"> na</w:t>
      </w:r>
      <w:r w:rsidR="00E62328" w:rsidRPr="00A64104">
        <w:rPr>
          <w:rFonts w:cs="Arial"/>
          <w:color w:val="auto"/>
          <w:sz w:val="20"/>
          <w:szCs w:val="20"/>
        </w:rPr>
        <w:t xml:space="preserve"> </w:t>
      </w:r>
      <w:r w:rsidR="00C321C3" w:rsidRPr="00A64104">
        <w:rPr>
          <w:rFonts w:cs="Arial"/>
          <w:color w:val="auto"/>
          <w:sz w:val="20"/>
          <w:szCs w:val="20"/>
        </w:rPr>
        <w:t>usposabljanje policistov za zakonito in sorazme</w:t>
      </w:r>
      <w:r w:rsidR="00436435" w:rsidRPr="00A64104">
        <w:rPr>
          <w:rFonts w:cs="Arial"/>
          <w:color w:val="auto"/>
          <w:sz w:val="20"/>
          <w:szCs w:val="20"/>
        </w:rPr>
        <w:t>rno uporabo prisilnih sredstev</w:t>
      </w:r>
      <w:r w:rsidR="00EF0E02" w:rsidRPr="00A64104">
        <w:rPr>
          <w:rFonts w:cs="Arial"/>
          <w:color w:val="auto"/>
          <w:sz w:val="20"/>
          <w:szCs w:val="20"/>
        </w:rPr>
        <w:t xml:space="preserve"> ter s področja komunici</w:t>
      </w:r>
      <w:r w:rsidR="00CA5E87">
        <w:rPr>
          <w:rFonts w:cs="Arial"/>
          <w:color w:val="auto"/>
          <w:sz w:val="20"/>
          <w:szCs w:val="20"/>
        </w:rPr>
        <w:t>ran</w:t>
      </w:r>
      <w:r w:rsidR="00EF0E02" w:rsidRPr="00A64104">
        <w:rPr>
          <w:rFonts w:cs="Arial"/>
          <w:color w:val="auto"/>
          <w:sz w:val="20"/>
          <w:szCs w:val="20"/>
        </w:rPr>
        <w:t>j</w:t>
      </w:r>
      <w:r w:rsidR="00CA5E87">
        <w:rPr>
          <w:rFonts w:cs="Arial"/>
          <w:color w:val="auto"/>
          <w:sz w:val="20"/>
          <w:szCs w:val="20"/>
        </w:rPr>
        <w:t>a</w:t>
      </w:r>
      <w:r w:rsidR="00436435" w:rsidRPr="00A64104">
        <w:rPr>
          <w:rFonts w:cs="Arial"/>
          <w:color w:val="auto"/>
          <w:sz w:val="20"/>
          <w:szCs w:val="20"/>
        </w:rPr>
        <w:t>.</w:t>
      </w:r>
    </w:p>
    <w:p w14:paraId="4C972CFF" w14:textId="77777777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</w:p>
    <w:p w14:paraId="5EA60714" w14:textId="40F0D653" w:rsidR="00C321C3" w:rsidRPr="00A64104" w:rsidRDefault="00C321C3" w:rsidP="00101A56">
      <w:pPr>
        <w:spacing w:after="0" w:line="260" w:lineRule="exact"/>
        <w:rPr>
          <w:rFonts w:cs="Arial"/>
          <w:color w:val="auto"/>
          <w:sz w:val="20"/>
          <w:szCs w:val="20"/>
        </w:rPr>
      </w:pPr>
      <w:r w:rsidRPr="00A64104">
        <w:rPr>
          <w:rFonts w:cs="Arial"/>
          <w:color w:val="auto"/>
          <w:sz w:val="20"/>
          <w:szCs w:val="20"/>
        </w:rPr>
        <w:t>Policiji</w:t>
      </w:r>
      <w:r w:rsidR="0016752C" w:rsidRPr="00A64104">
        <w:rPr>
          <w:rFonts w:cs="Arial"/>
          <w:color w:val="auto"/>
          <w:sz w:val="20"/>
          <w:szCs w:val="20"/>
        </w:rPr>
        <w:t xml:space="preserve"> smo predlagali</w:t>
      </w:r>
      <w:r w:rsidR="00D563B9" w:rsidRPr="00A64104">
        <w:rPr>
          <w:rFonts w:cs="Arial"/>
          <w:color w:val="auto"/>
          <w:sz w:val="20"/>
          <w:szCs w:val="20"/>
        </w:rPr>
        <w:t xml:space="preserve"> </w:t>
      </w:r>
      <w:r w:rsidRPr="00A64104">
        <w:rPr>
          <w:rFonts w:cs="Arial"/>
          <w:color w:val="auto"/>
          <w:sz w:val="20"/>
          <w:szCs w:val="20"/>
        </w:rPr>
        <w:t>tudi, da je z</w:t>
      </w:r>
      <w:r w:rsidR="006A20CC" w:rsidRPr="00A64104">
        <w:rPr>
          <w:rFonts w:cs="Arial"/>
          <w:color w:val="auto"/>
          <w:sz w:val="20"/>
          <w:szCs w:val="20"/>
        </w:rPr>
        <w:t>a</w:t>
      </w:r>
      <w:r w:rsidRPr="00A64104">
        <w:rPr>
          <w:rFonts w:cs="Arial"/>
          <w:color w:val="auto"/>
          <w:sz w:val="20"/>
          <w:szCs w:val="20"/>
        </w:rPr>
        <w:t xml:space="preserve"> izboljšanj</w:t>
      </w:r>
      <w:r w:rsidR="006A20CC" w:rsidRPr="00A64104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 </w:t>
      </w:r>
      <w:r w:rsidR="00E62328" w:rsidRPr="00A64104">
        <w:rPr>
          <w:rFonts w:cs="Arial"/>
          <w:color w:val="auto"/>
          <w:sz w:val="20"/>
          <w:szCs w:val="20"/>
        </w:rPr>
        <w:t xml:space="preserve">kakovosti </w:t>
      </w:r>
      <w:r w:rsidRPr="00A64104">
        <w:rPr>
          <w:rFonts w:cs="Arial"/>
          <w:color w:val="auto"/>
          <w:sz w:val="20"/>
          <w:szCs w:val="20"/>
        </w:rPr>
        <w:t xml:space="preserve">vodenja pomiritvenih postopkov treba </w:t>
      </w:r>
      <w:r w:rsidR="00FD12D3" w:rsidRPr="00A64104">
        <w:rPr>
          <w:rFonts w:cs="Arial"/>
          <w:color w:val="auto"/>
          <w:sz w:val="20"/>
          <w:szCs w:val="20"/>
        </w:rPr>
        <w:t xml:space="preserve">še naprej izvajati </w:t>
      </w:r>
      <w:r w:rsidRPr="00A64104">
        <w:rPr>
          <w:rFonts w:cs="Arial"/>
          <w:color w:val="auto"/>
          <w:sz w:val="20"/>
          <w:szCs w:val="20"/>
        </w:rPr>
        <w:t>usposabljanj</w:t>
      </w:r>
      <w:r w:rsidR="00E906CC">
        <w:rPr>
          <w:rFonts w:cs="Arial"/>
          <w:color w:val="auto"/>
          <w:sz w:val="20"/>
          <w:szCs w:val="20"/>
        </w:rPr>
        <w:t>e</w:t>
      </w:r>
      <w:r w:rsidRPr="00A64104">
        <w:rPr>
          <w:rFonts w:cs="Arial"/>
          <w:color w:val="auto"/>
          <w:sz w:val="20"/>
          <w:szCs w:val="20"/>
        </w:rPr>
        <w:t xml:space="preserve"> vodij policijskih </w:t>
      </w:r>
      <w:r w:rsidRPr="00E906CC">
        <w:rPr>
          <w:rFonts w:cs="Arial"/>
          <w:color w:val="auto"/>
          <w:sz w:val="20"/>
          <w:szCs w:val="20"/>
        </w:rPr>
        <w:t xml:space="preserve">enot </w:t>
      </w:r>
      <w:r w:rsidR="00FD12D3" w:rsidRPr="00E906CC">
        <w:rPr>
          <w:rFonts w:cs="Arial"/>
          <w:color w:val="auto"/>
          <w:sz w:val="20"/>
          <w:szCs w:val="20"/>
        </w:rPr>
        <w:t>ter</w:t>
      </w:r>
      <w:r w:rsidRPr="00E906CC">
        <w:rPr>
          <w:rFonts w:cs="Arial"/>
          <w:color w:val="auto"/>
          <w:sz w:val="20"/>
          <w:szCs w:val="20"/>
        </w:rPr>
        <w:t xml:space="preserve"> njiho</w:t>
      </w:r>
      <w:r w:rsidRPr="00A64104">
        <w:rPr>
          <w:rFonts w:cs="Arial"/>
          <w:color w:val="auto"/>
          <w:sz w:val="20"/>
          <w:szCs w:val="20"/>
        </w:rPr>
        <w:t>vih pooblaščencev s področja komunik</w:t>
      </w:r>
      <w:r w:rsidR="00372437" w:rsidRPr="00A64104">
        <w:rPr>
          <w:rFonts w:cs="Arial"/>
          <w:color w:val="auto"/>
          <w:sz w:val="20"/>
          <w:szCs w:val="20"/>
        </w:rPr>
        <w:t xml:space="preserve">acijskih in </w:t>
      </w:r>
      <w:proofErr w:type="spellStart"/>
      <w:r w:rsidR="00372437" w:rsidRPr="00A64104">
        <w:rPr>
          <w:rFonts w:cs="Arial"/>
          <w:color w:val="auto"/>
          <w:sz w:val="20"/>
          <w:szCs w:val="20"/>
        </w:rPr>
        <w:t>mediacijskih</w:t>
      </w:r>
      <w:proofErr w:type="spellEnd"/>
      <w:r w:rsidR="00372437" w:rsidRPr="00A64104">
        <w:rPr>
          <w:rFonts w:cs="Arial"/>
          <w:color w:val="auto"/>
          <w:sz w:val="20"/>
          <w:szCs w:val="20"/>
        </w:rPr>
        <w:t xml:space="preserve"> veščin.</w:t>
      </w:r>
    </w:p>
    <w:p w14:paraId="226A7F4E" w14:textId="77777777" w:rsidR="00817A48" w:rsidRPr="00A64104" w:rsidRDefault="00817A48" w:rsidP="00101A56">
      <w:pPr>
        <w:spacing w:line="260" w:lineRule="exact"/>
        <w:rPr>
          <w:rFonts w:cs="Arial"/>
          <w:color w:val="auto"/>
          <w:sz w:val="20"/>
          <w:szCs w:val="20"/>
        </w:rPr>
      </w:pPr>
    </w:p>
    <w:sectPr w:rsidR="00817A48" w:rsidRPr="00A64104" w:rsidSect="00F305E5">
      <w:footerReference w:type="default" r:id="rId21"/>
      <w:pgSz w:w="11906" w:h="16838" w:code="9"/>
      <w:pgMar w:top="1588" w:right="1134" w:bottom="158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6966" w14:textId="77777777" w:rsidR="008C297A" w:rsidRDefault="008C297A" w:rsidP="00C321C3">
      <w:pPr>
        <w:spacing w:after="0" w:line="240" w:lineRule="auto"/>
      </w:pPr>
      <w:r>
        <w:separator/>
      </w:r>
    </w:p>
  </w:endnote>
  <w:endnote w:type="continuationSeparator" w:id="0">
    <w:p w14:paraId="7DB221C2" w14:textId="77777777" w:rsidR="008C297A" w:rsidRDefault="008C297A" w:rsidP="00C3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06CD" w14:textId="77777777" w:rsidR="00101B0E" w:rsidRDefault="00101B0E" w:rsidP="005E4F1F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2CE4" w14:textId="77777777" w:rsidR="00101B0E" w:rsidRDefault="00101B0E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E5BA" w14:textId="77777777" w:rsidR="00101B0E" w:rsidRDefault="00101B0E" w:rsidP="005E4F1F">
    <w:pPr>
      <w:pStyle w:val="Noga"/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18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3616"/>
      <w:gridCol w:w="714"/>
    </w:tblGrid>
    <w:tr w:rsidR="00101B0E" w14:paraId="52362F70" w14:textId="77777777" w:rsidTr="005F29D4">
      <w:trPr>
        <w:trHeight w:val="96"/>
        <w:jc w:val="right"/>
      </w:trPr>
      <w:tc>
        <w:tcPr>
          <w:tcW w:w="11022" w:type="dxa"/>
          <w:vAlign w:val="center"/>
        </w:tcPr>
        <w:sdt>
          <w:sdtPr>
            <w:rPr>
              <w:caps/>
              <w:sz w:val="16"/>
              <w:szCs w:val="16"/>
            </w:rPr>
            <w:alias w:val="Avtor"/>
            <w:tag w:val=""/>
            <w:id w:val="1534539408"/>
            <w:placeholder>
              <w:docPart w:val="EE2CBA2020934F12893DB319129DB10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1CA19FB5" w14:textId="725B05AA" w:rsidR="00101B0E" w:rsidRDefault="00101B0E" w:rsidP="003F5F1E">
              <w:pPr>
                <w:pStyle w:val="Glava"/>
                <w:jc w:val="right"/>
                <w:rPr>
                  <w:caps/>
                </w:rPr>
              </w:pPr>
              <w:r>
                <w:rPr>
                  <w:caps/>
                  <w:sz w:val="16"/>
                  <w:szCs w:val="16"/>
                </w:rPr>
                <w:t>POROČILO O DELU v letu 2025</w:t>
              </w:r>
            </w:p>
          </w:sdtContent>
        </w:sdt>
      </w:tc>
      <w:tc>
        <w:tcPr>
          <w:tcW w:w="578" w:type="dxa"/>
          <w:shd w:val="clear" w:color="auto" w:fill="D9E2F3" w:themeFill="accent5" w:themeFillTint="33"/>
          <w:vAlign w:val="center"/>
        </w:tcPr>
        <w:p w14:paraId="7F78A3F0" w14:textId="3A370BCF" w:rsidR="00101B0E" w:rsidRDefault="00101B0E">
          <w:pPr>
            <w:pStyle w:val="Noga"/>
            <w:jc w:val="center"/>
            <w:rPr>
              <w:color w:val="FFFFFF" w:themeColor="background1"/>
            </w:rPr>
          </w:pPr>
          <w:r w:rsidRPr="00FB3074">
            <w:fldChar w:fldCharType="begin"/>
          </w:r>
          <w:r w:rsidRPr="00FB3074">
            <w:instrText>PAGE   \* MERGEFORMAT</w:instrText>
          </w:r>
          <w:r w:rsidRPr="00FB3074">
            <w:fldChar w:fldCharType="separate"/>
          </w:r>
          <w:r w:rsidR="00D662F4">
            <w:rPr>
              <w:noProof/>
            </w:rPr>
            <w:t>14</w:t>
          </w:r>
          <w:r w:rsidRPr="00FB3074">
            <w:fldChar w:fldCharType="end"/>
          </w:r>
        </w:p>
      </w:tc>
    </w:tr>
  </w:tbl>
  <w:p w14:paraId="03C6C245" w14:textId="77777777" w:rsidR="00101B0E" w:rsidRDefault="00101B0E" w:rsidP="005E4F1F">
    <w:pPr>
      <w:pStyle w:val="Noga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06C9" w14:textId="77777777" w:rsidR="008C297A" w:rsidRDefault="008C297A" w:rsidP="00C321C3">
      <w:pPr>
        <w:spacing w:after="0" w:line="240" w:lineRule="auto"/>
      </w:pPr>
      <w:r>
        <w:separator/>
      </w:r>
    </w:p>
  </w:footnote>
  <w:footnote w:type="continuationSeparator" w:id="0">
    <w:p w14:paraId="6D7DE77B" w14:textId="77777777" w:rsidR="008C297A" w:rsidRDefault="008C297A" w:rsidP="00C321C3">
      <w:pPr>
        <w:spacing w:after="0" w:line="240" w:lineRule="auto"/>
      </w:pPr>
      <w:r>
        <w:continuationSeparator/>
      </w:r>
    </w:p>
  </w:footnote>
  <w:footnote w:id="1">
    <w:p w14:paraId="49D281C8" w14:textId="77777777" w:rsidR="00101B0E" w:rsidRPr="005650DE" w:rsidRDefault="00101B0E" w:rsidP="000525FA">
      <w:pPr>
        <w:pStyle w:val="Sprotnaopomba-besedilo"/>
        <w:spacing w:after="0" w:line="200" w:lineRule="exact"/>
        <w:rPr>
          <w:rFonts w:cs="Arial"/>
          <w:sz w:val="16"/>
          <w:szCs w:val="16"/>
        </w:rPr>
      </w:pPr>
      <w:r w:rsidRPr="005650DE">
        <w:rPr>
          <w:rStyle w:val="Sprotnaopomba-sklic"/>
          <w:rFonts w:cs="Arial"/>
          <w:sz w:val="16"/>
          <w:szCs w:val="16"/>
        </w:rPr>
        <w:footnoteRef/>
      </w:r>
      <w:r w:rsidRPr="005650DE">
        <w:rPr>
          <w:rFonts w:cs="Arial"/>
          <w:sz w:val="16"/>
          <w:szCs w:val="16"/>
        </w:rPr>
        <w:t xml:space="preserve"> Rešene pritožbe.</w:t>
      </w:r>
    </w:p>
  </w:footnote>
  <w:footnote w:id="2">
    <w:p w14:paraId="2BC9B784" w14:textId="77777777" w:rsidR="00101B0E" w:rsidRPr="005650DE" w:rsidRDefault="00101B0E" w:rsidP="000525FA">
      <w:pPr>
        <w:pStyle w:val="Sprotnaopomba-besedilo"/>
        <w:spacing w:after="0" w:line="200" w:lineRule="exact"/>
        <w:rPr>
          <w:rFonts w:cs="Arial"/>
          <w:sz w:val="16"/>
          <w:szCs w:val="16"/>
        </w:rPr>
      </w:pPr>
      <w:r w:rsidRPr="005650DE">
        <w:rPr>
          <w:rStyle w:val="Sprotnaopomba-sklic"/>
          <w:rFonts w:cs="Arial"/>
          <w:sz w:val="16"/>
          <w:szCs w:val="16"/>
        </w:rPr>
        <w:footnoteRef/>
      </w:r>
      <w:r w:rsidRPr="005650DE">
        <w:rPr>
          <w:rFonts w:cs="Arial"/>
          <w:sz w:val="16"/>
          <w:szCs w:val="16"/>
        </w:rPr>
        <w:t xml:space="preserve"> Drugi odstavek 152. člena </w:t>
      </w:r>
      <w:proofErr w:type="spellStart"/>
      <w:r w:rsidRPr="005650DE">
        <w:rPr>
          <w:rFonts w:cs="Arial"/>
          <w:sz w:val="16"/>
          <w:szCs w:val="16"/>
        </w:rPr>
        <w:t>ZNPPol</w:t>
      </w:r>
      <w:proofErr w:type="spellEnd"/>
      <w:r w:rsidRPr="005650DE">
        <w:rPr>
          <w:rFonts w:cs="Arial"/>
          <w:sz w:val="16"/>
          <w:szCs w:val="16"/>
        </w:rPr>
        <w:t>.</w:t>
      </w:r>
    </w:p>
  </w:footnote>
  <w:footnote w:id="3">
    <w:p w14:paraId="7491FEF8" w14:textId="28F550F5" w:rsidR="00101B0E" w:rsidRPr="000525FA" w:rsidRDefault="00101B0E" w:rsidP="000525FA">
      <w:pPr>
        <w:pStyle w:val="Sprotnaopomba-besedilo"/>
        <w:spacing w:after="0" w:line="240" w:lineRule="auto"/>
        <w:ind w:left="170" w:hanging="170"/>
        <w:rPr>
          <w:rFonts w:cs="Arial"/>
          <w:sz w:val="16"/>
          <w:szCs w:val="16"/>
        </w:rPr>
      </w:pPr>
      <w:r w:rsidRPr="000525FA">
        <w:rPr>
          <w:rStyle w:val="Sprotnaopomba-sklic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 w:rsidRPr="000525FA">
        <w:rPr>
          <w:rFonts w:cs="Arial"/>
          <w:sz w:val="16"/>
          <w:szCs w:val="16"/>
        </w:rPr>
        <w:t xml:space="preserve"> Ker se lahko posamezna pritožba nanaša na več delovnih področij, je seštevek pritožb po delovnih področjih praviloma večji od </w:t>
      </w:r>
      <w:r>
        <w:rPr>
          <w:rFonts w:cs="Arial"/>
          <w:sz w:val="16"/>
          <w:szCs w:val="16"/>
        </w:rPr>
        <w:t xml:space="preserve">skupnega </w:t>
      </w:r>
      <w:r w:rsidRPr="000525FA">
        <w:rPr>
          <w:rFonts w:cs="Arial"/>
          <w:sz w:val="16"/>
          <w:szCs w:val="16"/>
        </w:rPr>
        <w:t>števila obravnavanih pritožb.</w:t>
      </w:r>
    </w:p>
  </w:footnote>
  <w:footnote w:id="4">
    <w:p w14:paraId="1C8C66A4" w14:textId="662F86C4" w:rsidR="00101B0E" w:rsidRDefault="00101B0E">
      <w:pPr>
        <w:pStyle w:val="Sprotnaopomba-besedilo"/>
      </w:pPr>
      <w:r w:rsidRPr="00D64977">
        <w:rPr>
          <w:rStyle w:val="Sprotnaopomba-sklic"/>
          <w:sz w:val="16"/>
        </w:rPr>
        <w:footnoteRef/>
      </w:r>
      <w:r w:rsidRPr="00D64977">
        <w:rPr>
          <w:sz w:val="16"/>
        </w:rPr>
        <w:t xml:space="preserve"> Šte</w:t>
      </w:r>
      <w:r w:rsidRPr="00684DC2">
        <w:rPr>
          <w:sz w:val="16"/>
        </w:rPr>
        <w:t>vilo rešenih pritožb v posameznem letu lahko presega število vloženih pritožb v tem letu zaradi sistema evidentiranja pritožb (datum rešitve v naslednjem letu).</w:t>
      </w:r>
      <w:r>
        <w:rPr>
          <w:sz w:val="16"/>
        </w:rPr>
        <w:t xml:space="preserve"> </w:t>
      </w:r>
    </w:p>
  </w:footnote>
  <w:footnote w:id="5">
    <w:p w14:paraId="3CCB66C7" w14:textId="77777777" w:rsidR="00101B0E" w:rsidRPr="00B5337C" w:rsidRDefault="00101B0E" w:rsidP="000525FA">
      <w:pPr>
        <w:spacing w:after="0" w:line="200" w:lineRule="exact"/>
        <w:ind w:left="284" w:hanging="284"/>
        <w:rPr>
          <w:rFonts w:cs="Arial"/>
          <w:i/>
          <w:sz w:val="16"/>
          <w:szCs w:val="16"/>
        </w:rPr>
      </w:pPr>
      <w:r w:rsidRPr="00B5337C">
        <w:rPr>
          <w:rStyle w:val="Sprotnaopomba-sklic"/>
          <w:rFonts w:cs="Arial"/>
          <w:i/>
          <w:sz w:val="16"/>
          <w:szCs w:val="16"/>
        </w:rPr>
        <w:footnoteRef/>
      </w:r>
      <w:r w:rsidRPr="00B5337C">
        <w:rPr>
          <w:rFonts w:cs="Arial"/>
          <w:i/>
          <w:sz w:val="16"/>
          <w:szCs w:val="16"/>
        </w:rPr>
        <w:t xml:space="preserve"> Četrti odstavek 148. člena </w:t>
      </w:r>
      <w:proofErr w:type="spellStart"/>
      <w:r w:rsidRPr="00B5337C">
        <w:rPr>
          <w:rFonts w:cs="Arial"/>
          <w:i/>
          <w:sz w:val="16"/>
          <w:szCs w:val="16"/>
        </w:rPr>
        <w:t>ZNPPol</w:t>
      </w:r>
      <w:proofErr w:type="spellEnd"/>
      <w:r w:rsidRPr="00B5337C">
        <w:rPr>
          <w:rFonts w:cs="Arial"/>
          <w:i/>
          <w:sz w:val="16"/>
          <w:szCs w:val="16"/>
        </w:rPr>
        <w:t xml:space="preserve"> določa, da se neposredno pred senatom obravnava pritožba:</w:t>
      </w:r>
    </w:p>
    <w:p w14:paraId="6232B2DD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je bil v policijskem postopku, na katerega se pritožba nanaša, kdo hudo telesno poškodovan, posebno hudo telesno poškodovan ali je izgubil življenje;</w:t>
      </w:r>
    </w:p>
    <w:p w14:paraId="4E04A891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se pritožba nanaša na policijski postopek, v katerem so bila prisilna sredstva uporabljena zoper več kot tri osebe in je nastala lahka telesna poškodba;</w:t>
      </w:r>
    </w:p>
    <w:p w14:paraId="23C3AC2D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se pritožba nanaša na policijski postopek, v katerem je bilo uporabljeno strelno orožje;</w:t>
      </w:r>
    </w:p>
    <w:p w14:paraId="24B10A99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so bili v policijskem postopku udeleženi otroci ali mladoletniki ali pripadniki narodnostnih ali etničnih skupnosti ali manjšin ali drugih ranljivih skupin;</w:t>
      </w:r>
    </w:p>
    <w:p w14:paraId="36F057AA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so v pritožbi navedene trditve o mučenju, krutem, nečloveškem ali ponižujočem ravnanju ali kaznovanju;</w:t>
      </w:r>
    </w:p>
    <w:p w14:paraId="3D5FE48F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je pritožba vložena zoper vodje policijskih enot ali vodje notranjih organizacijskih enot policije;</w:t>
      </w:r>
    </w:p>
    <w:p w14:paraId="22D00696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če se obravnava pritožba tujca, ki ne prebiva na območju Republike Slovenije;</w:t>
      </w:r>
    </w:p>
    <w:p w14:paraId="21996AA8" w14:textId="77777777" w:rsidR="00101B0E" w:rsidRPr="00B5337C" w:rsidRDefault="00101B0E" w:rsidP="000525FA">
      <w:pPr>
        <w:numPr>
          <w:ilvl w:val="0"/>
          <w:numId w:val="19"/>
        </w:numPr>
        <w:tabs>
          <w:tab w:val="clear" w:pos="718"/>
        </w:tabs>
        <w:spacing w:after="0" w:line="200" w:lineRule="exact"/>
        <w:ind w:left="284" w:hanging="142"/>
        <w:rPr>
          <w:rFonts w:cs="Arial"/>
          <w:i/>
          <w:sz w:val="16"/>
          <w:szCs w:val="16"/>
        </w:rPr>
      </w:pPr>
      <w:r w:rsidRPr="00B5337C">
        <w:rPr>
          <w:rFonts w:cs="Arial"/>
          <w:i/>
          <w:sz w:val="16"/>
          <w:szCs w:val="16"/>
        </w:rPr>
        <w:t>v drugih primerih očitkov hudega posega v človekove pravice ali temeljne svoboščine.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5A46" w14:textId="77777777" w:rsidR="00101B0E" w:rsidRPr="00232403" w:rsidRDefault="00101B0E" w:rsidP="005E4F1F">
    <w:pPr>
      <w:pStyle w:val="Glava"/>
      <w:jc w:val="center"/>
      <w:rPr>
        <w:rFonts w:ascii="Segoe UI Semibold" w:hAnsi="Segoe UI Semibold" w:cs="Segoe UI Semibold"/>
        <w:i/>
        <w:sz w:val="16"/>
        <w:szCs w:val="16"/>
        <w:u w:val="single"/>
      </w:rPr>
    </w:pPr>
    <w:r>
      <w:rPr>
        <w:rFonts w:ascii="Segoe UI Semibold" w:hAnsi="Segoe UI Semibold" w:cs="Segoe UI Semibold"/>
        <w:i/>
        <w:sz w:val="16"/>
        <w:szCs w:val="16"/>
        <w:u w:val="single"/>
      </w:rPr>
      <w:t>Ministrstvo za notranje zadeve, Direktorat za policijo in druge varnostne naloge, Sektor za pritožbe zoper policijo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959"/>
    <w:multiLevelType w:val="hybridMultilevel"/>
    <w:tmpl w:val="5B38E4A6"/>
    <w:lvl w:ilvl="0" w:tplc="BCF21006">
      <w:start w:val="2"/>
      <w:numFmt w:val="bullet"/>
      <w:lvlText w:val="–"/>
      <w:lvlJc w:val="left"/>
      <w:pPr>
        <w:tabs>
          <w:tab w:val="num" w:pos="718"/>
        </w:tabs>
        <w:ind w:left="718" w:hanging="42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1" w15:restartNumberingAfterBreak="0">
    <w:nsid w:val="0B475874"/>
    <w:multiLevelType w:val="hybridMultilevel"/>
    <w:tmpl w:val="EAD6AE60"/>
    <w:lvl w:ilvl="0" w:tplc="D6B45366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2E22"/>
    <w:multiLevelType w:val="hybridMultilevel"/>
    <w:tmpl w:val="A0CEAEAA"/>
    <w:lvl w:ilvl="0" w:tplc="1BB201D6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05B5"/>
    <w:multiLevelType w:val="hybridMultilevel"/>
    <w:tmpl w:val="25C663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4D78"/>
    <w:multiLevelType w:val="hybridMultilevel"/>
    <w:tmpl w:val="81F4F0B0"/>
    <w:lvl w:ilvl="0" w:tplc="A9DC0EB8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E3B6E"/>
    <w:multiLevelType w:val="multilevel"/>
    <w:tmpl w:val="72DAA9CE"/>
    <w:lvl w:ilvl="0">
      <w:start w:val="1"/>
      <w:numFmt w:val="decimal"/>
      <w:pStyle w:val="Graf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0A93AA7"/>
    <w:multiLevelType w:val="hybridMultilevel"/>
    <w:tmpl w:val="204088DA"/>
    <w:lvl w:ilvl="0" w:tplc="9698DADC">
      <w:start w:val="1"/>
      <w:numFmt w:val="decimal"/>
      <w:lvlText w:val="%1."/>
      <w:lvlJc w:val="left"/>
      <w:pPr>
        <w:ind w:left="144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9033C"/>
    <w:multiLevelType w:val="multilevel"/>
    <w:tmpl w:val="8AB6CA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4EA54EF"/>
    <w:multiLevelType w:val="hybridMultilevel"/>
    <w:tmpl w:val="9FAAC58E"/>
    <w:lvl w:ilvl="0" w:tplc="88384B06">
      <w:start w:val="1"/>
      <w:numFmt w:val="decimal"/>
      <w:lvlText w:val="%1."/>
      <w:lvlJc w:val="left"/>
      <w:pPr>
        <w:ind w:left="144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C6826"/>
    <w:multiLevelType w:val="hybridMultilevel"/>
    <w:tmpl w:val="774617E2"/>
    <w:lvl w:ilvl="0" w:tplc="B9CA1E28">
      <w:start w:val="1"/>
      <w:numFmt w:val="decimal"/>
      <w:pStyle w:val="Slika1"/>
      <w:lvlText w:val="%1."/>
      <w:lvlJc w:val="left"/>
      <w:pPr>
        <w:ind w:left="1437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57" w:hanging="360"/>
      </w:pPr>
    </w:lvl>
    <w:lvl w:ilvl="2" w:tplc="0424001B" w:tentative="1">
      <w:start w:val="1"/>
      <w:numFmt w:val="lowerRoman"/>
      <w:lvlText w:val="%3."/>
      <w:lvlJc w:val="right"/>
      <w:pPr>
        <w:ind w:left="2877" w:hanging="180"/>
      </w:pPr>
    </w:lvl>
    <w:lvl w:ilvl="3" w:tplc="0424000F" w:tentative="1">
      <w:start w:val="1"/>
      <w:numFmt w:val="decimal"/>
      <w:lvlText w:val="%4."/>
      <w:lvlJc w:val="left"/>
      <w:pPr>
        <w:ind w:left="3597" w:hanging="360"/>
      </w:pPr>
    </w:lvl>
    <w:lvl w:ilvl="4" w:tplc="04240019" w:tentative="1">
      <w:start w:val="1"/>
      <w:numFmt w:val="lowerLetter"/>
      <w:lvlText w:val="%5."/>
      <w:lvlJc w:val="left"/>
      <w:pPr>
        <w:ind w:left="4317" w:hanging="360"/>
      </w:pPr>
    </w:lvl>
    <w:lvl w:ilvl="5" w:tplc="0424001B" w:tentative="1">
      <w:start w:val="1"/>
      <w:numFmt w:val="lowerRoman"/>
      <w:lvlText w:val="%6."/>
      <w:lvlJc w:val="right"/>
      <w:pPr>
        <w:ind w:left="5037" w:hanging="180"/>
      </w:pPr>
    </w:lvl>
    <w:lvl w:ilvl="6" w:tplc="0424000F" w:tentative="1">
      <w:start w:val="1"/>
      <w:numFmt w:val="decimal"/>
      <w:lvlText w:val="%7."/>
      <w:lvlJc w:val="left"/>
      <w:pPr>
        <w:ind w:left="5757" w:hanging="360"/>
      </w:pPr>
    </w:lvl>
    <w:lvl w:ilvl="7" w:tplc="04240019" w:tentative="1">
      <w:start w:val="1"/>
      <w:numFmt w:val="lowerLetter"/>
      <w:lvlText w:val="%8."/>
      <w:lvlJc w:val="left"/>
      <w:pPr>
        <w:ind w:left="6477" w:hanging="360"/>
      </w:pPr>
    </w:lvl>
    <w:lvl w:ilvl="8" w:tplc="0424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280A3CFA"/>
    <w:multiLevelType w:val="hybridMultilevel"/>
    <w:tmpl w:val="2C226CEA"/>
    <w:lvl w:ilvl="0" w:tplc="BCF2100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80EE8"/>
    <w:multiLevelType w:val="hybridMultilevel"/>
    <w:tmpl w:val="0F5C7DC8"/>
    <w:lvl w:ilvl="0" w:tplc="D6F63F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BE1AA34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26E"/>
    <w:multiLevelType w:val="hybridMultilevel"/>
    <w:tmpl w:val="C886572E"/>
    <w:lvl w:ilvl="0" w:tplc="A6AE087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C594D"/>
    <w:multiLevelType w:val="hybridMultilevel"/>
    <w:tmpl w:val="1324BB7E"/>
    <w:lvl w:ilvl="0" w:tplc="4FCCC3C2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023D2"/>
    <w:multiLevelType w:val="hybridMultilevel"/>
    <w:tmpl w:val="F200845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1AA34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B76F6"/>
    <w:multiLevelType w:val="hybridMultilevel"/>
    <w:tmpl w:val="303A87FA"/>
    <w:lvl w:ilvl="0" w:tplc="FD6CB852">
      <w:start w:val="1"/>
      <w:numFmt w:val="decimal"/>
      <w:pStyle w:val="Tabela1"/>
      <w:lvlText w:val="%1."/>
      <w:lvlJc w:val="left"/>
      <w:pPr>
        <w:ind w:left="1077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55CD5774"/>
    <w:multiLevelType w:val="hybridMultilevel"/>
    <w:tmpl w:val="254E90CA"/>
    <w:lvl w:ilvl="0" w:tplc="265AB396">
      <w:start w:val="1"/>
      <w:numFmt w:val="decimal"/>
      <w:lvlText w:val="%1."/>
      <w:lvlJc w:val="left"/>
      <w:pPr>
        <w:ind w:left="144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83A69"/>
    <w:multiLevelType w:val="hybridMultilevel"/>
    <w:tmpl w:val="0A467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35CA5"/>
    <w:multiLevelType w:val="hybridMultilevel"/>
    <w:tmpl w:val="80244A20"/>
    <w:lvl w:ilvl="0" w:tplc="2C426A7C">
      <w:start w:val="1"/>
      <w:numFmt w:val="decimal"/>
      <w:pStyle w:val="Tabela"/>
      <w:lvlText w:val="%1."/>
      <w:lvlJc w:val="left"/>
      <w:pPr>
        <w:ind w:left="144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35007"/>
    <w:multiLevelType w:val="hybridMultilevel"/>
    <w:tmpl w:val="27CE66D0"/>
    <w:lvl w:ilvl="0" w:tplc="DA881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5779D"/>
    <w:multiLevelType w:val="hybridMultilevel"/>
    <w:tmpl w:val="3A48619C"/>
    <w:lvl w:ilvl="0" w:tplc="24868422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D7161"/>
    <w:multiLevelType w:val="hybridMultilevel"/>
    <w:tmpl w:val="1EB2F56C"/>
    <w:lvl w:ilvl="0" w:tplc="EFB22B08">
      <w:start w:val="1"/>
      <w:numFmt w:val="decimal"/>
      <w:lvlText w:val="%1."/>
      <w:lvlJc w:val="left"/>
      <w:pPr>
        <w:ind w:left="1060" w:hanging="360"/>
      </w:pPr>
      <w:rPr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780" w:hanging="360"/>
      </w:pPr>
    </w:lvl>
    <w:lvl w:ilvl="2" w:tplc="0424001B" w:tentative="1">
      <w:start w:val="1"/>
      <w:numFmt w:val="lowerRoman"/>
      <w:lvlText w:val="%3."/>
      <w:lvlJc w:val="right"/>
      <w:pPr>
        <w:ind w:left="2500" w:hanging="180"/>
      </w:pPr>
    </w:lvl>
    <w:lvl w:ilvl="3" w:tplc="0424000F" w:tentative="1">
      <w:start w:val="1"/>
      <w:numFmt w:val="decimal"/>
      <w:lvlText w:val="%4."/>
      <w:lvlJc w:val="left"/>
      <w:pPr>
        <w:ind w:left="3220" w:hanging="360"/>
      </w:pPr>
    </w:lvl>
    <w:lvl w:ilvl="4" w:tplc="04240019" w:tentative="1">
      <w:start w:val="1"/>
      <w:numFmt w:val="lowerLetter"/>
      <w:lvlText w:val="%5."/>
      <w:lvlJc w:val="left"/>
      <w:pPr>
        <w:ind w:left="3940" w:hanging="360"/>
      </w:pPr>
    </w:lvl>
    <w:lvl w:ilvl="5" w:tplc="0424001B" w:tentative="1">
      <w:start w:val="1"/>
      <w:numFmt w:val="lowerRoman"/>
      <w:lvlText w:val="%6."/>
      <w:lvlJc w:val="right"/>
      <w:pPr>
        <w:ind w:left="4660" w:hanging="180"/>
      </w:pPr>
    </w:lvl>
    <w:lvl w:ilvl="6" w:tplc="0424000F" w:tentative="1">
      <w:start w:val="1"/>
      <w:numFmt w:val="decimal"/>
      <w:lvlText w:val="%7."/>
      <w:lvlJc w:val="left"/>
      <w:pPr>
        <w:ind w:left="5380" w:hanging="360"/>
      </w:pPr>
    </w:lvl>
    <w:lvl w:ilvl="7" w:tplc="04240019" w:tentative="1">
      <w:start w:val="1"/>
      <w:numFmt w:val="lowerLetter"/>
      <w:lvlText w:val="%8."/>
      <w:lvlJc w:val="left"/>
      <w:pPr>
        <w:ind w:left="6100" w:hanging="360"/>
      </w:pPr>
    </w:lvl>
    <w:lvl w:ilvl="8" w:tplc="0424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E0D7C25"/>
    <w:multiLevelType w:val="hybridMultilevel"/>
    <w:tmpl w:val="013CDD14"/>
    <w:lvl w:ilvl="0" w:tplc="A6AE087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BE1AA344">
      <w:start w:val="3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141967222">
    <w:abstractNumId w:val="7"/>
  </w:num>
  <w:num w:numId="2" w16cid:durableId="56978499">
    <w:abstractNumId w:val="5"/>
  </w:num>
  <w:num w:numId="3" w16cid:durableId="823086974">
    <w:abstractNumId w:val="20"/>
  </w:num>
  <w:num w:numId="4" w16cid:durableId="1591423791">
    <w:abstractNumId w:val="13"/>
  </w:num>
  <w:num w:numId="5" w16cid:durableId="585579958">
    <w:abstractNumId w:val="13"/>
    <w:lvlOverride w:ilvl="0">
      <w:startOverride w:val="1"/>
    </w:lvlOverride>
  </w:num>
  <w:num w:numId="6" w16cid:durableId="925768435">
    <w:abstractNumId w:val="13"/>
    <w:lvlOverride w:ilvl="0">
      <w:startOverride w:val="1"/>
    </w:lvlOverride>
  </w:num>
  <w:num w:numId="7" w16cid:durableId="1949316157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5738722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421398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377172">
    <w:abstractNumId w:val="21"/>
  </w:num>
  <w:num w:numId="11" w16cid:durableId="1130442626">
    <w:abstractNumId w:val="15"/>
  </w:num>
  <w:num w:numId="12" w16cid:durableId="1974824557">
    <w:abstractNumId w:val="15"/>
    <w:lvlOverride w:ilvl="0">
      <w:startOverride w:val="1"/>
    </w:lvlOverride>
  </w:num>
  <w:num w:numId="13" w16cid:durableId="2050252371">
    <w:abstractNumId w:val="15"/>
    <w:lvlOverride w:ilvl="0">
      <w:startOverride w:val="1"/>
    </w:lvlOverride>
  </w:num>
  <w:num w:numId="14" w16cid:durableId="393085918">
    <w:abstractNumId w:val="9"/>
  </w:num>
  <w:num w:numId="15" w16cid:durableId="941034421">
    <w:abstractNumId w:val="15"/>
    <w:lvlOverride w:ilvl="0">
      <w:startOverride w:val="1"/>
    </w:lvlOverride>
  </w:num>
  <w:num w:numId="16" w16cid:durableId="992366852">
    <w:abstractNumId w:val="15"/>
    <w:lvlOverride w:ilvl="0">
      <w:startOverride w:val="1"/>
    </w:lvlOverride>
  </w:num>
  <w:num w:numId="17" w16cid:durableId="1303802899">
    <w:abstractNumId w:val="15"/>
    <w:lvlOverride w:ilvl="0">
      <w:startOverride w:val="1"/>
    </w:lvlOverride>
  </w:num>
  <w:num w:numId="18" w16cid:durableId="1180386313">
    <w:abstractNumId w:val="10"/>
  </w:num>
  <w:num w:numId="19" w16cid:durableId="1076787210">
    <w:abstractNumId w:val="0"/>
  </w:num>
  <w:num w:numId="20" w16cid:durableId="1979872613">
    <w:abstractNumId w:val="22"/>
  </w:num>
  <w:num w:numId="21" w16cid:durableId="542668469">
    <w:abstractNumId w:val="21"/>
    <w:lvlOverride w:ilvl="0">
      <w:startOverride w:val="1"/>
    </w:lvlOverride>
  </w:num>
  <w:num w:numId="22" w16cid:durableId="1173498124">
    <w:abstractNumId w:val="21"/>
    <w:lvlOverride w:ilvl="0">
      <w:startOverride w:val="1"/>
    </w:lvlOverride>
  </w:num>
  <w:num w:numId="23" w16cid:durableId="165636648">
    <w:abstractNumId w:val="15"/>
    <w:lvlOverride w:ilvl="0">
      <w:startOverride w:val="1"/>
    </w:lvlOverride>
  </w:num>
  <w:num w:numId="24" w16cid:durableId="987902976">
    <w:abstractNumId w:val="17"/>
  </w:num>
  <w:num w:numId="25" w16cid:durableId="384333951">
    <w:abstractNumId w:val="3"/>
  </w:num>
  <w:num w:numId="26" w16cid:durableId="1726874023">
    <w:abstractNumId w:val="1"/>
  </w:num>
  <w:num w:numId="27" w16cid:durableId="880704221">
    <w:abstractNumId w:val="8"/>
  </w:num>
  <w:num w:numId="28" w16cid:durableId="1398934820">
    <w:abstractNumId w:val="2"/>
  </w:num>
  <w:num w:numId="29" w16cid:durableId="1714187767">
    <w:abstractNumId w:val="4"/>
  </w:num>
  <w:num w:numId="30" w16cid:durableId="932054253">
    <w:abstractNumId w:val="6"/>
  </w:num>
  <w:num w:numId="31" w16cid:durableId="1643265813">
    <w:abstractNumId w:val="16"/>
  </w:num>
  <w:num w:numId="32" w16cid:durableId="2073503519">
    <w:abstractNumId w:val="18"/>
  </w:num>
  <w:num w:numId="33" w16cid:durableId="1638874607">
    <w:abstractNumId w:val="14"/>
  </w:num>
  <w:num w:numId="34" w16cid:durableId="1128662024">
    <w:abstractNumId w:val="11"/>
  </w:num>
  <w:num w:numId="35" w16cid:durableId="1609312705">
    <w:abstractNumId w:val="19"/>
  </w:num>
  <w:num w:numId="36" w16cid:durableId="1323967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AE"/>
    <w:rsid w:val="00000F60"/>
    <w:rsid w:val="000020C4"/>
    <w:rsid w:val="00014122"/>
    <w:rsid w:val="00015552"/>
    <w:rsid w:val="00015775"/>
    <w:rsid w:val="00016F0F"/>
    <w:rsid w:val="00023F0E"/>
    <w:rsid w:val="00030262"/>
    <w:rsid w:val="00031F4E"/>
    <w:rsid w:val="000330C6"/>
    <w:rsid w:val="00041DD8"/>
    <w:rsid w:val="000444DC"/>
    <w:rsid w:val="000525FA"/>
    <w:rsid w:val="00055038"/>
    <w:rsid w:val="0006004C"/>
    <w:rsid w:val="00060D86"/>
    <w:rsid w:val="00061545"/>
    <w:rsid w:val="00064C21"/>
    <w:rsid w:val="00065222"/>
    <w:rsid w:val="00077BFA"/>
    <w:rsid w:val="000818F1"/>
    <w:rsid w:val="000853EE"/>
    <w:rsid w:val="0008540C"/>
    <w:rsid w:val="00087D6C"/>
    <w:rsid w:val="00090046"/>
    <w:rsid w:val="00091788"/>
    <w:rsid w:val="000921E4"/>
    <w:rsid w:val="000933EE"/>
    <w:rsid w:val="000A10AD"/>
    <w:rsid w:val="000A4EAB"/>
    <w:rsid w:val="000A4F33"/>
    <w:rsid w:val="000A523A"/>
    <w:rsid w:val="000B27AB"/>
    <w:rsid w:val="000B5370"/>
    <w:rsid w:val="000C08AF"/>
    <w:rsid w:val="000C22ED"/>
    <w:rsid w:val="000C4457"/>
    <w:rsid w:val="000C4A42"/>
    <w:rsid w:val="000C4BEB"/>
    <w:rsid w:val="000D4D95"/>
    <w:rsid w:val="000D6AED"/>
    <w:rsid w:val="000E031A"/>
    <w:rsid w:val="000E112C"/>
    <w:rsid w:val="000E2E97"/>
    <w:rsid w:val="000E7F1D"/>
    <w:rsid w:val="000F08CC"/>
    <w:rsid w:val="000F203A"/>
    <w:rsid w:val="000F51D5"/>
    <w:rsid w:val="00100B8A"/>
    <w:rsid w:val="00101A56"/>
    <w:rsid w:val="00101B0E"/>
    <w:rsid w:val="00101C71"/>
    <w:rsid w:val="00103253"/>
    <w:rsid w:val="0010387C"/>
    <w:rsid w:val="001044E1"/>
    <w:rsid w:val="00104EA9"/>
    <w:rsid w:val="001106C4"/>
    <w:rsid w:val="00111982"/>
    <w:rsid w:val="0011437E"/>
    <w:rsid w:val="00120256"/>
    <w:rsid w:val="00122484"/>
    <w:rsid w:val="0013140D"/>
    <w:rsid w:val="001362AC"/>
    <w:rsid w:val="00136AC7"/>
    <w:rsid w:val="00137F4A"/>
    <w:rsid w:val="001401E1"/>
    <w:rsid w:val="001404F6"/>
    <w:rsid w:val="00140D8A"/>
    <w:rsid w:val="00141D44"/>
    <w:rsid w:val="00143805"/>
    <w:rsid w:val="00146BBC"/>
    <w:rsid w:val="0014734A"/>
    <w:rsid w:val="00155454"/>
    <w:rsid w:val="00156785"/>
    <w:rsid w:val="001604A9"/>
    <w:rsid w:val="00160725"/>
    <w:rsid w:val="00166FF1"/>
    <w:rsid w:val="0016752C"/>
    <w:rsid w:val="00167A23"/>
    <w:rsid w:val="001711FB"/>
    <w:rsid w:val="00182D79"/>
    <w:rsid w:val="001840A7"/>
    <w:rsid w:val="00192B3E"/>
    <w:rsid w:val="0019341C"/>
    <w:rsid w:val="00193B8D"/>
    <w:rsid w:val="00194B7E"/>
    <w:rsid w:val="0019560C"/>
    <w:rsid w:val="001974A4"/>
    <w:rsid w:val="00197656"/>
    <w:rsid w:val="001A1103"/>
    <w:rsid w:val="001A18C5"/>
    <w:rsid w:val="001A37AD"/>
    <w:rsid w:val="001A70CF"/>
    <w:rsid w:val="001A7DDF"/>
    <w:rsid w:val="001B0A21"/>
    <w:rsid w:val="001B2FBB"/>
    <w:rsid w:val="001B4841"/>
    <w:rsid w:val="001B5D7E"/>
    <w:rsid w:val="001B653E"/>
    <w:rsid w:val="001B671D"/>
    <w:rsid w:val="001B7C16"/>
    <w:rsid w:val="001C20E4"/>
    <w:rsid w:val="001C3DAC"/>
    <w:rsid w:val="001C6725"/>
    <w:rsid w:val="001D1E21"/>
    <w:rsid w:val="001D2255"/>
    <w:rsid w:val="001D5700"/>
    <w:rsid w:val="001D5DC5"/>
    <w:rsid w:val="001D7264"/>
    <w:rsid w:val="001D7E57"/>
    <w:rsid w:val="001E3555"/>
    <w:rsid w:val="001F2B99"/>
    <w:rsid w:val="001F2C97"/>
    <w:rsid w:val="00201D39"/>
    <w:rsid w:val="00204122"/>
    <w:rsid w:val="00205D6B"/>
    <w:rsid w:val="00207001"/>
    <w:rsid w:val="00207EB8"/>
    <w:rsid w:val="00210819"/>
    <w:rsid w:val="00214EEC"/>
    <w:rsid w:val="00217270"/>
    <w:rsid w:val="00220F7D"/>
    <w:rsid w:val="00222882"/>
    <w:rsid w:val="002262FB"/>
    <w:rsid w:val="00231E1D"/>
    <w:rsid w:val="002320BA"/>
    <w:rsid w:val="002338C0"/>
    <w:rsid w:val="00234B92"/>
    <w:rsid w:val="00236A8B"/>
    <w:rsid w:val="002371DA"/>
    <w:rsid w:val="00237E78"/>
    <w:rsid w:val="002461B2"/>
    <w:rsid w:val="00246670"/>
    <w:rsid w:val="00247EFC"/>
    <w:rsid w:val="00247F8E"/>
    <w:rsid w:val="00251C97"/>
    <w:rsid w:val="0025404E"/>
    <w:rsid w:val="00255450"/>
    <w:rsid w:val="002605AC"/>
    <w:rsid w:val="002608CF"/>
    <w:rsid w:val="0026490E"/>
    <w:rsid w:val="00272DC1"/>
    <w:rsid w:val="00273F2E"/>
    <w:rsid w:val="00274291"/>
    <w:rsid w:val="002760F3"/>
    <w:rsid w:val="00282562"/>
    <w:rsid w:val="00294077"/>
    <w:rsid w:val="00296F59"/>
    <w:rsid w:val="002A31A4"/>
    <w:rsid w:val="002A3747"/>
    <w:rsid w:val="002A5FF5"/>
    <w:rsid w:val="002A6715"/>
    <w:rsid w:val="002B103B"/>
    <w:rsid w:val="002C1A48"/>
    <w:rsid w:val="002C69BD"/>
    <w:rsid w:val="002C7FD7"/>
    <w:rsid w:val="002D0352"/>
    <w:rsid w:val="002D05C2"/>
    <w:rsid w:val="002D31BC"/>
    <w:rsid w:val="002E098D"/>
    <w:rsid w:val="002E5249"/>
    <w:rsid w:val="002E7A6F"/>
    <w:rsid w:val="002F1D51"/>
    <w:rsid w:val="002F2285"/>
    <w:rsid w:val="002F3856"/>
    <w:rsid w:val="002F56A6"/>
    <w:rsid w:val="002F69A0"/>
    <w:rsid w:val="00302517"/>
    <w:rsid w:val="00304A94"/>
    <w:rsid w:val="00305472"/>
    <w:rsid w:val="003062CB"/>
    <w:rsid w:val="003067AF"/>
    <w:rsid w:val="00307CF4"/>
    <w:rsid w:val="003132D8"/>
    <w:rsid w:val="0031462E"/>
    <w:rsid w:val="003235EC"/>
    <w:rsid w:val="003243B8"/>
    <w:rsid w:val="0032768C"/>
    <w:rsid w:val="003351EF"/>
    <w:rsid w:val="00340C3B"/>
    <w:rsid w:val="00341A1E"/>
    <w:rsid w:val="003453D9"/>
    <w:rsid w:val="00346754"/>
    <w:rsid w:val="00351103"/>
    <w:rsid w:val="00353CD5"/>
    <w:rsid w:val="003566F7"/>
    <w:rsid w:val="0036471B"/>
    <w:rsid w:val="00372437"/>
    <w:rsid w:val="00376363"/>
    <w:rsid w:val="0037743E"/>
    <w:rsid w:val="0038129F"/>
    <w:rsid w:val="003818F7"/>
    <w:rsid w:val="00385D97"/>
    <w:rsid w:val="0038685D"/>
    <w:rsid w:val="0038795A"/>
    <w:rsid w:val="00387E12"/>
    <w:rsid w:val="003908DE"/>
    <w:rsid w:val="00391217"/>
    <w:rsid w:val="003A106D"/>
    <w:rsid w:val="003A6836"/>
    <w:rsid w:val="003B0B72"/>
    <w:rsid w:val="003B0DAA"/>
    <w:rsid w:val="003B50C8"/>
    <w:rsid w:val="003C37D6"/>
    <w:rsid w:val="003C52CC"/>
    <w:rsid w:val="003C5FA9"/>
    <w:rsid w:val="003D194E"/>
    <w:rsid w:val="003D6E4E"/>
    <w:rsid w:val="003D7874"/>
    <w:rsid w:val="003E1532"/>
    <w:rsid w:val="003E5F23"/>
    <w:rsid w:val="003E6D88"/>
    <w:rsid w:val="003E7EE5"/>
    <w:rsid w:val="003F0CA1"/>
    <w:rsid w:val="003F2278"/>
    <w:rsid w:val="003F39A6"/>
    <w:rsid w:val="003F40AB"/>
    <w:rsid w:val="003F4CED"/>
    <w:rsid w:val="003F5F1E"/>
    <w:rsid w:val="003F65F5"/>
    <w:rsid w:val="00400A59"/>
    <w:rsid w:val="00402552"/>
    <w:rsid w:val="004027D5"/>
    <w:rsid w:val="00410B54"/>
    <w:rsid w:val="004226A0"/>
    <w:rsid w:val="00435B40"/>
    <w:rsid w:val="00436435"/>
    <w:rsid w:val="004366F9"/>
    <w:rsid w:val="00442C74"/>
    <w:rsid w:val="00450E26"/>
    <w:rsid w:val="00452105"/>
    <w:rsid w:val="004568CE"/>
    <w:rsid w:val="00461F6A"/>
    <w:rsid w:val="0046282D"/>
    <w:rsid w:val="00462C2D"/>
    <w:rsid w:val="00465273"/>
    <w:rsid w:val="00471D88"/>
    <w:rsid w:val="00474C34"/>
    <w:rsid w:val="004753A0"/>
    <w:rsid w:val="00476112"/>
    <w:rsid w:val="00480E78"/>
    <w:rsid w:val="004813F3"/>
    <w:rsid w:val="00485308"/>
    <w:rsid w:val="0048559D"/>
    <w:rsid w:val="00485DCE"/>
    <w:rsid w:val="00486B31"/>
    <w:rsid w:val="00486E57"/>
    <w:rsid w:val="00491720"/>
    <w:rsid w:val="00492205"/>
    <w:rsid w:val="00492868"/>
    <w:rsid w:val="004935AF"/>
    <w:rsid w:val="004967FD"/>
    <w:rsid w:val="004A089C"/>
    <w:rsid w:val="004A2103"/>
    <w:rsid w:val="004A2B32"/>
    <w:rsid w:val="004B1F19"/>
    <w:rsid w:val="004B3884"/>
    <w:rsid w:val="004B39D4"/>
    <w:rsid w:val="004C025B"/>
    <w:rsid w:val="004C0E2C"/>
    <w:rsid w:val="004C331E"/>
    <w:rsid w:val="004C3FA9"/>
    <w:rsid w:val="004C4D70"/>
    <w:rsid w:val="004D4FEF"/>
    <w:rsid w:val="004E229E"/>
    <w:rsid w:val="004E2B38"/>
    <w:rsid w:val="004E35BC"/>
    <w:rsid w:val="004E3DBD"/>
    <w:rsid w:val="004E6390"/>
    <w:rsid w:val="004E6D36"/>
    <w:rsid w:val="004E6FF9"/>
    <w:rsid w:val="004F100E"/>
    <w:rsid w:val="004F40D6"/>
    <w:rsid w:val="004F5A6D"/>
    <w:rsid w:val="004F6050"/>
    <w:rsid w:val="004F6AB2"/>
    <w:rsid w:val="00502532"/>
    <w:rsid w:val="0050613A"/>
    <w:rsid w:val="005119DC"/>
    <w:rsid w:val="0051340F"/>
    <w:rsid w:val="00514F73"/>
    <w:rsid w:val="00521905"/>
    <w:rsid w:val="00522F2A"/>
    <w:rsid w:val="00526368"/>
    <w:rsid w:val="0052742A"/>
    <w:rsid w:val="00527B71"/>
    <w:rsid w:val="00530439"/>
    <w:rsid w:val="00530FFC"/>
    <w:rsid w:val="00531BA2"/>
    <w:rsid w:val="00532230"/>
    <w:rsid w:val="005327F2"/>
    <w:rsid w:val="005342EA"/>
    <w:rsid w:val="00535AA0"/>
    <w:rsid w:val="0054054B"/>
    <w:rsid w:val="005413D6"/>
    <w:rsid w:val="0054162E"/>
    <w:rsid w:val="00542C8D"/>
    <w:rsid w:val="00546DAB"/>
    <w:rsid w:val="005515B4"/>
    <w:rsid w:val="0055236B"/>
    <w:rsid w:val="00553BD0"/>
    <w:rsid w:val="00553E33"/>
    <w:rsid w:val="0055591A"/>
    <w:rsid w:val="005568A1"/>
    <w:rsid w:val="0056033A"/>
    <w:rsid w:val="00563F12"/>
    <w:rsid w:val="005647B4"/>
    <w:rsid w:val="005650DE"/>
    <w:rsid w:val="005774FC"/>
    <w:rsid w:val="005826EF"/>
    <w:rsid w:val="0058297E"/>
    <w:rsid w:val="0059007D"/>
    <w:rsid w:val="00590D69"/>
    <w:rsid w:val="0059284A"/>
    <w:rsid w:val="00592FB5"/>
    <w:rsid w:val="00596CDC"/>
    <w:rsid w:val="005A14A6"/>
    <w:rsid w:val="005A1BE2"/>
    <w:rsid w:val="005A59C1"/>
    <w:rsid w:val="005B2EAE"/>
    <w:rsid w:val="005B4432"/>
    <w:rsid w:val="005B448E"/>
    <w:rsid w:val="005B664B"/>
    <w:rsid w:val="005C35C7"/>
    <w:rsid w:val="005C514D"/>
    <w:rsid w:val="005C5505"/>
    <w:rsid w:val="005C5D69"/>
    <w:rsid w:val="005D3FBE"/>
    <w:rsid w:val="005D7D3C"/>
    <w:rsid w:val="005E0551"/>
    <w:rsid w:val="005E1950"/>
    <w:rsid w:val="005E4F1F"/>
    <w:rsid w:val="005F05EE"/>
    <w:rsid w:val="005F29D4"/>
    <w:rsid w:val="005F4DDD"/>
    <w:rsid w:val="00602FD5"/>
    <w:rsid w:val="006031D1"/>
    <w:rsid w:val="006037B5"/>
    <w:rsid w:val="00603C3C"/>
    <w:rsid w:val="00604308"/>
    <w:rsid w:val="006101F5"/>
    <w:rsid w:val="00613437"/>
    <w:rsid w:val="00613C32"/>
    <w:rsid w:val="0061664E"/>
    <w:rsid w:val="00616A7F"/>
    <w:rsid w:val="00621EB5"/>
    <w:rsid w:val="00624D8B"/>
    <w:rsid w:val="006312AD"/>
    <w:rsid w:val="00632493"/>
    <w:rsid w:val="00632741"/>
    <w:rsid w:val="00632866"/>
    <w:rsid w:val="006400CD"/>
    <w:rsid w:val="00643152"/>
    <w:rsid w:val="00645D0E"/>
    <w:rsid w:val="006473B6"/>
    <w:rsid w:val="00647628"/>
    <w:rsid w:val="006632C3"/>
    <w:rsid w:val="006639EF"/>
    <w:rsid w:val="006662DA"/>
    <w:rsid w:val="00667E25"/>
    <w:rsid w:val="00671C0D"/>
    <w:rsid w:val="00672431"/>
    <w:rsid w:val="00676060"/>
    <w:rsid w:val="00677E4D"/>
    <w:rsid w:val="00680FE3"/>
    <w:rsid w:val="00684DC2"/>
    <w:rsid w:val="006858DF"/>
    <w:rsid w:val="00687F69"/>
    <w:rsid w:val="00690169"/>
    <w:rsid w:val="006938A1"/>
    <w:rsid w:val="006A20CC"/>
    <w:rsid w:val="006A71F5"/>
    <w:rsid w:val="006B23E9"/>
    <w:rsid w:val="006B71D5"/>
    <w:rsid w:val="006C2D83"/>
    <w:rsid w:val="006C318A"/>
    <w:rsid w:val="006C3CD5"/>
    <w:rsid w:val="006C50A0"/>
    <w:rsid w:val="006D0305"/>
    <w:rsid w:val="006D21BB"/>
    <w:rsid w:val="006D3B53"/>
    <w:rsid w:val="006D65DF"/>
    <w:rsid w:val="006D7EA5"/>
    <w:rsid w:val="006E4EBA"/>
    <w:rsid w:val="006F10E9"/>
    <w:rsid w:val="006F19E9"/>
    <w:rsid w:val="006F2DC7"/>
    <w:rsid w:val="006F6A15"/>
    <w:rsid w:val="006F6AB0"/>
    <w:rsid w:val="00700D78"/>
    <w:rsid w:val="00704496"/>
    <w:rsid w:val="00710CA6"/>
    <w:rsid w:val="0071716D"/>
    <w:rsid w:val="007178D4"/>
    <w:rsid w:val="00721981"/>
    <w:rsid w:val="00721F77"/>
    <w:rsid w:val="0072210D"/>
    <w:rsid w:val="00723630"/>
    <w:rsid w:val="00723803"/>
    <w:rsid w:val="00735C38"/>
    <w:rsid w:val="007432C5"/>
    <w:rsid w:val="00745322"/>
    <w:rsid w:val="00746069"/>
    <w:rsid w:val="00754068"/>
    <w:rsid w:val="00757B4C"/>
    <w:rsid w:val="00761DEC"/>
    <w:rsid w:val="00777F27"/>
    <w:rsid w:val="00786D70"/>
    <w:rsid w:val="00793390"/>
    <w:rsid w:val="007936D7"/>
    <w:rsid w:val="00795658"/>
    <w:rsid w:val="007A3657"/>
    <w:rsid w:val="007A74A2"/>
    <w:rsid w:val="007B334D"/>
    <w:rsid w:val="007B5BD2"/>
    <w:rsid w:val="007B6095"/>
    <w:rsid w:val="007B7915"/>
    <w:rsid w:val="007B794D"/>
    <w:rsid w:val="007C0958"/>
    <w:rsid w:val="007C3534"/>
    <w:rsid w:val="007C61E6"/>
    <w:rsid w:val="007D4EAD"/>
    <w:rsid w:val="007D6FF1"/>
    <w:rsid w:val="007F3651"/>
    <w:rsid w:val="007F4D74"/>
    <w:rsid w:val="007F64D7"/>
    <w:rsid w:val="00800F75"/>
    <w:rsid w:val="0080203F"/>
    <w:rsid w:val="00803774"/>
    <w:rsid w:val="008051E2"/>
    <w:rsid w:val="00810112"/>
    <w:rsid w:val="00810E45"/>
    <w:rsid w:val="00812F9F"/>
    <w:rsid w:val="00814CFB"/>
    <w:rsid w:val="008179F1"/>
    <w:rsid w:val="00817A48"/>
    <w:rsid w:val="00820850"/>
    <w:rsid w:val="008212BA"/>
    <w:rsid w:val="0082169E"/>
    <w:rsid w:val="008243F2"/>
    <w:rsid w:val="008301CB"/>
    <w:rsid w:val="008309B4"/>
    <w:rsid w:val="008336FC"/>
    <w:rsid w:val="00834D14"/>
    <w:rsid w:val="00834F4C"/>
    <w:rsid w:val="00836890"/>
    <w:rsid w:val="0083749A"/>
    <w:rsid w:val="008375EF"/>
    <w:rsid w:val="00844DDB"/>
    <w:rsid w:val="00846F0C"/>
    <w:rsid w:val="00847544"/>
    <w:rsid w:val="00852842"/>
    <w:rsid w:val="00854FA9"/>
    <w:rsid w:val="008608ED"/>
    <w:rsid w:val="00860922"/>
    <w:rsid w:val="00860C4D"/>
    <w:rsid w:val="008618CA"/>
    <w:rsid w:val="0086216F"/>
    <w:rsid w:val="008656B6"/>
    <w:rsid w:val="008700CA"/>
    <w:rsid w:val="00870353"/>
    <w:rsid w:val="00871CCD"/>
    <w:rsid w:val="008734AC"/>
    <w:rsid w:val="00873E7E"/>
    <w:rsid w:val="0087690C"/>
    <w:rsid w:val="00877283"/>
    <w:rsid w:val="00881DFB"/>
    <w:rsid w:val="00883B9D"/>
    <w:rsid w:val="0088793E"/>
    <w:rsid w:val="008912BB"/>
    <w:rsid w:val="008A1A45"/>
    <w:rsid w:val="008A7117"/>
    <w:rsid w:val="008B597D"/>
    <w:rsid w:val="008B6B1E"/>
    <w:rsid w:val="008B74DD"/>
    <w:rsid w:val="008C2103"/>
    <w:rsid w:val="008C2374"/>
    <w:rsid w:val="008C297A"/>
    <w:rsid w:val="008C3074"/>
    <w:rsid w:val="008C3809"/>
    <w:rsid w:val="008C488A"/>
    <w:rsid w:val="008C4B7E"/>
    <w:rsid w:val="008C68D9"/>
    <w:rsid w:val="008C6A0C"/>
    <w:rsid w:val="008D4037"/>
    <w:rsid w:val="008E05F7"/>
    <w:rsid w:val="008E4DDE"/>
    <w:rsid w:val="008E5490"/>
    <w:rsid w:val="008E58CE"/>
    <w:rsid w:val="008E6EFC"/>
    <w:rsid w:val="008F4F87"/>
    <w:rsid w:val="008F542F"/>
    <w:rsid w:val="008F543F"/>
    <w:rsid w:val="008F6F9E"/>
    <w:rsid w:val="0091708F"/>
    <w:rsid w:val="00923F98"/>
    <w:rsid w:val="00931F10"/>
    <w:rsid w:val="00951AE0"/>
    <w:rsid w:val="00952C8A"/>
    <w:rsid w:val="0095707E"/>
    <w:rsid w:val="009573CE"/>
    <w:rsid w:val="0096339C"/>
    <w:rsid w:val="00963FFF"/>
    <w:rsid w:val="00971884"/>
    <w:rsid w:val="009732CC"/>
    <w:rsid w:val="00973DD5"/>
    <w:rsid w:val="009768EE"/>
    <w:rsid w:val="00976FA8"/>
    <w:rsid w:val="009812BC"/>
    <w:rsid w:val="00983C8E"/>
    <w:rsid w:val="0098412B"/>
    <w:rsid w:val="00986560"/>
    <w:rsid w:val="00991A28"/>
    <w:rsid w:val="00991D18"/>
    <w:rsid w:val="00994F76"/>
    <w:rsid w:val="00996223"/>
    <w:rsid w:val="009A3961"/>
    <w:rsid w:val="009A4366"/>
    <w:rsid w:val="009A6087"/>
    <w:rsid w:val="009B0A3E"/>
    <w:rsid w:val="009B0F2B"/>
    <w:rsid w:val="009B412F"/>
    <w:rsid w:val="009B47E2"/>
    <w:rsid w:val="009B5E27"/>
    <w:rsid w:val="009B6832"/>
    <w:rsid w:val="009C1A4B"/>
    <w:rsid w:val="009C3796"/>
    <w:rsid w:val="009D4824"/>
    <w:rsid w:val="009D4D01"/>
    <w:rsid w:val="009D4DBC"/>
    <w:rsid w:val="009D6616"/>
    <w:rsid w:val="009D77C3"/>
    <w:rsid w:val="009E28A5"/>
    <w:rsid w:val="009E28F0"/>
    <w:rsid w:val="009E41DF"/>
    <w:rsid w:val="009E7888"/>
    <w:rsid w:val="009F70F5"/>
    <w:rsid w:val="00A01E52"/>
    <w:rsid w:val="00A02333"/>
    <w:rsid w:val="00A040A2"/>
    <w:rsid w:val="00A05D0C"/>
    <w:rsid w:val="00A0670E"/>
    <w:rsid w:val="00A07362"/>
    <w:rsid w:val="00A102D6"/>
    <w:rsid w:val="00A11041"/>
    <w:rsid w:val="00A133DA"/>
    <w:rsid w:val="00A135A0"/>
    <w:rsid w:val="00A13839"/>
    <w:rsid w:val="00A20836"/>
    <w:rsid w:val="00A27D77"/>
    <w:rsid w:val="00A30E2A"/>
    <w:rsid w:val="00A317FB"/>
    <w:rsid w:val="00A33ADD"/>
    <w:rsid w:val="00A3513F"/>
    <w:rsid w:val="00A35F26"/>
    <w:rsid w:val="00A379C1"/>
    <w:rsid w:val="00A418C9"/>
    <w:rsid w:val="00A445A0"/>
    <w:rsid w:val="00A5292B"/>
    <w:rsid w:val="00A55D9C"/>
    <w:rsid w:val="00A605E4"/>
    <w:rsid w:val="00A64104"/>
    <w:rsid w:val="00A64CAB"/>
    <w:rsid w:val="00A66097"/>
    <w:rsid w:val="00A7440C"/>
    <w:rsid w:val="00A75983"/>
    <w:rsid w:val="00A80F32"/>
    <w:rsid w:val="00A81B39"/>
    <w:rsid w:val="00A81C21"/>
    <w:rsid w:val="00A8619F"/>
    <w:rsid w:val="00A87A30"/>
    <w:rsid w:val="00A90E7A"/>
    <w:rsid w:val="00A91E69"/>
    <w:rsid w:val="00A9443E"/>
    <w:rsid w:val="00A95407"/>
    <w:rsid w:val="00A97C36"/>
    <w:rsid w:val="00A97E52"/>
    <w:rsid w:val="00A97F4E"/>
    <w:rsid w:val="00AA122C"/>
    <w:rsid w:val="00AA3657"/>
    <w:rsid w:val="00AA3ADC"/>
    <w:rsid w:val="00AB1BDE"/>
    <w:rsid w:val="00AC0D4A"/>
    <w:rsid w:val="00AC527D"/>
    <w:rsid w:val="00AD46B9"/>
    <w:rsid w:val="00AE0211"/>
    <w:rsid w:val="00AE126E"/>
    <w:rsid w:val="00AE6428"/>
    <w:rsid w:val="00AE6430"/>
    <w:rsid w:val="00AF164E"/>
    <w:rsid w:val="00AF173E"/>
    <w:rsid w:val="00AF1F16"/>
    <w:rsid w:val="00AF5E0B"/>
    <w:rsid w:val="00AF6A96"/>
    <w:rsid w:val="00B022C8"/>
    <w:rsid w:val="00B0450E"/>
    <w:rsid w:val="00B04C33"/>
    <w:rsid w:val="00B16728"/>
    <w:rsid w:val="00B31533"/>
    <w:rsid w:val="00B31D59"/>
    <w:rsid w:val="00B32FDB"/>
    <w:rsid w:val="00B347B5"/>
    <w:rsid w:val="00B34A0D"/>
    <w:rsid w:val="00B4426F"/>
    <w:rsid w:val="00B444A3"/>
    <w:rsid w:val="00B455EC"/>
    <w:rsid w:val="00B45A0E"/>
    <w:rsid w:val="00B46469"/>
    <w:rsid w:val="00B47A42"/>
    <w:rsid w:val="00B50301"/>
    <w:rsid w:val="00B507BC"/>
    <w:rsid w:val="00B51CD4"/>
    <w:rsid w:val="00B5337C"/>
    <w:rsid w:val="00B5385B"/>
    <w:rsid w:val="00B576C6"/>
    <w:rsid w:val="00B61949"/>
    <w:rsid w:val="00B61F6A"/>
    <w:rsid w:val="00B630F3"/>
    <w:rsid w:val="00B64A5B"/>
    <w:rsid w:val="00B6580E"/>
    <w:rsid w:val="00B669BA"/>
    <w:rsid w:val="00B71C0D"/>
    <w:rsid w:val="00B7248D"/>
    <w:rsid w:val="00B82068"/>
    <w:rsid w:val="00B82C90"/>
    <w:rsid w:val="00B8745E"/>
    <w:rsid w:val="00B87D2C"/>
    <w:rsid w:val="00B94893"/>
    <w:rsid w:val="00B9552E"/>
    <w:rsid w:val="00BA0604"/>
    <w:rsid w:val="00BA1E43"/>
    <w:rsid w:val="00BA27F0"/>
    <w:rsid w:val="00BA4045"/>
    <w:rsid w:val="00BA6BDC"/>
    <w:rsid w:val="00BA6CFE"/>
    <w:rsid w:val="00BA77F9"/>
    <w:rsid w:val="00BB33AF"/>
    <w:rsid w:val="00BB7729"/>
    <w:rsid w:val="00BB7F99"/>
    <w:rsid w:val="00BC2487"/>
    <w:rsid w:val="00BC26C2"/>
    <w:rsid w:val="00BC30DC"/>
    <w:rsid w:val="00BD36B4"/>
    <w:rsid w:val="00BD36BF"/>
    <w:rsid w:val="00BD7A28"/>
    <w:rsid w:val="00BD7C7C"/>
    <w:rsid w:val="00BE0B3C"/>
    <w:rsid w:val="00BE28CA"/>
    <w:rsid w:val="00BE33F6"/>
    <w:rsid w:val="00BE4779"/>
    <w:rsid w:val="00BE653D"/>
    <w:rsid w:val="00BF1845"/>
    <w:rsid w:val="00BF7C70"/>
    <w:rsid w:val="00BF7F9D"/>
    <w:rsid w:val="00C0094F"/>
    <w:rsid w:val="00C0119F"/>
    <w:rsid w:val="00C04485"/>
    <w:rsid w:val="00C1274C"/>
    <w:rsid w:val="00C164E4"/>
    <w:rsid w:val="00C16BF9"/>
    <w:rsid w:val="00C248D8"/>
    <w:rsid w:val="00C2575B"/>
    <w:rsid w:val="00C26532"/>
    <w:rsid w:val="00C3133A"/>
    <w:rsid w:val="00C321C3"/>
    <w:rsid w:val="00C33572"/>
    <w:rsid w:val="00C345B2"/>
    <w:rsid w:val="00C550E0"/>
    <w:rsid w:val="00C56C8F"/>
    <w:rsid w:val="00C5725A"/>
    <w:rsid w:val="00C622F0"/>
    <w:rsid w:val="00C6355D"/>
    <w:rsid w:val="00C643CA"/>
    <w:rsid w:val="00C663BB"/>
    <w:rsid w:val="00C726B1"/>
    <w:rsid w:val="00C73A87"/>
    <w:rsid w:val="00C74365"/>
    <w:rsid w:val="00C8023F"/>
    <w:rsid w:val="00C80B2A"/>
    <w:rsid w:val="00C83A1B"/>
    <w:rsid w:val="00C856CE"/>
    <w:rsid w:val="00C85839"/>
    <w:rsid w:val="00C909EC"/>
    <w:rsid w:val="00C921EC"/>
    <w:rsid w:val="00CA08A4"/>
    <w:rsid w:val="00CA42A1"/>
    <w:rsid w:val="00CA5E87"/>
    <w:rsid w:val="00CA603D"/>
    <w:rsid w:val="00CB16B9"/>
    <w:rsid w:val="00CB1A8E"/>
    <w:rsid w:val="00CB22AC"/>
    <w:rsid w:val="00CB319A"/>
    <w:rsid w:val="00CB69A8"/>
    <w:rsid w:val="00CC098E"/>
    <w:rsid w:val="00CC2230"/>
    <w:rsid w:val="00CC4862"/>
    <w:rsid w:val="00CC6E89"/>
    <w:rsid w:val="00CD1244"/>
    <w:rsid w:val="00CD4267"/>
    <w:rsid w:val="00CD513F"/>
    <w:rsid w:val="00CD5892"/>
    <w:rsid w:val="00CD5B44"/>
    <w:rsid w:val="00CE0E89"/>
    <w:rsid w:val="00CE3967"/>
    <w:rsid w:val="00CF0BA2"/>
    <w:rsid w:val="00CF1D85"/>
    <w:rsid w:val="00CF2479"/>
    <w:rsid w:val="00CF7CE7"/>
    <w:rsid w:val="00D0386E"/>
    <w:rsid w:val="00D07A8D"/>
    <w:rsid w:val="00D11490"/>
    <w:rsid w:val="00D162B6"/>
    <w:rsid w:val="00D215A9"/>
    <w:rsid w:val="00D220CA"/>
    <w:rsid w:val="00D22753"/>
    <w:rsid w:val="00D23E8A"/>
    <w:rsid w:val="00D264B4"/>
    <w:rsid w:val="00D26B68"/>
    <w:rsid w:val="00D26C30"/>
    <w:rsid w:val="00D272B9"/>
    <w:rsid w:val="00D27D62"/>
    <w:rsid w:val="00D31B23"/>
    <w:rsid w:val="00D31BDB"/>
    <w:rsid w:val="00D36701"/>
    <w:rsid w:val="00D3764C"/>
    <w:rsid w:val="00D41A95"/>
    <w:rsid w:val="00D439CF"/>
    <w:rsid w:val="00D47A14"/>
    <w:rsid w:val="00D50856"/>
    <w:rsid w:val="00D53097"/>
    <w:rsid w:val="00D563B9"/>
    <w:rsid w:val="00D62308"/>
    <w:rsid w:val="00D63B6C"/>
    <w:rsid w:val="00D64210"/>
    <w:rsid w:val="00D64977"/>
    <w:rsid w:val="00D662F4"/>
    <w:rsid w:val="00D7202A"/>
    <w:rsid w:val="00D72088"/>
    <w:rsid w:val="00D73AE0"/>
    <w:rsid w:val="00D80D22"/>
    <w:rsid w:val="00D8159A"/>
    <w:rsid w:val="00D8165C"/>
    <w:rsid w:val="00D8504F"/>
    <w:rsid w:val="00D85427"/>
    <w:rsid w:val="00D85AF1"/>
    <w:rsid w:val="00D86546"/>
    <w:rsid w:val="00D91184"/>
    <w:rsid w:val="00D93C59"/>
    <w:rsid w:val="00D94994"/>
    <w:rsid w:val="00D97B41"/>
    <w:rsid w:val="00DA2E4A"/>
    <w:rsid w:val="00DA5174"/>
    <w:rsid w:val="00DA7958"/>
    <w:rsid w:val="00DB0663"/>
    <w:rsid w:val="00DB1866"/>
    <w:rsid w:val="00DB52C5"/>
    <w:rsid w:val="00DC41A8"/>
    <w:rsid w:val="00DC5CF4"/>
    <w:rsid w:val="00DC768F"/>
    <w:rsid w:val="00DC77B6"/>
    <w:rsid w:val="00DE056D"/>
    <w:rsid w:val="00DE6409"/>
    <w:rsid w:val="00DF042C"/>
    <w:rsid w:val="00DF76EE"/>
    <w:rsid w:val="00E04DFF"/>
    <w:rsid w:val="00E105D9"/>
    <w:rsid w:val="00E13738"/>
    <w:rsid w:val="00E13DED"/>
    <w:rsid w:val="00E1541E"/>
    <w:rsid w:val="00E1726B"/>
    <w:rsid w:val="00E2132E"/>
    <w:rsid w:val="00E25FB2"/>
    <w:rsid w:val="00E26C08"/>
    <w:rsid w:val="00E27219"/>
    <w:rsid w:val="00E31699"/>
    <w:rsid w:val="00E37C15"/>
    <w:rsid w:val="00E4230B"/>
    <w:rsid w:val="00E42F1F"/>
    <w:rsid w:val="00E45CE7"/>
    <w:rsid w:val="00E54C9F"/>
    <w:rsid w:val="00E5687D"/>
    <w:rsid w:val="00E60D5C"/>
    <w:rsid w:val="00E62328"/>
    <w:rsid w:val="00E623A5"/>
    <w:rsid w:val="00E631BC"/>
    <w:rsid w:val="00E65FAD"/>
    <w:rsid w:val="00E67893"/>
    <w:rsid w:val="00E70ADD"/>
    <w:rsid w:val="00E70F60"/>
    <w:rsid w:val="00E720F8"/>
    <w:rsid w:val="00E748BF"/>
    <w:rsid w:val="00E76141"/>
    <w:rsid w:val="00E821E2"/>
    <w:rsid w:val="00E8259A"/>
    <w:rsid w:val="00E85C82"/>
    <w:rsid w:val="00E8652B"/>
    <w:rsid w:val="00E87018"/>
    <w:rsid w:val="00E906CC"/>
    <w:rsid w:val="00E95DF1"/>
    <w:rsid w:val="00EA420F"/>
    <w:rsid w:val="00EA5E3D"/>
    <w:rsid w:val="00EA6C52"/>
    <w:rsid w:val="00EC0C9A"/>
    <w:rsid w:val="00EC0E3D"/>
    <w:rsid w:val="00ED2804"/>
    <w:rsid w:val="00ED3D52"/>
    <w:rsid w:val="00EE33D2"/>
    <w:rsid w:val="00EE5B03"/>
    <w:rsid w:val="00EE61FC"/>
    <w:rsid w:val="00EF0463"/>
    <w:rsid w:val="00EF096D"/>
    <w:rsid w:val="00EF0E02"/>
    <w:rsid w:val="00EF4CAC"/>
    <w:rsid w:val="00F00CA2"/>
    <w:rsid w:val="00F00FF1"/>
    <w:rsid w:val="00F0374B"/>
    <w:rsid w:val="00F03D48"/>
    <w:rsid w:val="00F05F77"/>
    <w:rsid w:val="00F10E60"/>
    <w:rsid w:val="00F12353"/>
    <w:rsid w:val="00F14CDB"/>
    <w:rsid w:val="00F152C5"/>
    <w:rsid w:val="00F15985"/>
    <w:rsid w:val="00F15CF0"/>
    <w:rsid w:val="00F178BC"/>
    <w:rsid w:val="00F24A58"/>
    <w:rsid w:val="00F255B8"/>
    <w:rsid w:val="00F305E5"/>
    <w:rsid w:val="00F3324B"/>
    <w:rsid w:val="00F513E7"/>
    <w:rsid w:val="00F51BDF"/>
    <w:rsid w:val="00F53014"/>
    <w:rsid w:val="00F5572F"/>
    <w:rsid w:val="00F56DCA"/>
    <w:rsid w:val="00F61DAD"/>
    <w:rsid w:val="00F64127"/>
    <w:rsid w:val="00F64DBB"/>
    <w:rsid w:val="00F664A3"/>
    <w:rsid w:val="00F67DDB"/>
    <w:rsid w:val="00F700D4"/>
    <w:rsid w:val="00F76933"/>
    <w:rsid w:val="00F77217"/>
    <w:rsid w:val="00F82481"/>
    <w:rsid w:val="00F8270B"/>
    <w:rsid w:val="00F83602"/>
    <w:rsid w:val="00F86D96"/>
    <w:rsid w:val="00F86DAC"/>
    <w:rsid w:val="00F901FE"/>
    <w:rsid w:val="00F904DA"/>
    <w:rsid w:val="00F92400"/>
    <w:rsid w:val="00F92E4C"/>
    <w:rsid w:val="00F94BF6"/>
    <w:rsid w:val="00FA26C9"/>
    <w:rsid w:val="00FA49ED"/>
    <w:rsid w:val="00FA6626"/>
    <w:rsid w:val="00FA6E08"/>
    <w:rsid w:val="00FA77B9"/>
    <w:rsid w:val="00FB03C8"/>
    <w:rsid w:val="00FB0795"/>
    <w:rsid w:val="00FB3074"/>
    <w:rsid w:val="00FB43B2"/>
    <w:rsid w:val="00FB4C7E"/>
    <w:rsid w:val="00FB5C7E"/>
    <w:rsid w:val="00FB5E97"/>
    <w:rsid w:val="00FB708A"/>
    <w:rsid w:val="00FC0257"/>
    <w:rsid w:val="00FC672D"/>
    <w:rsid w:val="00FD0383"/>
    <w:rsid w:val="00FD12D3"/>
    <w:rsid w:val="00FD2294"/>
    <w:rsid w:val="00FD2758"/>
    <w:rsid w:val="00FD4899"/>
    <w:rsid w:val="00FD6DF0"/>
    <w:rsid w:val="00FE2D37"/>
    <w:rsid w:val="00FE5EDE"/>
    <w:rsid w:val="00FF0A31"/>
    <w:rsid w:val="00FF2BD8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376E6C"/>
  <w15:chartTrackingRefBased/>
  <w15:docId w15:val="{CFA96D29-2684-48CE-8695-B72968DC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21C3"/>
    <w:pPr>
      <w:spacing w:after="288" w:line="288" w:lineRule="auto"/>
      <w:jc w:val="both"/>
    </w:pPr>
    <w:rPr>
      <w:rFonts w:ascii="Arial" w:eastAsia="Times New Roman" w:hAnsi="Arial" w:cs="Times New Roman"/>
      <w:color w:val="000000" w:themeColor="text1"/>
      <w:sz w:val="24"/>
      <w:szCs w:val="24"/>
    </w:rPr>
  </w:style>
  <w:style w:type="paragraph" w:styleId="Naslov1">
    <w:name w:val="heading 1"/>
    <w:basedOn w:val="Navaden"/>
    <w:next w:val="Navaden"/>
    <w:link w:val="Naslov1Znak"/>
    <w:autoRedefine/>
    <w:qFormat/>
    <w:rsid w:val="00193B8D"/>
    <w:pPr>
      <w:pageBreakBefore/>
      <w:widowControl w:val="0"/>
      <w:numPr>
        <w:numId w:val="1"/>
      </w:numPr>
      <w:tabs>
        <w:tab w:val="left" w:pos="600"/>
      </w:tabs>
      <w:spacing w:before="360" w:after="480" w:line="260" w:lineRule="exact"/>
      <w:ind w:left="397" w:hanging="284"/>
      <w:outlineLvl w:val="0"/>
    </w:pPr>
    <w:rPr>
      <w:rFonts w:cs="Arial"/>
      <w:b/>
      <w:bCs/>
      <w:caps/>
      <w:kern w:val="32"/>
      <w:sz w:val="26"/>
      <w:szCs w:val="28"/>
    </w:rPr>
  </w:style>
  <w:style w:type="paragraph" w:styleId="Naslov2">
    <w:name w:val="heading 2"/>
    <w:basedOn w:val="Navaden"/>
    <w:next w:val="Navaden"/>
    <w:link w:val="Naslov2Znak"/>
    <w:qFormat/>
    <w:rsid w:val="00CA42A1"/>
    <w:pPr>
      <w:keepNext/>
      <w:numPr>
        <w:ilvl w:val="1"/>
        <w:numId w:val="1"/>
      </w:numPr>
      <w:spacing w:before="480" w:after="360"/>
      <w:ind w:left="748" w:hanging="578"/>
      <w:outlineLvl w:val="1"/>
    </w:pPr>
    <w:rPr>
      <w:rFonts w:cs="Arial"/>
      <w:b/>
      <w:bCs/>
      <w:iCs/>
      <w:caps/>
      <w:szCs w:val="28"/>
    </w:rPr>
  </w:style>
  <w:style w:type="paragraph" w:styleId="Naslov3">
    <w:name w:val="heading 3"/>
    <w:basedOn w:val="Navaden"/>
    <w:next w:val="Navaden"/>
    <w:link w:val="Naslov3Znak"/>
    <w:qFormat/>
    <w:rsid w:val="00C321C3"/>
    <w:pPr>
      <w:keepNext/>
      <w:numPr>
        <w:ilvl w:val="2"/>
        <w:numId w:val="1"/>
      </w:numPr>
      <w:spacing w:before="568"/>
      <w:outlineLvl w:val="2"/>
    </w:pPr>
    <w:rPr>
      <w:b/>
      <w:bCs/>
      <w:szCs w:val="26"/>
    </w:rPr>
  </w:style>
  <w:style w:type="paragraph" w:styleId="Naslov4">
    <w:name w:val="heading 4"/>
    <w:basedOn w:val="Navaden"/>
    <w:next w:val="Navaden"/>
    <w:link w:val="Naslov4Znak"/>
    <w:qFormat/>
    <w:rsid w:val="00C321C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rsid w:val="00C321C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rsid w:val="00C321C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rsid w:val="00C321C3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link w:val="Naslov8Znak"/>
    <w:rsid w:val="00C321C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slov9">
    <w:name w:val="heading 9"/>
    <w:basedOn w:val="Navaden"/>
    <w:next w:val="Navaden"/>
    <w:link w:val="Naslov9Znak"/>
    <w:rsid w:val="00C321C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93B8D"/>
    <w:rPr>
      <w:rFonts w:ascii="Arial" w:eastAsia="Times New Roman" w:hAnsi="Arial" w:cs="Arial"/>
      <w:b/>
      <w:bCs/>
      <w:caps/>
      <w:color w:val="000000" w:themeColor="text1"/>
      <w:kern w:val="32"/>
      <w:sz w:val="26"/>
      <w:szCs w:val="28"/>
    </w:rPr>
  </w:style>
  <w:style w:type="character" w:customStyle="1" w:styleId="Naslov2Znak">
    <w:name w:val="Naslov 2 Znak"/>
    <w:basedOn w:val="Privzetapisavaodstavka"/>
    <w:link w:val="Naslov2"/>
    <w:rsid w:val="00CA42A1"/>
    <w:rPr>
      <w:rFonts w:ascii="Arial" w:eastAsia="Times New Roman" w:hAnsi="Arial" w:cs="Arial"/>
      <w:b/>
      <w:bCs/>
      <w:iCs/>
      <w:caps/>
      <w:color w:val="000000" w:themeColor="text1"/>
      <w:sz w:val="24"/>
      <w:szCs w:val="28"/>
    </w:rPr>
  </w:style>
  <w:style w:type="character" w:customStyle="1" w:styleId="Naslov3Znak">
    <w:name w:val="Naslov 3 Znak"/>
    <w:basedOn w:val="Privzetapisavaodstavka"/>
    <w:link w:val="Naslov3"/>
    <w:rsid w:val="00C321C3"/>
    <w:rPr>
      <w:rFonts w:ascii="Arial" w:eastAsia="Times New Roman" w:hAnsi="Arial" w:cs="Times New Roman"/>
      <w:b/>
      <w:bCs/>
      <w:color w:val="000000" w:themeColor="text1"/>
      <w:sz w:val="24"/>
      <w:szCs w:val="26"/>
    </w:rPr>
  </w:style>
  <w:style w:type="character" w:customStyle="1" w:styleId="Naslov4Znak">
    <w:name w:val="Naslov 4 Znak"/>
    <w:basedOn w:val="Privzetapisavaodstavka"/>
    <w:link w:val="Naslov4"/>
    <w:rsid w:val="00C321C3"/>
    <w:rPr>
      <w:rFonts w:ascii="Calibri" w:eastAsia="Times New Roman" w:hAnsi="Calibri" w:cs="Times New Roman"/>
      <w:b/>
      <w:bCs/>
      <w:color w:val="000000" w:themeColor="text1"/>
      <w:sz w:val="28"/>
      <w:szCs w:val="28"/>
    </w:rPr>
  </w:style>
  <w:style w:type="character" w:customStyle="1" w:styleId="Naslov5Znak">
    <w:name w:val="Naslov 5 Znak"/>
    <w:basedOn w:val="Privzetapisavaodstavka"/>
    <w:link w:val="Naslov5"/>
    <w:rsid w:val="00C321C3"/>
    <w:rPr>
      <w:rFonts w:ascii="Calibri" w:eastAsia="Times New Roman" w:hAnsi="Calibri" w:cs="Times New Roman"/>
      <w:b/>
      <w:bCs/>
      <w:i/>
      <w:iCs/>
      <w:color w:val="000000" w:themeColor="text1"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C321C3"/>
    <w:rPr>
      <w:rFonts w:ascii="Calibri" w:eastAsia="Times New Roman" w:hAnsi="Calibri" w:cs="Times New Roman"/>
      <w:b/>
      <w:bCs/>
      <w:color w:val="000000" w:themeColor="text1"/>
    </w:rPr>
  </w:style>
  <w:style w:type="character" w:customStyle="1" w:styleId="Naslov7Znak">
    <w:name w:val="Naslov 7 Znak"/>
    <w:basedOn w:val="Privzetapisavaodstavka"/>
    <w:link w:val="Naslov7"/>
    <w:rsid w:val="00C321C3"/>
    <w:rPr>
      <w:rFonts w:ascii="Calibri" w:eastAsia="Times New Roman" w:hAnsi="Calibri" w:cs="Times New Roman"/>
      <w:color w:val="000000" w:themeColor="text1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C321C3"/>
    <w:rPr>
      <w:rFonts w:ascii="Calibri" w:eastAsia="Times New Roman" w:hAnsi="Calibri" w:cs="Times New Roman"/>
      <w:i/>
      <w:iCs/>
      <w:color w:val="000000" w:themeColor="text1"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C321C3"/>
    <w:rPr>
      <w:rFonts w:ascii="Cambria" w:eastAsia="Times New Roman" w:hAnsi="Cambria" w:cs="Times New Roman"/>
      <w:color w:val="000000" w:themeColor="text1"/>
    </w:rPr>
  </w:style>
  <w:style w:type="paragraph" w:customStyle="1" w:styleId="Odstavekseznama1">
    <w:name w:val="Odstavek seznama1"/>
    <w:basedOn w:val="Navaden"/>
    <w:qFormat/>
    <w:rsid w:val="00C321C3"/>
    <w:pPr>
      <w:ind w:left="720"/>
      <w:contextualSpacing/>
    </w:pPr>
  </w:style>
  <w:style w:type="character" w:styleId="Hiperpovezava">
    <w:name w:val="Hyperlink"/>
    <w:uiPriority w:val="99"/>
    <w:rsid w:val="00C321C3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C321C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321C3"/>
    <w:rPr>
      <w:rFonts w:ascii="Arial" w:eastAsia="Times New Roman" w:hAnsi="Arial" w:cs="Times New Roman"/>
      <w:color w:val="000000" w:themeColor="text1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C321C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321C3"/>
    <w:rPr>
      <w:rFonts w:ascii="Arial" w:eastAsia="Times New Roman" w:hAnsi="Arial" w:cs="Times New Roman"/>
      <w:color w:val="000000" w:themeColor="text1"/>
      <w:sz w:val="20"/>
      <w:szCs w:val="20"/>
    </w:rPr>
  </w:style>
  <w:style w:type="character" w:styleId="Sprotnaopomba-sklic">
    <w:name w:val="footnote reference"/>
    <w:rsid w:val="00C321C3"/>
    <w:rPr>
      <w:vertAlign w:val="superscript"/>
    </w:rPr>
  </w:style>
  <w:style w:type="paragraph" w:styleId="Kazalovsebine1">
    <w:name w:val="toc 1"/>
    <w:basedOn w:val="Navaden"/>
    <w:next w:val="Navaden"/>
    <w:autoRedefine/>
    <w:uiPriority w:val="39"/>
    <w:rsid w:val="00C321C3"/>
    <w:pPr>
      <w:tabs>
        <w:tab w:val="right" w:leader="dot" w:pos="9628"/>
      </w:tabs>
      <w:spacing w:before="120" w:after="120" w:line="264" w:lineRule="auto"/>
      <w:ind w:left="567" w:hanging="567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SlogNaslov211ptLeee">
    <w:name w:val="Slog Naslov 2 + 11 pt Ležeče"/>
    <w:basedOn w:val="Naslov2"/>
    <w:autoRedefine/>
    <w:rsid w:val="00C321C3"/>
    <w:pPr>
      <w:ind w:left="708"/>
    </w:pPr>
    <w:rPr>
      <w:bCs w:val="0"/>
      <w:i/>
      <w:sz w:val="22"/>
      <w:szCs w:val="22"/>
    </w:rPr>
  </w:style>
  <w:style w:type="paragraph" w:styleId="Kazalovsebine2">
    <w:name w:val="toc 2"/>
    <w:basedOn w:val="Navaden"/>
    <w:next w:val="Navaden"/>
    <w:autoRedefine/>
    <w:uiPriority w:val="39"/>
    <w:rsid w:val="00A64CAB"/>
    <w:pPr>
      <w:tabs>
        <w:tab w:val="left" w:pos="960"/>
        <w:tab w:val="right" w:leader="dot" w:pos="9628"/>
      </w:tabs>
      <w:spacing w:after="0" w:line="260" w:lineRule="exact"/>
      <w:ind w:left="567" w:hanging="425"/>
      <w:jc w:val="left"/>
    </w:pPr>
    <w:rPr>
      <w:rFonts w:cstheme="minorHAnsi"/>
      <w:sz w:val="20"/>
      <w:szCs w:val="20"/>
    </w:rPr>
  </w:style>
  <w:style w:type="paragraph" w:styleId="Glava">
    <w:name w:val="header"/>
    <w:basedOn w:val="Navaden"/>
    <w:link w:val="GlavaZnak"/>
    <w:uiPriority w:val="99"/>
    <w:rsid w:val="00C321C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321C3"/>
    <w:rPr>
      <w:rFonts w:ascii="Arial" w:eastAsia="Times New Roman" w:hAnsi="Arial" w:cs="Times New Roman"/>
      <w:color w:val="000000" w:themeColor="text1"/>
      <w:sz w:val="24"/>
      <w:szCs w:val="24"/>
    </w:rPr>
  </w:style>
  <w:style w:type="paragraph" w:styleId="Kazalovsebine3">
    <w:name w:val="toc 3"/>
    <w:basedOn w:val="Navaden"/>
    <w:next w:val="Navaden"/>
    <w:autoRedefine/>
    <w:uiPriority w:val="39"/>
    <w:rsid w:val="00C321C3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321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vilkastrani">
    <w:name w:val="page number"/>
    <w:basedOn w:val="Privzetapisavaodstavka"/>
    <w:rsid w:val="00C321C3"/>
  </w:style>
  <w:style w:type="paragraph" w:customStyle="1" w:styleId="len1">
    <w:name w:val="len1"/>
    <w:basedOn w:val="Navaden"/>
    <w:rsid w:val="00C321C3"/>
    <w:pPr>
      <w:spacing w:before="480"/>
      <w:jc w:val="center"/>
    </w:pPr>
    <w:rPr>
      <w:rFonts w:cs="Arial"/>
      <w:b/>
      <w:bCs/>
      <w:sz w:val="22"/>
      <w:szCs w:val="22"/>
    </w:rPr>
  </w:style>
  <w:style w:type="paragraph" w:customStyle="1" w:styleId="odstavek1">
    <w:name w:val="odstavek1"/>
    <w:basedOn w:val="Navaden"/>
    <w:rsid w:val="00C321C3"/>
    <w:pPr>
      <w:spacing w:before="240"/>
      <w:ind w:firstLine="1021"/>
    </w:pPr>
    <w:rPr>
      <w:rFonts w:cs="Arial"/>
      <w:sz w:val="22"/>
      <w:szCs w:val="22"/>
    </w:rPr>
  </w:style>
  <w:style w:type="paragraph" w:customStyle="1" w:styleId="lennaslov1">
    <w:name w:val="lennaslov1"/>
    <w:basedOn w:val="Navaden"/>
    <w:rsid w:val="00C321C3"/>
    <w:pPr>
      <w:jc w:val="center"/>
    </w:pPr>
    <w:rPr>
      <w:rFonts w:cs="Arial"/>
      <w:b/>
      <w:bCs/>
      <w:sz w:val="22"/>
      <w:szCs w:val="22"/>
    </w:rPr>
  </w:style>
  <w:style w:type="character" w:customStyle="1" w:styleId="bqquotelink1">
    <w:name w:val="bqquotelink1"/>
    <w:rsid w:val="00C321C3"/>
    <w:rPr>
      <w:rFonts w:ascii="Helvetica" w:hAnsi="Helvetica" w:cs="Helvetica" w:hint="default"/>
      <w:sz w:val="30"/>
      <w:szCs w:val="30"/>
    </w:rPr>
  </w:style>
  <w:style w:type="paragraph" w:customStyle="1" w:styleId="odstavek">
    <w:name w:val="odstavek"/>
    <w:basedOn w:val="Navaden"/>
    <w:rsid w:val="00C321C3"/>
    <w:pPr>
      <w:spacing w:before="100" w:beforeAutospacing="1" w:after="100" w:afterAutospacing="1"/>
    </w:pPr>
  </w:style>
  <w:style w:type="paragraph" w:customStyle="1" w:styleId="Slika">
    <w:name w:val="Slika"/>
    <w:basedOn w:val="Navaden"/>
    <w:rsid w:val="00C321C3"/>
    <w:pPr>
      <w:jc w:val="center"/>
    </w:pPr>
    <w:rPr>
      <w:rFonts w:cs="Arial"/>
      <w:color w:val="000000"/>
    </w:rPr>
  </w:style>
  <w:style w:type="paragraph" w:customStyle="1" w:styleId="Tabela">
    <w:name w:val="Tabela"/>
    <w:basedOn w:val="Slika"/>
    <w:autoRedefine/>
    <w:rsid w:val="00C321C3"/>
    <w:pPr>
      <w:numPr>
        <w:numId w:val="32"/>
      </w:numPr>
      <w:spacing w:after="0"/>
      <w:ind w:left="0" w:firstLine="0"/>
    </w:pPr>
    <w:rPr>
      <w:i/>
      <w:sz w:val="20"/>
    </w:rPr>
  </w:style>
  <w:style w:type="character" w:customStyle="1" w:styleId="apple-converted-space">
    <w:name w:val="apple-converted-space"/>
    <w:basedOn w:val="Privzetapisavaodstavka"/>
    <w:rsid w:val="00C321C3"/>
  </w:style>
  <w:style w:type="character" w:styleId="Poudarek">
    <w:name w:val="Emphasis"/>
    <w:uiPriority w:val="20"/>
    <w:qFormat/>
    <w:rsid w:val="00C321C3"/>
    <w:rPr>
      <w:i/>
      <w:iCs/>
    </w:rPr>
  </w:style>
  <w:style w:type="table" w:styleId="Tabelamrea">
    <w:name w:val="Table Grid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C321C3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C321C3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C321C3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C321C3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C321C3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C321C3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table" w:styleId="Tabelanena2">
    <w:name w:val="Table Subtle 2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preprosta1">
    <w:name w:val="Table Simple 1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klasina4">
    <w:name w:val="Table Classic 4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1">
    <w:name w:val="Table Subtle 1"/>
    <w:basedOn w:val="Navadnatabela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pis">
    <w:name w:val="caption"/>
    <w:basedOn w:val="Navaden"/>
    <w:next w:val="Navaden"/>
    <w:link w:val="NapisZnak"/>
    <w:unhideWhenUsed/>
    <w:qFormat/>
    <w:rsid w:val="00C321C3"/>
    <w:pPr>
      <w:spacing w:after="0"/>
      <w:jc w:val="center"/>
    </w:pPr>
    <w:rPr>
      <w:b/>
      <w:iCs/>
      <w:szCs w:val="18"/>
    </w:rPr>
  </w:style>
  <w:style w:type="paragraph" w:customStyle="1" w:styleId="Graf">
    <w:name w:val="Graf"/>
    <w:basedOn w:val="Napis"/>
    <w:link w:val="GrafZnak"/>
    <w:rsid w:val="00C321C3"/>
    <w:pPr>
      <w:keepNext/>
      <w:numPr>
        <w:numId w:val="2"/>
      </w:numPr>
    </w:pPr>
    <w:rPr>
      <w:rFonts w:cs="Arial"/>
      <w:b w:val="0"/>
      <w:i/>
      <w:sz w:val="20"/>
    </w:rPr>
  </w:style>
  <w:style w:type="character" w:customStyle="1" w:styleId="NapisZnak">
    <w:name w:val="Napis Znak"/>
    <w:basedOn w:val="Privzetapisavaodstavka"/>
    <w:link w:val="Napis"/>
    <w:rsid w:val="00C321C3"/>
    <w:rPr>
      <w:rFonts w:ascii="Arial" w:eastAsia="Times New Roman" w:hAnsi="Arial" w:cs="Times New Roman"/>
      <w:b/>
      <w:iCs/>
      <w:color w:val="000000" w:themeColor="text1"/>
      <w:sz w:val="24"/>
      <w:szCs w:val="18"/>
    </w:rPr>
  </w:style>
  <w:style w:type="character" w:customStyle="1" w:styleId="GrafZnak">
    <w:name w:val="Graf Znak"/>
    <w:basedOn w:val="NapisZnak"/>
    <w:link w:val="Graf"/>
    <w:rsid w:val="00C321C3"/>
    <w:rPr>
      <w:rFonts w:ascii="Arial" w:eastAsia="Times New Roman" w:hAnsi="Arial" w:cs="Arial"/>
      <w:b w:val="0"/>
      <w:i/>
      <w:iCs/>
      <w:color w:val="000000" w:themeColor="text1"/>
      <w:sz w:val="20"/>
      <w:szCs w:val="18"/>
    </w:rPr>
  </w:style>
  <w:style w:type="paragraph" w:styleId="Besedilooblaka">
    <w:name w:val="Balloon Text"/>
    <w:basedOn w:val="Navaden"/>
    <w:link w:val="BesedilooblakaZnak"/>
    <w:uiPriority w:val="99"/>
    <w:rsid w:val="00C321C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C321C3"/>
    <w:rPr>
      <w:rFonts w:ascii="Tahoma" w:eastAsia="Times New Roman" w:hAnsi="Tahoma" w:cs="Tahoma"/>
      <w:color w:val="000000" w:themeColor="text1"/>
      <w:sz w:val="16"/>
      <w:szCs w:val="16"/>
    </w:rPr>
  </w:style>
  <w:style w:type="paragraph" w:customStyle="1" w:styleId="Default">
    <w:name w:val="Default"/>
    <w:rsid w:val="00C321C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styleId="Krepko">
    <w:name w:val="Strong"/>
    <w:basedOn w:val="Privzetapisavaodstavka"/>
    <w:uiPriority w:val="22"/>
    <w:rsid w:val="00C321C3"/>
    <w:rPr>
      <w:b/>
      <w:bCs/>
    </w:rPr>
  </w:style>
  <w:style w:type="paragraph" w:styleId="Kazaloslik">
    <w:name w:val="table of figures"/>
    <w:basedOn w:val="Navaden"/>
    <w:next w:val="Navaden"/>
    <w:uiPriority w:val="99"/>
    <w:unhideWhenUsed/>
    <w:rsid w:val="00C321C3"/>
    <w:pPr>
      <w:spacing w:after="0"/>
      <w:ind w:left="480" w:hanging="480"/>
      <w:jc w:val="center"/>
    </w:pPr>
    <w:rPr>
      <w:rFonts w:asciiTheme="minorHAnsi" w:hAnsiTheme="minorHAnsi" w:cstheme="minorHAnsi"/>
      <w:b/>
      <w:bCs/>
      <w:i/>
      <w:iCs/>
      <w:sz w:val="20"/>
      <w:szCs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C321C3"/>
    <w:pPr>
      <w:keepLines/>
      <w:numPr>
        <w:numId w:val="0"/>
      </w:numPr>
      <w:tabs>
        <w:tab w:val="clear" w:pos="60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styleId="Besedilooznabemesta">
    <w:name w:val="Placeholder Text"/>
    <w:basedOn w:val="Privzetapisavaodstavka"/>
    <w:uiPriority w:val="99"/>
    <w:semiHidden/>
    <w:rsid w:val="00C321C3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321C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321C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321C3"/>
    <w:rPr>
      <w:rFonts w:ascii="Arial" w:eastAsia="Times New Roman" w:hAnsi="Arial" w:cs="Times New Roman"/>
      <w:color w:val="000000" w:themeColor="text1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321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321C3"/>
    <w:rPr>
      <w:rFonts w:ascii="Arial" w:eastAsia="Times New Roman" w:hAnsi="Arial" w:cs="Times New Roman"/>
      <w:b/>
      <w:bCs/>
      <w:color w:val="000000" w:themeColor="text1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C321C3"/>
    <w:pPr>
      <w:jc w:val="center"/>
    </w:pPr>
    <w:rPr>
      <w:iCs/>
    </w:rPr>
  </w:style>
  <w:style w:type="character" w:customStyle="1" w:styleId="CitatZnak">
    <w:name w:val="Citat Znak"/>
    <w:basedOn w:val="Privzetapisavaodstavka"/>
    <w:link w:val="Citat"/>
    <w:uiPriority w:val="29"/>
    <w:rsid w:val="00C321C3"/>
    <w:rPr>
      <w:rFonts w:ascii="Arial" w:eastAsia="Times New Roman" w:hAnsi="Arial" w:cs="Times New Roman"/>
      <w:iCs/>
      <w:color w:val="000000" w:themeColor="text1"/>
      <w:sz w:val="24"/>
      <w:szCs w:val="24"/>
    </w:rPr>
  </w:style>
  <w:style w:type="paragraph" w:customStyle="1" w:styleId="DecimalAligned">
    <w:name w:val="Decimal Aligned"/>
    <w:basedOn w:val="Navaden"/>
    <w:uiPriority w:val="40"/>
    <w:qFormat/>
    <w:rsid w:val="00C321C3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color w:val="auto"/>
      <w:sz w:val="22"/>
      <w:szCs w:val="22"/>
    </w:rPr>
  </w:style>
  <w:style w:type="character" w:styleId="Neenpoudarek">
    <w:name w:val="Subtle Emphasis"/>
    <w:basedOn w:val="Privzetapisavaodstavka"/>
    <w:uiPriority w:val="19"/>
    <w:qFormat/>
    <w:rsid w:val="00C321C3"/>
    <w:rPr>
      <w:i/>
      <w:iCs/>
    </w:rPr>
  </w:style>
  <w:style w:type="table" w:styleId="Srednjesenenje2poudarek5">
    <w:name w:val="Medium Shading 2 Accent 5"/>
    <w:basedOn w:val="Navadnatabela"/>
    <w:uiPriority w:val="64"/>
    <w:rsid w:val="00C321C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barvniseznam6poudarek6">
    <w:name w:val="List Table 6 Colorful Accent 6"/>
    <w:basedOn w:val="Navadnatabela"/>
    <w:uiPriority w:val="51"/>
    <w:rsid w:val="00C321C3"/>
    <w:pPr>
      <w:spacing w:after="0" w:line="240" w:lineRule="auto"/>
    </w:pPr>
    <w:rPr>
      <w:rFonts w:ascii="Times New Roman" w:eastAsia="Times New Roman" w:hAnsi="Times New Roman" w:cs="Times New Roman"/>
      <w:color w:val="538135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eznam4poudarek5">
    <w:name w:val="List Table 4 Accent 5"/>
    <w:basedOn w:val="Navadnatabela"/>
    <w:uiPriority w:val="49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eznam3poudarek1">
    <w:name w:val="List Table 3 Accent 1"/>
    <w:basedOn w:val="Navadnatabela"/>
    <w:uiPriority w:val="48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6" w:space="0" w:color="DEEAF6" w:themeColor="accent1" w:themeTint="33"/>
        <w:insideV w:val="single" w:sz="6" w:space="0" w:color="DEEAF6" w:themeColor="accent1" w:themeTint="33"/>
      </w:tblBorders>
    </w:tblPr>
    <w:tcPr>
      <w:shd w:val="pct15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mrea4poudarek1">
    <w:name w:val="Grid Table 4 Accent 1"/>
    <w:basedOn w:val="Navadnatabela"/>
    <w:uiPriority w:val="49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C321C3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Graf1">
    <w:name w:val="Graf 1"/>
    <w:basedOn w:val="Graf"/>
    <w:link w:val="Graf1Znak"/>
    <w:autoRedefine/>
    <w:qFormat/>
    <w:rsid w:val="00E105D9"/>
    <w:pPr>
      <w:numPr>
        <w:numId w:val="0"/>
      </w:numPr>
      <w:spacing w:line="260" w:lineRule="exact"/>
      <w:jc w:val="both"/>
    </w:pPr>
    <w:rPr>
      <w:color w:val="auto"/>
      <w:sz w:val="16"/>
      <w:szCs w:val="16"/>
    </w:rPr>
  </w:style>
  <w:style w:type="paragraph" w:customStyle="1" w:styleId="Tabela1">
    <w:name w:val="Tabela 1"/>
    <w:basedOn w:val="Graf"/>
    <w:link w:val="Tabela1Znak"/>
    <w:qFormat/>
    <w:rsid w:val="00C321C3"/>
    <w:pPr>
      <w:numPr>
        <w:numId w:val="11"/>
      </w:numPr>
    </w:pPr>
  </w:style>
  <w:style w:type="character" w:customStyle="1" w:styleId="Graf1Znak">
    <w:name w:val="Graf 1 Znak"/>
    <w:basedOn w:val="GrafZnak"/>
    <w:link w:val="Graf1"/>
    <w:rsid w:val="00E105D9"/>
    <w:rPr>
      <w:rFonts w:ascii="Arial" w:eastAsia="Times New Roman" w:hAnsi="Arial" w:cs="Arial"/>
      <w:b w:val="0"/>
      <w:i/>
      <w:iCs/>
      <w:color w:val="000000" w:themeColor="text1"/>
      <w:sz w:val="16"/>
      <w:szCs w:val="16"/>
    </w:rPr>
  </w:style>
  <w:style w:type="paragraph" w:customStyle="1" w:styleId="Slika1">
    <w:name w:val="Slika 1"/>
    <w:basedOn w:val="Tabela1"/>
    <w:qFormat/>
    <w:rsid w:val="00C321C3"/>
    <w:pPr>
      <w:numPr>
        <w:numId w:val="14"/>
      </w:numPr>
    </w:pPr>
  </w:style>
  <w:style w:type="character" w:customStyle="1" w:styleId="Tabela1Znak">
    <w:name w:val="Tabela 1 Znak"/>
    <w:basedOn w:val="GrafZnak"/>
    <w:link w:val="Tabela1"/>
    <w:rsid w:val="00C321C3"/>
    <w:rPr>
      <w:rFonts w:ascii="Arial" w:eastAsia="Times New Roman" w:hAnsi="Arial" w:cs="Arial"/>
      <w:b w:val="0"/>
      <w:i/>
      <w:iCs/>
      <w:color w:val="000000" w:themeColor="text1"/>
      <w:sz w:val="20"/>
      <w:szCs w:val="18"/>
    </w:rPr>
  </w:style>
  <w:style w:type="table" w:styleId="Tabelatemnamrea5poudarek5">
    <w:name w:val="Grid Table 5 Dark Accent 5"/>
    <w:basedOn w:val="Navadnatabela"/>
    <w:uiPriority w:val="50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temnamrea5poudarek1">
    <w:name w:val="Grid Table 5 Dark Accent 1"/>
    <w:basedOn w:val="Navadnatabela"/>
    <w:uiPriority w:val="50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barvnamrea7poudarek1">
    <w:name w:val="Grid Table 7 Colorful Accent 1"/>
    <w:basedOn w:val="Navadnatabela"/>
    <w:uiPriority w:val="52"/>
    <w:rsid w:val="00C321C3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C321C3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mrea4poudarek5">
    <w:name w:val="Grid Table 4 Accent 5"/>
    <w:basedOn w:val="Navadnatabela"/>
    <w:uiPriority w:val="49"/>
    <w:rsid w:val="00C3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tvarnokazalo2">
    <w:name w:val="index 2"/>
    <w:basedOn w:val="Navaden"/>
    <w:next w:val="Navaden"/>
    <w:autoRedefine/>
    <w:semiHidden/>
    <w:unhideWhenUsed/>
    <w:rsid w:val="00C321C3"/>
    <w:pPr>
      <w:spacing w:after="0" w:line="240" w:lineRule="auto"/>
      <w:ind w:left="480" w:hanging="240"/>
    </w:pPr>
  </w:style>
  <w:style w:type="paragraph" w:styleId="Brezrazmikov">
    <w:name w:val="No Spacing"/>
    <w:link w:val="BrezrazmikovZnak"/>
    <w:uiPriority w:val="1"/>
    <w:qFormat/>
    <w:rsid w:val="00C321C3"/>
    <w:pPr>
      <w:spacing w:after="0" w:line="240" w:lineRule="auto"/>
    </w:pPr>
    <w:rPr>
      <w:rFonts w:eastAsiaTheme="minorEastAsia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321C3"/>
    <w:rPr>
      <w:rFonts w:eastAsiaTheme="minorEastAsia"/>
    </w:rPr>
  </w:style>
  <w:style w:type="table" w:styleId="Tabelasvetlamrea1poudarek5">
    <w:name w:val="Grid Table 1 Light Accent 5"/>
    <w:basedOn w:val="Navadnatabela"/>
    <w:uiPriority w:val="46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2poudarek1">
    <w:name w:val="Grid Table 2 Accent 1"/>
    <w:basedOn w:val="Navadnatabela"/>
    <w:uiPriority w:val="47"/>
    <w:rsid w:val="00C345B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mrea3poudarek1">
    <w:name w:val="Grid Table 3 Accent 1"/>
    <w:basedOn w:val="Navadnatabela"/>
    <w:uiPriority w:val="48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barvnamrea6poudarek1">
    <w:name w:val="Grid Table 6 Colorful Accent 1"/>
    <w:basedOn w:val="Navadnatabela"/>
    <w:uiPriority w:val="51"/>
    <w:rsid w:val="00C345B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barvnamrea7poudarek2">
    <w:name w:val="Grid Table 7 Colorful Accent 2"/>
    <w:basedOn w:val="Navadnatabela"/>
    <w:uiPriority w:val="52"/>
    <w:rsid w:val="00C345B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vetelseznam1poudarek5">
    <w:name w:val="List Table 1 Light Accent 5"/>
    <w:basedOn w:val="Navadnatabela"/>
    <w:uiPriority w:val="46"/>
    <w:rsid w:val="00C345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C345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eznam2poudarek5">
    <w:name w:val="List Table 2 Accent 5"/>
    <w:basedOn w:val="Navadnatabela"/>
    <w:uiPriority w:val="47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eznam4poudarek1">
    <w:name w:val="List Table 4 Accent 1"/>
    <w:basedOn w:val="Navadnatabela"/>
    <w:uiPriority w:val="49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temenseznam5poudarek5">
    <w:name w:val="List Table 5 Dark Accent 5"/>
    <w:basedOn w:val="Navadnatabela"/>
    <w:uiPriority w:val="50"/>
    <w:rsid w:val="00C345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poudarek5">
    <w:name w:val="List Table 6 Colorful Accent 5"/>
    <w:basedOn w:val="Navadnatabela"/>
    <w:uiPriority w:val="51"/>
    <w:rsid w:val="00C345B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C345B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barvniseznam7poudarek5">
    <w:name w:val="List Table 7 Colorful Accent 5"/>
    <w:basedOn w:val="Navadnatabela"/>
    <w:uiPriority w:val="52"/>
    <w:rsid w:val="00C345B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C345B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Navadnatabela5">
    <w:name w:val="Plain Table 5"/>
    <w:basedOn w:val="Navadnatabela"/>
    <w:uiPriority w:val="45"/>
    <w:rsid w:val="00C345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vetlamrea1">
    <w:name w:val="Grid Table 1 Light"/>
    <w:basedOn w:val="Navadnatabela"/>
    <w:uiPriority w:val="46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3poudarek5">
    <w:name w:val="Grid Table 3 Accent 5"/>
    <w:basedOn w:val="Navadnatabela"/>
    <w:uiPriority w:val="48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mrea4poudarek2">
    <w:name w:val="Grid Table 4 Accent 2"/>
    <w:basedOn w:val="Navadnatabela"/>
    <w:uiPriority w:val="49"/>
    <w:rsid w:val="00C345B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Revizija">
    <w:name w:val="Revision"/>
    <w:hidden/>
    <w:uiPriority w:val="99"/>
    <w:semiHidden/>
    <w:rsid w:val="00F92400"/>
    <w:pPr>
      <w:spacing w:after="0" w:line="240" w:lineRule="auto"/>
    </w:pPr>
    <w:rPr>
      <w:rFonts w:ascii="Arial" w:eastAsia="Times New Roman" w:hAnsi="Arial" w:cs="Times New Roman"/>
      <w:color w:val="000000" w:themeColor="text1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6D7EA5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Število zaposlenih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List1!$A$2:$A$12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List1!$B$2:$B$12</c:f>
              <c:numCache>
                <c:formatCode>General</c:formatCode>
                <c:ptCount val="11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9</c:v>
                </c:pt>
                <c:pt idx="4">
                  <c:v>8</c:v>
                </c:pt>
                <c:pt idx="5">
                  <c:v>8</c:v>
                </c:pt>
                <c:pt idx="6">
                  <c:v>11</c:v>
                </c:pt>
                <c:pt idx="7">
                  <c:v>11</c:v>
                </c:pt>
                <c:pt idx="8">
                  <c:v>12</c:v>
                </c:pt>
                <c:pt idx="9">
                  <c:v>11</c:v>
                </c:pt>
                <c:pt idx="10">
                  <c:v>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8054-4CE5-8979-75EA5B2922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725323144"/>
        <c:axId val="725323536"/>
      </c:lineChart>
      <c:catAx>
        <c:axId val="725323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3536"/>
        <c:crosses val="autoZero"/>
        <c:auto val="1"/>
        <c:lblAlgn val="ctr"/>
        <c:lblOffset val="100"/>
        <c:noMultiLvlLbl val="0"/>
      </c:catAx>
      <c:valAx>
        <c:axId val="725323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3144"/>
        <c:crosses val="autoZero"/>
        <c:crossBetween val="between"/>
      </c:valAx>
      <c:spPr>
        <a:pattFill prst="pct50">
          <a:fgClr>
            <a:schemeClr val="accent6">
              <a:lumMod val="20000"/>
              <a:lumOff val="80000"/>
            </a:schemeClr>
          </a:fgClr>
          <a:bgClr>
            <a:schemeClr val="bg1"/>
          </a:bgClr>
        </a:pattFill>
        <a:ln>
          <a:solidFill>
            <a:schemeClr val="accent6">
              <a:lumMod val="60000"/>
              <a:lumOff val="40000"/>
            </a:scheme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7.6687809857101205E-2"/>
          <c:y val="0.14321428571428574"/>
          <c:w val="0.90710848643919506"/>
          <c:h val="0.66998656417947755"/>
        </c:manualLayout>
      </c:layout>
      <c:lineChart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Število vloženih pritožb po letih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0"/>
                  <c:y val="-5.15259611573523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94-43E0-9429-CC27ACFD0C51}"/>
                </c:ext>
              </c:extLst>
            </c:dLbl>
            <c:dLbl>
              <c:idx val="2"/>
              <c:layout>
                <c:manualLayout>
                  <c:x val="-7.6165856034685452E-17"/>
                  <c:y val="-2.3781212841854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4DE-4ACD-AADE-31986CE846DF}"/>
                </c:ext>
              </c:extLst>
            </c:dLbl>
            <c:dLbl>
              <c:idx val="3"/>
              <c:layout>
                <c:manualLayout>
                  <c:x val="-7.6165856034685452E-17"/>
                  <c:y val="-2.3781212841854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6D-47B4-AF4D-4C12A7874661}"/>
                </c:ext>
              </c:extLst>
            </c:dLbl>
            <c:dLbl>
              <c:idx val="4"/>
              <c:layout>
                <c:manualLayout>
                  <c:x val="-2.0772746157041961E-2"/>
                  <c:y val="-4.7562425683709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46D-47B4-AF4D-4C12A7874661}"/>
                </c:ext>
              </c:extLst>
            </c:dLbl>
            <c:dLbl>
              <c:idx val="5"/>
              <c:layout>
                <c:manualLayout>
                  <c:x val="-6.0240963855421686E-2"/>
                  <c:y val="-1.1890606420927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6D-47B4-AF4D-4C12A7874661}"/>
                </c:ext>
              </c:extLst>
            </c:dLbl>
            <c:dLbl>
              <c:idx val="6"/>
              <c:layout>
                <c:manualLayout>
                  <c:x val="-1.246364769422533E-2"/>
                  <c:y val="-4.69876674427492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46D-47B4-AF4D-4C12A7874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List1!$A$2:$A$10</c:f>
              <c:numCache>
                <c:formatCode>General</c:formatCode>
                <c:ptCount val="9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</c:numCache>
            </c:numRef>
          </c:cat>
          <c:val>
            <c:numRef>
              <c:f>List1!$B$2:$B$10</c:f>
              <c:numCache>
                <c:formatCode>General</c:formatCode>
                <c:ptCount val="9"/>
                <c:pt idx="0">
                  <c:v>358</c:v>
                </c:pt>
                <c:pt idx="1">
                  <c:v>366</c:v>
                </c:pt>
                <c:pt idx="2">
                  <c:v>360</c:v>
                </c:pt>
                <c:pt idx="3">
                  <c:v>366</c:v>
                </c:pt>
                <c:pt idx="4">
                  <c:v>476</c:v>
                </c:pt>
                <c:pt idx="5">
                  <c:v>542</c:v>
                </c:pt>
                <c:pt idx="6">
                  <c:v>470</c:v>
                </c:pt>
                <c:pt idx="7">
                  <c:v>521</c:v>
                </c:pt>
                <c:pt idx="8">
                  <c:v>475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91A-4C66-AB75-601ED2C5D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725324712"/>
        <c:axId val="725318048"/>
      </c:lineChart>
      <c:catAx>
        <c:axId val="725324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18048"/>
        <c:crosses val="autoZero"/>
        <c:auto val="1"/>
        <c:lblAlgn val="ctr"/>
        <c:lblOffset val="100"/>
        <c:noMultiLvlLbl val="0"/>
      </c:catAx>
      <c:valAx>
        <c:axId val="72531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24712"/>
        <c:crosses val="autoZero"/>
        <c:crossBetween val="between"/>
      </c:valAx>
      <c:spPr>
        <a:pattFill prst="pct50">
          <a:fgClr>
            <a:schemeClr val="accent6">
              <a:lumMod val="20000"/>
              <a:lumOff val="80000"/>
            </a:schemeClr>
          </a:fgClr>
          <a:bgClr>
            <a:schemeClr val="bg1"/>
          </a:bgClr>
        </a:pattFill>
        <a:ln>
          <a:solidFill>
            <a:schemeClr val="accent6">
              <a:lumMod val="60000"/>
              <a:lumOff val="40000"/>
            </a:schemeClr>
          </a:solidFill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l-SI"/>
              <a:t>Število vloženih neobravnavanih pritožb (sedmi odstavek 146. člena ZNPPol)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6.0584721003052656E-2"/>
          <c:y val="0.17621776504297995"/>
          <c:w val="0.91653674322323686"/>
          <c:h val="0.5458291970308869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Število vloženih pritožb, ki niso bile obravnavane (sedmi odstavek 146. člena ZNPPol)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List1!$A$2:$A$7</c:f>
              <c:strCache>
                <c:ptCount val="6"/>
                <c:pt idx="0">
                  <c:v>Nerazumljiva ali nepopolna pritožba</c:v>
                </c:pt>
                <c:pt idx="1">
                  <c:v>Prepozna pritožba</c:v>
                </c:pt>
                <c:pt idx="2">
                  <c:v>Neupravičena oseba</c:v>
                </c:pt>
                <c:pt idx="3">
                  <c:v>Pritožba, o kateri je že bilo odločeno</c:v>
                </c:pt>
                <c:pt idx="4">
                  <c:v>Odstop od pritožbe</c:v>
                </c:pt>
                <c:pt idx="5">
                  <c:v>Ne gre za pritožbo 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80</c:v>
                </c:pt>
                <c:pt idx="1">
                  <c:v>40</c:v>
                </c:pt>
                <c:pt idx="2">
                  <c:v>13</c:v>
                </c:pt>
                <c:pt idx="3">
                  <c:v>3</c:v>
                </c:pt>
                <c:pt idx="4">
                  <c:v>36</c:v>
                </c:pt>
                <c:pt idx="5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69-45EC-8215-8301DA2D3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25325104"/>
        <c:axId val="725321184"/>
      </c:barChart>
      <c:catAx>
        <c:axId val="725325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1184"/>
        <c:crosses val="autoZero"/>
        <c:auto val="1"/>
        <c:lblAlgn val="ctr"/>
        <c:lblOffset val="100"/>
        <c:noMultiLvlLbl val="0"/>
      </c:catAx>
      <c:valAx>
        <c:axId val="72532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510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Število vloženih pritožb</a:t>
            </a:r>
            <a:r>
              <a:rPr lang="sl-SI" sz="12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po PU</a:t>
            </a:r>
            <a:endParaRPr lang="en-US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4.1224712421384549E-2"/>
          <c:y val="0.1610246564686508"/>
          <c:w val="0.91713838411431148"/>
          <c:h val="0.655827361736975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Število vloženih pritožb 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List1!$A$2:$A$9</c:f>
              <c:strCache>
                <c:ptCount val="8"/>
                <c:pt idx="0">
                  <c:v>PU Celje</c:v>
                </c:pt>
                <c:pt idx="1">
                  <c:v>PU Koper</c:v>
                </c:pt>
                <c:pt idx="2">
                  <c:v>PU Kranj</c:v>
                </c:pt>
                <c:pt idx="3">
                  <c:v>PU Ljubljana</c:v>
                </c:pt>
                <c:pt idx="4">
                  <c:v>PU Maribor</c:v>
                </c:pt>
                <c:pt idx="5">
                  <c:v>PU Murska Sobota</c:v>
                </c:pt>
                <c:pt idx="6">
                  <c:v>PU Nova Gorica</c:v>
                </c:pt>
                <c:pt idx="7">
                  <c:v>PU Novo mesto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59</c:v>
                </c:pt>
                <c:pt idx="1">
                  <c:v>34</c:v>
                </c:pt>
                <c:pt idx="2">
                  <c:v>45</c:v>
                </c:pt>
                <c:pt idx="3">
                  <c:v>150</c:v>
                </c:pt>
                <c:pt idx="4">
                  <c:v>85</c:v>
                </c:pt>
                <c:pt idx="5">
                  <c:v>28</c:v>
                </c:pt>
                <c:pt idx="6">
                  <c:v>9</c:v>
                </c:pt>
                <c:pt idx="7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62-4530-8B29-215571D87B1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25323928"/>
        <c:axId val="725325496"/>
      </c:barChart>
      <c:catAx>
        <c:axId val="725323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25496"/>
        <c:crosses val="autoZero"/>
        <c:auto val="1"/>
        <c:lblAlgn val="ctr"/>
        <c:lblOffset val="100"/>
        <c:noMultiLvlLbl val="0"/>
      </c:catAx>
      <c:valAx>
        <c:axId val="72532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3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Število pomiritvenih postopkov in izvedeni monitoringi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List1!$A$2:$A$7</c:f>
              <c:strCache>
                <c:ptCount val="6"/>
                <c:pt idx="0">
                  <c:v>Neuspeli pomiritveni postopek + monitoring</c:v>
                </c:pt>
                <c:pt idx="1">
                  <c:v>Uspeli pomiritveni postopek + monitoring</c:v>
                </c:pt>
                <c:pt idx="2">
                  <c:v>Monitoring pomiritvenega postopka</c:v>
                </c:pt>
                <c:pt idx="3">
                  <c:v>Neuspeli pomiritveni postopek</c:v>
                </c:pt>
                <c:pt idx="4">
                  <c:v>Uspeli pomiritveni postopek</c:v>
                </c:pt>
                <c:pt idx="5">
                  <c:v>Število pomiritvenih postopkov 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8</c:v>
                </c:pt>
                <c:pt idx="1">
                  <c:v>31</c:v>
                </c:pt>
                <c:pt idx="2">
                  <c:v>39</c:v>
                </c:pt>
                <c:pt idx="3">
                  <c:v>25</c:v>
                </c:pt>
                <c:pt idx="4">
                  <c:v>59</c:v>
                </c:pt>
                <c:pt idx="5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0F-418B-8B80-748F0FFB515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25326672"/>
        <c:axId val="725330200"/>
      </c:barChart>
      <c:catAx>
        <c:axId val="725326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30200"/>
        <c:crosses val="autoZero"/>
        <c:auto val="1"/>
        <c:lblAlgn val="ctr"/>
        <c:lblOffset val="100"/>
        <c:noMultiLvlLbl val="0"/>
      </c:catAx>
      <c:valAx>
        <c:axId val="725330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2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l-SI" sz="1200" b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Podlaga za neposredno obravnavo pred senatom </a:t>
            </a:r>
          </a:p>
          <a:p>
            <a:pPr>
              <a:defRPr/>
            </a:pPr>
            <a:r>
              <a:rPr lang="sl-SI" sz="1200" b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(četrti odstavek 148. člena ZNPPol)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Podlaga za neposredno obravnavo pred senatom (četrti odstavek 148. člena ZNPPol) - 2025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List1!$A$2:$A$6</c:f>
              <c:strCache>
                <c:ptCount val="5"/>
                <c:pt idx="0">
                  <c:v>Pritožba tujca, ki ne prebiva v RS</c:v>
                </c:pt>
                <c:pt idx="1">
                  <c:v>Pritožba z drugimi očitki hudega posega v človekove pravice in temeljne svoboščine</c:v>
                </c:pt>
                <c:pt idx="2">
                  <c:v>V postopku udeleženi otroci, mladoletniki in druge ranljive skupine</c:v>
                </c:pt>
                <c:pt idx="3">
                  <c:v>V pritožbi trditve o mučenju, krutem, nečloveškem ali ponižujočem ravnanju</c:v>
                </c:pt>
                <c:pt idx="4">
                  <c:v>Pritožba zoper vodje PE ali NOE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10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3B-4E3C-AE90-DF0B419DE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25327456"/>
        <c:axId val="725334120"/>
      </c:barChart>
      <c:catAx>
        <c:axId val="72532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l-SI"/>
          </a:p>
        </c:txPr>
        <c:crossAx val="725334120"/>
        <c:crosses val="autoZero"/>
        <c:auto val="1"/>
        <c:lblAlgn val="ctr"/>
        <c:lblOffset val="100"/>
        <c:noMultiLvlLbl val="0"/>
      </c:catAx>
      <c:valAx>
        <c:axId val="725334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72532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CBA2020934F12893DB319129DB1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BED3E7-CE0B-47E9-9014-57920107C8E6}"/>
      </w:docPartPr>
      <w:docPartBody>
        <w:p w:rsidR="00DE3AAD" w:rsidRDefault="001C6DD8" w:rsidP="001C6DD8">
          <w:pPr>
            <w:pStyle w:val="EE2CBA2020934F12893DB319129DB103"/>
          </w:pPr>
          <w:r>
            <w:rPr>
              <w:caps/>
              <w:color w:val="FFFFFF" w:themeColor="background1"/>
            </w:rPr>
            <w:t>[Ime avtorja]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64"/>
    <w:rsid w:val="00000167"/>
    <w:rsid w:val="00010D9B"/>
    <w:rsid w:val="00056911"/>
    <w:rsid w:val="00081299"/>
    <w:rsid w:val="000E0CCC"/>
    <w:rsid w:val="000E1288"/>
    <w:rsid w:val="00107DC6"/>
    <w:rsid w:val="0012466F"/>
    <w:rsid w:val="00137398"/>
    <w:rsid w:val="001932DA"/>
    <w:rsid w:val="00196137"/>
    <w:rsid w:val="001A04B3"/>
    <w:rsid w:val="001A4BCF"/>
    <w:rsid w:val="001B3634"/>
    <w:rsid w:val="001C6DD8"/>
    <w:rsid w:val="001D7B41"/>
    <w:rsid w:val="001F6A6D"/>
    <w:rsid w:val="00206276"/>
    <w:rsid w:val="002213B7"/>
    <w:rsid w:val="0022204B"/>
    <w:rsid w:val="00274291"/>
    <w:rsid w:val="003118F0"/>
    <w:rsid w:val="00341A1E"/>
    <w:rsid w:val="00352570"/>
    <w:rsid w:val="003566F7"/>
    <w:rsid w:val="00363E4D"/>
    <w:rsid w:val="0046395A"/>
    <w:rsid w:val="004676B8"/>
    <w:rsid w:val="0049582D"/>
    <w:rsid w:val="004960C2"/>
    <w:rsid w:val="004A0036"/>
    <w:rsid w:val="004C4D70"/>
    <w:rsid w:val="005143E3"/>
    <w:rsid w:val="00514640"/>
    <w:rsid w:val="00517683"/>
    <w:rsid w:val="005D1C86"/>
    <w:rsid w:val="006C007A"/>
    <w:rsid w:val="006C7B6C"/>
    <w:rsid w:val="00704564"/>
    <w:rsid w:val="00712A9E"/>
    <w:rsid w:val="007A54DA"/>
    <w:rsid w:val="00852F21"/>
    <w:rsid w:val="00877EFE"/>
    <w:rsid w:val="008A26FB"/>
    <w:rsid w:val="00997BE5"/>
    <w:rsid w:val="009A652C"/>
    <w:rsid w:val="009B611D"/>
    <w:rsid w:val="00A3513F"/>
    <w:rsid w:val="00AF3F0C"/>
    <w:rsid w:val="00B31D59"/>
    <w:rsid w:val="00B35E85"/>
    <w:rsid w:val="00BB604D"/>
    <w:rsid w:val="00BF1845"/>
    <w:rsid w:val="00C02CF8"/>
    <w:rsid w:val="00C03DFF"/>
    <w:rsid w:val="00C149FC"/>
    <w:rsid w:val="00C550E0"/>
    <w:rsid w:val="00C71484"/>
    <w:rsid w:val="00CA0C24"/>
    <w:rsid w:val="00CA3E49"/>
    <w:rsid w:val="00CC47FF"/>
    <w:rsid w:val="00D06094"/>
    <w:rsid w:val="00D23E8A"/>
    <w:rsid w:val="00D51AFD"/>
    <w:rsid w:val="00D52D12"/>
    <w:rsid w:val="00D92F82"/>
    <w:rsid w:val="00DA7EE7"/>
    <w:rsid w:val="00DD29A6"/>
    <w:rsid w:val="00DD48F1"/>
    <w:rsid w:val="00DE3AAD"/>
    <w:rsid w:val="00E269EE"/>
    <w:rsid w:val="00E35BEA"/>
    <w:rsid w:val="00E4623B"/>
    <w:rsid w:val="00E72884"/>
    <w:rsid w:val="00E73EDF"/>
    <w:rsid w:val="00E864EE"/>
    <w:rsid w:val="00EC0C9A"/>
    <w:rsid w:val="00EE6BFC"/>
    <w:rsid w:val="00F305FB"/>
    <w:rsid w:val="00F64DDC"/>
    <w:rsid w:val="00FC08E9"/>
    <w:rsid w:val="00FE01FC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6DD8"/>
    <w:rPr>
      <w:color w:val="808080"/>
    </w:rPr>
  </w:style>
  <w:style w:type="paragraph" w:customStyle="1" w:styleId="EE2CBA2020934F12893DB319129DB103">
    <w:name w:val="EE2CBA2020934F12893DB319129DB103"/>
    <w:rsid w:val="001C6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Letno poročilo o delu 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908168-EE90-4BFD-B92C-BFEB9F36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5531</Words>
  <Characters>31529</Characters>
  <DocSecurity>0</DocSecurity>
  <Lines>262</Lines>
  <Paragraphs>73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REŠEVANJE PRITOŽB ZOPER POLICIJO</vt:lpstr>
      <vt:lpstr>REŠEVANJE PRITOŽB ZOPER POLICIJO</vt:lpstr>
    </vt:vector>
  </TitlesOfParts>
  <LinksUpToDate>false</LinksUpToDate>
  <CharactersWithSpaces>36987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2026-04-10T08:34:00Z</cp:lastPrinted>
  <dcterms:created xsi:type="dcterms:W3CDTF">2026-04-10T07:48:00Z</dcterms:created>
  <dcterms:modified xsi:type="dcterms:W3CDTF">2026-04-10T08:36:00Z</dcterms:modified>
</cp:coreProperties>
</file>