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E16AB" w14:textId="77777777" w:rsidR="008A5834" w:rsidRDefault="008A5834" w:rsidP="00DC6A71">
      <w:pPr>
        <w:pStyle w:val="datumtevilka"/>
      </w:pPr>
    </w:p>
    <w:p w14:paraId="31284383" w14:textId="77777777" w:rsidR="00EA0C4A" w:rsidRDefault="00EA0C4A" w:rsidP="00BE3077">
      <w:pPr>
        <w:pStyle w:val="datumtevilka"/>
      </w:pPr>
    </w:p>
    <w:p w14:paraId="70B2C491" w14:textId="5D06E604" w:rsidR="007D75CF" w:rsidRPr="00202A77" w:rsidRDefault="007D75CF" w:rsidP="00C1096B">
      <w:pPr>
        <w:pStyle w:val="datumtevilka"/>
        <w:jc w:val="both"/>
      </w:pPr>
      <w:r w:rsidRPr="00202A77">
        <w:t>Številka:</w:t>
      </w:r>
      <w:r w:rsidR="006874B1">
        <w:tab/>
      </w:r>
      <w:r w:rsidR="0059115F" w:rsidRPr="0059115F">
        <w:t xml:space="preserve">478-52/2019/44 </w:t>
      </w:r>
      <w:r w:rsidR="00A92B7E">
        <w:t>(1</w:t>
      </w:r>
      <w:r w:rsidR="00403036">
        <w:t>64-</w:t>
      </w:r>
      <w:r w:rsidR="00265B37">
        <w:t>11</w:t>
      </w:r>
      <w:r w:rsidR="00A92B7E">
        <w:t>)</w:t>
      </w:r>
    </w:p>
    <w:p w14:paraId="152BCF90" w14:textId="62E28207" w:rsidR="00EA0C4A" w:rsidRDefault="00C250D5" w:rsidP="00C1096B">
      <w:pPr>
        <w:pStyle w:val="datumtevilka"/>
        <w:tabs>
          <w:tab w:val="left" w:pos="1644"/>
        </w:tabs>
        <w:jc w:val="both"/>
      </w:pPr>
      <w:r w:rsidRPr="00202A77">
        <w:t xml:space="preserve">Datum: </w:t>
      </w:r>
      <w:r w:rsidR="006874B1">
        <w:tab/>
        <w:t>9</w:t>
      </w:r>
      <w:r w:rsidR="009C07A1">
        <w:t xml:space="preserve">. </w:t>
      </w:r>
      <w:r w:rsidR="00BA21DE">
        <w:t>9</w:t>
      </w:r>
      <w:r w:rsidR="009D2CAF">
        <w:t>. 2024</w:t>
      </w:r>
    </w:p>
    <w:p w14:paraId="4CC6758B" w14:textId="77777777" w:rsidR="00D82243" w:rsidRDefault="00D82243" w:rsidP="00D82243">
      <w:pPr>
        <w:pStyle w:val="datumtevilka"/>
        <w:tabs>
          <w:tab w:val="left" w:pos="1644"/>
        </w:tabs>
        <w:jc w:val="both"/>
        <w:rPr>
          <w:rFonts w:cs="Arial"/>
        </w:rPr>
      </w:pPr>
    </w:p>
    <w:p w14:paraId="7498321B" w14:textId="77777777" w:rsidR="00051818" w:rsidRPr="00051818" w:rsidRDefault="00051818" w:rsidP="00D82243">
      <w:pPr>
        <w:jc w:val="both"/>
        <w:rPr>
          <w:szCs w:val="20"/>
          <w:lang w:eastAsia="sl-SI" w:bidi="or-IN"/>
        </w:rPr>
      </w:pPr>
      <w:r w:rsidRPr="00B757E3">
        <w:rPr>
          <w:rFonts w:cs="Arial"/>
          <w:szCs w:val="20"/>
        </w:rPr>
        <w:t xml:space="preserve">Republika Slovenija, Ministrstvo za notranje zadeve, Štefanova </w:t>
      </w:r>
      <w:r>
        <w:rPr>
          <w:rFonts w:cs="Arial"/>
          <w:szCs w:val="20"/>
        </w:rPr>
        <w:t xml:space="preserve">ulica </w:t>
      </w:r>
      <w:r w:rsidRPr="00B757E3">
        <w:rPr>
          <w:rFonts w:cs="Arial"/>
          <w:szCs w:val="20"/>
        </w:rPr>
        <w:t>2</w:t>
      </w:r>
      <w:r w:rsidR="00D326E3">
        <w:rPr>
          <w:rFonts w:cs="Arial"/>
          <w:szCs w:val="20"/>
        </w:rPr>
        <w:t>, 1501 Ljubljana</w:t>
      </w:r>
      <w:r>
        <w:rPr>
          <w:rFonts w:cs="Arial"/>
          <w:szCs w:val="20"/>
        </w:rPr>
        <w:t xml:space="preserve"> </w:t>
      </w:r>
      <w:r w:rsidR="00870E79">
        <w:rPr>
          <w:szCs w:val="20"/>
          <w:lang w:eastAsia="sl-SI" w:bidi="or-IN"/>
        </w:rPr>
        <w:t>na podlagi smiselne uporabe</w:t>
      </w:r>
      <w:r w:rsidR="00F314E9">
        <w:rPr>
          <w:szCs w:val="20"/>
          <w:lang w:eastAsia="sl-SI" w:bidi="or-IN"/>
        </w:rPr>
        <w:t xml:space="preserve"> </w:t>
      </w:r>
      <w:r w:rsidR="00E92C17" w:rsidRPr="008A0E7B">
        <w:rPr>
          <w:rFonts w:cs="Arial"/>
          <w:szCs w:val="20"/>
        </w:rPr>
        <w:t>49., 52., 62., 63., 64. in 65. člena</w:t>
      </w:r>
      <w:r w:rsidR="00E92C17" w:rsidRPr="00051818">
        <w:rPr>
          <w:szCs w:val="20"/>
          <w:lang w:eastAsia="sl-SI" w:bidi="or-IN"/>
        </w:rPr>
        <w:t xml:space="preserve"> </w:t>
      </w:r>
      <w:r w:rsidR="00607C8F" w:rsidRPr="009036D9">
        <w:t>Zakona o</w:t>
      </w:r>
      <w:r w:rsidR="00607C8F" w:rsidRPr="00DD6F09">
        <w:t xml:space="preserve"> stvarnem premoženju države in s</w:t>
      </w:r>
      <w:r w:rsidR="00607C8F">
        <w:t xml:space="preserve">amoupravnih lokalnih skupnosti </w:t>
      </w:r>
      <w:r w:rsidR="00607C8F" w:rsidRPr="00F311BF">
        <w:t>(Uradni list RS, št. 11/18, 79/18 in 78/23 – ZORR</w:t>
      </w:r>
      <w:r w:rsidR="00607C8F">
        <w:t>, v nadaljevanju: ZSPDSLS-1</w:t>
      </w:r>
      <w:r w:rsidR="00607C8F" w:rsidRPr="00F311BF">
        <w:t>)</w:t>
      </w:r>
      <w:r w:rsidRPr="00051818">
        <w:rPr>
          <w:szCs w:val="20"/>
          <w:lang w:eastAsia="sl-SI" w:bidi="or-IN"/>
        </w:rPr>
        <w:t xml:space="preserve"> </w:t>
      </w:r>
      <w:r w:rsidR="0048726C">
        <w:rPr>
          <w:szCs w:val="20"/>
          <w:lang w:eastAsia="sl-SI" w:bidi="or-IN"/>
        </w:rPr>
        <w:t>ter</w:t>
      </w:r>
      <w:r w:rsidRPr="00051818">
        <w:rPr>
          <w:szCs w:val="20"/>
          <w:lang w:eastAsia="sl-SI" w:bidi="or-IN"/>
        </w:rPr>
        <w:t xml:space="preserve"> 19.</w:t>
      </w:r>
      <w:r w:rsidR="0048726C">
        <w:rPr>
          <w:szCs w:val="20"/>
          <w:lang w:eastAsia="sl-SI" w:bidi="or-IN"/>
        </w:rPr>
        <w:t xml:space="preserve"> in 20.</w:t>
      </w:r>
      <w:r w:rsidRPr="00051818">
        <w:rPr>
          <w:szCs w:val="20"/>
          <w:lang w:eastAsia="sl-SI" w:bidi="or-IN"/>
        </w:rPr>
        <w:t xml:space="preserve"> člen</w:t>
      </w:r>
      <w:r w:rsidR="00870E79">
        <w:rPr>
          <w:szCs w:val="20"/>
          <w:lang w:eastAsia="sl-SI" w:bidi="or-IN"/>
        </w:rPr>
        <w:t>a</w:t>
      </w:r>
      <w:r w:rsidRPr="00051818">
        <w:rPr>
          <w:szCs w:val="20"/>
          <w:lang w:eastAsia="sl-SI" w:bidi="or-IN"/>
        </w:rPr>
        <w:t xml:space="preserve"> Uredbe o stvarnem premoženju države in samoupravnih lokalnih skupnosti (Uradni list RS, št. 31/18) </w:t>
      </w:r>
      <w:r w:rsidR="009210DE">
        <w:rPr>
          <w:szCs w:val="20"/>
          <w:lang w:eastAsia="sl-SI" w:bidi="or-IN"/>
        </w:rPr>
        <w:t>objavlja</w:t>
      </w:r>
    </w:p>
    <w:p w14:paraId="0DC72322" w14:textId="77777777" w:rsidR="00051818" w:rsidRDefault="00051818" w:rsidP="00BE3077">
      <w:pPr>
        <w:jc w:val="both"/>
        <w:rPr>
          <w:rFonts w:cs="Arial"/>
          <w:szCs w:val="20"/>
        </w:rPr>
      </w:pPr>
    </w:p>
    <w:p w14:paraId="2B9B836E" w14:textId="77777777" w:rsidR="00A27367" w:rsidRDefault="00A27367" w:rsidP="00BE3077">
      <w:pPr>
        <w:jc w:val="both"/>
        <w:rPr>
          <w:rFonts w:cs="Arial"/>
          <w:szCs w:val="20"/>
        </w:rPr>
      </w:pPr>
    </w:p>
    <w:p w14:paraId="0D8AEB5E" w14:textId="0C9EC44D" w:rsidR="00A27367" w:rsidRDefault="00ED0028" w:rsidP="00BA21DE">
      <w:pPr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NAMERO</w:t>
      </w:r>
    </w:p>
    <w:p w14:paraId="257424BB" w14:textId="77777777" w:rsidR="00535DA0" w:rsidRDefault="00ED0028" w:rsidP="00AC03AA">
      <w:pPr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o sklenitvi neposr</w:t>
      </w:r>
      <w:r w:rsidR="00284B2D">
        <w:rPr>
          <w:rFonts w:cs="Arial"/>
          <w:b/>
          <w:szCs w:val="20"/>
        </w:rPr>
        <w:t>e</w:t>
      </w:r>
      <w:r w:rsidR="00866C9D">
        <w:rPr>
          <w:rFonts w:cs="Arial"/>
          <w:b/>
          <w:szCs w:val="20"/>
        </w:rPr>
        <w:t>dne pogodbe za oddajo</w:t>
      </w:r>
      <w:r w:rsidR="004327E6">
        <w:rPr>
          <w:rFonts w:cs="Arial"/>
          <w:b/>
          <w:szCs w:val="20"/>
        </w:rPr>
        <w:t xml:space="preserve"> </w:t>
      </w:r>
      <w:r w:rsidR="00866C9D">
        <w:rPr>
          <w:rFonts w:cs="Arial"/>
          <w:b/>
          <w:szCs w:val="20"/>
        </w:rPr>
        <w:t>poslovn</w:t>
      </w:r>
      <w:r w:rsidR="008A6F14">
        <w:rPr>
          <w:rFonts w:cs="Arial"/>
          <w:b/>
          <w:szCs w:val="20"/>
        </w:rPr>
        <w:t>ega</w:t>
      </w:r>
      <w:r w:rsidR="00866C9D">
        <w:rPr>
          <w:rFonts w:cs="Arial"/>
          <w:b/>
          <w:szCs w:val="20"/>
        </w:rPr>
        <w:t xml:space="preserve"> prostor</w:t>
      </w:r>
      <w:r w:rsidR="008A6F14">
        <w:rPr>
          <w:rFonts w:cs="Arial"/>
          <w:b/>
          <w:szCs w:val="20"/>
        </w:rPr>
        <w:t>a</w:t>
      </w:r>
      <w:r w:rsidR="004327E6">
        <w:rPr>
          <w:rFonts w:cs="Arial"/>
          <w:b/>
          <w:szCs w:val="20"/>
        </w:rPr>
        <w:t xml:space="preserve"> </w:t>
      </w:r>
      <w:r w:rsidR="008A6F14">
        <w:rPr>
          <w:rFonts w:cs="Arial"/>
          <w:b/>
          <w:szCs w:val="20"/>
        </w:rPr>
        <w:t xml:space="preserve">– </w:t>
      </w:r>
      <w:r w:rsidR="00E86AC9">
        <w:rPr>
          <w:rFonts w:cs="Arial"/>
          <w:b/>
          <w:szCs w:val="20"/>
        </w:rPr>
        <w:t>telekomunikacijske omare v najem</w:t>
      </w:r>
    </w:p>
    <w:p w14:paraId="73B1DA85" w14:textId="77777777" w:rsidR="003536B5" w:rsidRPr="004B792E" w:rsidRDefault="003536B5" w:rsidP="00BE3077">
      <w:pPr>
        <w:jc w:val="both"/>
        <w:rPr>
          <w:rFonts w:cs="Arial"/>
          <w:b/>
          <w:bCs/>
          <w:szCs w:val="20"/>
        </w:rPr>
      </w:pPr>
    </w:p>
    <w:p w14:paraId="09191030" w14:textId="77777777" w:rsidR="00421A3F" w:rsidRDefault="00E54462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Osnovni podatki</w:t>
      </w:r>
      <w:r w:rsidR="005C3BF6" w:rsidRPr="005C3BF6">
        <w:rPr>
          <w:rFonts w:cs="Arial"/>
          <w:b/>
          <w:szCs w:val="20"/>
        </w:rPr>
        <w:t>:</w:t>
      </w:r>
    </w:p>
    <w:p w14:paraId="218EBC42" w14:textId="77777777" w:rsidR="005C3BF6" w:rsidRDefault="00B73D96" w:rsidP="00BE3077">
      <w:pPr>
        <w:jc w:val="both"/>
      </w:pPr>
      <w:r>
        <w:rPr>
          <w:rFonts w:cs="Arial"/>
          <w:szCs w:val="20"/>
        </w:rPr>
        <w:t>Poslovni prostor</w:t>
      </w:r>
      <w:r w:rsidRPr="00B73D96">
        <w:rPr>
          <w:rFonts w:cs="Arial"/>
          <w:szCs w:val="20"/>
        </w:rPr>
        <w:t xml:space="preserve"> v izmeri 1 m</w:t>
      </w:r>
      <w:r w:rsidRPr="00B73D96">
        <w:rPr>
          <w:rFonts w:cs="Arial"/>
          <w:szCs w:val="20"/>
          <w:vertAlign w:val="superscript"/>
        </w:rPr>
        <w:t>2</w:t>
      </w:r>
      <w:r w:rsidR="008A6F14">
        <w:rPr>
          <w:rFonts w:cs="Arial"/>
          <w:szCs w:val="20"/>
        </w:rPr>
        <w:t xml:space="preserve">, ki predstavlja </w:t>
      </w:r>
      <w:r w:rsidRPr="00B73D96">
        <w:rPr>
          <w:rFonts w:cs="Arial"/>
          <w:szCs w:val="20"/>
        </w:rPr>
        <w:t>telekomunikacijsk</w:t>
      </w:r>
      <w:r w:rsidR="008A6F14">
        <w:rPr>
          <w:rFonts w:cs="Arial"/>
          <w:szCs w:val="20"/>
        </w:rPr>
        <w:t>o</w:t>
      </w:r>
      <w:r w:rsidRPr="00B73D96">
        <w:rPr>
          <w:rFonts w:cs="Arial"/>
          <w:szCs w:val="20"/>
        </w:rPr>
        <w:t xml:space="preserve"> </w:t>
      </w:r>
      <w:r w:rsidR="008A6F14" w:rsidRPr="00B73D96">
        <w:rPr>
          <w:rFonts w:cs="Arial"/>
          <w:szCs w:val="20"/>
        </w:rPr>
        <w:t>omaro</w:t>
      </w:r>
      <w:r w:rsidRPr="00B73D96">
        <w:rPr>
          <w:rFonts w:cs="Arial"/>
          <w:szCs w:val="20"/>
        </w:rPr>
        <w:t xml:space="preserve"> v kleti poslovn</w:t>
      </w:r>
      <w:r>
        <w:rPr>
          <w:rFonts w:cs="Arial"/>
          <w:szCs w:val="20"/>
        </w:rPr>
        <w:t xml:space="preserve">e </w:t>
      </w:r>
      <w:r w:rsidRPr="00B73D96">
        <w:rPr>
          <w:rFonts w:cs="Arial"/>
          <w:szCs w:val="20"/>
        </w:rPr>
        <w:t>stavb</w:t>
      </w:r>
      <w:r>
        <w:rPr>
          <w:rFonts w:cs="Arial"/>
          <w:szCs w:val="20"/>
        </w:rPr>
        <w:t xml:space="preserve">e H1 št. </w:t>
      </w:r>
      <w:r w:rsidRPr="00B73D96">
        <w:rPr>
          <w:rFonts w:cs="Arial"/>
          <w:szCs w:val="20"/>
        </w:rPr>
        <w:t>2172-443, ki stoji na parc. št. 2172 457/24</w:t>
      </w:r>
      <w:r w:rsidR="008A6F14">
        <w:t>, ki se oddaja v najem za zagotavljanje delovanja telekomunikacijskih sistemov.</w:t>
      </w:r>
    </w:p>
    <w:p w14:paraId="7BD8FA01" w14:textId="77777777" w:rsidR="005C3BF6" w:rsidRDefault="005C3BF6" w:rsidP="00BE3077">
      <w:pPr>
        <w:jc w:val="both"/>
      </w:pPr>
    </w:p>
    <w:p w14:paraId="4DFBE3E3" w14:textId="77777777" w:rsidR="008C33A5" w:rsidRDefault="008C33A5" w:rsidP="00BE3077">
      <w:pPr>
        <w:jc w:val="both"/>
        <w:rPr>
          <w:rFonts w:cs="Arial"/>
          <w:szCs w:val="20"/>
        </w:rPr>
      </w:pPr>
      <w:r w:rsidRPr="00AA75C2">
        <w:t xml:space="preserve">Lastnik </w:t>
      </w:r>
      <w:r w:rsidR="008A6F14">
        <w:t xml:space="preserve">poslovnega prostora – </w:t>
      </w:r>
      <w:r w:rsidR="008A6F14" w:rsidRPr="008A6F14">
        <w:t>komunikacijsk</w:t>
      </w:r>
      <w:r w:rsidR="008A6F14">
        <w:t>e</w:t>
      </w:r>
      <w:r w:rsidR="008A6F14" w:rsidRPr="008A6F14">
        <w:t xml:space="preserve"> omar</w:t>
      </w:r>
      <w:r w:rsidR="008A6F14">
        <w:t>e</w:t>
      </w:r>
      <w:r w:rsidR="008A6F14" w:rsidRPr="008A6F14">
        <w:t xml:space="preserve"> </w:t>
      </w:r>
      <w:r w:rsidR="00806066">
        <w:t>je</w:t>
      </w:r>
      <w:r w:rsidRPr="00AA75C2">
        <w:t xml:space="preserve"> Republika Slovenija, upravljavec </w:t>
      </w:r>
      <w:r w:rsidR="00323F31">
        <w:t xml:space="preserve">pa </w:t>
      </w:r>
      <w:r w:rsidRPr="00AA75C2">
        <w:t>Ministrstvo za notranje zadeve</w:t>
      </w:r>
      <w:r w:rsidR="00FC3BE1">
        <w:t xml:space="preserve">, Štefanova ulica 2, 1501 Ljubljana </w:t>
      </w:r>
      <w:r w:rsidR="00455F17">
        <w:t>(v nadaljevanju: MNZ oz. najemodajalec)</w:t>
      </w:r>
      <w:r w:rsidRPr="00AA75C2">
        <w:t>.</w:t>
      </w:r>
      <w:r>
        <w:t xml:space="preserve"> </w:t>
      </w:r>
    </w:p>
    <w:p w14:paraId="5362481E" w14:textId="77777777" w:rsidR="00BD4682" w:rsidRDefault="00BD4682" w:rsidP="00BE3077">
      <w:pPr>
        <w:jc w:val="both"/>
      </w:pPr>
    </w:p>
    <w:p w14:paraId="7C7579C4" w14:textId="77777777" w:rsidR="005C3BF6" w:rsidRPr="00666AA6" w:rsidRDefault="005C3BF6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666AA6">
        <w:rPr>
          <w:rFonts w:cs="Arial"/>
          <w:b/>
          <w:szCs w:val="20"/>
        </w:rPr>
        <w:t xml:space="preserve">Predmet </w:t>
      </w:r>
      <w:r w:rsidR="0009550E" w:rsidRPr="00666AA6">
        <w:rPr>
          <w:rFonts w:cs="Arial"/>
          <w:b/>
          <w:szCs w:val="20"/>
        </w:rPr>
        <w:t xml:space="preserve">oddaje v </w:t>
      </w:r>
      <w:r w:rsidR="00DF5A1C">
        <w:rPr>
          <w:rFonts w:cs="Arial"/>
          <w:b/>
          <w:szCs w:val="20"/>
        </w:rPr>
        <w:t>najem</w:t>
      </w:r>
      <w:r w:rsidRPr="00666AA6">
        <w:rPr>
          <w:rFonts w:cs="Arial"/>
          <w:b/>
          <w:szCs w:val="20"/>
        </w:rPr>
        <w:t>:</w:t>
      </w:r>
    </w:p>
    <w:p w14:paraId="41CD505C" w14:textId="77777777" w:rsidR="00403036" w:rsidRDefault="00B73D96" w:rsidP="00BE3077">
      <w:pPr>
        <w:jc w:val="both"/>
        <w:rPr>
          <w:rFonts w:cs="Arial"/>
          <w:bCs/>
          <w:szCs w:val="20"/>
        </w:rPr>
      </w:pPr>
      <w:r w:rsidRPr="00B73D96">
        <w:rPr>
          <w:rFonts w:cs="Arial"/>
          <w:szCs w:val="20"/>
        </w:rPr>
        <w:t>Predmet pogodbe je oddaja prostora v izmeri 1 m</w:t>
      </w:r>
      <w:r w:rsidRPr="00B73D96">
        <w:rPr>
          <w:rFonts w:cs="Arial"/>
          <w:szCs w:val="20"/>
          <w:vertAlign w:val="superscript"/>
        </w:rPr>
        <w:t>2</w:t>
      </w:r>
      <w:r w:rsidRPr="00B73D96">
        <w:rPr>
          <w:rFonts w:cs="Arial"/>
          <w:szCs w:val="20"/>
        </w:rPr>
        <w:t xml:space="preserve"> (telekomunikacijsk</w:t>
      </w:r>
      <w:r w:rsidR="008A6F14">
        <w:rPr>
          <w:rFonts w:cs="Arial"/>
          <w:szCs w:val="20"/>
        </w:rPr>
        <w:t>e</w:t>
      </w:r>
      <w:r w:rsidRPr="00B73D96">
        <w:rPr>
          <w:rFonts w:cs="Arial"/>
          <w:szCs w:val="20"/>
        </w:rPr>
        <w:t xml:space="preserve"> omar</w:t>
      </w:r>
      <w:r w:rsidR="008A6F14">
        <w:rPr>
          <w:rFonts w:cs="Arial"/>
          <w:szCs w:val="20"/>
        </w:rPr>
        <w:t>e</w:t>
      </w:r>
      <w:r w:rsidRPr="00B73D96">
        <w:rPr>
          <w:rFonts w:cs="Arial"/>
          <w:szCs w:val="20"/>
        </w:rPr>
        <w:t>) v kleti poslovn</w:t>
      </w:r>
      <w:r w:rsidR="002A76F4">
        <w:rPr>
          <w:rFonts w:cs="Arial"/>
          <w:szCs w:val="20"/>
        </w:rPr>
        <w:t xml:space="preserve">e </w:t>
      </w:r>
      <w:r w:rsidRPr="00B73D96">
        <w:rPr>
          <w:rFonts w:cs="Arial"/>
          <w:szCs w:val="20"/>
        </w:rPr>
        <w:t>stavb</w:t>
      </w:r>
      <w:r w:rsidR="002A76F4">
        <w:rPr>
          <w:rFonts w:cs="Arial"/>
          <w:szCs w:val="20"/>
        </w:rPr>
        <w:t>e</w:t>
      </w:r>
      <w:r w:rsidRPr="00B73D96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št. </w:t>
      </w:r>
      <w:r w:rsidRPr="00B73D96">
        <w:rPr>
          <w:rFonts w:cs="Arial"/>
          <w:szCs w:val="20"/>
        </w:rPr>
        <w:t>2172-443, ki stoji na parc. št.</w:t>
      </w:r>
      <w:r w:rsidR="00074679" w:rsidRPr="00074679">
        <w:rPr>
          <w:rFonts w:cs="Arial"/>
          <w:szCs w:val="20"/>
        </w:rPr>
        <w:t xml:space="preserve"> </w:t>
      </w:r>
      <w:r w:rsidR="00074679" w:rsidRPr="00B73D96">
        <w:rPr>
          <w:rFonts w:cs="Arial"/>
          <w:szCs w:val="20"/>
        </w:rPr>
        <w:t>2172</w:t>
      </w:r>
      <w:r w:rsidRPr="00B73D96">
        <w:rPr>
          <w:rFonts w:cs="Arial"/>
          <w:szCs w:val="20"/>
        </w:rPr>
        <w:t xml:space="preserve"> 457/24, v najem</w:t>
      </w:r>
      <w:r w:rsidR="008A6F14">
        <w:rPr>
          <w:rFonts w:cs="Arial"/>
          <w:szCs w:val="20"/>
        </w:rPr>
        <w:t>.</w:t>
      </w:r>
    </w:p>
    <w:p w14:paraId="7C90B282" w14:textId="77777777" w:rsidR="00A97943" w:rsidRDefault="00A97943">
      <w:pPr>
        <w:spacing w:line="240" w:lineRule="auto"/>
        <w:rPr>
          <w:rFonts w:cs="Arial"/>
          <w:bCs/>
          <w:szCs w:val="20"/>
        </w:rPr>
      </w:pPr>
    </w:p>
    <w:p w14:paraId="561D244E" w14:textId="77777777" w:rsidR="00B80D8B" w:rsidRPr="00B80D8B" w:rsidRDefault="00B80D8B" w:rsidP="00BE3077">
      <w:pPr>
        <w:pStyle w:val="Odstavekseznama"/>
        <w:numPr>
          <w:ilvl w:val="0"/>
          <w:numId w:val="16"/>
        </w:numPr>
        <w:tabs>
          <w:tab w:val="clear" w:pos="1440"/>
        </w:tabs>
        <w:ind w:left="284" w:hanging="284"/>
        <w:jc w:val="both"/>
        <w:rPr>
          <w:b/>
          <w:szCs w:val="22"/>
        </w:rPr>
      </w:pPr>
      <w:r w:rsidRPr="00B80D8B">
        <w:rPr>
          <w:b/>
          <w:szCs w:val="22"/>
        </w:rPr>
        <w:t>Čas trajanja</w:t>
      </w:r>
      <w:r w:rsidR="0053540E">
        <w:rPr>
          <w:b/>
          <w:szCs w:val="22"/>
        </w:rPr>
        <w:t xml:space="preserve"> in pogoji</w:t>
      </w:r>
      <w:r w:rsidRPr="00B80D8B">
        <w:rPr>
          <w:b/>
          <w:szCs w:val="22"/>
        </w:rPr>
        <w:t xml:space="preserve"> oddaje v </w:t>
      </w:r>
      <w:r w:rsidR="00F167D2">
        <w:rPr>
          <w:b/>
          <w:szCs w:val="22"/>
        </w:rPr>
        <w:t>najem</w:t>
      </w:r>
      <w:r w:rsidRPr="00B80D8B">
        <w:rPr>
          <w:b/>
          <w:szCs w:val="22"/>
        </w:rPr>
        <w:t>:</w:t>
      </w:r>
    </w:p>
    <w:p w14:paraId="3706A093" w14:textId="50646379" w:rsidR="00877FF8" w:rsidRDefault="0032529D" w:rsidP="00BE3077">
      <w:pPr>
        <w:jc w:val="both"/>
      </w:pPr>
      <w:r>
        <w:rPr>
          <w:szCs w:val="20"/>
        </w:rPr>
        <w:t>Najemna p</w:t>
      </w:r>
      <w:r w:rsidR="00C246F9" w:rsidRPr="00B80D8B">
        <w:rPr>
          <w:szCs w:val="20"/>
        </w:rPr>
        <w:t>ogodba</w:t>
      </w:r>
      <w:r w:rsidR="00636C08" w:rsidRPr="00B80D8B">
        <w:t xml:space="preserve"> </w:t>
      </w:r>
      <w:r w:rsidR="00870E79">
        <w:t xml:space="preserve">bo sklenjena za </w:t>
      </w:r>
      <w:r w:rsidR="00E86AC9">
        <w:t>določen</w:t>
      </w:r>
      <w:r w:rsidR="00870E79">
        <w:t xml:space="preserve"> čas</w:t>
      </w:r>
      <w:r w:rsidR="00E86AC9">
        <w:t xml:space="preserve"> petih (5) let</w:t>
      </w:r>
      <w:r w:rsidR="00870E79">
        <w:t xml:space="preserve"> in </w:t>
      </w:r>
      <w:r w:rsidR="00636C08" w:rsidRPr="00B80D8B">
        <w:t>lahko preneha kadarkoli po sporazumu pogodbenih strank oz</w:t>
      </w:r>
      <w:r w:rsidR="0058606E">
        <w:t>iroma</w:t>
      </w:r>
      <w:r w:rsidR="00636C08" w:rsidRPr="00B80D8B">
        <w:t xml:space="preserve"> z odpovedjo. Odpovedni rok je </w:t>
      </w:r>
      <w:r w:rsidR="00B80D8B" w:rsidRPr="00B80D8B">
        <w:t>tri mesece</w:t>
      </w:r>
      <w:r w:rsidR="00E86AC9">
        <w:t>.</w:t>
      </w:r>
    </w:p>
    <w:p w14:paraId="144AF1E2" w14:textId="77777777" w:rsidR="00CE014D" w:rsidRDefault="00CE014D" w:rsidP="00BE3077">
      <w:pPr>
        <w:jc w:val="both"/>
      </w:pPr>
    </w:p>
    <w:p w14:paraId="1A2E33B6" w14:textId="77777777" w:rsidR="00913EAA" w:rsidRDefault="00CE014D" w:rsidP="00913EAA">
      <w:pPr>
        <w:jc w:val="both"/>
        <w:rPr>
          <w:rFonts w:cs="Arial"/>
          <w:szCs w:val="20"/>
        </w:rPr>
      </w:pPr>
      <w:r>
        <w:rPr>
          <w:rFonts w:cs="Arial"/>
          <w:bCs/>
          <w:szCs w:val="20"/>
        </w:rPr>
        <w:t>P</w:t>
      </w:r>
      <w:r w:rsidRPr="00877FF8">
        <w:rPr>
          <w:rFonts w:cs="Arial"/>
          <w:bCs/>
          <w:szCs w:val="20"/>
        </w:rPr>
        <w:t xml:space="preserve">rostori se oddajo v najem </w:t>
      </w:r>
      <w:r>
        <w:rPr>
          <w:rFonts w:cs="Arial"/>
          <w:bCs/>
          <w:szCs w:val="20"/>
        </w:rPr>
        <w:t>na način videno-najeto</w:t>
      </w:r>
      <w:r w:rsidRPr="00877FF8">
        <w:rPr>
          <w:rFonts w:cs="Arial"/>
          <w:bCs/>
          <w:szCs w:val="20"/>
        </w:rPr>
        <w:t>.</w:t>
      </w:r>
      <w:r w:rsidR="00924A45">
        <w:rPr>
          <w:rFonts w:cs="Arial"/>
          <w:bCs/>
          <w:szCs w:val="20"/>
        </w:rPr>
        <w:t xml:space="preserve"> </w:t>
      </w:r>
      <w:r w:rsidR="00913EAA" w:rsidRPr="00D82243">
        <w:rPr>
          <w:rFonts w:cs="Arial"/>
          <w:szCs w:val="20"/>
        </w:rPr>
        <w:t xml:space="preserve">Najemnik lahko izvaja investicijska vzdrževalna dela in morebitne prilagoditve prostorov le s soglasjem najemodajalca ob pogoju, da ne bo zahteval povračila vloženih sredstev. </w:t>
      </w:r>
      <w:r w:rsidR="00913EAA">
        <w:rPr>
          <w:rFonts w:cs="Arial"/>
          <w:szCs w:val="20"/>
        </w:rPr>
        <w:t xml:space="preserve">Za morebitno preureditev oziroma predelavo mora najemnik pridobiti pisno soglasje najemodajalca. </w:t>
      </w:r>
    </w:p>
    <w:p w14:paraId="798280F7" w14:textId="77777777" w:rsidR="00913EAA" w:rsidRDefault="00913EAA" w:rsidP="00913EAA">
      <w:pPr>
        <w:jc w:val="both"/>
        <w:rPr>
          <w:rFonts w:cs="Arial"/>
          <w:szCs w:val="20"/>
        </w:rPr>
      </w:pPr>
    </w:p>
    <w:p w14:paraId="1E9A783F" w14:textId="77777777" w:rsidR="00913EAA" w:rsidRDefault="00913EAA" w:rsidP="00913EAA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Najemnik lahko v predmetu najema vzdržuje le lastno telekomunikacijsko opremo. Brez pisnega soglasja najemodajalca ne sme poseči v elektroenergetski sistem oziroma katerokoli drugo opremo ali aparaturo najemodajalca. </w:t>
      </w:r>
    </w:p>
    <w:p w14:paraId="2703CDBF" w14:textId="77777777" w:rsidR="00913EAA" w:rsidRDefault="00913EAA" w:rsidP="00913EAA">
      <w:pPr>
        <w:jc w:val="both"/>
        <w:rPr>
          <w:rFonts w:cs="Arial"/>
          <w:szCs w:val="20"/>
        </w:rPr>
      </w:pPr>
    </w:p>
    <w:p w14:paraId="04071188" w14:textId="3F229860" w:rsidR="00BA5072" w:rsidRDefault="00913EAA" w:rsidP="00913EAA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Najemnik je dolžan zagotoviti upoštevanje navodil najemodajalca v zvezi s tehničnim redom na objektih in okolic</w:t>
      </w:r>
      <w:r w:rsidR="00D71D70">
        <w:rPr>
          <w:rFonts w:cs="Arial"/>
          <w:szCs w:val="20"/>
        </w:rPr>
        <w:t>i</w:t>
      </w:r>
      <w:r>
        <w:rPr>
          <w:rFonts w:cs="Arial"/>
          <w:szCs w:val="20"/>
        </w:rPr>
        <w:t>.</w:t>
      </w:r>
    </w:p>
    <w:p w14:paraId="7B504A16" w14:textId="523727FA" w:rsidR="00A27367" w:rsidRDefault="006962F9" w:rsidP="006962F9">
      <w:p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6F0DAF3A" w14:textId="77777777" w:rsidR="00B80D8B" w:rsidRDefault="0023415C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lastRenderedPageBreak/>
        <w:t>Najnižja p</w:t>
      </w:r>
      <w:r w:rsidR="00B80D8B">
        <w:rPr>
          <w:rFonts w:cs="Arial"/>
          <w:b/>
          <w:szCs w:val="20"/>
        </w:rPr>
        <w:t>onudbena cena:</w:t>
      </w:r>
    </w:p>
    <w:p w14:paraId="4F6A1DA8" w14:textId="6DC59058" w:rsidR="00F64EAC" w:rsidRDefault="00877FF8" w:rsidP="008C4C1B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Ponujena</w:t>
      </w:r>
      <w:r w:rsidR="0093058C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mesečna</w:t>
      </w:r>
      <w:r w:rsidR="0093058C">
        <w:rPr>
          <w:rFonts w:cs="Arial"/>
          <w:bCs/>
          <w:szCs w:val="20"/>
        </w:rPr>
        <w:t xml:space="preserve"> najemnina</w:t>
      </w:r>
      <w:r w:rsidR="00EB5F6D">
        <w:rPr>
          <w:rFonts w:cs="Arial"/>
          <w:bCs/>
          <w:szCs w:val="20"/>
        </w:rPr>
        <w:t xml:space="preserve"> za najem </w:t>
      </w:r>
      <w:r w:rsidR="006313BD">
        <w:rPr>
          <w:rFonts w:cs="Arial"/>
          <w:bCs/>
          <w:szCs w:val="20"/>
        </w:rPr>
        <w:t>poslovnega prostora – telekomunikacijske omare</w:t>
      </w:r>
      <w:r w:rsidR="0093058C">
        <w:rPr>
          <w:rFonts w:cs="Arial"/>
          <w:bCs/>
          <w:szCs w:val="20"/>
        </w:rPr>
        <w:t xml:space="preserve"> ne sme biti nižja od </w:t>
      </w:r>
      <w:r w:rsidR="00BA21DE">
        <w:rPr>
          <w:rFonts w:cs="Arial"/>
          <w:bCs/>
          <w:szCs w:val="20"/>
        </w:rPr>
        <w:t>100</w:t>
      </w:r>
      <w:r w:rsidR="00B73D96" w:rsidRPr="00B73D96">
        <w:rPr>
          <w:rFonts w:cs="Arial"/>
          <w:bCs/>
          <w:szCs w:val="20"/>
        </w:rPr>
        <w:t>,00 EUR</w:t>
      </w:r>
      <w:r w:rsidR="00B73D96">
        <w:rPr>
          <w:rFonts w:cs="Arial"/>
          <w:bCs/>
          <w:szCs w:val="20"/>
        </w:rPr>
        <w:t>.</w:t>
      </w:r>
    </w:p>
    <w:p w14:paraId="7D685898" w14:textId="77777777" w:rsidR="004D0C57" w:rsidRDefault="004D0C57" w:rsidP="008C4C1B">
      <w:pPr>
        <w:jc w:val="both"/>
        <w:rPr>
          <w:rFonts w:cs="Arial"/>
          <w:bCs/>
          <w:szCs w:val="20"/>
        </w:rPr>
      </w:pPr>
    </w:p>
    <w:p w14:paraId="4E19CA03" w14:textId="0C69BC51" w:rsidR="008C4C1B" w:rsidRDefault="008C4C1B" w:rsidP="008C4C1B">
      <w:pPr>
        <w:jc w:val="both"/>
        <w:rPr>
          <w:rFonts w:cs="Arial"/>
          <w:bCs/>
          <w:szCs w:val="20"/>
        </w:rPr>
      </w:pPr>
      <w:r w:rsidRPr="008C4C1B">
        <w:rPr>
          <w:rFonts w:cs="Arial"/>
          <w:bCs/>
          <w:szCs w:val="20"/>
        </w:rPr>
        <w:t xml:space="preserve">V skladu z določili Zakona o davku na dodano vrednost </w:t>
      </w:r>
      <w:r w:rsidR="00CE014D" w:rsidRPr="00CE014D">
        <w:rPr>
          <w:rFonts w:cs="Arial"/>
          <w:bCs/>
          <w:szCs w:val="20"/>
        </w:rPr>
        <w:t>(Uradni list RS, št. 13/11 – uradno prečiščeno besedilo, 18/11, 78/11, 38/12, 83/12, 86/14, 90/15, 77/18, 59/19, 72/19, 196/21 – ZDOsk, 3/22, 29/22 – ZUOPDCE, 40/23 – ZDavPR-B in 122/23)</w:t>
      </w:r>
      <w:r>
        <w:rPr>
          <w:rFonts w:cs="Arial"/>
          <w:bCs/>
          <w:szCs w:val="20"/>
        </w:rPr>
        <w:t xml:space="preserve"> se za najem poslovnih prostorov</w:t>
      </w:r>
      <w:r w:rsidRPr="008C4C1B">
        <w:rPr>
          <w:rFonts w:cs="Arial"/>
          <w:bCs/>
          <w:szCs w:val="20"/>
        </w:rPr>
        <w:t xml:space="preserve"> ne obračunava DDV</w:t>
      </w:r>
      <w:r>
        <w:rPr>
          <w:rFonts w:cs="Arial"/>
          <w:bCs/>
          <w:szCs w:val="20"/>
        </w:rPr>
        <w:t>.</w:t>
      </w:r>
    </w:p>
    <w:p w14:paraId="4E67A7A9" w14:textId="77777777" w:rsidR="003A6C69" w:rsidRDefault="003A6C69" w:rsidP="008C4C1B">
      <w:pPr>
        <w:jc w:val="both"/>
        <w:rPr>
          <w:rFonts w:cs="Arial"/>
          <w:bCs/>
          <w:szCs w:val="20"/>
        </w:rPr>
      </w:pPr>
    </w:p>
    <w:p w14:paraId="7997DEAD" w14:textId="29DC6B44" w:rsidR="00E62C9D" w:rsidRDefault="00977196" w:rsidP="008C4C1B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Najemnina se </w:t>
      </w:r>
      <w:r w:rsidR="00E62C9D" w:rsidRPr="00E62C9D">
        <w:rPr>
          <w:rFonts w:cs="Arial"/>
          <w:bCs/>
          <w:szCs w:val="20"/>
        </w:rPr>
        <w:t xml:space="preserve">enkrat letno </w:t>
      </w:r>
      <w:r>
        <w:rPr>
          <w:rFonts w:cs="Arial"/>
          <w:bCs/>
          <w:szCs w:val="20"/>
        </w:rPr>
        <w:t>valorizira</w:t>
      </w:r>
      <w:r w:rsidRPr="00E62C9D">
        <w:rPr>
          <w:rFonts w:cs="Arial"/>
          <w:bCs/>
          <w:szCs w:val="20"/>
        </w:rPr>
        <w:t xml:space="preserve"> </w:t>
      </w:r>
      <w:r w:rsidR="008B0EE6">
        <w:rPr>
          <w:rFonts w:cs="Arial"/>
          <w:bCs/>
          <w:szCs w:val="20"/>
        </w:rPr>
        <w:t xml:space="preserve">v skladu </w:t>
      </w:r>
      <w:r w:rsidR="00E62C9D" w:rsidRPr="00E62C9D">
        <w:rPr>
          <w:rFonts w:cs="Arial"/>
          <w:bCs/>
          <w:szCs w:val="20"/>
        </w:rPr>
        <w:t>z indeksom cen življenjskih potrebščin.</w:t>
      </w:r>
    </w:p>
    <w:p w14:paraId="52467C59" w14:textId="77777777" w:rsidR="00994B87" w:rsidRDefault="00994B87" w:rsidP="00BE3077">
      <w:pPr>
        <w:jc w:val="both"/>
        <w:rPr>
          <w:rFonts w:cs="Arial"/>
          <w:bCs/>
          <w:szCs w:val="20"/>
        </w:rPr>
      </w:pPr>
    </w:p>
    <w:p w14:paraId="751D3294" w14:textId="77777777" w:rsidR="00994B87" w:rsidRDefault="00994B87" w:rsidP="00994B87">
      <w:pPr>
        <w:jc w:val="both"/>
        <w:rPr>
          <w:rFonts w:cs="Arial"/>
          <w:bCs/>
          <w:szCs w:val="20"/>
        </w:rPr>
      </w:pPr>
      <w:r w:rsidRPr="00994B87">
        <w:rPr>
          <w:rFonts w:cs="Arial"/>
          <w:bCs/>
          <w:szCs w:val="20"/>
        </w:rPr>
        <w:t>V kolikor bo v roku za oddajo prispelo več enakih ponudb, bo organizirano dodatno pogajanje z</w:t>
      </w:r>
      <w:r>
        <w:rPr>
          <w:rFonts w:cs="Arial"/>
          <w:bCs/>
          <w:szCs w:val="20"/>
        </w:rPr>
        <w:t xml:space="preserve"> </w:t>
      </w:r>
      <w:r w:rsidRPr="00994B87">
        <w:rPr>
          <w:rFonts w:cs="Arial"/>
          <w:bCs/>
          <w:szCs w:val="20"/>
        </w:rPr>
        <w:t>namenom višanja najemnine.</w:t>
      </w:r>
    </w:p>
    <w:p w14:paraId="7C2A4635" w14:textId="77777777" w:rsidR="00994B87" w:rsidRDefault="00994B87" w:rsidP="00BE3077">
      <w:pPr>
        <w:jc w:val="both"/>
        <w:rPr>
          <w:rFonts w:cs="Arial"/>
          <w:bCs/>
          <w:szCs w:val="20"/>
        </w:rPr>
      </w:pPr>
    </w:p>
    <w:p w14:paraId="7CD45590" w14:textId="77777777" w:rsidR="0093058C" w:rsidRPr="00B80D8B" w:rsidRDefault="0093058C" w:rsidP="0093058C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Najemnina</w:t>
      </w:r>
      <w:r w:rsidR="00B927BE">
        <w:rPr>
          <w:rFonts w:cs="Arial"/>
          <w:bCs/>
          <w:szCs w:val="20"/>
        </w:rPr>
        <w:t xml:space="preserve"> in drugi elementi ponudbe</w:t>
      </w:r>
      <w:r w:rsidRPr="0093058C">
        <w:rPr>
          <w:rFonts w:cs="Arial"/>
          <w:bCs/>
          <w:szCs w:val="20"/>
        </w:rPr>
        <w:t xml:space="preserve"> so zavezujoči.</w:t>
      </w:r>
    </w:p>
    <w:p w14:paraId="78E36E52" w14:textId="77777777" w:rsidR="00D247FC" w:rsidRPr="00B80D8B" w:rsidRDefault="00D247FC" w:rsidP="00BE3077">
      <w:pPr>
        <w:jc w:val="both"/>
        <w:rPr>
          <w:rFonts w:cs="Arial"/>
          <w:b/>
          <w:szCs w:val="20"/>
        </w:rPr>
      </w:pPr>
    </w:p>
    <w:p w14:paraId="480C271D" w14:textId="77777777" w:rsidR="00E05BFE" w:rsidRDefault="00E05BFE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Rok za prejem ponudbe:</w:t>
      </w:r>
    </w:p>
    <w:p w14:paraId="15456FF6" w14:textId="164A470D" w:rsidR="000A3CA1" w:rsidRPr="000A3CA1" w:rsidRDefault="00431982" w:rsidP="000A3CA1">
      <w:pPr>
        <w:tabs>
          <w:tab w:val="left" w:pos="0"/>
        </w:tabs>
        <w:jc w:val="both"/>
        <w:rPr>
          <w:rFonts w:cs="Arial"/>
          <w:szCs w:val="20"/>
        </w:rPr>
      </w:pPr>
      <w:r w:rsidRPr="00431982">
        <w:rPr>
          <w:rFonts w:cs="Arial"/>
          <w:szCs w:val="20"/>
        </w:rPr>
        <w:t xml:space="preserve">Rok za prejem ponudbe je </w:t>
      </w:r>
      <w:r w:rsidR="00261EED">
        <w:rPr>
          <w:rFonts w:cs="Arial"/>
          <w:b/>
          <w:szCs w:val="20"/>
        </w:rPr>
        <w:t>1</w:t>
      </w:r>
      <w:r w:rsidR="00EB5F6D">
        <w:rPr>
          <w:rFonts w:cs="Arial"/>
          <w:b/>
          <w:szCs w:val="20"/>
        </w:rPr>
        <w:t xml:space="preserve">. </w:t>
      </w:r>
      <w:r w:rsidR="00261EED">
        <w:rPr>
          <w:rFonts w:cs="Arial"/>
          <w:b/>
          <w:szCs w:val="20"/>
        </w:rPr>
        <w:t>10</w:t>
      </w:r>
      <w:r w:rsidR="00EB5F6D">
        <w:rPr>
          <w:rFonts w:cs="Arial"/>
          <w:b/>
          <w:szCs w:val="20"/>
        </w:rPr>
        <w:t>. 2024</w:t>
      </w:r>
      <w:r w:rsidRPr="00431982">
        <w:rPr>
          <w:rFonts w:cs="Arial"/>
          <w:szCs w:val="20"/>
        </w:rPr>
        <w:t xml:space="preserve"> </w:t>
      </w:r>
      <w:r w:rsidRPr="00261EED">
        <w:rPr>
          <w:rFonts w:cs="Arial"/>
          <w:b/>
          <w:szCs w:val="20"/>
        </w:rPr>
        <w:t>do 15.00 ure</w:t>
      </w:r>
      <w:r w:rsidRPr="00431982">
        <w:rPr>
          <w:rFonts w:cs="Arial"/>
          <w:szCs w:val="20"/>
        </w:rPr>
        <w:t>. Šteje se, da je ponudba pravočasna, če na naslov Ministrstva za notranje zadeve, Štefanova ulica 2, 1501 Ljubljana prispe pred iztekom roka za prejem ponudbe.</w:t>
      </w:r>
    </w:p>
    <w:p w14:paraId="23E4DD7A" w14:textId="6F5E4E92" w:rsidR="000A3CA1" w:rsidRPr="000A3CA1" w:rsidRDefault="000A3CA1" w:rsidP="000A3CA1">
      <w:pPr>
        <w:tabs>
          <w:tab w:val="left" w:pos="0"/>
        </w:tabs>
        <w:jc w:val="both"/>
        <w:rPr>
          <w:rFonts w:cs="Arial"/>
          <w:szCs w:val="20"/>
        </w:rPr>
      </w:pPr>
    </w:p>
    <w:p w14:paraId="1E115223" w14:textId="77777777" w:rsidR="000A3CA1" w:rsidRPr="000A3CA1" w:rsidRDefault="000A3CA1" w:rsidP="000A3CA1">
      <w:pPr>
        <w:tabs>
          <w:tab w:val="left" w:pos="0"/>
        </w:tabs>
        <w:jc w:val="both"/>
        <w:rPr>
          <w:rFonts w:cs="Arial"/>
          <w:b/>
          <w:szCs w:val="20"/>
          <w:u w:val="single"/>
        </w:rPr>
      </w:pPr>
      <w:r w:rsidRPr="000A3CA1">
        <w:rPr>
          <w:rFonts w:cs="Arial"/>
          <w:b/>
          <w:szCs w:val="20"/>
          <w:u w:val="single"/>
        </w:rPr>
        <w:t>Ponudbe, predložene po izteku roka, bodo izločene iz postopka.</w:t>
      </w:r>
    </w:p>
    <w:p w14:paraId="1988C0C4" w14:textId="77777777" w:rsidR="00AF4578" w:rsidRPr="00AF4578" w:rsidRDefault="00AF4578" w:rsidP="00BE3077">
      <w:pPr>
        <w:jc w:val="both"/>
        <w:rPr>
          <w:rFonts w:cs="Arial"/>
          <w:szCs w:val="20"/>
        </w:rPr>
      </w:pPr>
    </w:p>
    <w:p w14:paraId="2E57CD96" w14:textId="77777777" w:rsidR="008F436B" w:rsidRPr="005C3BF6" w:rsidRDefault="00E05BFE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Oblika in pogoji za</w:t>
      </w:r>
      <w:r w:rsidR="008F436B">
        <w:rPr>
          <w:rFonts w:cs="Arial"/>
          <w:b/>
          <w:szCs w:val="20"/>
        </w:rPr>
        <w:t xml:space="preserve"> oddaj</w:t>
      </w:r>
      <w:r>
        <w:rPr>
          <w:rFonts w:cs="Arial"/>
          <w:b/>
          <w:szCs w:val="20"/>
        </w:rPr>
        <w:t>o</w:t>
      </w:r>
      <w:r w:rsidR="008F436B">
        <w:rPr>
          <w:rFonts w:cs="Arial"/>
          <w:b/>
          <w:szCs w:val="20"/>
        </w:rPr>
        <w:t xml:space="preserve"> ponudbe</w:t>
      </w:r>
      <w:r w:rsidR="008F436B" w:rsidRPr="005C3BF6">
        <w:rPr>
          <w:rFonts w:cs="Arial"/>
          <w:b/>
          <w:szCs w:val="20"/>
        </w:rPr>
        <w:t>:</w:t>
      </w:r>
    </w:p>
    <w:p w14:paraId="7976B7AC" w14:textId="77777777" w:rsidR="00BC4D69" w:rsidRPr="002A57AD" w:rsidRDefault="00BC4D69" w:rsidP="00BE3077">
      <w:pPr>
        <w:jc w:val="both"/>
        <w:rPr>
          <w:rFonts w:cs="Arial"/>
          <w:szCs w:val="20"/>
          <w:u w:val="single"/>
        </w:rPr>
      </w:pPr>
      <w:r w:rsidRPr="002A57AD">
        <w:rPr>
          <w:rFonts w:cs="Arial"/>
          <w:szCs w:val="20"/>
          <w:u w:val="single"/>
        </w:rPr>
        <w:t>Ponudniki ponudbi priložijo:</w:t>
      </w:r>
    </w:p>
    <w:p w14:paraId="5A714CED" w14:textId="77777777" w:rsidR="00CF0D07" w:rsidRPr="00DB63FB" w:rsidRDefault="00B21D94" w:rsidP="00DB63FB">
      <w:pPr>
        <w:pStyle w:val="Telobesedila"/>
        <w:numPr>
          <w:ilvl w:val="0"/>
          <w:numId w:val="36"/>
        </w:numPr>
        <w:spacing w:after="0" w:line="260" w:lineRule="exact"/>
        <w:ind w:left="284" w:hanging="284"/>
        <w:rPr>
          <w:rFonts w:cs="Arial"/>
          <w:sz w:val="20"/>
        </w:rPr>
      </w:pPr>
      <w:r>
        <w:rPr>
          <w:rFonts w:cs="Arial"/>
          <w:sz w:val="20"/>
        </w:rPr>
        <w:t xml:space="preserve">Izpolnjen </w:t>
      </w:r>
      <w:r w:rsidR="004F2BBA">
        <w:rPr>
          <w:rFonts w:cs="Arial"/>
          <w:sz w:val="20"/>
        </w:rPr>
        <w:t xml:space="preserve">in lastnoročno podpisan </w:t>
      </w:r>
      <w:r>
        <w:rPr>
          <w:rFonts w:cs="Arial"/>
          <w:sz w:val="20"/>
        </w:rPr>
        <w:t xml:space="preserve">Obrazec št. </w:t>
      </w:r>
      <w:r w:rsidRPr="00B15013">
        <w:rPr>
          <w:rFonts w:cs="Arial"/>
          <w:sz w:val="20"/>
        </w:rPr>
        <w:t>1,</w:t>
      </w:r>
      <w:r>
        <w:rPr>
          <w:rFonts w:cs="Arial"/>
          <w:sz w:val="20"/>
        </w:rPr>
        <w:t xml:space="preserve"> ki je priloga te </w:t>
      </w:r>
      <w:r w:rsidR="00441463">
        <w:rPr>
          <w:rFonts w:cs="Arial"/>
          <w:sz w:val="20"/>
        </w:rPr>
        <w:t>objave</w:t>
      </w:r>
      <w:r w:rsidR="00CF0D07">
        <w:rPr>
          <w:rFonts w:cs="Arial"/>
          <w:sz w:val="20"/>
        </w:rPr>
        <w:t>.</w:t>
      </w:r>
    </w:p>
    <w:p w14:paraId="47A0FB49" w14:textId="77777777" w:rsidR="00D216ED" w:rsidRPr="006F459B" w:rsidRDefault="00D216ED" w:rsidP="00BE3077">
      <w:pPr>
        <w:pStyle w:val="Telobesedila"/>
        <w:spacing w:after="0" w:line="260" w:lineRule="exact"/>
        <w:rPr>
          <w:rFonts w:cs="Arial"/>
          <w:sz w:val="20"/>
        </w:rPr>
      </w:pPr>
    </w:p>
    <w:p w14:paraId="05D4FB89" w14:textId="77777777" w:rsidR="004D3C34" w:rsidRDefault="004D3C34" w:rsidP="00BE3077">
      <w:pPr>
        <w:jc w:val="both"/>
        <w:rPr>
          <w:rFonts w:cs="Arial"/>
          <w:szCs w:val="20"/>
          <w:u w:val="single"/>
        </w:rPr>
      </w:pPr>
      <w:r w:rsidRPr="002A57AD">
        <w:rPr>
          <w:rFonts w:cs="Arial"/>
          <w:szCs w:val="20"/>
          <w:u w:val="single"/>
        </w:rPr>
        <w:t xml:space="preserve">Ponudniki pošljejo svojo ponudbo v zaprti kuverti, na kateri mora biti poleg naziva in naslova MNZ navedeno tudi: </w:t>
      </w:r>
    </w:p>
    <w:p w14:paraId="56C26C58" w14:textId="77777777" w:rsidR="001F7572" w:rsidRDefault="001F7572" w:rsidP="00BE3077">
      <w:pPr>
        <w:jc w:val="both"/>
        <w:rPr>
          <w:rFonts w:cs="Arial"/>
          <w:szCs w:val="20"/>
          <w:u w:val="single"/>
        </w:rPr>
      </w:pPr>
    </w:p>
    <w:p w14:paraId="7BC340EF" w14:textId="77777777" w:rsidR="001F7572" w:rsidRPr="002A57AD" w:rsidRDefault="001F7572" w:rsidP="00BE3077">
      <w:pPr>
        <w:jc w:val="both"/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>Na sprednji strani kuverte:</w:t>
      </w:r>
    </w:p>
    <w:p w14:paraId="0C9F1048" w14:textId="77777777" w:rsidR="004D3C34" w:rsidRPr="00055385" w:rsidRDefault="00312365" w:rsidP="00BE3077">
      <w:pPr>
        <w:tabs>
          <w:tab w:val="left" w:pos="800"/>
        </w:tabs>
        <w:jc w:val="both"/>
        <w:rPr>
          <w:rFonts w:cs="Arial"/>
          <w:szCs w:val="20"/>
        </w:rPr>
      </w:pPr>
      <w:r>
        <w:rPr>
          <w:rFonts w:cs="Arial"/>
          <w:szCs w:val="20"/>
        </w:rPr>
        <w:t>Predmet: »</w:t>
      </w:r>
      <w:r w:rsidR="004D3C34" w:rsidRPr="00055385">
        <w:rPr>
          <w:rFonts w:cs="Arial"/>
          <w:szCs w:val="20"/>
        </w:rPr>
        <w:t>PONUDBA ZA</w:t>
      </w:r>
      <w:r w:rsidR="004D3C34">
        <w:rPr>
          <w:rFonts w:cs="Arial"/>
          <w:szCs w:val="20"/>
        </w:rPr>
        <w:t xml:space="preserve"> </w:t>
      </w:r>
      <w:r w:rsidR="006104B2">
        <w:rPr>
          <w:rFonts w:cs="Arial"/>
          <w:szCs w:val="20"/>
        </w:rPr>
        <w:t xml:space="preserve">NAJEM </w:t>
      </w:r>
      <w:r w:rsidR="00903FBC">
        <w:rPr>
          <w:rFonts w:cs="Arial"/>
          <w:szCs w:val="20"/>
        </w:rPr>
        <w:t xml:space="preserve">POSLOVNIH </w:t>
      </w:r>
      <w:r w:rsidR="00431982">
        <w:rPr>
          <w:rFonts w:cs="Arial"/>
          <w:szCs w:val="20"/>
        </w:rPr>
        <w:t>PROSTOROV</w:t>
      </w:r>
      <w:r w:rsidR="00B73D96">
        <w:rPr>
          <w:rFonts w:cs="Arial"/>
          <w:szCs w:val="20"/>
        </w:rPr>
        <w:t xml:space="preserve"> – TELEKOMUNIKACIJSKE OMARE</w:t>
      </w:r>
      <w:r w:rsidR="004D3C34">
        <w:rPr>
          <w:rFonts w:cs="Arial"/>
          <w:szCs w:val="20"/>
        </w:rPr>
        <w:t>«</w:t>
      </w:r>
    </w:p>
    <w:p w14:paraId="4D404C95" w14:textId="394A1B05" w:rsidR="004D3C34" w:rsidRPr="00055385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55385">
        <w:rPr>
          <w:rFonts w:cs="Arial"/>
          <w:szCs w:val="20"/>
        </w:rPr>
        <w:t xml:space="preserve">Številka zadeve: </w:t>
      </w:r>
      <w:r w:rsidR="007F346C" w:rsidRPr="007F346C">
        <w:rPr>
          <w:rFonts w:cs="Arial"/>
          <w:szCs w:val="20"/>
        </w:rPr>
        <w:t>478-52/2019</w:t>
      </w:r>
      <w:r w:rsidR="007F346C">
        <w:rPr>
          <w:rFonts w:cs="Arial"/>
          <w:szCs w:val="20"/>
        </w:rPr>
        <w:t xml:space="preserve"> </w:t>
      </w:r>
      <w:r w:rsidR="001702D9" w:rsidRPr="00D1581B">
        <w:rPr>
          <w:rFonts w:cs="Arial"/>
          <w:szCs w:val="20"/>
        </w:rPr>
        <w:t>(164-</w:t>
      </w:r>
      <w:r w:rsidR="00D1581B" w:rsidRPr="00D1581B">
        <w:rPr>
          <w:rFonts w:cs="Arial"/>
          <w:szCs w:val="20"/>
        </w:rPr>
        <w:t>11</w:t>
      </w:r>
      <w:r w:rsidR="00312365" w:rsidRPr="00D1581B">
        <w:rPr>
          <w:rFonts w:cs="Arial"/>
          <w:szCs w:val="20"/>
        </w:rPr>
        <w:t>)</w:t>
      </w:r>
    </w:p>
    <w:p w14:paraId="36C6D356" w14:textId="77777777" w:rsidR="004D3C34" w:rsidRPr="00055385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55385">
        <w:rPr>
          <w:rFonts w:cs="Arial"/>
          <w:szCs w:val="20"/>
        </w:rPr>
        <w:t>Oznaka: "NE ODPIRAJ – PONUDBA!"</w:t>
      </w:r>
    </w:p>
    <w:p w14:paraId="04A6509B" w14:textId="77777777" w:rsidR="001F7572" w:rsidRDefault="001F7572" w:rsidP="00BE3077">
      <w:pPr>
        <w:tabs>
          <w:tab w:val="left" w:pos="800"/>
        </w:tabs>
        <w:jc w:val="both"/>
        <w:rPr>
          <w:rFonts w:cs="Arial"/>
          <w:szCs w:val="20"/>
        </w:rPr>
      </w:pPr>
    </w:p>
    <w:p w14:paraId="7B6EECEC" w14:textId="77777777" w:rsidR="004D3C34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1F7572">
        <w:rPr>
          <w:rFonts w:cs="Arial"/>
          <w:szCs w:val="20"/>
          <w:u w:val="single"/>
        </w:rPr>
        <w:t>Na zadnji strani kuverte</w:t>
      </w:r>
      <w:r w:rsidR="001F7572" w:rsidRPr="00AE4091">
        <w:rPr>
          <w:rFonts w:cs="Arial"/>
          <w:szCs w:val="20"/>
        </w:rPr>
        <w:t>:</w:t>
      </w:r>
      <w:r w:rsidRPr="00055385">
        <w:rPr>
          <w:rFonts w:cs="Arial"/>
          <w:szCs w:val="20"/>
        </w:rPr>
        <w:t xml:space="preserve"> mora biti naveden naziv in naslov </w:t>
      </w:r>
      <w:r>
        <w:rPr>
          <w:rFonts w:cs="Arial"/>
          <w:szCs w:val="20"/>
        </w:rPr>
        <w:t>ponudnika</w:t>
      </w:r>
      <w:r w:rsidRPr="00055385">
        <w:rPr>
          <w:rFonts w:cs="Arial"/>
          <w:szCs w:val="20"/>
        </w:rPr>
        <w:t>.</w:t>
      </w:r>
    </w:p>
    <w:p w14:paraId="698416CA" w14:textId="77777777" w:rsidR="004D3C34" w:rsidRDefault="004D3C34" w:rsidP="00BE3077">
      <w:pPr>
        <w:pStyle w:val="Telobesedila"/>
        <w:spacing w:after="0" w:line="260" w:lineRule="exact"/>
        <w:rPr>
          <w:rFonts w:cs="Arial"/>
          <w:sz w:val="20"/>
        </w:rPr>
      </w:pPr>
    </w:p>
    <w:p w14:paraId="0B6B235F" w14:textId="77777777" w:rsidR="0003678A" w:rsidRPr="00741BB8" w:rsidRDefault="0003678A" w:rsidP="00BE3077">
      <w:pPr>
        <w:jc w:val="both"/>
        <w:rPr>
          <w:u w:val="single"/>
        </w:rPr>
      </w:pPr>
      <w:r w:rsidRPr="000429F4">
        <w:rPr>
          <w:u w:val="single"/>
        </w:rPr>
        <w:t>Odpiranje ponudb ne bo javno.</w:t>
      </w:r>
    </w:p>
    <w:p w14:paraId="28389AC7" w14:textId="77777777" w:rsidR="004A4862" w:rsidRDefault="004A4862" w:rsidP="00BE3077">
      <w:pPr>
        <w:jc w:val="both"/>
      </w:pPr>
    </w:p>
    <w:p w14:paraId="1E967EAA" w14:textId="77777777" w:rsidR="00B927BE" w:rsidRDefault="009A64A9" w:rsidP="00B927BE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6D0EB2">
        <w:rPr>
          <w:rFonts w:cs="Arial"/>
          <w:szCs w:val="20"/>
        </w:rPr>
        <w:t xml:space="preserve">onudniki bodo o izidu </w:t>
      </w:r>
      <w:r w:rsidR="007F797B">
        <w:rPr>
          <w:rFonts w:cs="Arial"/>
          <w:szCs w:val="20"/>
        </w:rPr>
        <w:t>odpiranja</w:t>
      </w:r>
      <w:r w:rsidRPr="006D0EB2">
        <w:rPr>
          <w:rFonts w:cs="Arial"/>
          <w:szCs w:val="20"/>
        </w:rPr>
        <w:t xml:space="preserve"> ponudb obveščeni</w:t>
      </w:r>
      <w:r w:rsidR="0070271B">
        <w:rPr>
          <w:rFonts w:cs="Arial"/>
          <w:szCs w:val="20"/>
        </w:rPr>
        <w:t xml:space="preserve"> najkasneje 14 (štirinajst) dni po zaključenem zbiranju ponudb.</w:t>
      </w:r>
    </w:p>
    <w:p w14:paraId="0E860658" w14:textId="77777777" w:rsidR="005B0F27" w:rsidRDefault="005B0F27" w:rsidP="00B927BE">
      <w:pPr>
        <w:jc w:val="both"/>
        <w:rPr>
          <w:rFonts w:cs="Arial"/>
        </w:rPr>
      </w:pPr>
    </w:p>
    <w:p w14:paraId="46AE157E" w14:textId="77777777" w:rsidR="00AE4091" w:rsidRDefault="00D20E0D" w:rsidP="00B927BE">
      <w:pPr>
        <w:jc w:val="both"/>
        <w:rPr>
          <w:rFonts w:cs="Arial"/>
        </w:rPr>
      </w:pPr>
      <w:r w:rsidRPr="00333A0F">
        <w:rPr>
          <w:rFonts w:cs="Arial"/>
        </w:rPr>
        <w:t>MNZ</w:t>
      </w:r>
      <w:r w:rsidR="00216233" w:rsidRPr="00333A0F">
        <w:rPr>
          <w:rFonts w:cs="Arial"/>
        </w:rPr>
        <w:t xml:space="preserve"> bo upošteval</w:t>
      </w:r>
      <w:r w:rsidR="00EB7F3A">
        <w:rPr>
          <w:rFonts w:cs="Arial"/>
        </w:rPr>
        <w:t>o</w:t>
      </w:r>
      <w:r w:rsidR="00216233" w:rsidRPr="00333A0F">
        <w:rPr>
          <w:rFonts w:cs="Arial"/>
        </w:rPr>
        <w:t xml:space="preserve"> le ponudbe, ki</w:t>
      </w:r>
      <w:r w:rsidR="0092634D" w:rsidRPr="00333A0F">
        <w:rPr>
          <w:rFonts w:cs="Arial"/>
        </w:rPr>
        <w:t xml:space="preserve"> bodo</w:t>
      </w:r>
      <w:r w:rsidR="003F4988" w:rsidRPr="00333A0F">
        <w:rPr>
          <w:rFonts w:cs="Arial"/>
        </w:rPr>
        <w:t xml:space="preserve"> </w:t>
      </w:r>
      <w:r w:rsidR="00333A0F" w:rsidRPr="00333A0F">
        <w:rPr>
          <w:rFonts w:cs="Arial"/>
        </w:rPr>
        <w:t>i</w:t>
      </w:r>
      <w:r w:rsidR="0092634D" w:rsidRPr="00333A0F">
        <w:rPr>
          <w:rFonts w:cs="Arial"/>
          <w:szCs w:val="20"/>
        </w:rPr>
        <w:t>zpolnjevale vse zahtevane pogoje</w:t>
      </w:r>
      <w:r w:rsidR="0092634D" w:rsidRPr="00333A0F">
        <w:rPr>
          <w:rFonts w:cs="Arial"/>
        </w:rPr>
        <w:t xml:space="preserve">. </w:t>
      </w:r>
      <w:r w:rsidR="00216233" w:rsidRPr="00333A0F">
        <w:rPr>
          <w:rFonts w:cs="Arial"/>
        </w:rPr>
        <w:t>V nasprotnem primeru bo ponudba izločena.</w:t>
      </w:r>
    </w:p>
    <w:p w14:paraId="02C9C54D" w14:textId="060AF92B" w:rsidR="00EB7F3A" w:rsidRDefault="00C8771C">
      <w:pPr>
        <w:spacing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br w:type="page"/>
      </w:r>
    </w:p>
    <w:p w14:paraId="5849BF7A" w14:textId="77777777" w:rsidR="0092634D" w:rsidRPr="005C3BF6" w:rsidRDefault="0092634D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lastRenderedPageBreak/>
        <w:t>Sklenitev pogodbe</w:t>
      </w:r>
      <w:r w:rsidRPr="005C3BF6">
        <w:rPr>
          <w:rFonts w:cs="Arial"/>
          <w:b/>
          <w:szCs w:val="20"/>
        </w:rPr>
        <w:t>:</w:t>
      </w:r>
    </w:p>
    <w:p w14:paraId="20438DC7" w14:textId="4B5BD234" w:rsidR="00DE5F67" w:rsidRPr="00A477BA" w:rsidRDefault="00CF0D07" w:rsidP="00BE3077">
      <w:pPr>
        <w:jc w:val="both"/>
      </w:pPr>
      <w:r>
        <w:t>Najemna pogodba</w:t>
      </w:r>
      <w:r w:rsidR="008F6474">
        <w:t xml:space="preserve"> bo sklenjena z izbranim</w:t>
      </w:r>
      <w:r w:rsidR="008767DA" w:rsidRPr="00A477BA">
        <w:t xml:space="preserve"> ponudnikom</w:t>
      </w:r>
      <w:r w:rsidR="00C20646" w:rsidRPr="00A477BA">
        <w:t xml:space="preserve"> (v nadaljevanju: </w:t>
      </w:r>
      <w:r w:rsidR="007849A2">
        <w:t>najemnik</w:t>
      </w:r>
      <w:r w:rsidR="007D1F41" w:rsidRPr="00A477BA">
        <w:t>)</w:t>
      </w:r>
      <w:r w:rsidR="007849A2">
        <w:t>, ki bo ponudil najvišjo najemnino za najem poslovn</w:t>
      </w:r>
      <w:r w:rsidR="006A7ACC">
        <w:t>ega</w:t>
      </w:r>
      <w:r w:rsidR="007849A2">
        <w:t xml:space="preserve"> prostor</w:t>
      </w:r>
      <w:r w:rsidR="006A7ACC">
        <w:t xml:space="preserve">a  – </w:t>
      </w:r>
      <w:r w:rsidR="00674FBB">
        <w:t xml:space="preserve">telekomunikacijske omare </w:t>
      </w:r>
      <w:r w:rsidR="007849A2">
        <w:t>in ki bo izpolnjeval vse pogoje iz te namere</w:t>
      </w:r>
      <w:r w:rsidR="00284E7A">
        <w:t>.</w:t>
      </w:r>
    </w:p>
    <w:p w14:paraId="5AA2D8B1" w14:textId="77777777" w:rsidR="00D8550D" w:rsidRDefault="00D8550D" w:rsidP="00BE3077">
      <w:pPr>
        <w:jc w:val="both"/>
        <w:rPr>
          <w:rFonts w:cs="Arial"/>
          <w:szCs w:val="20"/>
        </w:rPr>
      </w:pPr>
    </w:p>
    <w:p w14:paraId="345FF07E" w14:textId="77777777" w:rsidR="00C20646" w:rsidRDefault="00D247FC" w:rsidP="00994B87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D247FC">
        <w:rPr>
          <w:rFonts w:cs="Arial"/>
          <w:szCs w:val="20"/>
          <w:lang w:eastAsia="sl-SI" w:bidi="lo-LA"/>
        </w:rPr>
        <w:t xml:space="preserve">Pogodba mora biti z </w:t>
      </w:r>
      <w:r w:rsidR="00DB63FB">
        <w:rPr>
          <w:rFonts w:cs="Arial"/>
          <w:szCs w:val="20"/>
          <w:lang w:eastAsia="sl-SI" w:bidi="lo-LA"/>
        </w:rPr>
        <w:t>najemnikom</w:t>
      </w:r>
      <w:r w:rsidRPr="00D247FC">
        <w:rPr>
          <w:rFonts w:cs="Arial"/>
          <w:szCs w:val="20"/>
          <w:lang w:eastAsia="sl-SI" w:bidi="lo-LA"/>
        </w:rPr>
        <w:t xml:space="preserve"> sklenjena v roku 15 dni po opravljeni izbiri</w:t>
      </w:r>
      <w:r>
        <w:rPr>
          <w:rFonts w:cs="Arial"/>
          <w:szCs w:val="20"/>
          <w:lang w:eastAsia="sl-SI" w:bidi="lo-LA"/>
        </w:rPr>
        <w:t xml:space="preserve"> </w:t>
      </w:r>
      <w:r w:rsidR="00994B87">
        <w:rPr>
          <w:rFonts w:cs="Arial"/>
          <w:szCs w:val="20"/>
          <w:lang w:eastAsia="sl-SI" w:bidi="lo-LA"/>
        </w:rPr>
        <w:t xml:space="preserve">najugodnejšega ponudnika. </w:t>
      </w:r>
      <w:r w:rsidR="009C754E" w:rsidRPr="00931C47">
        <w:rPr>
          <w:rFonts w:cs="Arial"/>
          <w:szCs w:val="20"/>
        </w:rPr>
        <w:t xml:space="preserve">Vse morebitne stroške v zvezi s sklenitvijo pogodbe plača </w:t>
      </w:r>
      <w:r w:rsidR="00DB63FB">
        <w:rPr>
          <w:rFonts w:cs="Arial"/>
          <w:szCs w:val="20"/>
        </w:rPr>
        <w:t>najemnik</w:t>
      </w:r>
      <w:r w:rsidR="00CD595E">
        <w:rPr>
          <w:rFonts w:cs="Arial"/>
          <w:szCs w:val="20"/>
        </w:rPr>
        <w:t>.</w:t>
      </w:r>
    </w:p>
    <w:p w14:paraId="3D4AC819" w14:textId="77777777" w:rsidR="00D05701" w:rsidRDefault="00D05701" w:rsidP="00994B87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5F99E4B8" w14:textId="12756906" w:rsidR="00EE4762" w:rsidRPr="00931C47" w:rsidRDefault="00EE4762" w:rsidP="00994B87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EE4762">
        <w:rPr>
          <w:rFonts w:cs="Arial"/>
          <w:szCs w:val="20"/>
        </w:rPr>
        <w:t>Najemna pogodba se bo sklenila na način videno-najeto, zato morebitne reklamacije po sklenitvi pogodbe ne bodo upoštevane.</w:t>
      </w:r>
    </w:p>
    <w:p w14:paraId="2DE8439B" w14:textId="77777777" w:rsidR="009C754E" w:rsidRDefault="009C754E" w:rsidP="00BE3077">
      <w:pPr>
        <w:jc w:val="both"/>
        <w:rPr>
          <w:rFonts w:cs="Arial"/>
          <w:szCs w:val="20"/>
        </w:rPr>
      </w:pPr>
    </w:p>
    <w:p w14:paraId="42766634" w14:textId="77777777" w:rsidR="001702D9" w:rsidRDefault="009C754E" w:rsidP="001702D9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MNZ</w:t>
      </w:r>
      <w:r w:rsidR="004358C9">
        <w:rPr>
          <w:rFonts w:cs="Arial"/>
          <w:szCs w:val="20"/>
        </w:rPr>
        <w:t xml:space="preserve"> si pridružuje pravico, da lahko do sklenitve pravnega posla </w:t>
      </w:r>
      <w:r w:rsidR="004358C9" w:rsidRPr="005B6538">
        <w:rPr>
          <w:rFonts w:cs="Arial"/>
          <w:szCs w:val="20"/>
        </w:rPr>
        <w:t xml:space="preserve">brez odškodninske </w:t>
      </w:r>
      <w:r w:rsidR="004358C9" w:rsidRPr="00931C47">
        <w:rPr>
          <w:rFonts w:cs="Arial"/>
          <w:szCs w:val="20"/>
        </w:rPr>
        <w:t xml:space="preserve">odgovornosti odstopi od pogajanj in ustavi postopek </w:t>
      </w:r>
      <w:r w:rsidR="00DB63FB">
        <w:rPr>
          <w:rFonts w:cs="Arial"/>
          <w:szCs w:val="20"/>
        </w:rPr>
        <w:t xml:space="preserve">oddaje </w:t>
      </w:r>
      <w:r w:rsidR="00EB7F3A">
        <w:rPr>
          <w:rFonts w:cs="Arial"/>
          <w:szCs w:val="20"/>
        </w:rPr>
        <w:t>prostorov</w:t>
      </w:r>
      <w:r w:rsidR="00DB63FB">
        <w:rPr>
          <w:rFonts w:cs="Arial"/>
          <w:szCs w:val="20"/>
        </w:rPr>
        <w:t xml:space="preserve"> v najem</w:t>
      </w:r>
      <w:r w:rsidR="008F6474">
        <w:rPr>
          <w:rFonts w:cs="Arial"/>
          <w:szCs w:val="20"/>
        </w:rPr>
        <w:t xml:space="preserve">. </w:t>
      </w:r>
    </w:p>
    <w:p w14:paraId="533BAB03" w14:textId="77777777" w:rsidR="00913EAA" w:rsidRDefault="00913EAA" w:rsidP="001702D9">
      <w:pPr>
        <w:jc w:val="both"/>
        <w:rPr>
          <w:rFonts w:cs="Arial"/>
          <w:szCs w:val="20"/>
        </w:rPr>
      </w:pPr>
    </w:p>
    <w:p w14:paraId="331C6EED" w14:textId="77777777" w:rsidR="00913EAA" w:rsidRPr="00913EAA" w:rsidRDefault="008850F3" w:rsidP="00913EAA">
      <w:pPr>
        <w:pStyle w:val="Odstavekseznama"/>
        <w:numPr>
          <w:ilvl w:val="0"/>
          <w:numId w:val="45"/>
        </w:numPr>
        <w:ind w:left="357" w:hanging="357"/>
        <w:jc w:val="both"/>
        <w:rPr>
          <w:rFonts w:cs="Arial"/>
          <w:b/>
          <w:szCs w:val="20"/>
        </w:rPr>
      </w:pPr>
      <w:r w:rsidRPr="001702D9">
        <w:rPr>
          <w:rFonts w:cs="Arial"/>
          <w:b/>
          <w:szCs w:val="20"/>
        </w:rPr>
        <w:t>Dodatne informacije</w:t>
      </w:r>
      <w:r w:rsidR="00C20646" w:rsidRPr="001702D9">
        <w:rPr>
          <w:rFonts w:cs="Arial"/>
          <w:b/>
          <w:szCs w:val="20"/>
        </w:rPr>
        <w:t>:</w:t>
      </w:r>
    </w:p>
    <w:p w14:paraId="64D855F5" w14:textId="31F0302F" w:rsidR="009A2AD1" w:rsidRPr="009A2AD1" w:rsidRDefault="009A2AD1" w:rsidP="009A2AD1">
      <w:pPr>
        <w:jc w:val="both"/>
        <w:rPr>
          <w:rFonts w:cs="Arial"/>
          <w:szCs w:val="20"/>
        </w:rPr>
      </w:pPr>
      <w:r w:rsidRPr="009A2AD1">
        <w:rPr>
          <w:rFonts w:cs="Arial"/>
          <w:szCs w:val="20"/>
        </w:rPr>
        <w:t>Ogled po dogovoru</w:t>
      </w:r>
      <w:r w:rsidR="00E23106">
        <w:rPr>
          <w:rFonts w:cs="Arial"/>
          <w:szCs w:val="20"/>
        </w:rPr>
        <w:t>. Kontaktna oseba</w:t>
      </w:r>
      <w:r w:rsidRPr="009A2AD1">
        <w:rPr>
          <w:rFonts w:cs="Arial"/>
          <w:szCs w:val="20"/>
        </w:rPr>
        <w:t>:</w:t>
      </w:r>
      <w:r w:rsidR="00E23106">
        <w:rPr>
          <w:rFonts w:cs="Arial"/>
          <w:szCs w:val="20"/>
        </w:rPr>
        <w:t xml:space="preserve"> </w:t>
      </w:r>
      <w:r w:rsidR="00D05701" w:rsidRPr="009F69B7">
        <w:rPr>
          <w:rFonts w:cs="Arial"/>
          <w:b/>
          <w:szCs w:val="20"/>
        </w:rPr>
        <w:t>Peter</w:t>
      </w:r>
      <w:r w:rsidR="00E23106" w:rsidRPr="009F69B7">
        <w:rPr>
          <w:rFonts w:cs="Arial"/>
          <w:b/>
          <w:szCs w:val="20"/>
        </w:rPr>
        <w:t xml:space="preserve"> Tanšek</w:t>
      </w:r>
      <w:r w:rsidR="00D05701" w:rsidRPr="009F69B7">
        <w:rPr>
          <w:rFonts w:cs="Arial"/>
          <w:szCs w:val="20"/>
        </w:rPr>
        <w:t>,</w:t>
      </w:r>
      <w:r w:rsidRPr="009F69B7">
        <w:rPr>
          <w:rFonts w:cs="Arial"/>
          <w:szCs w:val="20"/>
        </w:rPr>
        <w:t xml:space="preserve"> Policijska uprava Kranj</w:t>
      </w:r>
      <w:r w:rsidRPr="009A2AD1">
        <w:rPr>
          <w:rFonts w:cs="Arial"/>
          <w:szCs w:val="20"/>
        </w:rPr>
        <w:t xml:space="preserve">, kontakt: </w:t>
      </w:r>
      <w:r w:rsidR="00C1096B" w:rsidRPr="00C1096B">
        <w:rPr>
          <w:rStyle w:val="Hiperpovezava"/>
          <w:rFonts w:cs="Arial"/>
          <w:color w:val="auto"/>
          <w:szCs w:val="20"/>
          <w:u w:val="none"/>
        </w:rPr>
        <w:t xml:space="preserve">elektronski naslov: </w:t>
      </w:r>
      <w:r w:rsidR="00C1096B">
        <w:rPr>
          <w:rStyle w:val="Hiperpovezava"/>
          <w:rFonts w:cs="Arial"/>
          <w:color w:val="auto"/>
          <w:szCs w:val="20"/>
          <w:u w:val="none"/>
        </w:rPr>
        <w:fldChar w:fldCharType="begin"/>
      </w:r>
      <w:r w:rsidR="00C1096B">
        <w:rPr>
          <w:rStyle w:val="Hiperpovezava"/>
          <w:rFonts w:cs="Arial"/>
          <w:color w:val="auto"/>
          <w:szCs w:val="20"/>
          <w:u w:val="none"/>
        </w:rPr>
        <w:instrText xml:space="preserve"> HYPERLINK "mailto:</w:instrText>
      </w:r>
      <w:r w:rsidR="00C1096B" w:rsidRPr="00C1096B">
        <w:rPr>
          <w:rStyle w:val="Hiperpovezava"/>
          <w:rFonts w:cs="Arial"/>
          <w:color w:val="auto"/>
          <w:szCs w:val="20"/>
          <w:u w:val="none"/>
        </w:rPr>
        <w:instrText>peter.tansek@policija.si</w:instrText>
      </w:r>
      <w:r w:rsidR="00C1096B">
        <w:rPr>
          <w:rStyle w:val="Hiperpovezava"/>
          <w:rFonts w:cs="Arial"/>
          <w:color w:val="auto"/>
          <w:szCs w:val="20"/>
          <w:u w:val="none"/>
        </w:rPr>
        <w:instrText xml:space="preserve">" </w:instrText>
      </w:r>
      <w:r w:rsidR="00C1096B">
        <w:rPr>
          <w:rStyle w:val="Hiperpovezava"/>
          <w:rFonts w:cs="Arial"/>
          <w:color w:val="auto"/>
          <w:szCs w:val="20"/>
          <w:u w:val="none"/>
        </w:rPr>
        <w:fldChar w:fldCharType="separate"/>
      </w:r>
      <w:r w:rsidR="00C1096B" w:rsidRPr="00764D52">
        <w:rPr>
          <w:rStyle w:val="Hiperpovezava"/>
          <w:rFonts w:cs="Arial"/>
          <w:szCs w:val="20"/>
        </w:rPr>
        <w:t>peter.tansek@policija.si</w:t>
      </w:r>
      <w:r w:rsidR="00C1096B">
        <w:rPr>
          <w:rStyle w:val="Hiperpovezava"/>
          <w:rFonts w:cs="Arial"/>
          <w:color w:val="auto"/>
          <w:szCs w:val="20"/>
          <w:u w:val="none"/>
        </w:rPr>
        <w:fldChar w:fldCharType="end"/>
      </w:r>
      <w:r w:rsidR="00C1096B">
        <w:rPr>
          <w:rStyle w:val="Hiperpovezava"/>
          <w:rFonts w:cs="Arial"/>
          <w:color w:val="auto"/>
          <w:szCs w:val="20"/>
          <w:u w:val="none"/>
        </w:rPr>
        <w:t>,</w:t>
      </w:r>
      <w:bookmarkStart w:id="0" w:name="_GoBack"/>
      <w:bookmarkEnd w:id="0"/>
      <w:r w:rsidR="00D05701" w:rsidRPr="00E23106">
        <w:rPr>
          <w:rStyle w:val="Hiperpovezava"/>
          <w:rFonts w:cs="Arial"/>
          <w:color w:val="auto"/>
          <w:szCs w:val="20"/>
          <w:u w:val="none"/>
        </w:rPr>
        <w:t xml:space="preserve"> tel. št.</w:t>
      </w:r>
      <w:r w:rsidR="00E23106">
        <w:rPr>
          <w:rStyle w:val="Hiperpovezava"/>
          <w:rFonts w:cs="Arial"/>
          <w:color w:val="auto"/>
          <w:szCs w:val="20"/>
          <w:u w:val="none"/>
        </w:rPr>
        <w:t>:</w:t>
      </w:r>
      <w:r w:rsidR="00D05701" w:rsidRPr="00E23106">
        <w:rPr>
          <w:rStyle w:val="Hiperpovezava"/>
          <w:rFonts w:cs="Arial"/>
          <w:color w:val="auto"/>
          <w:szCs w:val="20"/>
          <w:u w:val="none"/>
        </w:rPr>
        <w:t xml:space="preserve"> 04/233-6313</w:t>
      </w:r>
      <w:r w:rsidR="00E23106">
        <w:rPr>
          <w:rStyle w:val="Hiperpovezava"/>
          <w:rFonts w:cs="Arial"/>
          <w:color w:val="auto"/>
          <w:szCs w:val="20"/>
          <w:u w:val="none"/>
        </w:rPr>
        <w:t>.</w:t>
      </w:r>
    </w:p>
    <w:p w14:paraId="5A668C5E" w14:textId="77777777" w:rsidR="009A2AD1" w:rsidRPr="009A2AD1" w:rsidRDefault="009A2AD1" w:rsidP="009A2AD1">
      <w:pPr>
        <w:jc w:val="both"/>
        <w:rPr>
          <w:rFonts w:cs="Arial"/>
          <w:b/>
          <w:szCs w:val="20"/>
        </w:rPr>
      </w:pPr>
    </w:p>
    <w:p w14:paraId="2B23CF5C" w14:textId="0DF4EEB8" w:rsidR="009A2AD1" w:rsidRDefault="00B43EE1" w:rsidP="00BE3077">
      <w:pPr>
        <w:tabs>
          <w:tab w:val="left" w:pos="0"/>
        </w:tabs>
        <w:jc w:val="both"/>
        <w:rPr>
          <w:rFonts w:cs="Arial"/>
          <w:szCs w:val="20"/>
        </w:rPr>
      </w:pPr>
      <w:r w:rsidRPr="00B43EE1">
        <w:rPr>
          <w:rFonts w:cs="Arial"/>
          <w:szCs w:val="20"/>
        </w:rPr>
        <w:t>Ponudniki lahko postavijo vprašanja in zahteve za dodatna pojasnila kontaktni osebi:</w:t>
      </w:r>
      <w:r>
        <w:rPr>
          <w:rFonts w:cs="Arial"/>
          <w:szCs w:val="20"/>
        </w:rPr>
        <w:t xml:space="preserve"> </w:t>
      </w:r>
      <w:r w:rsidRPr="009901D5">
        <w:rPr>
          <w:rFonts w:cs="Arial"/>
          <w:b/>
          <w:szCs w:val="20"/>
        </w:rPr>
        <w:t>Snježana Barišić</w:t>
      </w:r>
      <w:r>
        <w:rPr>
          <w:rFonts w:cs="Arial"/>
          <w:szCs w:val="20"/>
        </w:rPr>
        <w:t xml:space="preserve">, </w:t>
      </w:r>
      <w:r w:rsidRPr="009F69B7">
        <w:rPr>
          <w:rFonts w:cs="Arial"/>
          <w:szCs w:val="20"/>
        </w:rPr>
        <w:t>Ministrstvo za notranje zadeve, Direktorat za logistiko, Sektor za ravnanje s stvarnim premoženjem</w:t>
      </w:r>
      <w:r>
        <w:rPr>
          <w:rFonts w:cs="Arial"/>
          <w:szCs w:val="20"/>
        </w:rPr>
        <w:t xml:space="preserve">, elektronski naslov: </w:t>
      </w:r>
      <w:hyperlink r:id="rId8" w:history="1">
        <w:r w:rsidRPr="00CF2430">
          <w:rPr>
            <w:rStyle w:val="Hiperpovezava"/>
            <w:rFonts w:cs="Arial"/>
            <w:szCs w:val="20"/>
          </w:rPr>
          <w:t>snjezana.barisic@gov.si</w:t>
        </w:r>
      </w:hyperlink>
      <w:r>
        <w:rPr>
          <w:rFonts w:cs="Arial"/>
          <w:szCs w:val="20"/>
        </w:rPr>
        <w:t xml:space="preserve">. </w:t>
      </w:r>
    </w:p>
    <w:p w14:paraId="17D6D4C4" w14:textId="77777777" w:rsidR="003D3EC9" w:rsidRDefault="003D3EC9" w:rsidP="00BE3077">
      <w:pPr>
        <w:tabs>
          <w:tab w:val="left" w:pos="400"/>
          <w:tab w:val="left" w:pos="600"/>
        </w:tabs>
        <w:jc w:val="both"/>
        <w:rPr>
          <w:rFonts w:cs="Arial"/>
          <w:szCs w:val="20"/>
        </w:rPr>
      </w:pPr>
    </w:p>
    <w:p w14:paraId="27AD1C9A" w14:textId="77777777" w:rsidR="00D247FC" w:rsidRPr="00770B9D" w:rsidRDefault="00431982" w:rsidP="001702D9">
      <w:pPr>
        <w:pStyle w:val="podpisi"/>
        <w:jc w:val="center"/>
        <w:rPr>
          <w:lang w:val="sl-SI"/>
        </w:rPr>
      </w:pPr>
      <w:r>
        <w:rPr>
          <w:lang w:val="sl-SI"/>
        </w:rPr>
        <w:t>Nika Lošić Ošlak</w:t>
      </w:r>
    </w:p>
    <w:p w14:paraId="372EF8AB" w14:textId="77777777" w:rsidR="00D247FC" w:rsidRDefault="00D247FC" w:rsidP="001702D9">
      <w:pPr>
        <w:pStyle w:val="podpisi"/>
        <w:jc w:val="center"/>
        <w:rPr>
          <w:lang w:val="sl-SI"/>
        </w:rPr>
      </w:pPr>
      <w:r w:rsidRPr="006D283B">
        <w:rPr>
          <w:lang w:val="sl-SI"/>
        </w:rPr>
        <w:t>generaln</w:t>
      </w:r>
      <w:r w:rsidR="00B43EE1">
        <w:rPr>
          <w:lang w:val="sl-SI"/>
        </w:rPr>
        <w:t>a</w:t>
      </w:r>
      <w:r>
        <w:rPr>
          <w:lang w:val="sl-SI"/>
        </w:rPr>
        <w:t xml:space="preserve"> direktor</w:t>
      </w:r>
      <w:r w:rsidR="00B43EE1">
        <w:rPr>
          <w:lang w:val="sl-SI"/>
        </w:rPr>
        <w:t>ica</w:t>
      </w:r>
    </w:p>
    <w:p w14:paraId="20067EDB" w14:textId="77777777" w:rsidR="00AE4091" w:rsidRPr="00AE4091" w:rsidRDefault="00C07B89" w:rsidP="001702D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  <w:lang w:val="sk-SK" w:bidi="lo-LA"/>
        </w:rPr>
      </w:pPr>
      <w:r>
        <w:rPr>
          <w:rFonts w:cs="Arial"/>
          <w:color w:val="000000"/>
          <w:szCs w:val="20"/>
          <w:lang w:val="sk-SK" w:bidi="lo-LA"/>
        </w:rPr>
        <w:t>Direktorata za logistiko</w:t>
      </w:r>
    </w:p>
    <w:sectPr w:rsidR="00AE4091" w:rsidRPr="00AE4091" w:rsidSect="00AE40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418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0267F" w14:textId="77777777" w:rsidR="006704B2" w:rsidRDefault="006704B2">
      <w:r>
        <w:separator/>
      </w:r>
    </w:p>
  </w:endnote>
  <w:endnote w:type="continuationSeparator" w:id="0">
    <w:p w14:paraId="2FA18142" w14:textId="77777777" w:rsidR="006704B2" w:rsidRDefault="00670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A8346" w14:textId="77777777" w:rsidR="00893B7A" w:rsidRDefault="00893B7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21F34" w14:textId="77777777" w:rsidR="00893B7A" w:rsidRDefault="00893B7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907EE" w14:textId="77777777" w:rsidR="00893B7A" w:rsidRDefault="00893B7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9A894" w14:textId="77777777" w:rsidR="006704B2" w:rsidRDefault="006704B2">
      <w:r>
        <w:separator/>
      </w:r>
    </w:p>
  </w:footnote>
  <w:footnote w:type="continuationSeparator" w:id="0">
    <w:p w14:paraId="0CA97BE1" w14:textId="77777777" w:rsidR="006704B2" w:rsidRDefault="00670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643CD" w14:textId="77777777" w:rsidR="00893B7A" w:rsidRDefault="00893B7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E71DF" w14:textId="77777777" w:rsidR="00893B7A" w:rsidRDefault="00893B7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8CE0E" w14:textId="77777777" w:rsidR="00893B7A" w:rsidRDefault="00893B7A" w:rsidP="00403E34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4D272619" w14:textId="6DFA0543" w:rsidR="00403E34" w:rsidRPr="008F3500" w:rsidRDefault="00403E34" w:rsidP="00403E34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175C60E1" wp14:editId="4DFD42BF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814955" cy="312420"/>
          <wp:effectExtent l="0" t="0" r="0" b="0"/>
          <wp:wrapNone/>
          <wp:docPr id="24" name="Slika 24" descr="MN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MN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4955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</w:rPr>
      <w:t>Štefanova ulica 2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1501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01 428 40 00</w:t>
    </w:r>
  </w:p>
  <w:p w14:paraId="71ED7694" w14:textId="77777777" w:rsidR="00403E34" w:rsidRPr="008F3500" w:rsidRDefault="00403E34" w:rsidP="00403E3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gp.mnz@gov.si</w:t>
    </w:r>
  </w:p>
  <w:p w14:paraId="3DEB0261" w14:textId="77777777" w:rsidR="00403E34" w:rsidRPr="008F3500" w:rsidRDefault="00403E34" w:rsidP="00403E3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www.gov.si</w:t>
    </w:r>
  </w:p>
  <w:p w14:paraId="7BC70B64" w14:textId="77777777" w:rsidR="00403E34" w:rsidRPr="008F3500" w:rsidRDefault="00403E34" w:rsidP="00403E34">
    <w:pPr>
      <w:pStyle w:val="Glava"/>
      <w:tabs>
        <w:tab w:val="clear" w:pos="4320"/>
        <w:tab w:val="clear" w:pos="8640"/>
        <w:tab w:val="left" w:pos="5112"/>
      </w:tabs>
    </w:pPr>
  </w:p>
  <w:p w14:paraId="1E0CF876" w14:textId="77777777" w:rsidR="00FE561F" w:rsidRPr="008F3500" w:rsidRDefault="00FE561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3C7786"/>
    <w:multiLevelType w:val="multilevel"/>
    <w:tmpl w:val="0770C5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34299"/>
    <w:multiLevelType w:val="hybridMultilevel"/>
    <w:tmpl w:val="43C074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F34F10"/>
    <w:multiLevelType w:val="hybridMultilevel"/>
    <w:tmpl w:val="CE8E9580"/>
    <w:lvl w:ilvl="0" w:tplc="EB30570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63386"/>
    <w:multiLevelType w:val="hybridMultilevel"/>
    <w:tmpl w:val="43EE92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71878"/>
    <w:multiLevelType w:val="hybridMultilevel"/>
    <w:tmpl w:val="CE145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B39A0"/>
    <w:multiLevelType w:val="hybridMultilevel"/>
    <w:tmpl w:val="59CE8D50"/>
    <w:lvl w:ilvl="0" w:tplc="A796D9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682472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D616690"/>
    <w:multiLevelType w:val="hybridMultilevel"/>
    <w:tmpl w:val="FD16EB0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D1164C"/>
    <w:multiLevelType w:val="hybridMultilevel"/>
    <w:tmpl w:val="D8E45D38"/>
    <w:lvl w:ilvl="0" w:tplc="247E7E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913EB7"/>
    <w:multiLevelType w:val="hybridMultilevel"/>
    <w:tmpl w:val="5A6E9C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90794C"/>
    <w:multiLevelType w:val="hybridMultilevel"/>
    <w:tmpl w:val="716CB770"/>
    <w:lvl w:ilvl="0" w:tplc="8A6C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393784"/>
    <w:multiLevelType w:val="hybridMultilevel"/>
    <w:tmpl w:val="FD6A82A6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165B68B2"/>
    <w:multiLevelType w:val="hybridMultilevel"/>
    <w:tmpl w:val="6D48E610"/>
    <w:lvl w:ilvl="0" w:tplc="018E0DB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95792A"/>
    <w:multiLevelType w:val="hybridMultilevel"/>
    <w:tmpl w:val="FA7A9D82"/>
    <w:lvl w:ilvl="0" w:tplc="7C1219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FC866A1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32313A"/>
    <w:multiLevelType w:val="hybridMultilevel"/>
    <w:tmpl w:val="5AE43E56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A4E3C5E"/>
    <w:multiLevelType w:val="hybridMultilevel"/>
    <w:tmpl w:val="2026C892"/>
    <w:lvl w:ilvl="0" w:tplc="0424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0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770837"/>
    <w:multiLevelType w:val="hybridMultilevel"/>
    <w:tmpl w:val="A476C84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BCD029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(WE)" w:eastAsia="Arial (WE)" w:hAnsi="Arial (WE)" w:cs="Arial (WE)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552FCF"/>
    <w:multiLevelType w:val="multilevel"/>
    <w:tmpl w:val="8584B4E8"/>
    <w:lvl w:ilvl="0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F33E9"/>
    <w:multiLevelType w:val="hybridMultilevel"/>
    <w:tmpl w:val="B48CDF08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B1325F"/>
    <w:multiLevelType w:val="hybridMultilevel"/>
    <w:tmpl w:val="157C9C1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4D1AB6"/>
    <w:multiLevelType w:val="hybridMultilevel"/>
    <w:tmpl w:val="F97E0C6A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9B4568"/>
    <w:multiLevelType w:val="hybridMultilevel"/>
    <w:tmpl w:val="171CD2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907A39"/>
    <w:multiLevelType w:val="hybridMultilevel"/>
    <w:tmpl w:val="5B3A1196"/>
    <w:lvl w:ilvl="0" w:tplc="E44E48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50CE2"/>
    <w:multiLevelType w:val="hybridMultilevel"/>
    <w:tmpl w:val="43C8E236"/>
    <w:lvl w:ilvl="0" w:tplc="C1E29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D70F82"/>
    <w:multiLevelType w:val="hybridMultilevel"/>
    <w:tmpl w:val="4B08F9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9432A"/>
    <w:multiLevelType w:val="hybridMultilevel"/>
    <w:tmpl w:val="A9580CE4"/>
    <w:lvl w:ilvl="0" w:tplc="299241D0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34" w15:restartNumberingAfterBreak="0">
    <w:nsid w:val="5FD66D5D"/>
    <w:multiLevelType w:val="hybridMultilevel"/>
    <w:tmpl w:val="046AD426"/>
    <w:lvl w:ilvl="0" w:tplc="EEA61D72">
      <w:start w:val="1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7A1992"/>
    <w:multiLevelType w:val="hybridMultilevel"/>
    <w:tmpl w:val="CE145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B110DD"/>
    <w:multiLevelType w:val="hybridMultilevel"/>
    <w:tmpl w:val="73B8D87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90EC5"/>
    <w:multiLevelType w:val="hybridMultilevel"/>
    <w:tmpl w:val="7AFECDC2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B029C0"/>
    <w:multiLevelType w:val="hybridMultilevel"/>
    <w:tmpl w:val="C3FE9500"/>
    <w:lvl w:ilvl="0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196EF0"/>
    <w:multiLevelType w:val="hybridMultilevel"/>
    <w:tmpl w:val="D58252C0"/>
    <w:lvl w:ilvl="0" w:tplc="7E5CECCC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FC68C5"/>
    <w:multiLevelType w:val="hybridMultilevel"/>
    <w:tmpl w:val="D46CE7A0"/>
    <w:lvl w:ilvl="0" w:tplc="BBA2C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F004CB"/>
    <w:multiLevelType w:val="hybridMultilevel"/>
    <w:tmpl w:val="3BE8A644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D921AE"/>
    <w:multiLevelType w:val="hybridMultilevel"/>
    <w:tmpl w:val="95E63A24"/>
    <w:lvl w:ilvl="0" w:tplc="C7C679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0"/>
  </w:num>
  <w:num w:numId="3">
    <w:abstractNumId w:val="26"/>
  </w:num>
  <w:num w:numId="4">
    <w:abstractNumId w:val="8"/>
  </w:num>
  <w:num w:numId="5">
    <w:abstractNumId w:val="12"/>
  </w:num>
  <w:num w:numId="6">
    <w:abstractNumId w:val="24"/>
  </w:num>
  <w:num w:numId="7">
    <w:abstractNumId w:val="33"/>
  </w:num>
  <w:num w:numId="8">
    <w:abstractNumId w:val="28"/>
  </w:num>
  <w:num w:numId="9">
    <w:abstractNumId w:val="27"/>
  </w:num>
  <w:num w:numId="10">
    <w:abstractNumId w:val="39"/>
  </w:num>
  <w:num w:numId="11">
    <w:abstractNumId w:val="11"/>
  </w:num>
  <w:num w:numId="12">
    <w:abstractNumId w:val="25"/>
  </w:num>
  <w:num w:numId="13">
    <w:abstractNumId w:val="19"/>
  </w:num>
  <w:num w:numId="14">
    <w:abstractNumId w:val="18"/>
  </w:num>
  <w:num w:numId="15">
    <w:abstractNumId w:val="37"/>
  </w:num>
  <w:num w:numId="16">
    <w:abstractNumId w:val="23"/>
  </w:num>
  <w:num w:numId="17">
    <w:abstractNumId w:val="13"/>
  </w:num>
  <w:num w:numId="18">
    <w:abstractNumId w:val="21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44"/>
  </w:num>
  <w:num w:numId="21">
    <w:abstractNumId w:val="38"/>
  </w:num>
  <w:num w:numId="22">
    <w:abstractNumId w:val="22"/>
  </w:num>
  <w:num w:numId="23">
    <w:abstractNumId w:val="9"/>
  </w:num>
  <w:num w:numId="24">
    <w:abstractNumId w:val="2"/>
  </w:num>
  <w:num w:numId="25">
    <w:abstractNumId w:val="30"/>
  </w:num>
  <w:num w:numId="26">
    <w:abstractNumId w:val="1"/>
  </w:num>
  <w:num w:numId="27">
    <w:abstractNumId w:val="16"/>
  </w:num>
  <w:num w:numId="28">
    <w:abstractNumId w:val="7"/>
  </w:num>
  <w:num w:numId="29">
    <w:abstractNumId w:val="17"/>
  </w:num>
  <w:num w:numId="30">
    <w:abstractNumId w:val="34"/>
  </w:num>
  <w:num w:numId="31">
    <w:abstractNumId w:val="41"/>
  </w:num>
  <w:num w:numId="32">
    <w:abstractNumId w:val="10"/>
  </w:num>
  <w:num w:numId="33">
    <w:abstractNumId w:val="31"/>
  </w:num>
  <w:num w:numId="34">
    <w:abstractNumId w:val="4"/>
  </w:num>
  <w:num w:numId="35">
    <w:abstractNumId w:val="15"/>
  </w:num>
  <w:num w:numId="36">
    <w:abstractNumId w:val="35"/>
  </w:num>
  <w:num w:numId="37">
    <w:abstractNumId w:val="32"/>
  </w:num>
  <w:num w:numId="38">
    <w:abstractNumId w:val="29"/>
  </w:num>
  <w:num w:numId="39">
    <w:abstractNumId w:val="6"/>
  </w:num>
  <w:num w:numId="40">
    <w:abstractNumId w:val="42"/>
  </w:num>
  <w:num w:numId="41">
    <w:abstractNumId w:val="43"/>
  </w:num>
  <w:num w:numId="42">
    <w:abstractNumId w:val="40"/>
  </w:num>
  <w:num w:numId="43">
    <w:abstractNumId w:val="14"/>
  </w:num>
  <w:num w:numId="44">
    <w:abstractNumId w:val="5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1A47"/>
    <w:rsid w:val="000113FF"/>
    <w:rsid w:val="00014F71"/>
    <w:rsid w:val="000167A5"/>
    <w:rsid w:val="00022A03"/>
    <w:rsid w:val="00023A88"/>
    <w:rsid w:val="00024CE4"/>
    <w:rsid w:val="0002767E"/>
    <w:rsid w:val="000300A3"/>
    <w:rsid w:val="0003549F"/>
    <w:rsid w:val="0003678A"/>
    <w:rsid w:val="00041C59"/>
    <w:rsid w:val="0004209F"/>
    <w:rsid w:val="000429F4"/>
    <w:rsid w:val="00043C11"/>
    <w:rsid w:val="00051818"/>
    <w:rsid w:val="00054726"/>
    <w:rsid w:val="000640A4"/>
    <w:rsid w:val="00065169"/>
    <w:rsid w:val="0006578A"/>
    <w:rsid w:val="00074679"/>
    <w:rsid w:val="00080FD6"/>
    <w:rsid w:val="00093B06"/>
    <w:rsid w:val="000951FB"/>
    <w:rsid w:val="0009550E"/>
    <w:rsid w:val="00095EA7"/>
    <w:rsid w:val="00096BBD"/>
    <w:rsid w:val="000A07BA"/>
    <w:rsid w:val="000A2468"/>
    <w:rsid w:val="000A3CA1"/>
    <w:rsid w:val="000A4E54"/>
    <w:rsid w:val="000A7238"/>
    <w:rsid w:val="000B4912"/>
    <w:rsid w:val="000B51E7"/>
    <w:rsid w:val="000B5DBD"/>
    <w:rsid w:val="000C059A"/>
    <w:rsid w:val="000C73E3"/>
    <w:rsid w:val="000D01AD"/>
    <w:rsid w:val="000D1C50"/>
    <w:rsid w:val="000D2E8B"/>
    <w:rsid w:val="000D53C0"/>
    <w:rsid w:val="000D5668"/>
    <w:rsid w:val="000D76EA"/>
    <w:rsid w:val="000E5E0E"/>
    <w:rsid w:val="000F174F"/>
    <w:rsid w:val="000F2E94"/>
    <w:rsid w:val="000F58E9"/>
    <w:rsid w:val="000F7629"/>
    <w:rsid w:val="00100D4F"/>
    <w:rsid w:val="0010396A"/>
    <w:rsid w:val="0011187F"/>
    <w:rsid w:val="00114684"/>
    <w:rsid w:val="00127049"/>
    <w:rsid w:val="001315DC"/>
    <w:rsid w:val="001320CD"/>
    <w:rsid w:val="00133746"/>
    <w:rsid w:val="00134D95"/>
    <w:rsid w:val="001357B2"/>
    <w:rsid w:val="001424F8"/>
    <w:rsid w:val="001462EF"/>
    <w:rsid w:val="001468F8"/>
    <w:rsid w:val="001543FC"/>
    <w:rsid w:val="00156E97"/>
    <w:rsid w:val="00160EAD"/>
    <w:rsid w:val="001633BF"/>
    <w:rsid w:val="00164064"/>
    <w:rsid w:val="00164536"/>
    <w:rsid w:val="001702D9"/>
    <w:rsid w:val="00172118"/>
    <w:rsid w:val="00172979"/>
    <w:rsid w:val="00173B92"/>
    <w:rsid w:val="0017478F"/>
    <w:rsid w:val="001820CA"/>
    <w:rsid w:val="0019448E"/>
    <w:rsid w:val="001A08E4"/>
    <w:rsid w:val="001B6A19"/>
    <w:rsid w:val="001C1FC7"/>
    <w:rsid w:val="001C32B7"/>
    <w:rsid w:val="001C6084"/>
    <w:rsid w:val="001C78D1"/>
    <w:rsid w:val="001D5EFF"/>
    <w:rsid w:val="001E3FC2"/>
    <w:rsid w:val="001F7572"/>
    <w:rsid w:val="001F7CF2"/>
    <w:rsid w:val="002004F2"/>
    <w:rsid w:val="00200747"/>
    <w:rsid w:val="00201E71"/>
    <w:rsid w:val="00202A77"/>
    <w:rsid w:val="00205B2D"/>
    <w:rsid w:val="00206D85"/>
    <w:rsid w:val="00207C0D"/>
    <w:rsid w:val="002160E1"/>
    <w:rsid w:val="00216233"/>
    <w:rsid w:val="0021651B"/>
    <w:rsid w:val="00216D76"/>
    <w:rsid w:val="002218A3"/>
    <w:rsid w:val="00221958"/>
    <w:rsid w:val="002310AA"/>
    <w:rsid w:val="002313B9"/>
    <w:rsid w:val="0023415C"/>
    <w:rsid w:val="00235065"/>
    <w:rsid w:val="00235507"/>
    <w:rsid w:val="00235720"/>
    <w:rsid w:val="00236F5D"/>
    <w:rsid w:val="00246E6A"/>
    <w:rsid w:val="00257193"/>
    <w:rsid w:val="00261EED"/>
    <w:rsid w:val="00265B37"/>
    <w:rsid w:val="00270A97"/>
    <w:rsid w:val="00271CE5"/>
    <w:rsid w:val="00273325"/>
    <w:rsid w:val="0028187A"/>
    <w:rsid w:val="00281C0B"/>
    <w:rsid w:val="00282020"/>
    <w:rsid w:val="002821FC"/>
    <w:rsid w:val="00284B2D"/>
    <w:rsid w:val="00284E7A"/>
    <w:rsid w:val="00285727"/>
    <w:rsid w:val="002915FA"/>
    <w:rsid w:val="00292D14"/>
    <w:rsid w:val="002946A5"/>
    <w:rsid w:val="00297A73"/>
    <w:rsid w:val="002A2B69"/>
    <w:rsid w:val="002A2FB2"/>
    <w:rsid w:val="002A3779"/>
    <w:rsid w:val="002A57AD"/>
    <w:rsid w:val="002A76F4"/>
    <w:rsid w:val="002B0169"/>
    <w:rsid w:val="002B7845"/>
    <w:rsid w:val="002C0BE3"/>
    <w:rsid w:val="002C2103"/>
    <w:rsid w:val="002C3F3E"/>
    <w:rsid w:val="002C7E57"/>
    <w:rsid w:val="002D4892"/>
    <w:rsid w:val="002E0D3B"/>
    <w:rsid w:val="002E2229"/>
    <w:rsid w:val="002F0759"/>
    <w:rsid w:val="002F13FD"/>
    <w:rsid w:val="002F6E65"/>
    <w:rsid w:val="00305960"/>
    <w:rsid w:val="00311B52"/>
    <w:rsid w:val="00312365"/>
    <w:rsid w:val="00316BF6"/>
    <w:rsid w:val="0032350E"/>
    <w:rsid w:val="00323F31"/>
    <w:rsid w:val="00324375"/>
    <w:rsid w:val="0032529D"/>
    <w:rsid w:val="00333928"/>
    <w:rsid w:val="00333A0F"/>
    <w:rsid w:val="003345DD"/>
    <w:rsid w:val="00345CEF"/>
    <w:rsid w:val="00345DDD"/>
    <w:rsid w:val="00347494"/>
    <w:rsid w:val="00347B22"/>
    <w:rsid w:val="00350EAF"/>
    <w:rsid w:val="003536B5"/>
    <w:rsid w:val="00353FD1"/>
    <w:rsid w:val="00356343"/>
    <w:rsid w:val="0035799F"/>
    <w:rsid w:val="00360E19"/>
    <w:rsid w:val="003636BF"/>
    <w:rsid w:val="00366732"/>
    <w:rsid w:val="00366EA2"/>
    <w:rsid w:val="00371442"/>
    <w:rsid w:val="00373D02"/>
    <w:rsid w:val="003766AE"/>
    <w:rsid w:val="00376E8F"/>
    <w:rsid w:val="00377BC6"/>
    <w:rsid w:val="003842E5"/>
    <w:rsid w:val="003845B4"/>
    <w:rsid w:val="00387B1A"/>
    <w:rsid w:val="00387DBF"/>
    <w:rsid w:val="0039253D"/>
    <w:rsid w:val="00394A74"/>
    <w:rsid w:val="00395C35"/>
    <w:rsid w:val="00395D67"/>
    <w:rsid w:val="003A64FC"/>
    <w:rsid w:val="003A6C69"/>
    <w:rsid w:val="003B4DBF"/>
    <w:rsid w:val="003B5065"/>
    <w:rsid w:val="003C3C2C"/>
    <w:rsid w:val="003C4FF3"/>
    <w:rsid w:val="003C5EE5"/>
    <w:rsid w:val="003C7172"/>
    <w:rsid w:val="003C7941"/>
    <w:rsid w:val="003D201A"/>
    <w:rsid w:val="003D3860"/>
    <w:rsid w:val="003D3EC9"/>
    <w:rsid w:val="003D55CC"/>
    <w:rsid w:val="003D5BF0"/>
    <w:rsid w:val="003D7D50"/>
    <w:rsid w:val="003E1C74"/>
    <w:rsid w:val="003E3A87"/>
    <w:rsid w:val="003F4988"/>
    <w:rsid w:val="00400F15"/>
    <w:rsid w:val="00403036"/>
    <w:rsid w:val="00403E34"/>
    <w:rsid w:val="00413656"/>
    <w:rsid w:val="00417ED2"/>
    <w:rsid w:val="0042016E"/>
    <w:rsid w:val="00421A3F"/>
    <w:rsid w:val="00424FD7"/>
    <w:rsid w:val="004263FA"/>
    <w:rsid w:val="00427523"/>
    <w:rsid w:val="0043055E"/>
    <w:rsid w:val="00431463"/>
    <w:rsid w:val="00431982"/>
    <w:rsid w:val="00431B88"/>
    <w:rsid w:val="0043234A"/>
    <w:rsid w:val="004327E6"/>
    <w:rsid w:val="00433018"/>
    <w:rsid w:val="00434272"/>
    <w:rsid w:val="004358C9"/>
    <w:rsid w:val="00441463"/>
    <w:rsid w:val="00441C5C"/>
    <w:rsid w:val="004438BB"/>
    <w:rsid w:val="0044550F"/>
    <w:rsid w:val="00450B0F"/>
    <w:rsid w:val="00455F17"/>
    <w:rsid w:val="004634EA"/>
    <w:rsid w:val="00464D5E"/>
    <w:rsid w:val="004652CE"/>
    <w:rsid w:val="004657EE"/>
    <w:rsid w:val="00466124"/>
    <w:rsid w:val="004709BE"/>
    <w:rsid w:val="00476099"/>
    <w:rsid w:val="0048222A"/>
    <w:rsid w:val="00486AB8"/>
    <w:rsid w:val="0048726C"/>
    <w:rsid w:val="004923D8"/>
    <w:rsid w:val="004940A4"/>
    <w:rsid w:val="004A21CC"/>
    <w:rsid w:val="004A4568"/>
    <w:rsid w:val="004A4862"/>
    <w:rsid w:val="004B0B79"/>
    <w:rsid w:val="004B4F67"/>
    <w:rsid w:val="004B54D3"/>
    <w:rsid w:val="004B792E"/>
    <w:rsid w:val="004C2D0D"/>
    <w:rsid w:val="004D0C57"/>
    <w:rsid w:val="004D3C34"/>
    <w:rsid w:val="004D7383"/>
    <w:rsid w:val="004E01A6"/>
    <w:rsid w:val="004E2EB7"/>
    <w:rsid w:val="004E36D7"/>
    <w:rsid w:val="004F222D"/>
    <w:rsid w:val="004F2BBA"/>
    <w:rsid w:val="004F714E"/>
    <w:rsid w:val="0050105A"/>
    <w:rsid w:val="00503A4D"/>
    <w:rsid w:val="005057EC"/>
    <w:rsid w:val="00507A1C"/>
    <w:rsid w:val="005117B4"/>
    <w:rsid w:val="00520760"/>
    <w:rsid w:val="005214B0"/>
    <w:rsid w:val="00526246"/>
    <w:rsid w:val="005268F7"/>
    <w:rsid w:val="005279BE"/>
    <w:rsid w:val="00527ACA"/>
    <w:rsid w:val="0053540E"/>
    <w:rsid w:val="00535DA0"/>
    <w:rsid w:val="00536D14"/>
    <w:rsid w:val="005431DD"/>
    <w:rsid w:val="005444DA"/>
    <w:rsid w:val="00546B0C"/>
    <w:rsid w:val="00550C94"/>
    <w:rsid w:val="005530FA"/>
    <w:rsid w:val="00557657"/>
    <w:rsid w:val="00561964"/>
    <w:rsid w:val="00562426"/>
    <w:rsid w:val="00567106"/>
    <w:rsid w:val="005675CD"/>
    <w:rsid w:val="0057095B"/>
    <w:rsid w:val="00572F52"/>
    <w:rsid w:val="00583AAE"/>
    <w:rsid w:val="0058606E"/>
    <w:rsid w:val="00586739"/>
    <w:rsid w:val="0059115F"/>
    <w:rsid w:val="00592B9B"/>
    <w:rsid w:val="00597A4D"/>
    <w:rsid w:val="005A657F"/>
    <w:rsid w:val="005A7752"/>
    <w:rsid w:val="005B0F27"/>
    <w:rsid w:val="005C17C5"/>
    <w:rsid w:val="005C3BF6"/>
    <w:rsid w:val="005C5003"/>
    <w:rsid w:val="005D5544"/>
    <w:rsid w:val="005E1D3C"/>
    <w:rsid w:val="005E57DE"/>
    <w:rsid w:val="005E69D9"/>
    <w:rsid w:val="005F40E9"/>
    <w:rsid w:val="005F5AE2"/>
    <w:rsid w:val="005F686C"/>
    <w:rsid w:val="00603E7C"/>
    <w:rsid w:val="00607C8F"/>
    <w:rsid w:val="006104B2"/>
    <w:rsid w:val="0061378B"/>
    <w:rsid w:val="00613E54"/>
    <w:rsid w:val="00617C05"/>
    <w:rsid w:val="0062105B"/>
    <w:rsid w:val="006224A2"/>
    <w:rsid w:val="00622B6C"/>
    <w:rsid w:val="00625AE6"/>
    <w:rsid w:val="00626ED9"/>
    <w:rsid w:val="006308B2"/>
    <w:rsid w:val="006313BD"/>
    <w:rsid w:val="00632253"/>
    <w:rsid w:val="00633BD9"/>
    <w:rsid w:val="0063551B"/>
    <w:rsid w:val="00636C08"/>
    <w:rsid w:val="00637149"/>
    <w:rsid w:val="00642714"/>
    <w:rsid w:val="006435ED"/>
    <w:rsid w:val="0064424F"/>
    <w:rsid w:val="00644631"/>
    <w:rsid w:val="00645139"/>
    <w:rsid w:val="006455CE"/>
    <w:rsid w:val="00651919"/>
    <w:rsid w:val="006526CB"/>
    <w:rsid w:val="00655841"/>
    <w:rsid w:val="00666AA6"/>
    <w:rsid w:val="0066789A"/>
    <w:rsid w:val="006704B2"/>
    <w:rsid w:val="00673CE9"/>
    <w:rsid w:val="0067432C"/>
    <w:rsid w:val="00674FBB"/>
    <w:rsid w:val="00677836"/>
    <w:rsid w:val="0068604A"/>
    <w:rsid w:val="006874B1"/>
    <w:rsid w:val="0069189A"/>
    <w:rsid w:val="00694F09"/>
    <w:rsid w:val="006962F9"/>
    <w:rsid w:val="006A3EE4"/>
    <w:rsid w:val="006A6B3B"/>
    <w:rsid w:val="006A7ACC"/>
    <w:rsid w:val="006B2821"/>
    <w:rsid w:val="006C13D3"/>
    <w:rsid w:val="006C36A0"/>
    <w:rsid w:val="006C48DC"/>
    <w:rsid w:val="006C5D6E"/>
    <w:rsid w:val="006C6EDB"/>
    <w:rsid w:val="006C782F"/>
    <w:rsid w:val="006D22E3"/>
    <w:rsid w:val="006E18A3"/>
    <w:rsid w:val="006E29AD"/>
    <w:rsid w:val="006E69B7"/>
    <w:rsid w:val="006F0A90"/>
    <w:rsid w:val="006F459B"/>
    <w:rsid w:val="006F6499"/>
    <w:rsid w:val="006F6527"/>
    <w:rsid w:val="0070271B"/>
    <w:rsid w:val="00702A0E"/>
    <w:rsid w:val="00707B87"/>
    <w:rsid w:val="00713720"/>
    <w:rsid w:val="00714426"/>
    <w:rsid w:val="00717A2E"/>
    <w:rsid w:val="00721132"/>
    <w:rsid w:val="007231F5"/>
    <w:rsid w:val="007232D2"/>
    <w:rsid w:val="00726274"/>
    <w:rsid w:val="00733017"/>
    <w:rsid w:val="00741BB8"/>
    <w:rsid w:val="00745369"/>
    <w:rsid w:val="00750947"/>
    <w:rsid w:val="0075130B"/>
    <w:rsid w:val="00754040"/>
    <w:rsid w:val="00754813"/>
    <w:rsid w:val="00756B09"/>
    <w:rsid w:val="00764DC6"/>
    <w:rsid w:val="00772E51"/>
    <w:rsid w:val="00774A93"/>
    <w:rsid w:val="00783310"/>
    <w:rsid w:val="007849A2"/>
    <w:rsid w:val="00784CDD"/>
    <w:rsid w:val="00786B2D"/>
    <w:rsid w:val="00790430"/>
    <w:rsid w:val="007915BA"/>
    <w:rsid w:val="007948C5"/>
    <w:rsid w:val="007A1E2D"/>
    <w:rsid w:val="007A4292"/>
    <w:rsid w:val="007A4A6D"/>
    <w:rsid w:val="007A67A8"/>
    <w:rsid w:val="007B1DC8"/>
    <w:rsid w:val="007B479F"/>
    <w:rsid w:val="007B7817"/>
    <w:rsid w:val="007C26B0"/>
    <w:rsid w:val="007C7B20"/>
    <w:rsid w:val="007D1BCF"/>
    <w:rsid w:val="007D1F41"/>
    <w:rsid w:val="007D2693"/>
    <w:rsid w:val="007D3A62"/>
    <w:rsid w:val="007D3AFF"/>
    <w:rsid w:val="007D40EF"/>
    <w:rsid w:val="007D75CF"/>
    <w:rsid w:val="007E0440"/>
    <w:rsid w:val="007E3DAD"/>
    <w:rsid w:val="007E6791"/>
    <w:rsid w:val="007E6DC5"/>
    <w:rsid w:val="007E75D0"/>
    <w:rsid w:val="007E7A65"/>
    <w:rsid w:val="007F346C"/>
    <w:rsid w:val="007F6BD8"/>
    <w:rsid w:val="007F797B"/>
    <w:rsid w:val="00801A06"/>
    <w:rsid w:val="00806066"/>
    <w:rsid w:val="0080731D"/>
    <w:rsid w:val="0081007E"/>
    <w:rsid w:val="00810367"/>
    <w:rsid w:val="00813B36"/>
    <w:rsid w:val="00816C49"/>
    <w:rsid w:val="00822B66"/>
    <w:rsid w:val="0082323C"/>
    <w:rsid w:val="00830C4E"/>
    <w:rsid w:val="00834D4F"/>
    <w:rsid w:val="00837F4C"/>
    <w:rsid w:val="0084039A"/>
    <w:rsid w:val="00853B16"/>
    <w:rsid w:val="008563F7"/>
    <w:rsid w:val="008579FB"/>
    <w:rsid w:val="00857FA5"/>
    <w:rsid w:val="008612BA"/>
    <w:rsid w:val="00861404"/>
    <w:rsid w:val="00866C9D"/>
    <w:rsid w:val="00870E79"/>
    <w:rsid w:val="00872457"/>
    <w:rsid w:val="00873A10"/>
    <w:rsid w:val="00876572"/>
    <w:rsid w:val="008767DA"/>
    <w:rsid w:val="00877BCE"/>
    <w:rsid w:val="00877FF8"/>
    <w:rsid w:val="0088043C"/>
    <w:rsid w:val="00881BC8"/>
    <w:rsid w:val="00884889"/>
    <w:rsid w:val="008850F3"/>
    <w:rsid w:val="0088679D"/>
    <w:rsid w:val="00886AB7"/>
    <w:rsid w:val="008906C9"/>
    <w:rsid w:val="00893B7A"/>
    <w:rsid w:val="00896688"/>
    <w:rsid w:val="008A49D3"/>
    <w:rsid w:val="008A5834"/>
    <w:rsid w:val="008A6F14"/>
    <w:rsid w:val="008B0EE6"/>
    <w:rsid w:val="008B6F32"/>
    <w:rsid w:val="008C33A5"/>
    <w:rsid w:val="008C4C1B"/>
    <w:rsid w:val="008C5738"/>
    <w:rsid w:val="008D04F0"/>
    <w:rsid w:val="008D282E"/>
    <w:rsid w:val="008D4392"/>
    <w:rsid w:val="008D584E"/>
    <w:rsid w:val="008E0E21"/>
    <w:rsid w:val="008E1188"/>
    <w:rsid w:val="008E2528"/>
    <w:rsid w:val="008E282A"/>
    <w:rsid w:val="008F3500"/>
    <w:rsid w:val="008F3A69"/>
    <w:rsid w:val="008F3EC3"/>
    <w:rsid w:val="008F436B"/>
    <w:rsid w:val="008F6474"/>
    <w:rsid w:val="008F65CC"/>
    <w:rsid w:val="008F72F8"/>
    <w:rsid w:val="0090049B"/>
    <w:rsid w:val="00901CB7"/>
    <w:rsid w:val="009036D9"/>
    <w:rsid w:val="009037C4"/>
    <w:rsid w:val="00903B10"/>
    <w:rsid w:val="00903FBC"/>
    <w:rsid w:val="0090796A"/>
    <w:rsid w:val="00910A8B"/>
    <w:rsid w:val="00912A88"/>
    <w:rsid w:val="00913EAA"/>
    <w:rsid w:val="00916F91"/>
    <w:rsid w:val="009210DE"/>
    <w:rsid w:val="00921602"/>
    <w:rsid w:val="0092295F"/>
    <w:rsid w:val="0092323E"/>
    <w:rsid w:val="00924A45"/>
    <w:rsid w:val="00924E3C"/>
    <w:rsid w:val="00925E47"/>
    <w:rsid w:val="0092634D"/>
    <w:rsid w:val="00927849"/>
    <w:rsid w:val="0093058C"/>
    <w:rsid w:val="00931C47"/>
    <w:rsid w:val="0093542E"/>
    <w:rsid w:val="009362F9"/>
    <w:rsid w:val="009377D1"/>
    <w:rsid w:val="0094572E"/>
    <w:rsid w:val="0094639F"/>
    <w:rsid w:val="00950716"/>
    <w:rsid w:val="00952A29"/>
    <w:rsid w:val="00955C89"/>
    <w:rsid w:val="00957E6E"/>
    <w:rsid w:val="00961241"/>
    <w:rsid w:val="009612BB"/>
    <w:rsid w:val="00965BC2"/>
    <w:rsid w:val="0096785B"/>
    <w:rsid w:val="00971805"/>
    <w:rsid w:val="00971D63"/>
    <w:rsid w:val="00975668"/>
    <w:rsid w:val="00977196"/>
    <w:rsid w:val="009827CB"/>
    <w:rsid w:val="00982DF3"/>
    <w:rsid w:val="009865A9"/>
    <w:rsid w:val="00987802"/>
    <w:rsid w:val="009901D5"/>
    <w:rsid w:val="0099439F"/>
    <w:rsid w:val="00994B87"/>
    <w:rsid w:val="0099599A"/>
    <w:rsid w:val="009A2AD1"/>
    <w:rsid w:val="009A2BC6"/>
    <w:rsid w:val="009A64A9"/>
    <w:rsid w:val="009B1317"/>
    <w:rsid w:val="009B19BA"/>
    <w:rsid w:val="009B7957"/>
    <w:rsid w:val="009C0670"/>
    <w:rsid w:val="009C07A1"/>
    <w:rsid w:val="009C740A"/>
    <w:rsid w:val="009C754E"/>
    <w:rsid w:val="009C7C47"/>
    <w:rsid w:val="009D2CAF"/>
    <w:rsid w:val="009D3906"/>
    <w:rsid w:val="009D7F69"/>
    <w:rsid w:val="009E12F2"/>
    <w:rsid w:val="009E4109"/>
    <w:rsid w:val="009F17DD"/>
    <w:rsid w:val="009F24A7"/>
    <w:rsid w:val="009F2599"/>
    <w:rsid w:val="009F5E88"/>
    <w:rsid w:val="009F69B7"/>
    <w:rsid w:val="00A04F3E"/>
    <w:rsid w:val="00A10107"/>
    <w:rsid w:val="00A125C5"/>
    <w:rsid w:val="00A1359C"/>
    <w:rsid w:val="00A2451C"/>
    <w:rsid w:val="00A27367"/>
    <w:rsid w:val="00A27564"/>
    <w:rsid w:val="00A36347"/>
    <w:rsid w:val="00A405DC"/>
    <w:rsid w:val="00A40D41"/>
    <w:rsid w:val="00A413EF"/>
    <w:rsid w:val="00A43DCA"/>
    <w:rsid w:val="00A44224"/>
    <w:rsid w:val="00A477BA"/>
    <w:rsid w:val="00A5184E"/>
    <w:rsid w:val="00A57270"/>
    <w:rsid w:val="00A57881"/>
    <w:rsid w:val="00A63051"/>
    <w:rsid w:val="00A63F71"/>
    <w:rsid w:val="00A65EE7"/>
    <w:rsid w:val="00A70133"/>
    <w:rsid w:val="00A70F6D"/>
    <w:rsid w:val="00A75699"/>
    <w:rsid w:val="00A770A6"/>
    <w:rsid w:val="00A77DA8"/>
    <w:rsid w:val="00A77E04"/>
    <w:rsid w:val="00A80165"/>
    <w:rsid w:val="00A813B1"/>
    <w:rsid w:val="00A82B5B"/>
    <w:rsid w:val="00A8652F"/>
    <w:rsid w:val="00A92B7E"/>
    <w:rsid w:val="00A96B10"/>
    <w:rsid w:val="00A97943"/>
    <w:rsid w:val="00AA1323"/>
    <w:rsid w:val="00AA7D6E"/>
    <w:rsid w:val="00AB2B7E"/>
    <w:rsid w:val="00AB36C4"/>
    <w:rsid w:val="00AB3B58"/>
    <w:rsid w:val="00AB42AE"/>
    <w:rsid w:val="00AB5E56"/>
    <w:rsid w:val="00AB6525"/>
    <w:rsid w:val="00AC03AA"/>
    <w:rsid w:val="00AC0EEF"/>
    <w:rsid w:val="00AC32B2"/>
    <w:rsid w:val="00AC6D33"/>
    <w:rsid w:val="00AD073D"/>
    <w:rsid w:val="00AD3431"/>
    <w:rsid w:val="00AD344C"/>
    <w:rsid w:val="00AD4C36"/>
    <w:rsid w:val="00AD7751"/>
    <w:rsid w:val="00AE08B3"/>
    <w:rsid w:val="00AE2372"/>
    <w:rsid w:val="00AE269B"/>
    <w:rsid w:val="00AE4091"/>
    <w:rsid w:val="00AE60F3"/>
    <w:rsid w:val="00AE6BC1"/>
    <w:rsid w:val="00AF2C65"/>
    <w:rsid w:val="00AF4079"/>
    <w:rsid w:val="00AF4578"/>
    <w:rsid w:val="00AF6DF4"/>
    <w:rsid w:val="00AF6FD2"/>
    <w:rsid w:val="00AF7892"/>
    <w:rsid w:val="00AF7FD7"/>
    <w:rsid w:val="00B06731"/>
    <w:rsid w:val="00B10018"/>
    <w:rsid w:val="00B10D13"/>
    <w:rsid w:val="00B118DA"/>
    <w:rsid w:val="00B13081"/>
    <w:rsid w:val="00B13A0F"/>
    <w:rsid w:val="00B14313"/>
    <w:rsid w:val="00B15013"/>
    <w:rsid w:val="00B1541A"/>
    <w:rsid w:val="00B16B1E"/>
    <w:rsid w:val="00B17141"/>
    <w:rsid w:val="00B21B99"/>
    <w:rsid w:val="00B21D94"/>
    <w:rsid w:val="00B24C78"/>
    <w:rsid w:val="00B2523C"/>
    <w:rsid w:val="00B2684C"/>
    <w:rsid w:val="00B30680"/>
    <w:rsid w:val="00B31575"/>
    <w:rsid w:val="00B36435"/>
    <w:rsid w:val="00B36499"/>
    <w:rsid w:val="00B42D9A"/>
    <w:rsid w:val="00B4309E"/>
    <w:rsid w:val="00B43EE1"/>
    <w:rsid w:val="00B4456C"/>
    <w:rsid w:val="00B5067A"/>
    <w:rsid w:val="00B53252"/>
    <w:rsid w:val="00B5398A"/>
    <w:rsid w:val="00B546AB"/>
    <w:rsid w:val="00B61A7E"/>
    <w:rsid w:val="00B625D3"/>
    <w:rsid w:val="00B73D96"/>
    <w:rsid w:val="00B760E4"/>
    <w:rsid w:val="00B80D8B"/>
    <w:rsid w:val="00B82A67"/>
    <w:rsid w:val="00B8547D"/>
    <w:rsid w:val="00B86BC9"/>
    <w:rsid w:val="00B904B7"/>
    <w:rsid w:val="00B90A4D"/>
    <w:rsid w:val="00B927BE"/>
    <w:rsid w:val="00B92882"/>
    <w:rsid w:val="00BA2028"/>
    <w:rsid w:val="00BA21DE"/>
    <w:rsid w:val="00BA49B5"/>
    <w:rsid w:val="00BA5072"/>
    <w:rsid w:val="00BB09FE"/>
    <w:rsid w:val="00BB2A2C"/>
    <w:rsid w:val="00BC0E1A"/>
    <w:rsid w:val="00BC3D37"/>
    <w:rsid w:val="00BC3F5B"/>
    <w:rsid w:val="00BC4D69"/>
    <w:rsid w:val="00BC686E"/>
    <w:rsid w:val="00BD0B68"/>
    <w:rsid w:val="00BD4682"/>
    <w:rsid w:val="00BE3077"/>
    <w:rsid w:val="00BE6861"/>
    <w:rsid w:val="00BF7CA7"/>
    <w:rsid w:val="00BF7DF3"/>
    <w:rsid w:val="00C01B07"/>
    <w:rsid w:val="00C0726D"/>
    <w:rsid w:val="00C07B89"/>
    <w:rsid w:val="00C1061F"/>
    <w:rsid w:val="00C1096B"/>
    <w:rsid w:val="00C110C2"/>
    <w:rsid w:val="00C158BF"/>
    <w:rsid w:val="00C17CE2"/>
    <w:rsid w:val="00C20646"/>
    <w:rsid w:val="00C246F9"/>
    <w:rsid w:val="00C250D5"/>
    <w:rsid w:val="00C27E84"/>
    <w:rsid w:val="00C34241"/>
    <w:rsid w:val="00C35666"/>
    <w:rsid w:val="00C35895"/>
    <w:rsid w:val="00C37FDD"/>
    <w:rsid w:val="00C4238E"/>
    <w:rsid w:val="00C461BE"/>
    <w:rsid w:val="00C539AF"/>
    <w:rsid w:val="00C56175"/>
    <w:rsid w:val="00C563EA"/>
    <w:rsid w:val="00C60CFD"/>
    <w:rsid w:val="00C61AE1"/>
    <w:rsid w:val="00C6238F"/>
    <w:rsid w:val="00C64A08"/>
    <w:rsid w:val="00C716C2"/>
    <w:rsid w:val="00C72E01"/>
    <w:rsid w:val="00C73636"/>
    <w:rsid w:val="00C76DA5"/>
    <w:rsid w:val="00C8057B"/>
    <w:rsid w:val="00C818F5"/>
    <w:rsid w:val="00C833FB"/>
    <w:rsid w:val="00C865A3"/>
    <w:rsid w:val="00C8771C"/>
    <w:rsid w:val="00C92346"/>
    <w:rsid w:val="00C92898"/>
    <w:rsid w:val="00C94907"/>
    <w:rsid w:val="00C94FE8"/>
    <w:rsid w:val="00C960E7"/>
    <w:rsid w:val="00C969DD"/>
    <w:rsid w:val="00CA005C"/>
    <w:rsid w:val="00CA1C1B"/>
    <w:rsid w:val="00CA4340"/>
    <w:rsid w:val="00CB3CD9"/>
    <w:rsid w:val="00CC1016"/>
    <w:rsid w:val="00CC23B6"/>
    <w:rsid w:val="00CD1DBF"/>
    <w:rsid w:val="00CD20DC"/>
    <w:rsid w:val="00CD2A79"/>
    <w:rsid w:val="00CD40EB"/>
    <w:rsid w:val="00CD595E"/>
    <w:rsid w:val="00CD5B06"/>
    <w:rsid w:val="00CE014D"/>
    <w:rsid w:val="00CE0C0E"/>
    <w:rsid w:val="00CE5238"/>
    <w:rsid w:val="00CE6D3B"/>
    <w:rsid w:val="00CE7514"/>
    <w:rsid w:val="00CE75FC"/>
    <w:rsid w:val="00CF0D07"/>
    <w:rsid w:val="00CF433F"/>
    <w:rsid w:val="00CF654C"/>
    <w:rsid w:val="00D00D03"/>
    <w:rsid w:val="00D03F33"/>
    <w:rsid w:val="00D04605"/>
    <w:rsid w:val="00D05701"/>
    <w:rsid w:val="00D062E4"/>
    <w:rsid w:val="00D0727B"/>
    <w:rsid w:val="00D1061C"/>
    <w:rsid w:val="00D13DC1"/>
    <w:rsid w:val="00D1439F"/>
    <w:rsid w:val="00D153C6"/>
    <w:rsid w:val="00D1581B"/>
    <w:rsid w:val="00D169E4"/>
    <w:rsid w:val="00D16A43"/>
    <w:rsid w:val="00D20E0D"/>
    <w:rsid w:val="00D216ED"/>
    <w:rsid w:val="00D23B43"/>
    <w:rsid w:val="00D247FC"/>
    <w:rsid w:val="00D248DE"/>
    <w:rsid w:val="00D326E3"/>
    <w:rsid w:val="00D35375"/>
    <w:rsid w:val="00D37EF5"/>
    <w:rsid w:val="00D410B7"/>
    <w:rsid w:val="00D514C3"/>
    <w:rsid w:val="00D55F94"/>
    <w:rsid w:val="00D5637A"/>
    <w:rsid w:val="00D57B57"/>
    <w:rsid w:val="00D636DC"/>
    <w:rsid w:val="00D64B6D"/>
    <w:rsid w:val="00D707AD"/>
    <w:rsid w:val="00D71D70"/>
    <w:rsid w:val="00D7527A"/>
    <w:rsid w:val="00D811AB"/>
    <w:rsid w:val="00D82243"/>
    <w:rsid w:val="00D82F1A"/>
    <w:rsid w:val="00D83A99"/>
    <w:rsid w:val="00D8542D"/>
    <w:rsid w:val="00D8550D"/>
    <w:rsid w:val="00D868E3"/>
    <w:rsid w:val="00D87722"/>
    <w:rsid w:val="00D9519B"/>
    <w:rsid w:val="00D97769"/>
    <w:rsid w:val="00DA0531"/>
    <w:rsid w:val="00DA34D4"/>
    <w:rsid w:val="00DB100B"/>
    <w:rsid w:val="00DB63FB"/>
    <w:rsid w:val="00DB65C6"/>
    <w:rsid w:val="00DC1A85"/>
    <w:rsid w:val="00DC5221"/>
    <w:rsid w:val="00DC6A71"/>
    <w:rsid w:val="00DC71DA"/>
    <w:rsid w:val="00DD2EC6"/>
    <w:rsid w:val="00DD3A0E"/>
    <w:rsid w:val="00DD3C93"/>
    <w:rsid w:val="00DD6F09"/>
    <w:rsid w:val="00DE489E"/>
    <w:rsid w:val="00DE498D"/>
    <w:rsid w:val="00DE5073"/>
    <w:rsid w:val="00DE5F67"/>
    <w:rsid w:val="00DF4C50"/>
    <w:rsid w:val="00DF5A1C"/>
    <w:rsid w:val="00E0164F"/>
    <w:rsid w:val="00E02E63"/>
    <w:rsid w:val="00E0357D"/>
    <w:rsid w:val="00E05BFE"/>
    <w:rsid w:val="00E15837"/>
    <w:rsid w:val="00E169F2"/>
    <w:rsid w:val="00E16F9B"/>
    <w:rsid w:val="00E16FBC"/>
    <w:rsid w:val="00E23106"/>
    <w:rsid w:val="00E26FF0"/>
    <w:rsid w:val="00E35DAB"/>
    <w:rsid w:val="00E36E94"/>
    <w:rsid w:val="00E37577"/>
    <w:rsid w:val="00E416DD"/>
    <w:rsid w:val="00E54462"/>
    <w:rsid w:val="00E621BF"/>
    <w:rsid w:val="00E62C9D"/>
    <w:rsid w:val="00E63575"/>
    <w:rsid w:val="00E66FC6"/>
    <w:rsid w:val="00E719D8"/>
    <w:rsid w:val="00E723BC"/>
    <w:rsid w:val="00E759A6"/>
    <w:rsid w:val="00E86AC9"/>
    <w:rsid w:val="00E87F2C"/>
    <w:rsid w:val="00E90BA6"/>
    <w:rsid w:val="00E91ACC"/>
    <w:rsid w:val="00E92C17"/>
    <w:rsid w:val="00EA0C4A"/>
    <w:rsid w:val="00EA1E9A"/>
    <w:rsid w:val="00EB055F"/>
    <w:rsid w:val="00EB184D"/>
    <w:rsid w:val="00EB5F6D"/>
    <w:rsid w:val="00EB69A5"/>
    <w:rsid w:val="00EB7F3A"/>
    <w:rsid w:val="00EC004A"/>
    <w:rsid w:val="00EC1849"/>
    <w:rsid w:val="00EC6CEE"/>
    <w:rsid w:val="00ED0028"/>
    <w:rsid w:val="00ED1C3E"/>
    <w:rsid w:val="00ED2C5A"/>
    <w:rsid w:val="00EE0910"/>
    <w:rsid w:val="00EE0A21"/>
    <w:rsid w:val="00EE2C46"/>
    <w:rsid w:val="00EE314A"/>
    <w:rsid w:val="00EE4762"/>
    <w:rsid w:val="00EE4FD1"/>
    <w:rsid w:val="00EF0282"/>
    <w:rsid w:val="00EF0CCD"/>
    <w:rsid w:val="00EF5292"/>
    <w:rsid w:val="00EF5387"/>
    <w:rsid w:val="00EF6BA8"/>
    <w:rsid w:val="00F00650"/>
    <w:rsid w:val="00F02388"/>
    <w:rsid w:val="00F04617"/>
    <w:rsid w:val="00F048AB"/>
    <w:rsid w:val="00F16028"/>
    <w:rsid w:val="00F16262"/>
    <w:rsid w:val="00F167D2"/>
    <w:rsid w:val="00F240BB"/>
    <w:rsid w:val="00F311BF"/>
    <w:rsid w:val="00F314E9"/>
    <w:rsid w:val="00F31E13"/>
    <w:rsid w:val="00F337FB"/>
    <w:rsid w:val="00F37BBA"/>
    <w:rsid w:val="00F5124E"/>
    <w:rsid w:val="00F57731"/>
    <w:rsid w:val="00F577DF"/>
    <w:rsid w:val="00F57FED"/>
    <w:rsid w:val="00F64EAC"/>
    <w:rsid w:val="00F6520A"/>
    <w:rsid w:val="00F65456"/>
    <w:rsid w:val="00F72155"/>
    <w:rsid w:val="00F852F6"/>
    <w:rsid w:val="00F86235"/>
    <w:rsid w:val="00F9164D"/>
    <w:rsid w:val="00F94FEF"/>
    <w:rsid w:val="00F97948"/>
    <w:rsid w:val="00FA594A"/>
    <w:rsid w:val="00FB32A2"/>
    <w:rsid w:val="00FB657C"/>
    <w:rsid w:val="00FC3BE1"/>
    <w:rsid w:val="00FC463D"/>
    <w:rsid w:val="00FC4CDB"/>
    <w:rsid w:val="00FC6D3E"/>
    <w:rsid w:val="00FD2C0D"/>
    <w:rsid w:val="00FD3E76"/>
    <w:rsid w:val="00FE4C8C"/>
    <w:rsid w:val="00FE4C9B"/>
    <w:rsid w:val="00FE561F"/>
    <w:rsid w:val="00FE5FA1"/>
    <w:rsid w:val="00FE7237"/>
    <w:rsid w:val="00FE752E"/>
    <w:rsid w:val="00FF131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1630786A"/>
  <w15:chartTrackingRefBased/>
  <w15:docId w15:val="{0B04746B-FDF2-40E3-9028-B84D6B02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B82A67"/>
    <w:pPr>
      <w:keepNext/>
      <w:spacing w:line="240" w:lineRule="exact"/>
      <w:jc w:val="both"/>
      <w:outlineLvl w:val="0"/>
    </w:pPr>
    <w:rPr>
      <w:rFonts w:cs="Arial"/>
      <w:color w:val="FF0000"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613E54"/>
    <w:pPr>
      <w:spacing w:after="120" w:line="240" w:lineRule="auto"/>
      <w:jc w:val="both"/>
    </w:pPr>
    <w:rPr>
      <w:rFonts w:cs="Tahoma"/>
      <w:sz w:val="22"/>
      <w:szCs w:val="20"/>
      <w:lang w:eastAsia="sl-SI"/>
    </w:rPr>
  </w:style>
  <w:style w:type="paragraph" w:styleId="Besedilooblaka">
    <w:name w:val="Balloon Text"/>
    <w:basedOn w:val="Navaden"/>
    <w:semiHidden/>
    <w:rsid w:val="009F5E88"/>
    <w:rPr>
      <w:rFonts w:ascii="Tahoma" w:hAnsi="Tahoma" w:cs="Tahoma"/>
      <w:sz w:val="16"/>
      <w:szCs w:val="16"/>
    </w:rPr>
  </w:style>
  <w:style w:type="paragraph" w:styleId="Telobesedila2">
    <w:name w:val="Body Text 2"/>
    <w:basedOn w:val="Navaden"/>
    <w:rsid w:val="00D00D03"/>
    <w:pPr>
      <w:spacing w:after="120" w:line="480" w:lineRule="auto"/>
    </w:pPr>
  </w:style>
  <w:style w:type="character" w:customStyle="1" w:styleId="GlavaZnak">
    <w:name w:val="Glava Znak"/>
    <w:link w:val="Glava"/>
    <w:rsid w:val="005F5AE2"/>
    <w:rPr>
      <w:rFonts w:ascii="Arial" w:hAnsi="Arial"/>
      <w:szCs w:val="24"/>
      <w:lang w:val="en-US" w:eastAsia="en-US"/>
    </w:rPr>
  </w:style>
  <w:style w:type="paragraph" w:customStyle="1" w:styleId="Odstavekseznama1">
    <w:name w:val="Odstavek seznama1"/>
    <w:basedOn w:val="Navaden"/>
    <w:rsid w:val="001820CA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AF4578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0A3CA1"/>
    <w:rPr>
      <w:rFonts w:ascii="Arial" w:hAnsi="Arial"/>
      <w:szCs w:val="24"/>
      <w:lang w:eastAsia="en-US" w:bidi="ar-SA"/>
    </w:rPr>
  </w:style>
  <w:style w:type="character" w:styleId="Nerazreenaomemba">
    <w:name w:val="Unresolved Mention"/>
    <w:basedOn w:val="Privzetapisavaodstavka"/>
    <w:uiPriority w:val="99"/>
    <w:semiHidden/>
    <w:unhideWhenUsed/>
    <w:rsid w:val="00B43EE1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rsid w:val="00C0726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0726D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0726D"/>
    <w:rPr>
      <w:rFonts w:ascii="Arial" w:hAnsi="Arial"/>
      <w:lang w:eastAsia="en-US" w:bidi="ar-SA"/>
    </w:rPr>
  </w:style>
  <w:style w:type="paragraph" w:styleId="Zadevapripombe">
    <w:name w:val="annotation subject"/>
    <w:basedOn w:val="Pripombabesedilo"/>
    <w:next w:val="Pripombabesedilo"/>
    <w:link w:val="ZadevapripombeZnak"/>
    <w:rsid w:val="00C0726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C0726D"/>
    <w:rPr>
      <w:rFonts w:ascii="Arial" w:hAnsi="Arial"/>
      <w:b/>
      <w:bCs/>
      <w:lang w:eastAsia="en-US" w:bidi="ar-SA"/>
    </w:rPr>
  </w:style>
  <w:style w:type="character" w:styleId="SledenaHiperpovezava">
    <w:name w:val="FollowedHyperlink"/>
    <w:basedOn w:val="Privzetapisavaodstavka"/>
    <w:rsid w:val="00C109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jezana.barisic@gov.s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8A69DF7-85DA-47FB-906E-8E6B8A69C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5109</CharactersWithSpaces>
  <SharedDoc>false</SharedDoc>
  <HLinks>
    <vt:vector size="36" baseType="variant">
      <vt:variant>
        <vt:i4>5374015</vt:i4>
      </vt:variant>
      <vt:variant>
        <vt:i4>15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12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  <vt:variant>
        <vt:i4>6684680</vt:i4>
      </vt:variant>
      <vt:variant>
        <vt:i4>9</vt:i4>
      </vt:variant>
      <vt:variant>
        <vt:i4>0</vt:i4>
      </vt:variant>
      <vt:variant>
        <vt:i4>5</vt:i4>
      </vt:variant>
      <vt:variant>
        <vt:lpwstr>mailto:alenka.slovenec@policija.si</vt:lpwstr>
      </vt:variant>
      <vt:variant>
        <vt:lpwstr/>
      </vt:variant>
      <vt:variant>
        <vt:i4>7536676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  <vt:variant>
        <vt:i4>3539052</vt:i4>
      </vt:variant>
      <vt:variant>
        <vt:i4>3</vt:i4>
      </vt:variant>
      <vt:variant>
        <vt:i4>0</vt:i4>
      </vt:variant>
      <vt:variant>
        <vt:i4>5</vt:i4>
      </vt:variant>
      <vt:variant>
        <vt:lpwstr>http://prostor3.gov.si/javni/login.jsp?jezik=sl</vt:lpwstr>
      </vt:variant>
      <vt:variant>
        <vt:lpwstr/>
      </vt:variant>
      <vt:variant>
        <vt:i4>7536676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uss0350</dc:creator>
  <cp:keywords/>
  <dc:description/>
  <cp:lastModifiedBy>BARIŠIĆ Snježana</cp:lastModifiedBy>
  <cp:revision>312</cp:revision>
  <cp:lastPrinted>2021-10-06T05:15:00Z</cp:lastPrinted>
  <dcterms:created xsi:type="dcterms:W3CDTF">2024-08-07T09:25:00Z</dcterms:created>
  <dcterms:modified xsi:type="dcterms:W3CDTF">2024-09-09T10:24:00Z</dcterms:modified>
</cp:coreProperties>
</file>