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9A4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1209A4" w:rsidRPr="002F4A82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najem nekdanjega mejnega prehoda Sodevci</w:t>
      </w:r>
    </w:p>
    <w:p w:rsidR="001209A4" w:rsidRDefault="001209A4" w:rsidP="001209A4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150/2023/</w:t>
      </w:r>
      <w:r w:rsidR="005B2512">
        <w:rPr>
          <w:rFonts w:ascii="Arial" w:hAnsi="Arial" w:cs="Arial"/>
          <w:b/>
          <w:sz w:val="20"/>
          <w:szCs w:val="20"/>
        </w:rPr>
        <w:t>38</w:t>
      </w:r>
    </w:p>
    <w:p w:rsidR="001209A4" w:rsidRPr="0074025B" w:rsidRDefault="001209A4" w:rsidP="001209A4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(ime in priimek fizične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osebe/naziv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EMŠO/ 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18"/>
          <w:szCs w:val="18"/>
        </w:rPr>
      </w:pPr>
    </w:p>
    <w:p w:rsidR="001209A4" w:rsidRPr="007C174C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>vsebino Namere o sklenitvi neposredne pogodbe za oddajo nekdanjega mejnega prehoda</w:t>
      </w:r>
      <w:r w:rsidR="005D4B91">
        <w:rPr>
          <w:rFonts w:ascii="Arial" w:hAnsi="Arial" w:cs="Arial"/>
          <w:sz w:val="20"/>
          <w:szCs w:val="20"/>
        </w:rPr>
        <w:t xml:space="preserve"> Sodevci</w:t>
      </w:r>
      <w:r>
        <w:rPr>
          <w:rFonts w:ascii="Arial" w:hAnsi="Arial" w:cs="Arial"/>
          <w:sz w:val="20"/>
          <w:szCs w:val="20"/>
        </w:rPr>
        <w:t xml:space="preserve"> 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št. 478-150/2023/</w:t>
      </w:r>
      <w:r w:rsidR="005B2512">
        <w:rPr>
          <w:rFonts w:ascii="Arial" w:hAnsi="Arial" w:cs="Arial"/>
          <w:sz w:val="20"/>
          <w:szCs w:val="20"/>
        </w:rPr>
        <w:t>38</w:t>
      </w:r>
      <w:r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5B2512">
        <w:rPr>
          <w:rFonts w:ascii="Arial" w:hAnsi="Arial" w:cs="Arial"/>
          <w:sz w:val="20"/>
          <w:szCs w:val="20"/>
        </w:rPr>
        <w:t>16. 10.</w:t>
      </w:r>
      <w:bookmarkStart w:id="0" w:name="_GoBack"/>
      <w:bookmarkEnd w:id="0"/>
      <w:r w:rsidRPr="007C174C">
        <w:rPr>
          <w:rFonts w:ascii="Arial" w:hAnsi="Arial" w:cs="Arial"/>
          <w:sz w:val="20"/>
          <w:szCs w:val="20"/>
        </w:rPr>
        <w:t> 202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nepremičnine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1209A4" w:rsidRDefault="001209A4" w:rsidP="001209A4">
      <w:pPr>
        <w:numPr>
          <w:ilvl w:val="0"/>
          <w:numId w:val="1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Pr="0074025B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1209A4" w:rsidRPr="0074025B" w:rsidRDefault="001209A4" w:rsidP="001209A4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>
        <w:rPr>
          <w:rFonts w:ascii="Arial" w:hAnsi="Arial" w:cs="Arial"/>
          <w:sz w:val="20"/>
          <w:szCs w:val="20"/>
        </w:rPr>
        <w:t>Sodevci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A24723" w:rsidRPr="00A24723" w:rsidRDefault="001209A4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 xml:space="preserve">- </w:t>
      </w:r>
      <w:r w:rsidR="00A24723" w:rsidRPr="00A24723">
        <w:rPr>
          <w:rFonts w:ascii="Arial" w:hAnsi="Arial" w:cs="Arial"/>
          <w:sz w:val="20"/>
          <w:szCs w:val="20"/>
        </w:rPr>
        <w:t>stavba 1558-69, poslovni prostor javne uprave neto tlorisne površine 27,50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128/3, zemljišče v izmeri 416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128/5, zemljišče, na katerem je postavljena tudi stavba 1558-69, v izmeri 143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128/6, zemljišče v izmeri 25,00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128/7, asfaltirano parkirišče v izmeri 81,00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128/9, zemljišče, na katerem je postavljen nadstrešek MP, v izmeri 34,00 m2,</w:t>
      </w:r>
    </w:p>
    <w:p w:rsidR="001209A4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parcela1558 128/10, zemljišče v izmeri 34,00 m2.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209A4" w:rsidRPr="000724DE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>IZPOLNJEVANJE POGOJEV iz 4. točk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prvega odstavka 65. člena ZSPDSLS-1: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5C3ED0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88464A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  <w:r w:rsidRPr="0088464A">
        <w:rPr>
          <w:rFonts w:ascii="Arial" w:hAnsi="Arial" w:cs="Arial"/>
          <w:b/>
          <w:sz w:val="20"/>
          <w:szCs w:val="20"/>
        </w:rPr>
        <w:t>PONUDBENA MESEČNA NAJEMNINA:  __________________ EUR.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1209A4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</w:p>
    <w:p w:rsidR="001209A4" w:rsidRPr="00C84961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1209A4" w:rsidRDefault="001209A4" w:rsidP="001209A4"/>
    <w:p w:rsidR="004D2A50" w:rsidRDefault="004D2A50"/>
    <w:sectPr w:rsidR="004D2A50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9A4" w:rsidRDefault="001209A4" w:rsidP="001209A4">
      <w:r>
        <w:separator/>
      </w:r>
    </w:p>
  </w:endnote>
  <w:endnote w:type="continuationSeparator" w:id="0">
    <w:p w:rsidR="001209A4" w:rsidRDefault="001209A4" w:rsidP="0012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9A4" w:rsidRDefault="001209A4" w:rsidP="001209A4">
      <w:r>
        <w:separator/>
      </w:r>
    </w:p>
  </w:footnote>
  <w:footnote w:type="continuationSeparator" w:id="0">
    <w:p w:rsidR="001209A4" w:rsidRDefault="001209A4" w:rsidP="001209A4">
      <w:r>
        <w:continuationSeparator/>
      </w:r>
    </w:p>
  </w:footnote>
  <w:footnote w:id="1">
    <w:p w:rsidR="001209A4" w:rsidRPr="001D308F" w:rsidRDefault="001209A4" w:rsidP="001209A4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8464A">
        <w:rPr>
          <w:rFonts w:ascii="Arial" w:hAnsi="Arial" w:cs="Arial"/>
          <w:sz w:val="18"/>
          <w:szCs w:val="18"/>
        </w:rPr>
        <w:t xml:space="preserve">Ponudbena mesečna najemnina ne sme biti nižja od </w:t>
      </w:r>
      <w:r>
        <w:rPr>
          <w:rFonts w:ascii="Arial" w:hAnsi="Arial" w:cs="Arial"/>
          <w:sz w:val="18"/>
          <w:szCs w:val="18"/>
        </w:rPr>
        <w:t>1.000,00</w:t>
      </w:r>
      <w:r w:rsidRPr="0088464A">
        <w:rPr>
          <w:rFonts w:ascii="Arial" w:hAnsi="Arial" w:cs="Arial"/>
          <w:sz w:val="18"/>
          <w:szCs w:val="18"/>
        </w:rPr>
        <w:t xml:space="preserve"> EUR. V skladu z določili Zakona o davku na dodano </w:t>
      </w:r>
      <w:r w:rsidRPr="00271FD4">
        <w:rPr>
          <w:rFonts w:ascii="Arial" w:hAnsi="Arial" w:cs="Arial"/>
          <w:sz w:val="18"/>
          <w:szCs w:val="18"/>
        </w:rPr>
        <w:t xml:space="preserve">vrednost </w:t>
      </w:r>
      <w:r w:rsidRPr="001D308F">
        <w:rPr>
          <w:rFonts w:ascii="Arial" w:hAnsi="Arial" w:cs="Arial"/>
          <w:sz w:val="18"/>
          <w:szCs w:val="18"/>
        </w:rPr>
        <w:t xml:space="preserve">Uradni list RS, št. 13/11 – uradno prečiščeno besedilo, 18/11, 78/11, 38/12, 83/12, 86/14, 90/15, 77/18, 59/19, 72/19, 196/21 – </w:t>
      </w:r>
      <w:proofErr w:type="spellStart"/>
      <w:r w:rsidRPr="001D308F">
        <w:rPr>
          <w:rFonts w:ascii="Arial" w:hAnsi="Arial" w:cs="Arial"/>
          <w:sz w:val="18"/>
          <w:szCs w:val="18"/>
        </w:rPr>
        <w:t>ZDOsk</w:t>
      </w:r>
      <w:proofErr w:type="spellEnd"/>
      <w:r w:rsidRPr="001D308F">
        <w:rPr>
          <w:rFonts w:ascii="Arial" w:hAnsi="Arial" w:cs="Arial"/>
          <w:sz w:val="18"/>
          <w:szCs w:val="18"/>
        </w:rPr>
        <w:t xml:space="preserve">, 3/22, 29/22 – ZUOPDCE, 40/23 – </w:t>
      </w:r>
      <w:proofErr w:type="spellStart"/>
      <w:r w:rsidRPr="001D308F">
        <w:rPr>
          <w:rFonts w:ascii="Arial" w:hAnsi="Arial" w:cs="Arial"/>
          <w:sz w:val="18"/>
          <w:szCs w:val="18"/>
        </w:rPr>
        <w:t>ZDavPR</w:t>
      </w:r>
      <w:proofErr w:type="spellEnd"/>
      <w:r w:rsidRPr="001D308F">
        <w:rPr>
          <w:rFonts w:ascii="Arial" w:hAnsi="Arial" w:cs="Arial"/>
          <w:sz w:val="18"/>
          <w:szCs w:val="18"/>
        </w:rPr>
        <w:t>-B in 122/23</w:t>
      </w:r>
      <w:r>
        <w:rPr>
          <w:rFonts w:ascii="Arial" w:hAnsi="Arial" w:cs="Arial"/>
          <w:sz w:val="18"/>
          <w:szCs w:val="18"/>
        </w:rPr>
        <w:t>)</w:t>
      </w:r>
      <w:r w:rsidRPr="00271FD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j</w:t>
      </w:r>
      <w:r w:rsidRPr="00271FD4">
        <w:rPr>
          <w:rFonts w:ascii="Arial" w:hAnsi="Arial" w:cs="Arial"/>
          <w:sz w:val="18"/>
          <w:szCs w:val="18"/>
        </w:rPr>
        <w:t>e najem</w:t>
      </w:r>
      <w:r>
        <w:rPr>
          <w:rFonts w:ascii="Arial" w:hAnsi="Arial" w:cs="Arial"/>
          <w:sz w:val="18"/>
          <w:szCs w:val="18"/>
        </w:rPr>
        <w:t xml:space="preserve"> oproščen plačila </w:t>
      </w:r>
      <w:r w:rsidRPr="00271FD4">
        <w:rPr>
          <w:rFonts w:ascii="Arial" w:hAnsi="Arial" w:cs="Arial"/>
          <w:sz w:val="18"/>
          <w:szCs w:val="18"/>
        </w:rPr>
        <w:t xml:space="preserve"> DDV.</w:t>
      </w:r>
    </w:p>
    <w:p w:rsidR="001209A4" w:rsidRDefault="001209A4" w:rsidP="001209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A4"/>
    <w:rsid w:val="001209A4"/>
    <w:rsid w:val="004D2A50"/>
    <w:rsid w:val="005B2512"/>
    <w:rsid w:val="005D4B91"/>
    <w:rsid w:val="00A2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272E"/>
  <w15:chartTrackingRefBased/>
  <w15:docId w15:val="{9FCD154D-E432-422F-A4A4-C41B507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2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209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209A4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20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Nejc NADBATH</cp:lastModifiedBy>
  <cp:revision>4</cp:revision>
  <dcterms:created xsi:type="dcterms:W3CDTF">2025-09-12T10:17:00Z</dcterms:created>
  <dcterms:modified xsi:type="dcterms:W3CDTF">2025-10-16T09:04:00Z</dcterms:modified>
</cp:coreProperties>
</file>