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6BBF5" w14:textId="77777777" w:rsidR="008E0759" w:rsidRDefault="008E0759" w:rsidP="008E0759"/>
    <w:tbl>
      <w:tblPr>
        <w:tblpPr w:leftFromText="142" w:rightFromText="142" w:bottomFromText="6005" w:vertAnchor="page" w:horzAnchor="page" w:tblpX="925" w:tblpY="869"/>
        <w:tblW w:w="0" w:type="auto"/>
        <w:tblLook w:val="04A0" w:firstRow="1" w:lastRow="0" w:firstColumn="1" w:lastColumn="0" w:noHBand="0" w:noVBand="1"/>
      </w:tblPr>
      <w:tblGrid>
        <w:gridCol w:w="567"/>
      </w:tblGrid>
      <w:tr w:rsidR="008E0759" w14:paraId="127A9DC0" w14:textId="77777777" w:rsidTr="00444FDC">
        <w:trPr>
          <w:cantSplit/>
          <w:trHeight w:hRule="exact" w:val="847"/>
        </w:trPr>
        <w:tc>
          <w:tcPr>
            <w:tcW w:w="567" w:type="dxa"/>
          </w:tcPr>
          <w:p w14:paraId="24E579B3" w14:textId="77777777" w:rsidR="008E0759" w:rsidRDefault="008E0759" w:rsidP="00444FDC">
            <w:pPr>
              <w:autoSpaceDE w:val="0"/>
              <w:autoSpaceDN w:val="0"/>
              <w:adjustRightInd w:val="0"/>
              <w:spacing w:line="240" w:lineRule="auto"/>
              <w:rPr>
                <w:rFonts w:ascii="Republika" w:hAnsi="Republika"/>
                <w:color w:val="529DBA"/>
                <w:sz w:val="60"/>
                <w:szCs w:val="60"/>
                <w:lang w:val="sl-SI"/>
              </w:rPr>
            </w:pPr>
            <w:r>
              <w:rPr>
                <w:noProof/>
                <w:sz w:val="6"/>
                <w:szCs w:val="6"/>
                <w:lang w:val="sl-SI" w:eastAsia="sl-SI"/>
              </w:rPr>
              <w:drawing>
                <wp:anchor distT="0" distB="0" distL="114300" distR="114300" simplePos="0" relativeHeight="251660288" behindDoc="1" locked="0" layoutInCell="1" allowOverlap="1" wp14:anchorId="52BB7FED" wp14:editId="685AE1ED">
                  <wp:simplePos x="0" y="0"/>
                  <wp:positionH relativeFrom="page">
                    <wp:posOffset>83185</wp:posOffset>
                  </wp:positionH>
                  <wp:positionV relativeFrom="page">
                    <wp:posOffset>97155</wp:posOffset>
                  </wp:positionV>
                  <wp:extent cx="2814955" cy="312420"/>
                  <wp:effectExtent l="0" t="0" r="4445" b="0"/>
                  <wp:wrapNone/>
                  <wp:docPr id="5" name="Slika 5" descr="MN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MN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955" cy="312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5027A70" w14:textId="77777777" w:rsidR="008E0759" w:rsidRPr="00C748CA" w:rsidRDefault="008E0759" w:rsidP="008E0759">
      <w:pPr>
        <w:tabs>
          <w:tab w:val="left" w:pos="5073"/>
        </w:tabs>
        <w:spacing w:line="240" w:lineRule="auto"/>
        <w:rPr>
          <w:rFonts w:eastAsia="Arial Unicode MS" w:cs="Arial"/>
          <w:lang w:val="it-IT"/>
        </w:rPr>
      </w:pPr>
      <w:r w:rsidRPr="00C748CA">
        <w:rPr>
          <w:noProof/>
          <w:sz w:val="16"/>
          <w:szCs w:val="16"/>
          <w:lang w:val="it-IT"/>
        </w:rPr>
        <w:t>Štefanova ulica 2, 1501 Ljubljana</w:t>
      </w:r>
      <w:r>
        <w:rPr>
          <w:sz w:val="16"/>
          <w:szCs w:val="16"/>
          <w:lang w:val="pt-BR"/>
        </w:rPr>
        <w:tab/>
      </w:r>
      <w:r w:rsidRPr="0011283F">
        <w:rPr>
          <w:sz w:val="16"/>
          <w:szCs w:val="16"/>
          <w:lang w:val="pt-BR"/>
        </w:rPr>
        <w:t xml:space="preserve">T: </w:t>
      </w:r>
      <w:r w:rsidRPr="00163410">
        <w:rPr>
          <w:sz w:val="16"/>
          <w:szCs w:val="16"/>
          <w:lang w:val="pt-BR"/>
        </w:rPr>
        <w:t xml:space="preserve">01 </w:t>
      </w:r>
      <w:r w:rsidRPr="00C748CA">
        <w:rPr>
          <w:noProof/>
          <w:sz w:val="16"/>
          <w:szCs w:val="16"/>
          <w:lang w:val="it-IT"/>
        </w:rPr>
        <w:t>428 40 00</w:t>
      </w:r>
    </w:p>
    <w:p w14:paraId="4B1FCA31" w14:textId="77777777" w:rsidR="008E0759" w:rsidRPr="0011283F" w:rsidRDefault="008E0759" w:rsidP="008E0759">
      <w:pPr>
        <w:tabs>
          <w:tab w:val="left" w:pos="5073"/>
        </w:tabs>
        <w:rPr>
          <w:sz w:val="16"/>
          <w:szCs w:val="16"/>
          <w:lang w:val="pt-BR"/>
        </w:rPr>
      </w:pPr>
      <w:r w:rsidRPr="0011283F">
        <w:rPr>
          <w:sz w:val="16"/>
          <w:szCs w:val="16"/>
          <w:lang w:val="pt-BR"/>
        </w:rPr>
        <w:tab/>
        <w:t>E: gp.</w:t>
      </w:r>
      <w:r w:rsidRPr="00C748CA">
        <w:rPr>
          <w:noProof/>
          <w:sz w:val="16"/>
          <w:szCs w:val="16"/>
          <w:lang w:val="it-IT"/>
        </w:rPr>
        <w:t>mnz@gov.si</w:t>
      </w:r>
    </w:p>
    <w:p w14:paraId="1D9C99C9" w14:textId="77777777" w:rsidR="008E0759" w:rsidRPr="0011283F" w:rsidRDefault="008E0759" w:rsidP="008E0759">
      <w:pPr>
        <w:tabs>
          <w:tab w:val="left" w:pos="5073"/>
        </w:tabs>
        <w:rPr>
          <w:sz w:val="16"/>
          <w:szCs w:val="16"/>
          <w:lang w:val="pt-BR"/>
        </w:rPr>
      </w:pPr>
      <w:r w:rsidRPr="0011283F">
        <w:rPr>
          <w:sz w:val="16"/>
          <w:szCs w:val="16"/>
          <w:lang w:val="pt-BR"/>
        </w:rPr>
        <w:tab/>
        <w:t>www.</w:t>
      </w:r>
      <w:r>
        <w:rPr>
          <w:noProof/>
          <w:sz w:val="16"/>
          <w:szCs w:val="16"/>
        </w:rPr>
        <w:t>gov</w:t>
      </w:r>
      <w:r w:rsidRPr="0011283F">
        <w:rPr>
          <w:noProof/>
          <w:sz w:val="16"/>
          <w:szCs w:val="16"/>
        </w:rPr>
        <w:t>.si</w:t>
      </w:r>
    </w:p>
    <w:p w14:paraId="1BC481A6" w14:textId="77777777" w:rsidR="008E0759" w:rsidRPr="008402BA" w:rsidRDefault="008E0759" w:rsidP="008402BA">
      <w:pPr>
        <w:rPr>
          <w:rFonts w:cs="Arial"/>
          <w:szCs w:val="20"/>
        </w:rPr>
      </w:pPr>
    </w:p>
    <w:p w14:paraId="5CAE77AC" w14:textId="77777777" w:rsidR="008E0759" w:rsidRDefault="008E0759" w:rsidP="008E0759"/>
    <w:tbl>
      <w:tblPr>
        <w:tblpPr w:leftFromText="142" w:rightFromText="142" w:bottomFromText="6005" w:vertAnchor="page" w:horzAnchor="page" w:tblpX="925" w:tblpY="869"/>
        <w:tblW w:w="0" w:type="auto"/>
        <w:tblLook w:val="04A0" w:firstRow="1" w:lastRow="0" w:firstColumn="1" w:lastColumn="0" w:noHBand="0" w:noVBand="1"/>
      </w:tblPr>
      <w:tblGrid>
        <w:gridCol w:w="567"/>
      </w:tblGrid>
      <w:tr w:rsidR="008E0759" w14:paraId="1294CFD9" w14:textId="77777777" w:rsidTr="00444FDC">
        <w:trPr>
          <w:cantSplit/>
          <w:trHeight w:hRule="exact" w:val="847"/>
        </w:trPr>
        <w:tc>
          <w:tcPr>
            <w:tcW w:w="567" w:type="dxa"/>
          </w:tcPr>
          <w:p w14:paraId="2C31EE6F" w14:textId="77777777" w:rsidR="008E0759" w:rsidRDefault="008E0759" w:rsidP="00444FDC">
            <w:pPr>
              <w:autoSpaceDE w:val="0"/>
              <w:autoSpaceDN w:val="0"/>
              <w:adjustRightInd w:val="0"/>
              <w:spacing w:line="240" w:lineRule="auto"/>
              <w:rPr>
                <w:rFonts w:ascii="Republika" w:hAnsi="Republika"/>
                <w:color w:val="529DBA"/>
                <w:sz w:val="60"/>
                <w:szCs w:val="60"/>
                <w:lang w:val="sl-SI"/>
              </w:rPr>
            </w:pPr>
            <w:r>
              <w:rPr>
                <w:noProof/>
                <w:sz w:val="6"/>
                <w:szCs w:val="6"/>
                <w:lang w:val="sl-SI" w:eastAsia="sl-SI"/>
              </w:rPr>
              <w:drawing>
                <wp:anchor distT="0" distB="0" distL="114300" distR="114300" simplePos="0" relativeHeight="251662336" behindDoc="1" locked="0" layoutInCell="1" allowOverlap="1" wp14:anchorId="4D9E3C72" wp14:editId="17425F9E">
                  <wp:simplePos x="0" y="0"/>
                  <wp:positionH relativeFrom="page">
                    <wp:posOffset>83185</wp:posOffset>
                  </wp:positionH>
                  <wp:positionV relativeFrom="page">
                    <wp:posOffset>97155</wp:posOffset>
                  </wp:positionV>
                  <wp:extent cx="2814955" cy="312420"/>
                  <wp:effectExtent l="0" t="0" r="4445" b="0"/>
                  <wp:wrapNone/>
                  <wp:docPr id="9" name="Slika 9" descr="MN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MN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955" cy="312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1F68228" w14:textId="32D91887" w:rsidR="008E0759" w:rsidRPr="00D64449" w:rsidRDefault="008E0759" w:rsidP="008E0759">
      <w:pPr>
        <w:pStyle w:val="datumtevilka"/>
        <w:rPr>
          <w:color w:val="000000" w:themeColor="text1"/>
        </w:rPr>
      </w:pPr>
      <w:r w:rsidRPr="00D64449">
        <w:rPr>
          <w:color w:val="000000" w:themeColor="text1"/>
        </w:rPr>
        <w:t xml:space="preserve">Številka: </w:t>
      </w:r>
      <w:r w:rsidRPr="00D64449">
        <w:rPr>
          <w:color w:val="000000" w:themeColor="text1"/>
        </w:rPr>
        <w:tab/>
        <w:t>1100-</w:t>
      </w:r>
      <w:r w:rsidR="00C16F78">
        <w:rPr>
          <w:color w:val="000000" w:themeColor="text1"/>
        </w:rPr>
        <w:t>9</w:t>
      </w:r>
      <w:r w:rsidR="002A715F">
        <w:rPr>
          <w:color w:val="000000" w:themeColor="text1"/>
        </w:rPr>
        <w:t>/202</w:t>
      </w:r>
      <w:r w:rsidR="00C16F78">
        <w:rPr>
          <w:color w:val="000000" w:themeColor="text1"/>
        </w:rPr>
        <w:t>6</w:t>
      </w:r>
      <w:r w:rsidR="002A715F">
        <w:rPr>
          <w:color w:val="000000" w:themeColor="text1"/>
        </w:rPr>
        <w:t>/</w:t>
      </w:r>
      <w:r w:rsidR="00C16F78">
        <w:rPr>
          <w:color w:val="000000" w:themeColor="text1"/>
        </w:rPr>
        <w:t>32</w:t>
      </w:r>
    </w:p>
    <w:p w14:paraId="18EC3FEE" w14:textId="19B33181" w:rsidR="008E0759" w:rsidRPr="00D64449" w:rsidRDefault="008E0759" w:rsidP="008E0759">
      <w:pPr>
        <w:pStyle w:val="datumtevilka"/>
        <w:rPr>
          <w:color w:val="000000" w:themeColor="text1"/>
        </w:rPr>
      </w:pPr>
      <w:r w:rsidRPr="00D64449">
        <w:rPr>
          <w:color w:val="000000" w:themeColor="text1"/>
        </w:rPr>
        <w:t xml:space="preserve">Datum: </w:t>
      </w:r>
      <w:r w:rsidRPr="00D64449">
        <w:rPr>
          <w:color w:val="000000" w:themeColor="text1"/>
        </w:rPr>
        <w:tab/>
      </w:r>
      <w:r w:rsidR="00C16F78">
        <w:rPr>
          <w:color w:val="000000" w:themeColor="text1"/>
        </w:rPr>
        <w:t>24. 4</w:t>
      </w:r>
      <w:r w:rsidR="00FB2BBD">
        <w:rPr>
          <w:color w:val="000000" w:themeColor="text1"/>
        </w:rPr>
        <w:t>. 202</w:t>
      </w:r>
      <w:r w:rsidR="0051385E">
        <w:rPr>
          <w:color w:val="000000" w:themeColor="text1"/>
        </w:rPr>
        <w:t>6</w:t>
      </w:r>
    </w:p>
    <w:p w14:paraId="3A5D49A1" w14:textId="77777777" w:rsidR="008E0759" w:rsidRPr="00D64449" w:rsidRDefault="008E0759" w:rsidP="008E0759">
      <w:pPr>
        <w:rPr>
          <w:color w:val="000000" w:themeColor="text1"/>
        </w:rPr>
      </w:pPr>
    </w:p>
    <w:p w14:paraId="27DE79DC" w14:textId="77777777" w:rsidR="008E0759" w:rsidRDefault="008E0759" w:rsidP="008E0759">
      <w:pPr>
        <w:rPr>
          <w:color w:val="000000" w:themeColor="text1"/>
        </w:rPr>
      </w:pPr>
    </w:p>
    <w:p w14:paraId="1CF5B4A1" w14:textId="77777777" w:rsidR="008E0759" w:rsidRPr="00D64449" w:rsidRDefault="008E0759" w:rsidP="008E0759">
      <w:pPr>
        <w:pStyle w:val="ZADEVA"/>
        <w:jc w:val="center"/>
        <w:rPr>
          <w:color w:val="000000" w:themeColor="text1"/>
          <w:lang w:val="sl-SI"/>
        </w:rPr>
      </w:pPr>
      <w:r w:rsidRPr="00D64449">
        <w:rPr>
          <w:color w:val="000000" w:themeColor="text1"/>
          <w:lang w:val="sl-SI"/>
        </w:rPr>
        <w:t>Obvestilo o končanem javnem natečaju</w:t>
      </w:r>
    </w:p>
    <w:p w14:paraId="191F57D0" w14:textId="77777777" w:rsidR="008E0759" w:rsidRDefault="008E0759" w:rsidP="008E0759">
      <w:pPr>
        <w:rPr>
          <w:color w:val="000000" w:themeColor="text1"/>
        </w:rPr>
      </w:pPr>
    </w:p>
    <w:p w14:paraId="62787970" w14:textId="77777777" w:rsidR="008E0759" w:rsidRPr="000D1D19" w:rsidRDefault="008E0759" w:rsidP="000D1D19">
      <w:pPr>
        <w:jc w:val="both"/>
        <w:rPr>
          <w:rFonts w:cs="Arial"/>
          <w:color w:val="000000" w:themeColor="text1"/>
          <w:lang w:val="sl-SI"/>
        </w:rPr>
      </w:pPr>
    </w:p>
    <w:p w14:paraId="42D7A457" w14:textId="72C1FE36" w:rsidR="008E0759" w:rsidRPr="00FB2BBD" w:rsidRDefault="008E0759" w:rsidP="00133C65">
      <w:pPr>
        <w:autoSpaceDE w:val="0"/>
        <w:autoSpaceDN w:val="0"/>
        <w:adjustRightInd w:val="0"/>
        <w:jc w:val="both"/>
        <w:rPr>
          <w:rFonts w:eastAsiaTheme="minorHAnsi" w:cs="Arial"/>
          <w:szCs w:val="20"/>
          <w:lang w:val="sl-SI"/>
        </w:rPr>
      </w:pPr>
      <w:r w:rsidRPr="00FB2BBD">
        <w:rPr>
          <w:rFonts w:cs="Arial"/>
          <w:color w:val="000000" w:themeColor="text1"/>
          <w:lang w:val="sl-SI"/>
        </w:rPr>
        <w:t>Obveščamo, da je bil na podlagi javnega natečaja, št. 1100-</w:t>
      </w:r>
      <w:r w:rsidR="00C16F78">
        <w:rPr>
          <w:rFonts w:cs="Arial"/>
          <w:color w:val="000000" w:themeColor="text1"/>
          <w:lang w:val="sl-SI"/>
        </w:rPr>
        <w:t>9</w:t>
      </w:r>
      <w:r w:rsidR="00FB2BBD" w:rsidRPr="00FB2BBD">
        <w:rPr>
          <w:rFonts w:cs="Arial"/>
          <w:color w:val="000000" w:themeColor="text1"/>
          <w:lang w:val="sl-SI"/>
        </w:rPr>
        <w:t>/202</w:t>
      </w:r>
      <w:r w:rsidR="00C16F78">
        <w:rPr>
          <w:rFonts w:cs="Arial"/>
          <w:color w:val="000000" w:themeColor="text1"/>
          <w:lang w:val="sl-SI"/>
        </w:rPr>
        <w:t>6</w:t>
      </w:r>
      <w:r w:rsidRPr="00FB2BBD">
        <w:rPr>
          <w:rFonts w:cs="Arial"/>
          <w:color w:val="000000" w:themeColor="text1"/>
          <w:lang w:val="sl-SI"/>
        </w:rPr>
        <w:t xml:space="preserve">, za zasedbo uradniškega delovnega mesta </w:t>
      </w:r>
      <w:r w:rsidR="004650DB">
        <w:rPr>
          <w:rFonts w:cs="Arial"/>
          <w:color w:val="000000" w:themeColor="text1"/>
          <w:lang w:val="sl-SI"/>
        </w:rPr>
        <w:t>višji svetovalec</w:t>
      </w:r>
      <w:r w:rsidR="00B028FB">
        <w:rPr>
          <w:rFonts w:cs="Arial"/>
          <w:color w:val="000000" w:themeColor="text1"/>
          <w:lang w:val="sl-SI"/>
        </w:rPr>
        <w:t xml:space="preserve"> </w:t>
      </w:r>
      <w:r w:rsidR="002A715F" w:rsidRPr="00FB2BBD">
        <w:rPr>
          <w:rFonts w:cs="Arial"/>
          <w:szCs w:val="20"/>
          <w:lang w:val="sl-SI" w:eastAsia="sl-SI"/>
        </w:rPr>
        <w:t xml:space="preserve">(šifra DM </w:t>
      </w:r>
      <w:r w:rsidR="00C16F78">
        <w:rPr>
          <w:rFonts w:cs="Arial"/>
          <w:color w:val="000000" w:themeColor="text1"/>
          <w:lang w:val="sl-SI"/>
        </w:rPr>
        <w:t>20580</w:t>
      </w:r>
      <w:r w:rsidR="002736B0">
        <w:rPr>
          <w:rFonts w:cs="Arial"/>
          <w:szCs w:val="20"/>
          <w:lang w:val="sl-SI" w:eastAsia="sl-SI"/>
        </w:rPr>
        <w:t xml:space="preserve">) za </w:t>
      </w:r>
      <w:r w:rsidR="004650DB">
        <w:rPr>
          <w:rFonts w:cs="Arial"/>
          <w:szCs w:val="20"/>
          <w:lang w:val="sl-SI" w:eastAsia="sl-SI"/>
        </w:rPr>
        <w:t>ne</w:t>
      </w:r>
      <w:r w:rsidR="002A715F" w:rsidRPr="00FB2BBD">
        <w:rPr>
          <w:rFonts w:cs="Arial"/>
          <w:szCs w:val="20"/>
          <w:lang w:val="sl-SI" w:eastAsia="sl-SI"/>
        </w:rPr>
        <w:t>določen čas v</w:t>
      </w:r>
      <w:r w:rsidR="002A715F" w:rsidRPr="00FB2BBD">
        <w:rPr>
          <w:rFonts w:cs="Arial"/>
          <w:szCs w:val="20"/>
          <w:lang w:val="sl-SI"/>
        </w:rPr>
        <w:t xml:space="preserve"> Ministrstvu za notranje zadeve</w:t>
      </w:r>
      <w:r w:rsidR="00703307" w:rsidRPr="00FB2BBD">
        <w:rPr>
          <w:rFonts w:cs="Arial"/>
          <w:szCs w:val="20"/>
          <w:lang w:val="sl-SI"/>
        </w:rPr>
        <w:t xml:space="preserve">, </w:t>
      </w:r>
      <w:r w:rsidR="004650DB" w:rsidRPr="004650DB">
        <w:rPr>
          <w:rFonts w:cs="Arial"/>
          <w:bCs/>
          <w:color w:val="000000" w:themeColor="text1"/>
          <w:lang w:val="sl-SI"/>
        </w:rPr>
        <w:t xml:space="preserve">Sekretariatu, Uradu za </w:t>
      </w:r>
      <w:r w:rsidR="00AA416C">
        <w:rPr>
          <w:rFonts w:cs="Arial"/>
          <w:bCs/>
          <w:color w:val="000000" w:themeColor="text1"/>
          <w:lang w:val="sl-SI"/>
        </w:rPr>
        <w:t xml:space="preserve">javna naročila in nabavo, Službi za </w:t>
      </w:r>
      <w:r w:rsidR="00C16F78">
        <w:rPr>
          <w:rFonts w:cs="Arial"/>
          <w:bCs/>
          <w:color w:val="000000" w:themeColor="text1"/>
          <w:lang w:val="sl-SI"/>
        </w:rPr>
        <w:t>nabavo</w:t>
      </w:r>
      <w:r w:rsidR="00CE15FA" w:rsidRPr="00FB2BBD">
        <w:rPr>
          <w:rFonts w:eastAsiaTheme="minorHAnsi" w:cs="Arial"/>
          <w:szCs w:val="20"/>
          <w:lang w:val="sl-SI"/>
        </w:rPr>
        <w:t xml:space="preserve">, </w:t>
      </w:r>
      <w:r w:rsidRPr="00FB2BBD">
        <w:rPr>
          <w:rFonts w:cs="Arial"/>
          <w:color w:val="000000" w:themeColor="text1"/>
          <w:lang w:val="sl-SI"/>
        </w:rPr>
        <w:t xml:space="preserve">ki je bil </w:t>
      </w:r>
      <w:r w:rsidR="00C16F78">
        <w:rPr>
          <w:rFonts w:cs="Arial"/>
          <w:color w:val="000000" w:themeColor="text1"/>
          <w:lang w:val="sl-SI"/>
        </w:rPr>
        <w:t>12. 3</w:t>
      </w:r>
      <w:r w:rsidRPr="00FB2BBD">
        <w:rPr>
          <w:rFonts w:cs="Arial"/>
          <w:color w:val="000000" w:themeColor="text1"/>
          <w:lang w:val="sl-SI"/>
        </w:rPr>
        <w:t>.</w:t>
      </w:r>
      <w:r w:rsidR="002A715F" w:rsidRPr="00FB2BBD">
        <w:rPr>
          <w:rFonts w:cs="Arial"/>
          <w:color w:val="000000" w:themeColor="text1"/>
          <w:lang w:val="sl-SI"/>
        </w:rPr>
        <w:t> </w:t>
      </w:r>
      <w:r w:rsidRPr="00FB2BBD">
        <w:rPr>
          <w:rFonts w:cs="Arial"/>
          <w:color w:val="000000" w:themeColor="text1"/>
          <w:lang w:val="sl-SI"/>
        </w:rPr>
        <w:t>202</w:t>
      </w:r>
      <w:r w:rsidR="00C16F78">
        <w:rPr>
          <w:rFonts w:cs="Arial"/>
          <w:color w:val="000000" w:themeColor="text1"/>
          <w:lang w:val="sl-SI"/>
        </w:rPr>
        <w:t>6</w:t>
      </w:r>
      <w:r w:rsidRPr="00FB2BBD">
        <w:rPr>
          <w:rFonts w:cs="Arial"/>
          <w:color w:val="000000" w:themeColor="text1"/>
          <w:lang w:val="sl-SI"/>
        </w:rPr>
        <w:t xml:space="preserve"> </w:t>
      </w:r>
      <w:r w:rsidR="00342D73">
        <w:rPr>
          <w:rFonts w:cs="Arial"/>
          <w:color w:val="000000" w:themeColor="text1"/>
          <w:lang w:val="sl-SI"/>
        </w:rPr>
        <w:t xml:space="preserve">objavljen </w:t>
      </w:r>
      <w:r w:rsidRPr="00FB2BBD">
        <w:rPr>
          <w:rFonts w:cs="Arial"/>
          <w:color w:val="000000" w:themeColor="text1"/>
          <w:lang w:val="sl-SI"/>
        </w:rPr>
        <w:t>na osrednjem spletnem mestu državne uprave GOV.SI in Zavodu RS za zaposlovanje, izbran kandidat.</w:t>
      </w:r>
    </w:p>
    <w:p w14:paraId="65C87199" w14:textId="77777777" w:rsidR="008E0759" w:rsidRPr="00FB2BBD" w:rsidRDefault="008E0759" w:rsidP="00133C65">
      <w:pPr>
        <w:jc w:val="both"/>
        <w:rPr>
          <w:rFonts w:cs="Arial"/>
          <w:color w:val="000000" w:themeColor="text1"/>
          <w:lang w:val="sl-SI"/>
        </w:rPr>
      </w:pPr>
    </w:p>
    <w:p w14:paraId="55BAEC2C" w14:textId="0D6D17E3" w:rsidR="008E0759" w:rsidRPr="00FB2BBD" w:rsidRDefault="00E1226F" w:rsidP="00133C65">
      <w:pPr>
        <w:jc w:val="both"/>
        <w:rPr>
          <w:rFonts w:cs="Arial"/>
          <w:color w:val="000000" w:themeColor="text1"/>
          <w:lang w:val="sl-SI"/>
        </w:rPr>
      </w:pPr>
      <w:r>
        <w:rPr>
          <w:rFonts w:cs="Arial"/>
          <w:color w:val="000000" w:themeColor="text1"/>
          <w:lang w:val="sl-SI"/>
        </w:rPr>
        <w:t>Neizbrani k</w:t>
      </w:r>
      <w:r w:rsidR="008E0759" w:rsidRPr="00FB2BBD">
        <w:rPr>
          <w:rFonts w:cs="Arial"/>
          <w:color w:val="000000" w:themeColor="text1"/>
          <w:lang w:val="sl-SI"/>
        </w:rPr>
        <w:t>andidati</w:t>
      </w:r>
      <w:r>
        <w:rPr>
          <w:rFonts w:cs="Arial"/>
          <w:color w:val="000000" w:themeColor="text1"/>
          <w:lang w:val="sl-SI"/>
        </w:rPr>
        <w:t>, ki so bili uvrščeni v izbirni postopek in so v njem sodelovali,</w:t>
      </w:r>
      <w:r w:rsidR="008E0759" w:rsidRPr="00FB2BBD">
        <w:rPr>
          <w:rFonts w:cs="Arial"/>
          <w:color w:val="000000" w:themeColor="text1"/>
          <w:lang w:val="sl-SI"/>
        </w:rPr>
        <w:t xml:space="preserve"> imajo pravico do vpogleda v vse podatke, ki jih je izbrani kandidat navedel v prijavi na javni natečaj in dokazujejo izpolnjevanje natečajnih pogojev, in v gradiva izbirnega postopka</w:t>
      </w:r>
      <w:r>
        <w:rPr>
          <w:rFonts w:cs="Arial"/>
          <w:color w:val="000000" w:themeColor="text1"/>
          <w:lang w:val="sl-SI"/>
        </w:rPr>
        <w:t>, razen v prijave in sklepe drugih neizbranih kandidatov</w:t>
      </w:r>
      <w:r w:rsidR="008E0759" w:rsidRPr="00FB2BBD">
        <w:rPr>
          <w:rFonts w:cs="Arial"/>
          <w:color w:val="000000" w:themeColor="text1"/>
          <w:lang w:val="sl-SI"/>
        </w:rPr>
        <w:t>.</w:t>
      </w:r>
    </w:p>
    <w:p w14:paraId="7F033BE8" w14:textId="77777777" w:rsidR="008E0759" w:rsidRPr="00FB2BBD" w:rsidRDefault="008E0759" w:rsidP="00133C65">
      <w:pPr>
        <w:jc w:val="both"/>
        <w:rPr>
          <w:rFonts w:cs="Arial"/>
          <w:color w:val="000000" w:themeColor="text1"/>
          <w:lang w:val="sl-SI"/>
        </w:rPr>
      </w:pPr>
    </w:p>
    <w:p w14:paraId="3A1E3103" w14:textId="77777777" w:rsidR="008402BA" w:rsidRPr="008402BA" w:rsidRDefault="008402BA" w:rsidP="008402BA">
      <w:pPr>
        <w:jc w:val="both"/>
        <w:rPr>
          <w:lang w:val="sl-SI"/>
        </w:rPr>
      </w:pPr>
      <w:r w:rsidRPr="008402BA">
        <w:rPr>
          <w:lang w:val="sl-SI"/>
        </w:rPr>
        <w:t>Zaprosilo za posredovanje informacij o izbirnem postopku lahko posredujete na e-naslov gp.mnz@gov.si.</w:t>
      </w:r>
    </w:p>
    <w:p w14:paraId="334B1223" w14:textId="77777777" w:rsidR="008E0759" w:rsidRPr="00FB2BBD" w:rsidRDefault="008E0759" w:rsidP="00133C65">
      <w:pPr>
        <w:jc w:val="both"/>
        <w:rPr>
          <w:rFonts w:cs="Arial"/>
          <w:color w:val="000000" w:themeColor="text1"/>
          <w:lang w:val="sl-SI"/>
        </w:rPr>
      </w:pPr>
    </w:p>
    <w:p w14:paraId="62039E95" w14:textId="77777777" w:rsidR="00CE15FA" w:rsidRPr="00FB2BBD" w:rsidRDefault="00CE15FA" w:rsidP="00133C65">
      <w:pPr>
        <w:jc w:val="both"/>
        <w:rPr>
          <w:rFonts w:cs="Arial"/>
          <w:color w:val="000000" w:themeColor="text1"/>
          <w:lang w:val="sl-SI"/>
        </w:rPr>
      </w:pPr>
    </w:p>
    <w:p w14:paraId="3FE79A1D" w14:textId="77777777" w:rsidR="008E0759" w:rsidRPr="00FB2BBD" w:rsidRDefault="008E0759" w:rsidP="00133C65">
      <w:pPr>
        <w:jc w:val="both"/>
        <w:rPr>
          <w:rFonts w:cs="Arial"/>
          <w:color w:val="000000" w:themeColor="text1"/>
          <w:lang w:val="sl-SI"/>
        </w:rPr>
      </w:pPr>
      <w:r w:rsidRPr="00FB2BBD">
        <w:rPr>
          <w:rFonts w:cs="Arial"/>
          <w:color w:val="000000" w:themeColor="text1"/>
          <w:lang w:val="sl-SI"/>
        </w:rPr>
        <w:t>S spoštovanjem.</w:t>
      </w:r>
    </w:p>
    <w:p w14:paraId="33101829" w14:textId="77777777" w:rsidR="008E0759" w:rsidRPr="00FB2BBD" w:rsidRDefault="008E0759" w:rsidP="008E0759">
      <w:pPr>
        <w:pStyle w:val="Glava"/>
        <w:tabs>
          <w:tab w:val="clear" w:pos="4320"/>
          <w:tab w:val="clear" w:pos="8640"/>
          <w:tab w:val="left" w:pos="5112"/>
        </w:tabs>
        <w:rPr>
          <w:lang w:val="sl-SI"/>
        </w:rPr>
      </w:pPr>
    </w:p>
    <w:p w14:paraId="0B7BBDA1" w14:textId="77777777" w:rsidR="008E0759" w:rsidRPr="00FB2BBD" w:rsidRDefault="008E0759" w:rsidP="008E0759">
      <w:pPr>
        <w:rPr>
          <w:lang w:val="sl-SI"/>
        </w:rPr>
      </w:pPr>
    </w:p>
    <w:p w14:paraId="25269013" w14:textId="77777777" w:rsidR="008E0759" w:rsidRPr="00FB2BBD" w:rsidRDefault="00992E81" w:rsidP="00992E81">
      <w:pPr>
        <w:tabs>
          <w:tab w:val="left" w:pos="4253"/>
        </w:tabs>
        <w:rPr>
          <w:lang w:val="sl-SI"/>
        </w:rPr>
      </w:pPr>
      <w:r>
        <w:rPr>
          <w:lang w:val="sl-SI"/>
        </w:rPr>
        <w:tab/>
      </w:r>
      <w:r w:rsidR="004650DB">
        <w:rPr>
          <w:lang w:val="sl-SI"/>
        </w:rPr>
        <w:t>Branko Zlobko</w:t>
      </w:r>
    </w:p>
    <w:p w14:paraId="5371E06C" w14:textId="77777777" w:rsidR="0049173B" w:rsidRPr="00992E81" w:rsidRDefault="00992E81" w:rsidP="00992E81">
      <w:pPr>
        <w:pStyle w:val="Glava"/>
        <w:tabs>
          <w:tab w:val="clear" w:pos="4320"/>
          <w:tab w:val="left" w:pos="4253"/>
        </w:tabs>
        <w:spacing w:line="240" w:lineRule="exact"/>
        <w:rPr>
          <w:lang w:val="sl-SI"/>
        </w:rPr>
      </w:pPr>
      <w:r>
        <w:rPr>
          <w:lang w:val="sl-SI"/>
        </w:rPr>
        <w:tab/>
      </w:r>
      <w:r w:rsidR="007D41ED" w:rsidRPr="00FB2BBD">
        <w:rPr>
          <w:lang w:val="sl-SI"/>
        </w:rPr>
        <w:t>m</w:t>
      </w:r>
      <w:r w:rsidR="008E0759" w:rsidRPr="00FB2BBD">
        <w:rPr>
          <w:lang w:val="sl-SI"/>
        </w:rPr>
        <w:t>inister</w:t>
      </w:r>
    </w:p>
    <w:sectPr w:rsidR="0049173B" w:rsidRPr="00992E81" w:rsidSect="008E0759">
      <w:pgSz w:w="11906" w:h="16838"/>
      <w:pgMar w:top="1701" w:right="1701" w:bottom="1418" w:left="181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FC25C" w14:textId="77777777" w:rsidR="00CF5A5B" w:rsidRDefault="00CF5A5B" w:rsidP="00DD0F5A">
      <w:pPr>
        <w:spacing w:line="240" w:lineRule="auto"/>
      </w:pPr>
      <w:r>
        <w:separator/>
      </w:r>
    </w:p>
  </w:endnote>
  <w:endnote w:type="continuationSeparator" w:id="0">
    <w:p w14:paraId="6BC0239A" w14:textId="77777777" w:rsidR="00CF5A5B" w:rsidRDefault="00CF5A5B" w:rsidP="00DD0F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altName w:val="Arial Narrow"/>
    <w:charset w:val="EE"/>
    <w:family w:val="auto"/>
    <w:pitch w:val="variable"/>
    <w:sig w:usb0="00000001" w:usb1="4000205B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2B9D6" w14:textId="77777777" w:rsidR="00CF5A5B" w:rsidRDefault="00CF5A5B" w:rsidP="00DD0F5A">
      <w:pPr>
        <w:spacing w:line="240" w:lineRule="auto"/>
      </w:pPr>
      <w:r>
        <w:separator/>
      </w:r>
    </w:p>
  </w:footnote>
  <w:footnote w:type="continuationSeparator" w:id="0">
    <w:p w14:paraId="082E3D33" w14:textId="77777777" w:rsidR="00CF5A5B" w:rsidRDefault="00CF5A5B" w:rsidP="00DD0F5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759"/>
    <w:rsid w:val="0006142B"/>
    <w:rsid w:val="000D1D19"/>
    <w:rsid w:val="001240BD"/>
    <w:rsid w:val="00133C65"/>
    <w:rsid w:val="00165AC3"/>
    <w:rsid w:val="002736B0"/>
    <w:rsid w:val="00284C52"/>
    <w:rsid w:val="002909F1"/>
    <w:rsid w:val="002A715F"/>
    <w:rsid w:val="00342D73"/>
    <w:rsid w:val="00353FF0"/>
    <w:rsid w:val="003849AE"/>
    <w:rsid w:val="003A45D4"/>
    <w:rsid w:val="003B2136"/>
    <w:rsid w:val="003E2DD1"/>
    <w:rsid w:val="004650DB"/>
    <w:rsid w:val="0049173B"/>
    <w:rsid w:val="0051385E"/>
    <w:rsid w:val="00525BD3"/>
    <w:rsid w:val="00533EE0"/>
    <w:rsid w:val="00535988"/>
    <w:rsid w:val="005A2407"/>
    <w:rsid w:val="005B2576"/>
    <w:rsid w:val="00661FBC"/>
    <w:rsid w:val="006A0E99"/>
    <w:rsid w:val="006A312A"/>
    <w:rsid w:val="006A42B5"/>
    <w:rsid w:val="00703307"/>
    <w:rsid w:val="007D41ED"/>
    <w:rsid w:val="008402BA"/>
    <w:rsid w:val="008B3BC0"/>
    <w:rsid w:val="008E0759"/>
    <w:rsid w:val="00907FAF"/>
    <w:rsid w:val="00915366"/>
    <w:rsid w:val="0095385C"/>
    <w:rsid w:val="00992E81"/>
    <w:rsid w:val="009A6DA0"/>
    <w:rsid w:val="00AA416C"/>
    <w:rsid w:val="00B028FB"/>
    <w:rsid w:val="00B40683"/>
    <w:rsid w:val="00B40ECF"/>
    <w:rsid w:val="00C16F78"/>
    <w:rsid w:val="00CD3743"/>
    <w:rsid w:val="00CE15FA"/>
    <w:rsid w:val="00CF5A5B"/>
    <w:rsid w:val="00D161F4"/>
    <w:rsid w:val="00DD0F5A"/>
    <w:rsid w:val="00E1226F"/>
    <w:rsid w:val="00F124F1"/>
    <w:rsid w:val="00F15393"/>
    <w:rsid w:val="00F3183C"/>
    <w:rsid w:val="00F800AB"/>
    <w:rsid w:val="00F95DC8"/>
    <w:rsid w:val="00FA0B74"/>
    <w:rsid w:val="00FB2BBD"/>
    <w:rsid w:val="00FC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CB9C"/>
  <w15:chartTrackingRefBased/>
  <w15:docId w15:val="{6A29E5F5-F5D5-4991-B8F1-5E43A5A6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E0759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rsid w:val="008E075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semiHidden/>
    <w:rsid w:val="008E0759"/>
    <w:rPr>
      <w:rFonts w:ascii="Arial" w:eastAsia="Times New Roman" w:hAnsi="Arial" w:cs="Times New Roman"/>
      <w:sz w:val="20"/>
      <w:szCs w:val="24"/>
      <w:lang w:val="en-US"/>
    </w:rPr>
  </w:style>
  <w:style w:type="paragraph" w:styleId="Noga">
    <w:name w:val="footer"/>
    <w:basedOn w:val="Navaden"/>
    <w:link w:val="NogaZnak"/>
    <w:semiHidden/>
    <w:rsid w:val="008E0759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8E0759"/>
    <w:rPr>
      <w:rFonts w:ascii="Arial" w:eastAsia="Times New Roman" w:hAnsi="Arial" w:cs="Times New Roman"/>
      <w:sz w:val="20"/>
      <w:szCs w:val="24"/>
      <w:lang w:val="en-US"/>
    </w:rPr>
  </w:style>
  <w:style w:type="paragraph" w:customStyle="1" w:styleId="datumtevilka">
    <w:name w:val="datum številka"/>
    <w:basedOn w:val="Navaden"/>
    <w:qFormat/>
    <w:rsid w:val="008E0759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8E0759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8402BA"/>
    <w:rPr>
      <w:color w:val="0000FF"/>
      <w:u w:val="single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D0F5A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D0F5A"/>
    <w:rPr>
      <w:rFonts w:ascii="Arial" w:eastAsia="Times New Roman" w:hAnsi="Arial" w:cs="Times New Roman"/>
      <w:sz w:val="20"/>
      <w:szCs w:val="20"/>
      <w:lang w:val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DD0F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8D7C4C4-68C8-4863-80B4-7FFEA861A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GPU UIT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Urša KIRN PEČNIK</dc:creator>
  <cp:keywords/>
  <dc:description/>
  <cp:lastModifiedBy>Ivana Marinović</cp:lastModifiedBy>
  <cp:revision>5</cp:revision>
  <dcterms:created xsi:type="dcterms:W3CDTF">2026-04-24T11:45:00Z</dcterms:created>
  <dcterms:modified xsi:type="dcterms:W3CDTF">2026-04-24T11:48:00Z</dcterms:modified>
</cp:coreProperties>
</file>