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925B4A8"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C0E0D" w:rsidRPr="00DC0E0D">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7B7A09B9"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DC0E0D">
        <w:rPr>
          <w:rFonts w:cs="Arial"/>
          <w:color w:val="000000" w:themeColor="text1"/>
          <w:sz w:val="20"/>
        </w:rPr>
        <w:t>72435</w:t>
      </w:r>
      <w:r w:rsidR="00366CDE">
        <w:rPr>
          <w:rFonts w:cs="Arial"/>
          <w:color w:val="000000" w:themeColor="text1"/>
          <w:sz w:val="20"/>
        </w:rPr>
        <w:t>)</w:t>
      </w:r>
      <w:r w:rsidR="004B781C" w:rsidRPr="00E06B51">
        <w:rPr>
          <w:rFonts w:cs="Arial"/>
          <w:color w:val="000000" w:themeColor="text1"/>
          <w:sz w:val="20"/>
        </w:rPr>
        <w:t xml:space="preserve"> v </w:t>
      </w:r>
      <w:r w:rsidR="00DC0E0D">
        <w:rPr>
          <w:rFonts w:cs="Arial"/>
          <w:color w:val="000000" w:themeColor="text1"/>
          <w:sz w:val="20"/>
        </w:rPr>
        <w:t>Generalni policijski upravi, Upravi kriminalistične policije, Sektorju za gospodarsko kriminaliteto, Oddelku za korupcijo</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26EF2942"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F5A43">
        <w:rPr>
          <w:rFonts w:cs="Arial"/>
          <w:color w:val="000000" w:themeColor="text1"/>
          <w:sz w:val="20"/>
        </w:rPr>
        <w:t>razpisano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 izpolnjevati naslednje pogoje:</w:t>
      </w:r>
    </w:p>
    <w:p w14:paraId="1E11A56C" w14:textId="412E8F87" w:rsidR="004E52FC" w:rsidRPr="00083A2A" w:rsidRDefault="004E52FC" w:rsidP="0019362C">
      <w:pPr>
        <w:numPr>
          <w:ilvl w:val="0"/>
          <w:numId w:val="2"/>
        </w:numPr>
        <w:spacing w:line="260" w:lineRule="exact"/>
        <w:ind w:left="284" w:hanging="284"/>
        <w:rPr>
          <w:rFonts w:cs="Arial"/>
          <w:color w:val="000000" w:themeColor="text1"/>
          <w:sz w:val="20"/>
        </w:rPr>
      </w:pPr>
      <w:r w:rsidRPr="00E06B51">
        <w:rPr>
          <w:rFonts w:cs="Arial"/>
          <w:sz w:val="20"/>
        </w:rPr>
        <w:t>najmanj visokošolsko strokovno izobraževanje (prejšnje)/visokošolska strokovna izobrazba (prejšnja)</w:t>
      </w:r>
      <w:r w:rsidR="003F5A43">
        <w:rPr>
          <w:rFonts w:cs="Arial"/>
          <w:color w:val="000000" w:themeColor="text1"/>
          <w:sz w:val="20"/>
        </w:rPr>
        <w:t xml:space="preserve"> ali</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7FC179A6" w:rsidR="00083A2A" w:rsidRPr="00083A2A" w:rsidRDefault="00083A2A" w:rsidP="0019362C">
      <w:pPr>
        <w:numPr>
          <w:ilvl w:val="0"/>
          <w:numId w:val="2"/>
        </w:numPr>
        <w:spacing w:line="260" w:lineRule="exact"/>
        <w:ind w:left="284" w:hanging="284"/>
        <w:rPr>
          <w:rFonts w:cs="Arial"/>
          <w:color w:val="000000" w:themeColor="text1"/>
          <w:sz w:val="20"/>
        </w:rPr>
      </w:pPr>
      <w:r>
        <w:rPr>
          <w:rFonts w:cs="Arial"/>
          <w:sz w:val="20"/>
        </w:rPr>
        <w:t xml:space="preserve">najmanj </w:t>
      </w:r>
      <w:r w:rsidR="003F5A43">
        <w:rPr>
          <w:rFonts w:cs="Arial"/>
          <w:sz w:val="20"/>
        </w:rPr>
        <w:t xml:space="preserve">3 leta in </w:t>
      </w:r>
      <w:r>
        <w:rPr>
          <w:rFonts w:cs="Arial"/>
          <w:sz w:val="20"/>
        </w:rPr>
        <w:t>7 mesecev delovnih izkušenj,</w:t>
      </w:r>
    </w:p>
    <w:p w14:paraId="574242D0" w14:textId="1E309374" w:rsidR="00083A2A" w:rsidRPr="00083A2A" w:rsidRDefault="00083A2A" w:rsidP="0019362C">
      <w:pPr>
        <w:numPr>
          <w:ilvl w:val="0"/>
          <w:numId w:val="2"/>
        </w:numPr>
        <w:spacing w:line="260" w:lineRule="exact"/>
        <w:ind w:left="284" w:hanging="284"/>
        <w:rPr>
          <w:rFonts w:cs="Arial"/>
          <w:color w:val="000000" w:themeColor="text1"/>
          <w:sz w:val="20"/>
        </w:rPr>
      </w:pPr>
      <w:r w:rsidRPr="00E45ECC">
        <w:rPr>
          <w:rFonts w:cs="Arial"/>
          <w:sz w:val="20"/>
        </w:rPr>
        <w:t>dovoljenje za dostop do tajnih podatkov stopnje »</w:t>
      </w:r>
      <w:r w:rsidR="003F5A43">
        <w:rPr>
          <w:rFonts w:cs="Arial"/>
          <w:sz w:val="20"/>
        </w:rPr>
        <w:t>tajno</w:t>
      </w:r>
      <w:r w:rsidRPr="00E45ECC">
        <w:rPr>
          <w:rFonts w:cs="Arial"/>
          <w:sz w:val="20"/>
        </w:rPr>
        <w:t>« (kandidat ga lahko pridobi v okviru izbirnega postopka)</w:t>
      </w:r>
      <w:r w:rsidRPr="00710650">
        <w:rPr>
          <w:rFonts w:cs="Arial"/>
          <w:sz w:val="20"/>
        </w:rPr>
        <w:t>,</w:t>
      </w:r>
    </w:p>
    <w:p w14:paraId="73934932" w14:textId="0309D4F7" w:rsidR="00083A2A" w:rsidRPr="00383803" w:rsidRDefault="00083A2A" w:rsidP="0019362C">
      <w:pPr>
        <w:numPr>
          <w:ilvl w:val="0"/>
          <w:numId w:val="2"/>
        </w:numPr>
        <w:spacing w:line="260" w:lineRule="exact"/>
        <w:ind w:left="284" w:hanging="284"/>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1DBE3CE8" w:rsidR="00083A2A" w:rsidRPr="00301892" w:rsidRDefault="00083A2A"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 xml:space="preserve">(če </w:t>
      </w:r>
      <w:r w:rsidR="003F5A43" w:rsidRPr="00D404D8">
        <w:rPr>
          <w:rFonts w:cs="Arial"/>
          <w:bCs/>
          <w:iCs/>
          <w:color w:val="000000" w:themeColor="text1"/>
          <w:sz w:val="20"/>
        </w:rPr>
        <w:t>ga izbrani kandidat nima, ga mora opraviti v zakonsko določenem roku</w:t>
      </w:r>
      <w:r>
        <w:rPr>
          <w:rFonts w:cs="Arial"/>
          <w:color w:val="000000"/>
          <w:sz w:val="20"/>
        </w:rPr>
        <w:t>)</w:t>
      </w:r>
      <w:r>
        <w:rPr>
          <w:rFonts w:cs="Arial"/>
          <w:color w:val="000000" w:themeColor="text1"/>
          <w:sz w:val="20"/>
        </w:rPr>
        <w:t>,</w:t>
      </w:r>
    </w:p>
    <w:p w14:paraId="432224E6" w14:textId="0C7DFCA6" w:rsidR="003D2189" w:rsidRPr="003D2189"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19362C">
      <w:pPr>
        <w:numPr>
          <w:ilvl w:val="0"/>
          <w:numId w:val="2"/>
        </w:numPr>
        <w:spacing w:line="260" w:lineRule="exact"/>
        <w:ind w:left="284" w:hanging="284"/>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19362C">
      <w:pPr>
        <w:numPr>
          <w:ilvl w:val="0"/>
          <w:numId w:val="2"/>
        </w:numPr>
        <w:spacing w:line="260" w:lineRule="exact"/>
        <w:ind w:left="284" w:hanging="284"/>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19362C">
      <w:pPr>
        <w:numPr>
          <w:ilvl w:val="0"/>
          <w:numId w:val="2"/>
        </w:numPr>
        <w:spacing w:line="260" w:lineRule="exact"/>
        <w:ind w:left="284" w:hanging="284"/>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2D06A2A8" w14:textId="2623F3B4" w:rsidR="00154D4A"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630DE2B5" w:rsidR="00154D4A" w:rsidRDefault="00154D4A" w:rsidP="00792499">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0D6402DB" w14:textId="04A198AC" w:rsidR="0019362C"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Naloge delovnega mesta</w:t>
      </w:r>
      <w:r w:rsidR="00D21CE2" w:rsidRPr="00E06B51">
        <w:rPr>
          <w:rFonts w:ascii="Arial" w:hAnsi="Arial" w:cs="Arial"/>
          <w:color w:val="auto"/>
          <w:sz w:val="20"/>
          <w:szCs w:val="20"/>
        </w:rPr>
        <w:t>:</w:t>
      </w:r>
    </w:p>
    <w:p w14:paraId="0BC5867B" w14:textId="101C7335" w:rsidR="007D1A14" w:rsidRPr="0019362C" w:rsidRDefault="0019362C"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19362C">
        <w:rPr>
          <w:rFonts w:ascii="Arial" w:hAnsi="Arial" w:cs="Arial"/>
          <w:color w:val="auto"/>
          <w:sz w:val="20"/>
          <w:szCs w:val="20"/>
        </w:rPr>
        <w:t>preprečevanje in odkrivanje kaznivih dejanj in storilcev</w:t>
      </w:r>
      <w:r>
        <w:rPr>
          <w:rFonts w:ascii="Arial" w:hAnsi="Arial" w:cs="Arial"/>
          <w:color w:val="auto"/>
          <w:sz w:val="20"/>
          <w:szCs w:val="20"/>
        </w:rPr>
        <w:t>,</w:t>
      </w:r>
    </w:p>
    <w:p w14:paraId="3AB90F63" w14:textId="76C69E7D" w:rsidR="0019362C" w:rsidRPr="007C66B5" w:rsidRDefault="007C66B5"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oblikovanju sistemskih rešitev</w:t>
      </w:r>
      <w:r w:rsidR="0019362C">
        <w:rPr>
          <w:rFonts w:ascii="Arial" w:hAnsi="Arial" w:cs="Arial"/>
          <w:color w:val="auto"/>
          <w:sz w:val="20"/>
          <w:szCs w:val="20"/>
        </w:rPr>
        <w:t>,</w:t>
      </w:r>
    </w:p>
    <w:p w14:paraId="7DDB0C91" w14:textId="3D466623" w:rsidR="0019362C" w:rsidRPr="007C66B5" w:rsidRDefault="007C66B5" w:rsidP="00792499">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dajanje strokovnih mnenj</w:t>
      </w:r>
      <w:r w:rsidR="0019362C">
        <w:rPr>
          <w:rFonts w:ascii="Arial" w:hAnsi="Arial" w:cs="Arial"/>
          <w:color w:val="auto"/>
          <w:sz w:val="20"/>
          <w:szCs w:val="20"/>
        </w:rPr>
        <w:t>,</w:t>
      </w:r>
    </w:p>
    <w:p w14:paraId="08FF58B0" w14:textId="48D0FD60" w:rsidR="0019362C" w:rsidRPr="007C66B5" w:rsidRDefault="007C66B5" w:rsidP="00792499">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vodenje določenih evidenc, pripravljanje informacij, poročil in analiz ter predlaganje ukrepov</w:t>
      </w:r>
      <w:r w:rsidR="0019362C">
        <w:rPr>
          <w:rFonts w:ascii="Arial" w:hAnsi="Arial" w:cs="Arial"/>
          <w:color w:val="auto"/>
          <w:sz w:val="20"/>
          <w:szCs w:val="20"/>
        </w:rPr>
        <w:t>,</w:t>
      </w:r>
    </w:p>
    <w:p w14:paraId="38671D39" w14:textId="77777777" w:rsidR="007C66B5" w:rsidRPr="007C66B5" w:rsidRDefault="007C66B5"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izvajanju programov izpopolnjevanja in usposabljanja</w:t>
      </w:r>
      <w:r w:rsidRPr="007C66B5">
        <w:rPr>
          <w:rFonts w:ascii="Arial" w:hAnsi="Arial" w:cs="Arial"/>
          <w:color w:val="auto"/>
          <w:sz w:val="20"/>
          <w:szCs w:val="20"/>
        </w:rPr>
        <w:t>.</w:t>
      </w:r>
    </w:p>
    <w:p w14:paraId="25B269C5" w14:textId="7F19D42E"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izvajanje policijskih pooblastil</w:t>
      </w:r>
      <w:r w:rsidR="007C66B5" w:rsidRPr="007C66B5">
        <w:rPr>
          <w:rFonts w:ascii="Arial" w:hAnsi="Arial" w:cs="Arial"/>
          <w:color w:val="auto"/>
          <w:sz w:val="20"/>
          <w:szCs w:val="20"/>
        </w:rPr>
        <w:t>,</w:t>
      </w:r>
    </w:p>
    <w:p w14:paraId="3B46CE3D" w14:textId="3C1A6966"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opravljanje ogledov hujših kaznivih dejanj, hišnih preiskav, zahtevnejših privedb</w:t>
      </w:r>
      <w:r w:rsidR="007C66B5" w:rsidRPr="007C66B5">
        <w:rPr>
          <w:rFonts w:ascii="Arial" w:hAnsi="Arial" w:cs="Arial"/>
          <w:color w:val="auto"/>
          <w:sz w:val="20"/>
          <w:szCs w:val="20"/>
        </w:rPr>
        <w:t>,</w:t>
      </w:r>
    </w:p>
    <w:p w14:paraId="1B8ACB85" w14:textId="3850B6D5"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sestavljanju kazenskih ovadb in pripravljanju dokaznega gradiva</w:t>
      </w:r>
      <w:r w:rsidR="007C66B5" w:rsidRPr="007C66B5">
        <w:rPr>
          <w:rFonts w:ascii="Arial" w:hAnsi="Arial" w:cs="Arial"/>
          <w:color w:val="auto"/>
          <w:sz w:val="20"/>
          <w:szCs w:val="20"/>
        </w:rPr>
        <w:t>,</w:t>
      </w:r>
    </w:p>
    <w:p w14:paraId="6B582621" w14:textId="4E6CEB71"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v kriminalističnih akcijah in drugih operativnih obdelavah</w:t>
      </w:r>
      <w:r w:rsidR="007C66B5" w:rsidRPr="007C66B5">
        <w:rPr>
          <w:rFonts w:ascii="Arial" w:hAnsi="Arial" w:cs="Arial"/>
          <w:color w:val="auto"/>
          <w:sz w:val="20"/>
          <w:szCs w:val="20"/>
        </w:rPr>
        <w:t>,</w:t>
      </w:r>
    </w:p>
    <w:p w14:paraId="05418B00" w14:textId="6AA26CA8"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izvajanju tajnih policijskih ukrepov</w:t>
      </w:r>
      <w:r w:rsidR="007C66B5" w:rsidRPr="007C66B5">
        <w:rPr>
          <w:rFonts w:ascii="Arial" w:hAnsi="Arial" w:cs="Arial"/>
          <w:color w:val="auto"/>
          <w:sz w:val="20"/>
          <w:szCs w:val="20"/>
        </w:rPr>
        <w:t>,</w:t>
      </w:r>
    </w:p>
    <w:p w14:paraId="541F068A" w14:textId="7B6B5FC6"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izvajanju preventivnih akcij</w:t>
      </w:r>
      <w:r w:rsidR="007C66B5" w:rsidRPr="007C66B5">
        <w:rPr>
          <w:rFonts w:ascii="Arial" w:hAnsi="Arial" w:cs="Arial"/>
          <w:color w:val="auto"/>
          <w:sz w:val="20"/>
          <w:szCs w:val="20"/>
        </w:rPr>
        <w:t>,</w:t>
      </w:r>
    </w:p>
    <w:p w14:paraId="7498D666" w14:textId="4B207DC5"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izobraževanju in usposabljanju</w:t>
      </w:r>
      <w:r w:rsidR="007C66B5" w:rsidRPr="007C66B5">
        <w:rPr>
          <w:rFonts w:ascii="Arial" w:hAnsi="Arial" w:cs="Arial"/>
          <w:color w:val="auto"/>
          <w:sz w:val="20"/>
          <w:szCs w:val="20"/>
        </w:rPr>
        <w:t>,</w:t>
      </w:r>
    </w:p>
    <w:p w14:paraId="6C8FC019" w14:textId="6E2A9C01"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sodelovanje pri načrtovanju in izvedbi kriminalističnih akcij in drugih operativnih nalog pri obravnavi najtežjih kaznivih dejanj</w:t>
      </w:r>
      <w:r w:rsidR="007C66B5" w:rsidRPr="007C66B5">
        <w:rPr>
          <w:rFonts w:ascii="Arial" w:hAnsi="Arial" w:cs="Arial"/>
          <w:color w:val="auto"/>
          <w:sz w:val="20"/>
          <w:szCs w:val="20"/>
        </w:rPr>
        <w:t>,</w:t>
      </w:r>
    </w:p>
    <w:p w14:paraId="06952140" w14:textId="1CE95F7F"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izvajanje nadzora</w:t>
      </w:r>
      <w:r w:rsidR="007C66B5" w:rsidRPr="007C66B5">
        <w:rPr>
          <w:rFonts w:ascii="Arial" w:hAnsi="Arial" w:cs="Arial"/>
          <w:color w:val="auto"/>
          <w:sz w:val="20"/>
          <w:szCs w:val="20"/>
        </w:rPr>
        <w:t>,</w:t>
      </w:r>
    </w:p>
    <w:p w14:paraId="5816DE27" w14:textId="5C3EB74B"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pripravljanje informacij, poročil in analiz ter predlaganje ukrepov</w:t>
      </w:r>
      <w:r w:rsidR="007C66B5" w:rsidRPr="007C66B5">
        <w:rPr>
          <w:rFonts w:ascii="Arial" w:hAnsi="Arial" w:cs="Arial"/>
          <w:color w:val="auto"/>
          <w:sz w:val="20"/>
          <w:szCs w:val="20"/>
        </w:rPr>
        <w:t>,</w:t>
      </w:r>
    </w:p>
    <w:p w14:paraId="59FAF8C3" w14:textId="4A732614" w:rsidR="007C66B5"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opravljanje drugih nalog s svojega delovnega področja, ki jih naroči nadrejeni</w:t>
      </w:r>
      <w:r w:rsidR="007C66B5" w:rsidRPr="007C66B5">
        <w:rPr>
          <w:rFonts w:ascii="Arial" w:hAnsi="Arial" w:cs="Arial"/>
          <w:color w:val="auto"/>
          <w:sz w:val="20"/>
          <w:szCs w:val="20"/>
        </w:rPr>
        <w:t>,</w:t>
      </w:r>
    </w:p>
    <w:p w14:paraId="7DBBE744" w14:textId="5DF81A41" w:rsidR="0019362C" w:rsidRPr="007C66B5"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izvajanje nalog v skladu s 4. členom Zakona o nalogah in pooblastilih Policije</w:t>
      </w:r>
      <w:r w:rsidR="007C66B5">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1FB47BF0"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9A5D3F">
        <w:rPr>
          <w:rFonts w:ascii="Arial" w:hAnsi="Arial" w:cs="Arial"/>
          <w:color w:val="000000" w:themeColor="text1"/>
          <w:sz w:val="20"/>
          <w:szCs w:val="20"/>
        </w:rPr>
        <w:t>ojninsko zavarovanje, stalnost, izpostavljenost dodatnim tveganje,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792499">
      <w:pPr>
        <w:numPr>
          <w:ilvl w:val="0"/>
          <w:numId w:val="1"/>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792499">
      <w:pPr>
        <w:numPr>
          <w:ilvl w:val="1"/>
          <w:numId w:val="1"/>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792499">
      <w:pPr>
        <w:numPr>
          <w:ilvl w:val="1"/>
          <w:numId w:val="1"/>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792499">
      <w:pPr>
        <w:numPr>
          <w:ilvl w:val="1"/>
          <w:numId w:val="1"/>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792499">
      <w:pPr>
        <w:numPr>
          <w:ilvl w:val="1"/>
          <w:numId w:val="1"/>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792499">
      <w:pPr>
        <w:pStyle w:val="Odstavekseznama"/>
        <w:numPr>
          <w:ilvl w:val="0"/>
          <w:numId w:val="1"/>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92499">
      <w:pPr>
        <w:pStyle w:val="Odstavekseznama"/>
        <w:numPr>
          <w:ilvl w:val="0"/>
          <w:numId w:val="1"/>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4A69ECA8"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CB0A01" w:rsidRPr="00CB0A01">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54D6DACE"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w:t>
      </w:r>
      <w:r w:rsidR="00973387">
        <w:rPr>
          <w:color w:val="000000" w:themeColor="text1"/>
          <w:szCs w:val="20"/>
        </w:rPr>
        <w:t>in šestmesečnim poskusnim delom</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973387">
        <w:rPr>
          <w:color w:val="000000" w:themeColor="text1"/>
          <w:szCs w:val="20"/>
        </w:rPr>
        <w:t>Uprave kriminalistične policije</w:t>
      </w:r>
      <w:r w:rsidRPr="00E12207">
        <w:rPr>
          <w:color w:val="000000" w:themeColor="text1"/>
          <w:szCs w:val="20"/>
        </w:rPr>
        <w:t xml:space="preserve">, </w:t>
      </w:r>
      <w:r w:rsidR="00973387">
        <w:rPr>
          <w:color w:val="000000" w:themeColor="text1"/>
          <w:szCs w:val="20"/>
        </w:rPr>
        <w:t>Litostrojska cesta 54</w:t>
      </w:r>
      <w:r w:rsidR="009037C8">
        <w:rPr>
          <w:color w:val="000000" w:themeColor="text1"/>
          <w:szCs w:val="20"/>
        </w:rPr>
        <w:t xml:space="preserve">, </w:t>
      </w:r>
      <w:r w:rsidR="00973387">
        <w:rPr>
          <w:color w:val="000000" w:themeColor="text1"/>
          <w:szCs w:val="20"/>
        </w:rPr>
        <w:t>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49F389BF"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kriminalistični inšpektor specialist</w:t>
      </w:r>
      <w:r w:rsidR="00AA4D6D" w:rsidRPr="00E06B51">
        <w:rPr>
          <w:rFonts w:cs="Arial"/>
          <w:b/>
          <w:sz w:val="20"/>
        </w:rPr>
        <w:t>, št. 1100</w:t>
      </w:r>
      <w:r w:rsidR="00B915E9">
        <w:rPr>
          <w:rFonts w:cs="Arial"/>
          <w:b/>
          <w:sz w:val="20"/>
        </w:rPr>
        <w:noBreakHyphen/>
      </w:r>
      <w:r w:rsidR="00D96D49">
        <w:rPr>
          <w:rFonts w:cs="Arial"/>
          <w:b/>
          <w:sz w:val="20"/>
        </w:rPr>
        <w:t>285</w:t>
      </w:r>
      <w:r w:rsidR="00145E61" w:rsidRPr="00E06B51">
        <w:rPr>
          <w:rFonts w:cs="Arial"/>
          <w:b/>
          <w:sz w:val="20"/>
        </w:rPr>
        <w:t>/202</w:t>
      </w:r>
      <w:r w:rsidR="00D96D49">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E742A0">
        <w:rPr>
          <w:rFonts w:cs="Arial"/>
          <w:b/>
          <w:sz w:val="20"/>
        </w:rPr>
        <w:t>10 delovnih</w:t>
      </w:r>
      <w:r w:rsidR="00AA4D6D" w:rsidRPr="00E06B51">
        <w:rPr>
          <w:rFonts w:cs="Arial"/>
          <w:b/>
          <w:sz w:val="20"/>
        </w:rPr>
        <w:t xml:space="preserve"> dni</w:t>
      </w:r>
      <w:r w:rsidR="00AA4D6D" w:rsidRPr="00E06B51">
        <w:rPr>
          <w:rFonts w:cs="Arial"/>
          <w:sz w:val="20"/>
        </w:rPr>
        <w:t xml:space="preserve"> </w:t>
      </w:r>
      <w:r w:rsidR="00E742A0">
        <w:rPr>
          <w:rFonts w:cs="Arial"/>
          <w:sz w:val="20"/>
        </w:rPr>
        <w:t>od objave</w:t>
      </w:r>
      <w:r w:rsidR="00AA4D6D" w:rsidRPr="00E06B51">
        <w:rPr>
          <w:rFonts w:cs="Arial"/>
          <w:sz w:val="20"/>
        </w:rPr>
        <w:t xml:space="preserve">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xml:space="preserve">, pri čemer veljavnost prijave ni pogojena z elektronskim </w:t>
      </w:r>
      <w:bookmarkStart w:id="0" w:name="_GoBack"/>
      <w:bookmarkEnd w:id="0"/>
      <w:r w:rsidR="00AA4D6D" w:rsidRPr="00E06B51">
        <w:rPr>
          <w:rFonts w:cs="Arial"/>
          <w:sz w:val="20"/>
        </w:rPr>
        <w:t>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28ADAC0B"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sidR="00E742A0">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50537D7"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E742A0">
        <w:rPr>
          <w:rFonts w:cs="Arial"/>
          <w:color w:val="000000" w:themeColor="text1"/>
          <w:sz w:val="20"/>
        </w:rPr>
        <w:t>David Smolej</w:t>
      </w:r>
      <w:r w:rsidRPr="00E06B51">
        <w:rPr>
          <w:rFonts w:cs="Arial"/>
          <w:color w:val="000000" w:themeColor="text1"/>
          <w:sz w:val="20"/>
        </w:rPr>
        <w:t xml:space="preserve">, </w:t>
      </w:r>
      <w:r w:rsidR="00E742A0">
        <w:rPr>
          <w:rFonts w:cs="Arial"/>
          <w:color w:val="000000" w:themeColor="text1"/>
          <w:sz w:val="20"/>
        </w:rPr>
        <w:t>Oddelek za korupcijo</w:t>
      </w:r>
      <w:r w:rsidRPr="00E06B51">
        <w:rPr>
          <w:rFonts w:cs="Arial"/>
          <w:color w:val="000000" w:themeColor="text1"/>
          <w:sz w:val="20"/>
        </w:rPr>
        <w:t xml:space="preserve">, tel. </w:t>
      </w:r>
      <w:r w:rsidR="00145E61" w:rsidRPr="00E06B51">
        <w:rPr>
          <w:rFonts w:cs="Arial"/>
          <w:color w:val="000000" w:themeColor="text1"/>
          <w:sz w:val="20"/>
        </w:rPr>
        <w:t xml:space="preserve">št. </w:t>
      </w:r>
      <w:r w:rsidR="00E742A0">
        <w:rPr>
          <w:rFonts w:cs="Arial"/>
          <w:color w:val="000000" w:themeColor="text1"/>
          <w:sz w:val="20"/>
        </w:rPr>
        <w:t>01 428 58 91</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1F5C" w14:textId="77777777" w:rsidR="00D02BE4" w:rsidRDefault="00D02BE4">
      <w:r>
        <w:separator/>
      </w:r>
    </w:p>
  </w:endnote>
  <w:endnote w:type="continuationSeparator" w:id="0">
    <w:p w14:paraId="3C2926B5" w14:textId="77777777" w:rsidR="00D02BE4" w:rsidRDefault="00D0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0FA947E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02BE4">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02BE4">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67F1B" w14:textId="77777777" w:rsidR="00D02BE4" w:rsidRDefault="00D02BE4">
      <w:r>
        <w:separator/>
      </w:r>
    </w:p>
  </w:footnote>
  <w:footnote w:type="continuationSeparator" w:id="0">
    <w:p w14:paraId="4C220E49" w14:textId="77777777" w:rsidR="00D02BE4" w:rsidRDefault="00D0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A7F13"/>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0E"/>
    <w:rsid w:val="00175886"/>
    <w:rsid w:val="00177321"/>
    <w:rsid w:val="00182C2E"/>
    <w:rsid w:val="00191397"/>
    <w:rsid w:val="001926A7"/>
    <w:rsid w:val="0019362C"/>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3803"/>
    <w:rsid w:val="0038561C"/>
    <w:rsid w:val="00391591"/>
    <w:rsid w:val="003A0CB7"/>
    <w:rsid w:val="003A0E90"/>
    <w:rsid w:val="003A13C2"/>
    <w:rsid w:val="003A7A44"/>
    <w:rsid w:val="003B7DB5"/>
    <w:rsid w:val="003D15D7"/>
    <w:rsid w:val="003D2189"/>
    <w:rsid w:val="003E071D"/>
    <w:rsid w:val="003E3108"/>
    <w:rsid w:val="003E45EA"/>
    <w:rsid w:val="003E47B8"/>
    <w:rsid w:val="003F0C32"/>
    <w:rsid w:val="003F5A43"/>
    <w:rsid w:val="00402610"/>
    <w:rsid w:val="00406788"/>
    <w:rsid w:val="0040716E"/>
    <w:rsid w:val="0041484A"/>
    <w:rsid w:val="004155BF"/>
    <w:rsid w:val="00416436"/>
    <w:rsid w:val="00422182"/>
    <w:rsid w:val="00422CA1"/>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434C"/>
    <w:rsid w:val="00667C41"/>
    <w:rsid w:val="00670830"/>
    <w:rsid w:val="006745D6"/>
    <w:rsid w:val="00676909"/>
    <w:rsid w:val="006825F0"/>
    <w:rsid w:val="006945ED"/>
    <w:rsid w:val="006A2BC5"/>
    <w:rsid w:val="006A6EEA"/>
    <w:rsid w:val="006B1714"/>
    <w:rsid w:val="006B2EBC"/>
    <w:rsid w:val="006C397A"/>
    <w:rsid w:val="006C3C83"/>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2499"/>
    <w:rsid w:val="00793B84"/>
    <w:rsid w:val="007B65F7"/>
    <w:rsid w:val="007C14AD"/>
    <w:rsid w:val="007C3891"/>
    <w:rsid w:val="007C5241"/>
    <w:rsid w:val="007C66B5"/>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11A"/>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3387"/>
    <w:rsid w:val="009773B0"/>
    <w:rsid w:val="009840A7"/>
    <w:rsid w:val="00986FD6"/>
    <w:rsid w:val="009944EC"/>
    <w:rsid w:val="00996B29"/>
    <w:rsid w:val="009A5D3F"/>
    <w:rsid w:val="009B33FF"/>
    <w:rsid w:val="009B3F7F"/>
    <w:rsid w:val="009B4552"/>
    <w:rsid w:val="009C1820"/>
    <w:rsid w:val="009C6006"/>
    <w:rsid w:val="009D5AFC"/>
    <w:rsid w:val="009E52B2"/>
    <w:rsid w:val="009E661B"/>
    <w:rsid w:val="009F02B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43BE3"/>
    <w:rsid w:val="00B66A80"/>
    <w:rsid w:val="00B66C7A"/>
    <w:rsid w:val="00B70BAD"/>
    <w:rsid w:val="00B80E6E"/>
    <w:rsid w:val="00B900AD"/>
    <w:rsid w:val="00B90586"/>
    <w:rsid w:val="00B910C4"/>
    <w:rsid w:val="00B915E9"/>
    <w:rsid w:val="00B946B7"/>
    <w:rsid w:val="00B97D9C"/>
    <w:rsid w:val="00BA5F04"/>
    <w:rsid w:val="00BB3DAD"/>
    <w:rsid w:val="00BC5065"/>
    <w:rsid w:val="00BD2D83"/>
    <w:rsid w:val="00BD704C"/>
    <w:rsid w:val="00BE6525"/>
    <w:rsid w:val="00BF53D0"/>
    <w:rsid w:val="00BF6F8D"/>
    <w:rsid w:val="00C019C8"/>
    <w:rsid w:val="00C02FB2"/>
    <w:rsid w:val="00C04D6F"/>
    <w:rsid w:val="00C05E08"/>
    <w:rsid w:val="00C07FDF"/>
    <w:rsid w:val="00C21BE4"/>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0A01"/>
    <w:rsid w:val="00CB5EED"/>
    <w:rsid w:val="00CB79C1"/>
    <w:rsid w:val="00CD1165"/>
    <w:rsid w:val="00CF34C6"/>
    <w:rsid w:val="00CF5B9E"/>
    <w:rsid w:val="00CF68D3"/>
    <w:rsid w:val="00CF6B52"/>
    <w:rsid w:val="00D00A52"/>
    <w:rsid w:val="00D02BE4"/>
    <w:rsid w:val="00D065A5"/>
    <w:rsid w:val="00D07C6D"/>
    <w:rsid w:val="00D21A93"/>
    <w:rsid w:val="00D21CE2"/>
    <w:rsid w:val="00D22681"/>
    <w:rsid w:val="00D25E04"/>
    <w:rsid w:val="00D307AB"/>
    <w:rsid w:val="00D32848"/>
    <w:rsid w:val="00D41F43"/>
    <w:rsid w:val="00D77816"/>
    <w:rsid w:val="00D93837"/>
    <w:rsid w:val="00D95A0D"/>
    <w:rsid w:val="00D96BB8"/>
    <w:rsid w:val="00D96D49"/>
    <w:rsid w:val="00D97561"/>
    <w:rsid w:val="00DA5BB9"/>
    <w:rsid w:val="00DA6363"/>
    <w:rsid w:val="00DB0C18"/>
    <w:rsid w:val="00DB5152"/>
    <w:rsid w:val="00DB5524"/>
    <w:rsid w:val="00DC0E0D"/>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42A0"/>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2BC5"/>
    <w:rsid w:val="00F735D2"/>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1343</Words>
  <Characters>7657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19</cp:revision>
  <cp:lastPrinted>2025-09-09T12:18:00Z</cp:lastPrinted>
  <dcterms:created xsi:type="dcterms:W3CDTF">2025-09-09T11:47:00Z</dcterms:created>
  <dcterms:modified xsi:type="dcterms:W3CDTF">2025-09-09T12:18:00Z</dcterms:modified>
</cp:coreProperties>
</file>