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704A0F">
        <w:rPr>
          <w:b w:val="0"/>
          <w:sz w:val="20"/>
          <w:szCs w:val="20"/>
          <w:u w:val="none"/>
        </w:rPr>
        <w:t>24938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704A0F" w:rsidRDefault="00704A0F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Sekretariatu, Uradu za organizacijo in kadre, Službi za kadrovske zadeve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12537F">
        <w:rPr>
          <w:b w:val="0"/>
          <w:sz w:val="20"/>
          <w:szCs w:val="20"/>
          <w:u w:val="none"/>
        </w:rPr>
        <w:t>394/2025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0D691E">
      <w:pPr>
        <w:jc w:val="both"/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sz w:val="18"/>
                <w:szCs w:val="18"/>
              </w:rPr>
            </w:r>
            <w:r w:rsidR="001253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537F">
              <w:rPr>
                <w:rFonts w:ascii="Arial" w:hAnsi="Arial" w:cs="Arial"/>
              </w:rPr>
            </w:r>
            <w:r w:rsidR="0012537F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F0416B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172517" w:rsidP="009F3C90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172517" w:rsidRDefault="00DF1C16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F1C16" w:rsidRDefault="0012537F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bookmarkStart w:id="18" w:name="_GoBack"/>
            <w:bookmarkEnd w:id="18"/>
            <w:r w:rsidR="00704A0F">
              <w:rPr>
                <w:rFonts w:ascii="Arial" w:hAnsi="Arial" w:cs="Arial"/>
                <w:color w:val="000000" w:themeColor="text1"/>
              </w:rPr>
              <w:t xml:space="preserve">oznavanje </w:t>
            </w:r>
            <w:r>
              <w:rPr>
                <w:rFonts w:ascii="Arial" w:hAnsi="Arial" w:cs="Arial"/>
                <w:color w:val="000000" w:themeColor="text1"/>
              </w:rPr>
              <w:t>delovnopravne zakonodaje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DF1C16" w:rsidRDefault="00704A0F" w:rsidP="00DF1C1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:rsidTr="00D95349">
        <w:trPr>
          <w:trHeight w:val="397"/>
        </w:trPr>
        <w:tc>
          <w:tcPr>
            <w:tcW w:w="5245" w:type="dxa"/>
            <w:vAlign w:val="center"/>
          </w:tcPr>
          <w:p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  <w:color w:val="000000"/>
              </w:rPr>
            </w:r>
            <w:r w:rsidR="0012537F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12537F">
              <w:rPr>
                <w:rFonts w:cs="Arial"/>
                <w:lang w:val="sl-SI"/>
              </w:rPr>
            </w:r>
            <w:r w:rsidR="0012537F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12537F">
              <w:rPr>
                <w:rFonts w:cs="Arial"/>
                <w:lang w:val="sl-SI"/>
              </w:rPr>
            </w:r>
            <w:r w:rsidR="0012537F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:rsidTr="0060205E">
        <w:trPr>
          <w:trHeight w:val="390"/>
        </w:trPr>
        <w:tc>
          <w:tcPr>
            <w:tcW w:w="7938" w:type="dxa"/>
            <w:vAlign w:val="center"/>
          </w:tcPr>
          <w:p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537F">
              <w:rPr>
                <w:rFonts w:ascii="Arial" w:hAnsi="Arial" w:cs="Arial"/>
                <w:b/>
              </w:rPr>
            </w:r>
            <w:r w:rsidR="0012537F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537F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0EAF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6802CAF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A16A-E1F6-4EAD-B8BF-247DF3BB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1020</Words>
  <Characters>9784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2025-11-11T14:47:00Z</dcterms:created>
  <dcterms:modified xsi:type="dcterms:W3CDTF">2025-11-11T14:48:00Z</dcterms:modified>
</cp:coreProperties>
</file>