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DFFC" w14:textId="165AE3BB" w:rsidR="00FD6BE7" w:rsidRPr="00676889" w:rsidRDefault="004D1D96" w:rsidP="00676889">
      <w:pPr>
        <w:spacing w:line="260" w:lineRule="exact"/>
        <w:rPr>
          <w:rFonts w:cs="Arial"/>
          <w:color w:val="000000" w:themeColor="text1"/>
          <w:sz w:val="20"/>
        </w:rPr>
      </w:pPr>
      <w:r w:rsidRPr="00676889">
        <w:rPr>
          <w:rFonts w:cs="Arial"/>
          <w:color w:val="000000" w:themeColor="text1"/>
          <w:sz w:val="20"/>
        </w:rPr>
        <w:t>Na podlagi 58. člena Zakona o javnih uslužbencih (</w:t>
      </w:r>
      <w:r w:rsidR="00140FAF" w:rsidRPr="00676889">
        <w:rPr>
          <w:rFonts w:cs="Arial"/>
          <w:color w:val="000000" w:themeColor="text1"/>
          <w:sz w:val="20"/>
        </w:rPr>
        <w:t xml:space="preserve">Uradni list RS, št. 63/07 – uradno prečiščeno besedilo, 65/08, 69/08-ZTFI-A, 69/08-ZZavar-E, 40/12-ZUJF, 158/20 – </w:t>
      </w:r>
      <w:proofErr w:type="spellStart"/>
      <w:r w:rsidR="00140FAF" w:rsidRPr="00676889">
        <w:rPr>
          <w:rFonts w:cs="Arial"/>
          <w:color w:val="000000" w:themeColor="text1"/>
          <w:sz w:val="20"/>
        </w:rPr>
        <w:t>ZIntPK</w:t>
      </w:r>
      <w:proofErr w:type="spellEnd"/>
      <w:r w:rsidR="00140FAF" w:rsidRPr="00676889">
        <w:rPr>
          <w:rFonts w:cs="Arial"/>
          <w:color w:val="000000" w:themeColor="text1"/>
          <w:sz w:val="20"/>
        </w:rPr>
        <w:t>-C in 203/20 – ZIUPOPDVE</w:t>
      </w:r>
      <w:r w:rsidR="00567F9F">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567F9F" w:rsidRPr="00567F9F">
          <w:rPr>
            <w:rFonts w:cs="Arial"/>
            <w:color w:val="000000" w:themeColor="text1"/>
            <w:sz w:val="20"/>
          </w:rPr>
          <w:t>202/21</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odl</w:t>
      </w:r>
      <w:proofErr w:type="spellEnd"/>
      <w:r w:rsidR="00567F9F" w:rsidRPr="00567F9F">
        <w:rPr>
          <w:rFonts w:cs="Arial"/>
          <w:color w:val="000000" w:themeColor="text1"/>
          <w:sz w:val="20"/>
        </w:rPr>
        <w:t>. US in </w:t>
      </w:r>
      <w:hyperlink r:id="rId8" w:tgtFrame="_blank" w:tooltip="Zakon o debirokratizaciji" w:history="1">
        <w:r w:rsidR="00567F9F" w:rsidRPr="00567F9F">
          <w:rPr>
            <w:rFonts w:cs="Arial"/>
            <w:color w:val="000000" w:themeColor="text1"/>
            <w:sz w:val="20"/>
          </w:rPr>
          <w:t>3/22</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ZDeb</w:t>
      </w:r>
      <w:proofErr w:type="spellEnd"/>
      <w:r w:rsidRPr="00676889">
        <w:rPr>
          <w:rFonts w:cs="Arial"/>
          <w:color w:val="000000" w:themeColor="text1"/>
          <w:sz w:val="20"/>
        </w:rPr>
        <w:t>)</w:t>
      </w:r>
      <w:r w:rsidR="00DA4A53" w:rsidRPr="00676889">
        <w:rPr>
          <w:rFonts w:cs="Arial"/>
          <w:color w:val="000000" w:themeColor="text1"/>
          <w:sz w:val="20"/>
        </w:rPr>
        <w:t xml:space="preserve"> </w:t>
      </w:r>
      <w:r w:rsidRPr="00676889">
        <w:rPr>
          <w:rFonts w:cs="Arial"/>
          <w:b/>
          <w:color w:val="000000" w:themeColor="text1"/>
          <w:sz w:val="20"/>
        </w:rPr>
        <w:t>Ministrstvo za notranje zadeve</w:t>
      </w:r>
      <w:r w:rsidR="006E130B" w:rsidRPr="00676889">
        <w:rPr>
          <w:rFonts w:cs="Arial"/>
          <w:b/>
          <w:color w:val="000000" w:themeColor="text1"/>
          <w:sz w:val="20"/>
        </w:rPr>
        <w:t xml:space="preserve">, </w:t>
      </w:r>
      <w:r w:rsidRPr="00676889">
        <w:rPr>
          <w:rFonts w:cs="Arial"/>
          <w:b/>
          <w:color w:val="000000" w:themeColor="text1"/>
          <w:sz w:val="20"/>
        </w:rPr>
        <w:t>Policija</w:t>
      </w:r>
      <w:r w:rsidRPr="00676889">
        <w:rPr>
          <w:rFonts w:cs="Arial"/>
          <w:color w:val="000000" w:themeColor="text1"/>
          <w:sz w:val="20"/>
        </w:rPr>
        <w:t>, Štefanova ulica 2, Ljubljana</w:t>
      </w:r>
      <w:r w:rsidR="00FD6BE7" w:rsidRPr="00676889">
        <w:rPr>
          <w:rFonts w:cs="Arial"/>
          <w:color w:val="000000" w:themeColor="text1"/>
          <w:sz w:val="20"/>
        </w:rPr>
        <w:t xml:space="preserve">, </w:t>
      </w:r>
      <w:r w:rsidR="00E86D62" w:rsidRPr="00676889">
        <w:rPr>
          <w:rFonts w:cs="Arial"/>
          <w:color w:val="000000" w:themeColor="text1"/>
          <w:sz w:val="20"/>
        </w:rPr>
        <w:t>o</w:t>
      </w:r>
      <w:r w:rsidRPr="00676889">
        <w:rPr>
          <w:rFonts w:cs="Arial"/>
          <w:color w:val="000000" w:themeColor="text1"/>
          <w:sz w:val="20"/>
        </w:rPr>
        <w:t xml:space="preserve">bjavlja javni </w:t>
      </w:r>
      <w:r w:rsidR="006B68BE" w:rsidRPr="00676889">
        <w:rPr>
          <w:rFonts w:cs="Arial"/>
          <w:color w:val="000000" w:themeColor="text1"/>
          <w:sz w:val="20"/>
        </w:rPr>
        <w:t>natečaj za zasedbo</w:t>
      </w:r>
      <w:r w:rsidR="00567F9F">
        <w:rPr>
          <w:rFonts w:cs="Arial"/>
          <w:color w:val="000000" w:themeColor="text1"/>
          <w:sz w:val="20"/>
        </w:rPr>
        <w:t xml:space="preserve"> </w:t>
      </w:r>
      <w:r w:rsidR="00663010">
        <w:rPr>
          <w:rFonts w:cs="Arial"/>
          <w:color w:val="000000" w:themeColor="text1"/>
          <w:sz w:val="20"/>
        </w:rPr>
        <w:t>treh</w:t>
      </w:r>
      <w:r w:rsidR="003D4D89" w:rsidRPr="00676889">
        <w:rPr>
          <w:rFonts w:cs="Arial"/>
          <w:color w:val="000000" w:themeColor="text1"/>
          <w:sz w:val="20"/>
        </w:rPr>
        <w:t xml:space="preserve"> </w:t>
      </w:r>
      <w:r w:rsidR="00140FAF" w:rsidRPr="00676889">
        <w:rPr>
          <w:rFonts w:cs="Arial"/>
          <w:color w:val="000000" w:themeColor="text1"/>
          <w:sz w:val="20"/>
        </w:rPr>
        <w:t>prostih</w:t>
      </w:r>
      <w:r w:rsidR="00DA4A53" w:rsidRPr="00676889">
        <w:rPr>
          <w:rFonts w:cs="Arial"/>
          <w:color w:val="000000" w:themeColor="text1"/>
          <w:sz w:val="20"/>
        </w:rPr>
        <w:t xml:space="preserve"> </w:t>
      </w:r>
      <w:r w:rsidR="003D4D89" w:rsidRPr="00676889">
        <w:rPr>
          <w:rFonts w:cs="Arial"/>
          <w:color w:val="000000" w:themeColor="text1"/>
          <w:sz w:val="20"/>
        </w:rPr>
        <w:t>uradnišk</w:t>
      </w:r>
      <w:r w:rsidR="00140FAF" w:rsidRPr="00676889">
        <w:rPr>
          <w:rFonts w:cs="Arial"/>
          <w:color w:val="000000" w:themeColor="text1"/>
          <w:sz w:val="20"/>
        </w:rPr>
        <w:t>ih</w:t>
      </w:r>
      <w:r w:rsidR="003D4D89" w:rsidRPr="00676889">
        <w:rPr>
          <w:rFonts w:cs="Arial"/>
          <w:color w:val="000000" w:themeColor="text1"/>
          <w:sz w:val="20"/>
        </w:rPr>
        <w:t xml:space="preserve"> delovn</w:t>
      </w:r>
      <w:r w:rsidR="00140FAF" w:rsidRPr="00676889">
        <w:rPr>
          <w:rFonts w:cs="Arial"/>
          <w:color w:val="000000" w:themeColor="text1"/>
          <w:sz w:val="20"/>
        </w:rPr>
        <w:t>ih</w:t>
      </w:r>
      <w:r w:rsidRPr="00676889">
        <w:rPr>
          <w:rFonts w:cs="Arial"/>
          <w:color w:val="000000" w:themeColor="text1"/>
          <w:sz w:val="20"/>
        </w:rPr>
        <w:t xml:space="preserve"> </w:t>
      </w:r>
      <w:r w:rsidR="006B68BE" w:rsidRPr="00676889">
        <w:rPr>
          <w:rFonts w:cs="Arial"/>
          <w:color w:val="000000" w:themeColor="text1"/>
          <w:sz w:val="20"/>
        </w:rPr>
        <w:t>mest</w:t>
      </w:r>
      <w:r w:rsidR="00DA4A53" w:rsidRPr="00676889">
        <w:rPr>
          <w:rFonts w:cs="Arial"/>
          <w:color w:val="000000" w:themeColor="text1"/>
          <w:sz w:val="20"/>
        </w:rPr>
        <w:t>, in sicer</w:t>
      </w:r>
      <w:r w:rsidR="007804B5">
        <w:rPr>
          <w:rFonts w:cs="Arial"/>
          <w:color w:val="000000" w:themeColor="text1"/>
          <w:sz w:val="20"/>
        </w:rPr>
        <w:t>:</w:t>
      </w:r>
    </w:p>
    <w:p w14:paraId="2472AACE" w14:textId="77777777" w:rsidR="007A403B" w:rsidRPr="00676889" w:rsidRDefault="007A403B" w:rsidP="00676889">
      <w:pPr>
        <w:spacing w:line="260" w:lineRule="exact"/>
        <w:rPr>
          <w:rFonts w:cs="Arial"/>
          <w:b/>
          <w:color w:val="000000" w:themeColor="text1"/>
          <w:sz w:val="20"/>
        </w:rPr>
      </w:pPr>
    </w:p>
    <w:p w14:paraId="5E0F55A9" w14:textId="1D9EE83C" w:rsidR="00837E01" w:rsidRPr="00676889" w:rsidRDefault="00663010" w:rsidP="00676889">
      <w:pPr>
        <w:spacing w:line="260" w:lineRule="exact"/>
        <w:rPr>
          <w:rFonts w:cs="Arial"/>
          <w:color w:val="000000" w:themeColor="text1"/>
          <w:sz w:val="20"/>
        </w:rPr>
      </w:pPr>
      <w:bookmarkStart w:id="0" w:name="_GoBack"/>
      <w:r>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72497</w:t>
      </w:r>
      <w:r w:rsidR="00F67106" w:rsidRPr="00676889">
        <w:rPr>
          <w:rFonts w:cs="Arial"/>
          <w:color w:val="000000" w:themeColor="text1"/>
          <w:sz w:val="20"/>
        </w:rPr>
        <w:t xml:space="preserve">) </w:t>
      </w:r>
      <w:r w:rsidR="00DA4A53" w:rsidRPr="00676889">
        <w:rPr>
          <w:rFonts w:cs="Arial"/>
          <w:color w:val="000000" w:themeColor="text1"/>
          <w:sz w:val="20"/>
        </w:rPr>
        <w:t xml:space="preserve">v </w:t>
      </w:r>
      <w:bookmarkStart w:id="1" w:name="_Hlk198283430"/>
      <w:r w:rsidR="00A2179C" w:rsidRPr="00676889">
        <w:rPr>
          <w:rFonts w:cs="Arial"/>
          <w:color w:val="000000" w:themeColor="text1"/>
          <w:sz w:val="20"/>
        </w:rPr>
        <w:t xml:space="preserve">Policijski upravi </w:t>
      </w:r>
      <w:r w:rsidR="00D60373">
        <w:rPr>
          <w:rFonts w:cs="Arial"/>
          <w:color w:val="000000" w:themeColor="text1"/>
          <w:sz w:val="20"/>
        </w:rPr>
        <w:t>Ljubljana</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466D32" w:rsidRPr="00676889">
        <w:rPr>
          <w:rFonts w:cs="Arial"/>
          <w:color w:val="000000" w:themeColor="text1"/>
          <w:sz w:val="20"/>
        </w:rPr>
        <w:t>gospodarsko kriminaliteto</w:t>
      </w:r>
      <w:r w:rsidR="00140FAF" w:rsidRPr="00676889">
        <w:rPr>
          <w:rFonts w:cs="Arial"/>
          <w:color w:val="000000" w:themeColor="text1"/>
          <w:sz w:val="20"/>
        </w:rPr>
        <w:t>, Skup</w:t>
      </w:r>
      <w:r w:rsidR="00567F9F">
        <w:rPr>
          <w:rFonts w:cs="Arial"/>
          <w:color w:val="000000" w:themeColor="text1"/>
          <w:sz w:val="20"/>
        </w:rPr>
        <w:t xml:space="preserve">ini za </w:t>
      </w:r>
      <w:r w:rsidR="00D60373">
        <w:rPr>
          <w:rFonts w:cs="Arial"/>
          <w:color w:val="000000" w:themeColor="text1"/>
          <w:sz w:val="20"/>
        </w:rPr>
        <w:t>kriminaliteto javnega sektorja</w:t>
      </w:r>
      <w:r w:rsidR="00567F9F">
        <w:rPr>
          <w:rFonts w:cs="Arial"/>
          <w:color w:val="000000" w:themeColor="text1"/>
          <w:sz w:val="20"/>
        </w:rPr>
        <w:t xml:space="preserve"> (</w:t>
      </w:r>
      <w:r w:rsidR="007804B5">
        <w:rPr>
          <w:rFonts w:cs="Arial"/>
          <w:color w:val="000000" w:themeColor="text1"/>
          <w:sz w:val="20"/>
        </w:rPr>
        <w:t>1</w:t>
      </w:r>
      <w:r w:rsidR="00567F9F">
        <w:rPr>
          <w:rFonts w:cs="Arial"/>
          <w:color w:val="000000" w:themeColor="text1"/>
          <w:sz w:val="20"/>
        </w:rPr>
        <w:t xml:space="preserve"> delovn</w:t>
      </w:r>
      <w:r w:rsidR="007804B5">
        <w:rPr>
          <w:rFonts w:cs="Arial"/>
          <w:color w:val="000000" w:themeColor="text1"/>
          <w:sz w:val="20"/>
        </w:rPr>
        <w:t>o</w:t>
      </w:r>
      <w:r w:rsidR="00567F9F">
        <w:rPr>
          <w:rFonts w:cs="Arial"/>
          <w:color w:val="000000" w:themeColor="text1"/>
          <w:sz w:val="20"/>
        </w:rPr>
        <w:t xml:space="preserve"> mest</w:t>
      </w:r>
      <w:r w:rsidR="007804B5">
        <w:rPr>
          <w:rFonts w:cs="Arial"/>
          <w:color w:val="000000" w:themeColor="text1"/>
          <w:sz w:val="20"/>
        </w:rPr>
        <w:t>o</w:t>
      </w:r>
      <w:r w:rsidR="00567F9F">
        <w:rPr>
          <w:rFonts w:cs="Arial"/>
          <w:color w:val="000000" w:themeColor="text1"/>
          <w:sz w:val="20"/>
        </w:rPr>
        <w:t>)</w:t>
      </w:r>
      <w:r w:rsidR="007804B5">
        <w:rPr>
          <w:rFonts w:cs="Arial"/>
          <w:color w:val="000000" w:themeColor="text1"/>
          <w:sz w:val="20"/>
        </w:rPr>
        <w:t xml:space="preserve">, </w:t>
      </w:r>
      <w:r w:rsidR="00140FAF" w:rsidRPr="00676889">
        <w:rPr>
          <w:rFonts w:cs="Arial"/>
          <w:color w:val="000000" w:themeColor="text1"/>
          <w:sz w:val="20"/>
        </w:rPr>
        <w:t>Skup</w:t>
      </w:r>
      <w:r w:rsidR="00567F9F">
        <w:rPr>
          <w:rFonts w:cs="Arial"/>
          <w:color w:val="000000" w:themeColor="text1"/>
          <w:sz w:val="20"/>
        </w:rPr>
        <w:t xml:space="preserve">ini za </w:t>
      </w:r>
      <w:r>
        <w:rPr>
          <w:rFonts w:cs="Arial"/>
          <w:color w:val="000000" w:themeColor="text1"/>
          <w:sz w:val="20"/>
        </w:rPr>
        <w:t>finančno</w:t>
      </w:r>
      <w:r w:rsidR="00567F9F">
        <w:rPr>
          <w:rFonts w:cs="Arial"/>
          <w:color w:val="000000" w:themeColor="text1"/>
          <w:sz w:val="20"/>
        </w:rPr>
        <w:t xml:space="preserve"> kriminaliteto (1 delovno mesto</w:t>
      </w:r>
      <w:r w:rsidR="00140FAF" w:rsidRPr="00676889">
        <w:rPr>
          <w:rFonts w:cs="Arial"/>
          <w:color w:val="000000" w:themeColor="text1"/>
          <w:sz w:val="20"/>
        </w:rPr>
        <w:t>)</w:t>
      </w:r>
      <w:r w:rsidR="007804B5">
        <w:rPr>
          <w:rFonts w:cs="Arial"/>
          <w:color w:val="000000" w:themeColor="text1"/>
          <w:sz w:val="20"/>
        </w:rPr>
        <w:t xml:space="preserve"> in Skupini za poslovno kriminaliteto (1 delovno mesto)</w:t>
      </w:r>
      <w:bookmarkEnd w:id="1"/>
      <w:r w:rsidR="008E66F7" w:rsidRPr="00676889">
        <w:rPr>
          <w:rFonts w:cs="Arial"/>
          <w:color w:val="000000" w:themeColor="text1"/>
          <w:sz w:val="20"/>
        </w:rPr>
        <w:t xml:space="preserve"> </w:t>
      </w:r>
      <w:bookmarkEnd w:id="0"/>
      <w:r w:rsidR="00F67106" w:rsidRPr="00676889">
        <w:rPr>
          <w:rFonts w:cs="Arial"/>
          <w:color w:val="000000" w:themeColor="text1"/>
          <w:sz w:val="20"/>
        </w:rPr>
        <w:t xml:space="preserve">– 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14:paraId="0D561069" w14:textId="77777777" w:rsidR="006175A6" w:rsidRPr="00676889" w:rsidRDefault="006175A6" w:rsidP="00676889">
      <w:pPr>
        <w:spacing w:line="260" w:lineRule="exact"/>
        <w:rPr>
          <w:rFonts w:cs="Arial"/>
          <w:color w:val="000000" w:themeColor="text1"/>
          <w:sz w:val="20"/>
        </w:rPr>
      </w:pPr>
    </w:p>
    <w:p w14:paraId="39C041B8" w14:textId="77777777"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C81B56">
        <w:rPr>
          <w:rFonts w:ascii="Arial" w:hAnsi="Arial" w:cs="Arial"/>
          <w:color w:val="000000" w:themeColor="text1"/>
          <w:sz w:val="20"/>
          <w:szCs w:val="20"/>
        </w:rPr>
        <w:t xml:space="preserve"> na prost</w:t>
      </w:r>
      <w:r w:rsidR="00D60373">
        <w:rPr>
          <w:rFonts w:ascii="Arial" w:hAnsi="Arial" w:cs="Arial"/>
          <w:color w:val="000000" w:themeColor="text1"/>
          <w:sz w:val="20"/>
          <w:szCs w:val="20"/>
        </w:rPr>
        <w:t>a</w:t>
      </w:r>
      <w:r w:rsidR="00883DD1" w:rsidRPr="00676889">
        <w:rPr>
          <w:rFonts w:ascii="Arial" w:hAnsi="Arial" w:cs="Arial"/>
          <w:color w:val="000000" w:themeColor="text1"/>
          <w:sz w:val="20"/>
          <w:szCs w:val="20"/>
        </w:rPr>
        <w:t xml:space="preserve"> d</w:t>
      </w:r>
      <w:r w:rsidR="00C81B56">
        <w:rPr>
          <w:rFonts w:ascii="Arial" w:hAnsi="Arial" w:cs="Arial"/>
          <w:color w:val="000000" w:themeColor="text1"/>
          <w:sz w:val="20"/>
          <w:szCs w:val="20"/>
        </w:rPr>
        <w:t>elovn</w:t>
      </w:r>
      <w:r w:rsidR="00D60373">
        <w:rPr>
          <w:rFonts w:ascii="Arial" w:hAnsi="Arial" w:cs="Arial"/>
          <w:color w:val="000000" w:themeColor="text1"/>
          <w:sz w:val="20"/>
          <w:szCs w:val="20"/>
        </w:rPr>
        <w:t>a</w:t>
      </w:r>
      <w:r w:rsidR="00C81B56">
        <w:rPr>
          <w:rFonts w:ascii="Arial" w:hAnsi="Arial" w:cs="Arial"/>
          <w:color w:val="000000" w:themeColor="text1"/>
          <w:sz w:val="20"/>
          <w:szCs w:val="20"/>
        </w:rPr>
        <w:t xml:space="preserve"> mest</w:t>
      </w:r>
      <w:r w:rsidR="00D60373">
        <w:rPr>
          <w:rFonts w:ascii="Arial" w:hAnsi="Arial" w:cs="Arial"/>
          <w:color w:val="000000" w:themeColor="text1"/>
          <w:sz w:val="20"/>
          <w:szCs w:val="20"/>
        </w:rPr>
        <w:t>a</w:t>
      </w:r>
      <w:r w:rsidRPr="00676889">
        <w:rPr>
          <w:rFonts w:ascii="Arial" w:hAnsi="Arial" w:cs="Arial"/>
          <w:color w:val="000000" w:themeColor="text1"/>
          <w:sz w:val="20"/>
          <w:szCs w:val="20"/>
        </w:rPr>
        <w:t xml:space="preserve">, mora izpolnjevati naslednje pogoje: </w:t>
      </w:r>
    </w:p>
    <w:p w14:paraId="1FA604D1" w14:textId="77777777"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14:paraId="3F1378A7" w14:textId="77777777"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14:paraId="69087762" w14:textId="77777777"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14:paraId="04D8C6D8" w14:textId="77777777"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14:paraId="0B50F096"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14:paraId="3B2A7319"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14:paraId="668E604B"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14:paraId="7F1111C2"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14:paraId="4CE32AA0" w14:textId="77777777"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14:paraId="41E70C60"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14:paraId="57D286F4" w14:textId="77777777"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14:paraId="429034CD" w14:textId="77777777"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14:paraId="31468779" w14:textId="77777777"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14:paraId="79C7EF1E" w14:textId="77777777" w:rsidR="000254FC" w:rsidRPr="00676889" w:rsidRDefault="000254FC" w:rsidP="00676889">
      <w:pPr>
        <w:overflowPunct w:val="0"/>
        <w:autoSpaceDE w:val="0"/>
        <w:autoSpaceDN w:val="0"/>
        <w:adjustRightInd w:val="0"/>
        <w:spacing w:line="260" w:lineRule="exact"/>
        <w:ind w:left="360"/>
        <w:textAlignment w:val="baseline"/>
        <w:rPr>
          <w:rFonts w:cs="Arial"/>
          <w:iCs/>
          <w:color w:val="000000" w:themeColor="text1"/>
          <w:sz w:val="20"/>
        </w:rPr>
      </w:pPr>
    </w:p>
    <w:p w14:paraId="062D3AA7" w14:textId="77777777"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14:paraId="102FC9C0"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14:paraId="145B7D41"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pri izbiri bodo imeli kandidati, pri katerih bo iz vloge razvidno, da imajo relevantno znanje iz ekonomskega ali pravnega področja. </w:t>
      </w:r>
    </w:p>
    <w:p w14:paraId="14E0EA6D" w14:textId="77777777" w:rsidR="004945F8" w:rsidRPr="00676889" w:rsidRDefault="004945F8" w:rsidP="00676889">
      <w:pPr>
        <w:spacing w:line="260" w:lineRule="exact"/>
        <w:rPr>
          <w:rFonts w:cs="Arial"/>
          <w:color w:val="000000" w:themeColor="text1"/>
          <w:sz w:val="20"/>
        </w:rPr>
      </w:pPr>
    </w:p>
    <w:p w14:paraId="68A860A7" w14:textId="77777777" w:rsidR="00B95394" w:rsidRPr="000A3917" w:rsidRDefault="00B95394" w:rsidP="00B95394">
      <w:pPr>
        <w:pStyle w:val="Navadensplet"/>
        <w:spacing w:before="0" w:beforeAutospacing="0" w:after="0" w:afterAutospacing="0" w:line="260" w:lineRule="exact"/>
        <w:jc w:val="both"/>
        <w:rPr>
          <w:rFonts w:ascii="Arial" w:hAnsi="Arial" w:cs="Arial"/>
          <w:color w:val="auto"/>
          <w:sz w:val="20"/>
          <w:szCs w:val="20"/>
        </w:rPr>
      </w:pPr>
      <w:r w:rsidRPr="000A391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4D81F019" w14:textId="77777777" w:rsidR="00320EB9" w:rsidRPr="00676889" w:rsidRDefault="00320EB9" w:rsidP="00676889">
      <w:pPr>
        <w:spacing w:line="260" w:lineRule="exact"/>
        <w:rPr>
          <w:rFonts w:cs="Arial"/>
          <w:color w:val="000000" w:themeColor="text1"/>
          <w:sz w:val="20"/>
        </w:rPr>
      </w:pPr>
    </w:p>
    <w:p w14:paraId="0CE4C242" w14:textId="77777777"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3EFD02EB" w14:textId="77777777" w:rsidR="0069579F" w:rsidRPr="00676889" w:rsidRDefault="0069579F" w:rsidP="00676889">
      <w:pPr>
        <w:spacing w:line="260" w:lineRule="exact"/>
        <w:rPr>
          <w:rFonts w:cs="Arial"/>
          <w:color w:val="000000" w:themeColor="text1"/>
          <w:sz w:val="20"/>
        </w:rPr>
      </w:pPr>
    </w:p>
    <w:p w14:paraId="0B65B9E8" w14:textId="77777777"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14:paraId="5899A62A"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14:paraId="19886B8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14:paraId="219204D1"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14:paraId="79CF998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14:paraId="2C425E9C"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14:paraId="09345CE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14:paraId="38DD597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14:paraId="1EBE2FF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14:paraId="01436C6E"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14:paraId="12A36CF0"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14:paraId="2296F6C7"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14:paraId="1485E921"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 ter sodelovanje pri obravnavi najtežjih kaznivih dejanj;</w:t>
      </w:r>
    </w:p>
    <w:p w14:paraId="704D54FD"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14:paraId="61C266BB"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opravljanje poligrafskih testiranj;</w:t>
      </w:r>
    </w:p>
    <w:p w14:paraId="79EBFD0E"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dajanje strokovnih mnenj;</w:t>
      </w:r>
    </w:p>
    <w:p w14:paraId="6D57FC37" w14:textId="77777777"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vodenje določenih evidenc;</w:t>
      </w:r>
    </w:p>
    <w:p w14:paraId="6373CD2E" w14:textId="77777777"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14:paraId="6C9339A5" w14:textId="77777777"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14:paraId="67176A45"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p>
    <w:p w14:paraId="0854D8AC" w14:textId="77777777"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14:paraId="3A08FEC6" w14:textId="77777777" w:rsidR="006A6EEA" w:rsidRPr="00663010" w:rsidRDefault="006A6EEA" w:rsidP="00676889">
      <w:pPr>
        <w:pStyle w:val="Navadensplet"/>
        <w:spacing w:before="0" w:beforeAutospacing="0" w:after="0" w:afterAutospacing="0" w:line="260" w:lineRule="exact"/>
        <w:jc w:val="both"/>
        <w:rPr>
          <w:rFonts w:ascii="Arial" w:hAnsi="Arial" w:cs="Arial"/>
          <w:color w:val="000000" w:themeColor="text1"/>
          <w:sz w:val="20"/>
          <w:szCs w:val="20"/>
        </w:rPr>
      </w:pPr>
      <w:r w:rsidRPr="00663010">
        <w:rPr>
          <w:rFonts w:ascii="Arial" w:hAnsi="Arial" w:cs="Arial"/>
          <w:color w:val="000000" w:themeColor="text1"/>
          <w:sz w:val="20"/>
          <w:szCs w:val="20"/>
        </w:rPr>
        <w:t xml:space="preserve">Prijava mora vsebovati: </w:t>
      </w:r>
    </w:p>
    <w:p w14:paraId="0622C5EE" w14:textId="77777777"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14:paraId="7F0FE05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1F1DB815" w14:textId="77777777"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14:paraId="522BAEB5"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14:paraId="70DA2E9E"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w:t>
      </w:r>
      <w:r w:rsidR="004F41EC" w:rsidRPr="00676889">
        <w:rPr>
          <w:rFonts w:cs="Arial"/>
          <w:color w:val="000000" w:themeColor="text1"/>
          <w:sz w:val="20"/>
        </w:rPr>
        <w:t xml:space="preserve">da </w:t>
      </w:r>
      <w:r w:rsidRPr="00676889">
        <w:rPr>
          <w:rFonts w:cs="Arial"/>
          <w:color w:val="000000" w:themeColor="text1"/>
          <w:sz w:val="20"/>
        </w:rPr>
        <w:t>ima znanje uradnega jezika,</w:t>
      </w:r>
    </w:p>
    <w:p w14:paraId="7D3B4D9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14:paraId="671BC2B6"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14:paraId="2F09B6E1" w14:textId="77777777" w:rsidR="00477328" w:rsidRPr="00676889"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p>
    <w:p w14:paraId="22B9ABC2"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14:paraId="47FEF908" w14:textId="77777777"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14:paraId="1BA493A8"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14:paraId="13C14F27"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14:paraId="7A064AB4" w14:textId="2DF93B47"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da za namen tega postopka dovoljuje Ministrstvu za notranje zadeve pridobitev</w:t>
      </w:r>
      <w:r w:rsidR="00663010">
        <w:rPr>
          <w:rFonts w:cs="Arial"/>
          <w:color w:val="000000" w:themeColor="text1"/>
          <w:sz w:val="20"/>
        </w:rPr>
        <w:t xml:space="preserve"> </w:t>
      </w:r>
      <w:r w:rsidRPr="00676889">
        <w:rPr>
          <w:rFonts w:cs="Arial"/>
          <w:color w:val="000000" w:themeColor="text1"/>
          <w:sz w:val="20"/>
        </w:rPr>
        <w:t xml:space="preserve">podatkov iz </w:t>
      </w:r>
      <w:r w:rsidR="00037975" w:rsidRPr="00676889">
        <w:rPr>
          <w:rFonts w:cs="Arial"/>
          <w:color w:val="000000" w:themeColor="text1"/>
          <w:sz w:val="20"/>
        </w:rPr>
        <w:t>6</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14:paraId="5E6CDCCA" w14:textId="77777777"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14:paraId="115F25E6" w14:textId="77777777"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 xml:space="preserve">Strokovna usposobljenost kandidatov se bo presojala na podlagi navedb v prijavi, priloženih pisnih izjav in razgovora ter s pisnim oziroma praktičnim preverjanjem kandidatovega znanja, </w:t>
      </w:r>
      <w:r w:rsidR="00E02E49">
        <w:rPr>
          <w:rFonts w:ascii="Arial" w:hAnsi="Arial" w:cs="Arial"/>
          <w:color w:val="000000" w:themeColor="text1"/>
          <w:sz w:val="20"/>
          <w:szCs w:val="20"/>
        </w:rPr>
        <w:t>če</w:t>
      </w:r>
      <w:r w:rsidRPr="00676889">
        <w:rPr>
          <w:rFonts w:ascii="Arial" w:hAnsi="Arial" w:cs="Arial"/>
          <w:color w:val="000000" w:themeColor="text1"/>
          <w:sz w:val="20"/>
          <w:szCs w:val="20"/>
        </w:rPr>
        <w:t xml:space="preserve"> bo to potrebno.</w:t>
      </w:r>
    </w:p>
    <w:p w14:paraId="0A3DAD58"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2FB2B3" w14:textId="77777777"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14:paraId="6FE783E5" w14:textId="77777777"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14:paraId="1FBBE699" w14:textId="77777777"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068A3F8C" w14:textId="77777777" w:rsidR="004F04E0" w:rsidRPr="00676889" w:rsidRDefault="004F04E0" w:rsidP="00676889">
      <w:pPr>
        <w:pStyle w:val="Telobesedila2"/>
        <w:spacing w:line="260" w:lineRule="exact"/>
        <w:rPr>
          <w:rFonts w:cs="Arial"/>
          <w:color w:val="000000" w:themeColor="text1"/>
          <w:szCs w:val="20"/>
        </w:rPr>
      </w:pPr>
    </w:p>
    <w:p w14:paraId="00B487AC" w14:textId="13C4B6A2"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E02E49">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E02E49">
        <w:rPr>
          <w:rFonts w:cs="Arial"/>
          <w:color w:val="000000" w:themeColor="text1"/>
          <w:sz w:val="20"/>
        </w:rPr>
        <w:t>i</w:t>
      </w:r>
      <w:r w:rsidR="00F93AC2" w:rsidRPr="00676889">
        <w:rPr>
          <w:rFonts w:cs="Arial"/>
          <w:color w:val="000000" w:themeColor="text1"/>
          <w:sz w:val="20"/>
        </w:rPr>
        <w:t xml:space="preserve"> bo</w:t>
      </w:r>
      <w:r w:rsidR="00E02E49">
        <w:rPr>
          <w:rFonts w:cs="Arial"/>
          <w:color w:val="000000" w:themeColor="text1"/>
          <w:sz w:val="20"/>
        </w:rPr>
        <w:t>do</w:t>
      </w:r>
      <w:r w:rsidR="00F93AC2" w:rsidRPr="00676889">
        <w:rPr>
          <w:rFonts w:cs="Arial"/>
          <w:color w:val="000000" w:themeColor="text1"/>
          <w:sz w:val="20"/>
        </w:rPr>
        <w:t xml:space="preserve">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w:t>
      </w:r>
      <w:r w:rsidR="00B95394">
        <w:rPr>
          <w:rFonts w:cs="Arial"/>
          <w:color w:val="000000" w:themeColor="text1"/>
          <w:sz w:val="20"/>
        </w:rPr>
        <w:t>i</w:t>
      </w:r>
      <w:r w:rsidR="00300B96" w:rsidRPr="00676889">
        <w:rPr>
          <w:rFonts w:cs="Arial"/>
          <w:color w:val="000000" w:themeColor="text1"/>
          <w:sz w:val="20"/>
        </w:rPr>
        <w:t xml:space="preserve"> inšpektor</w:t>
      </w:r>
      <w:r w:rsidR="004F41EC" w:rsidRPr="00676889">
        <w:rPr>
          <w:rFonts w:cs="Arial"/>
          <w:color w:val="000000" w:themeColor="text1"/>
          <w:sz w:val="20"/>
        </w:rPr>
        <w:t xml:space="preserve"> specialist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E02E49">
        <w:rPr>
          <w:rFonts w:cs="Arial"/>
          <w:color w:val="000000" w:themeColor="text1"/>
          <w:sz w:val="20"/>
        </w:rPr>
        <w:t>i</w:t>
      </w:r>
      <w:r w:rsidR="00567F9F">
        <w:rPr>
          <w:rFonts w:cs="Arial"/>
          <w:color w:val="000000" w:themeColor="text1"/>
          <w:sz w:val="20"/>
        </w:rPr>
        <w:t xml:space="preserve"> </w:t>
      </w:r>
      <w:r w:rsidR="00CF7EE1" w:rsidRPr="00676889">
        <w:rPr>
          <w:rFonts w:cs="Arial"/>
          <w:color w:val="000000" w:themeColor="text1"/>
          <w:sz w:val="20"/>
        </w:rPr>
        <w:t xml:space="preserve">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E02E49">
        <w:rPr>
          <w:rFonts w:cs="Arial"/>
          <w:color w:val="000000" w:themeColor="text1"/>
          <w:sz w:val="20"/>
        </w:rPr>
        <w:t>i</w:t>
      </w:r>
      <w:r w:rsidR="00567F9F">
        <w:rPr>
          <w:rFonts w:cs="Arial"/>
          <w:color w:val="000000" w:themeColor="text1"/>
          <w:sz w:val="20"/>
        </w:rPr>
        <w:t xml:space="preserve"> </w:t>
      </w:r>
      <w:r w:rsidR="002F7F6F" w:rsidRPr="00676889">
        <w:rPr>
          <w:rFonts w:cs="Arial"/>
          <w:color w:val="000000" w:themeColor="text1"/>
          <w:sz w:val="20"/>
        </w:rPr>
        <w:t>kandidat</w:t>
      </w:r>
      <w:r w:rsidR="00E02E49">
        <w:rPr>
          <w:rFonts w:cs="Arial"/>
          <w:color w:val="000000" w:themeColor="text1"/>
          <w:sz w:val="20"/>
        </w:rPr>
        <w:t>i</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E02E49">
        <w:rPr>
          <w:rFonts w:cs="Arial"/>
          <w:color w:val="000000" w:themeColor="text1"/>
          <w:sz w:val="20"/>
        </w:rPr>
        <w:t>i</w:t>
      </w:r>
      <w:r w:rsidR="00EE7717" w:rsidRPr="00676889">
        <w:rPr>
          <w:rFonts w:cs="Arial"/>
          <w:color w:val="000000" w:themeColor="text1"/>
          <w:sz w:val="20"/>
        </w:rPr>
        <w:t xml:space="preserve"> kandidat</w:t>
      </w:r>
      <w:r w:rsidR="00E02E49">
        <w:rPr>
          <w:rFonts w:cs="Arial"/>
          <w:color w:val="000000" w:themeColor="text1"/>
          <w:sz w:val="20"/>
        </w:rPr>
        <w:t>i</w:t>
      </w:r>
      <w:r w:rsidR="00B025BF" w:rsidRPr="00676889">
        <w:rPr>
          <w:rFonts w:cs="Arial"/>
          <w:color w:val="000000" w:themeColor="text1"/>
          <w:sz w:val="20"/>
        </w:rPr>
        <w:t xml:space="preserve"> </w:t>
      </w:r>
      <w:r w:rsidR="002F7F6F" w:rsidRPr="00676889">
        <w:rPr>
          <w:rFonts w:cs="Arial"/>
          <w:color w:val="000000" w:themeColor="text1"/>
          <w:sz w:val="20"/>
        </w:rPr>
        <w:t>bo</w:t>
      </w:r>
      <w:r w:rsidR="00E02E49">
        <w:rPr>
          <w:rFonts w:cs="Arial"/>
          <w:color w:val="000000" w:themeColor="text1"/>
          <w:sz w:val="20"/>
        </w:rPr>
        <w:t>do</w:t>
      </w:r>
      <w:r w:rsidR="002F7F6F" w:rsidRPr="00676889">
        <w:rPr>
          <w:rFonts w:cs="Arial"/>
          <w:color w:val="000000" w:themeColor="text1"/>
          <w:sz w:val="20"/>
        </w:rPr>
        <w:t xml:space="preserve"> delo opravljal</w:t>
      </w:r>
      <w:r w:rsidR="00E02E49">
        <w:rPr>
          <w:rFonts w:cs="Arial"/>
          <w:color w:val="000000" w:themeColor="text1"/>
          <w:sz w:val="20"/>
        </w:rPr>
        <w:t>i</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E02E49">
        <w:rPr>
          <w:rFonts w:cs="Arial"/>
          <w:color w:val="000000" w:themeColor="text1"/>
          <w:sz w:val="20"/>
        </w:rPr>
        <w:t xml:space="preserve">Ljubljana, </w:t>
      </w:r>
      <w:proofErr w:type="spellStart"/>
      <w:r w:rsidR="00663010">
        <w:rPr>
          <w:rFonts w:cs="Arial"/>
          <w:color w:val="000000" w:themeColor="text1"/>
          <w:sz w:val="20"/>
        </w:rPr>
        <w:t>Litostrojska</w:t>
      </w:r>
      <w:proofErr w:type="spellEnd"/>
      <w:r w:rsidR="00663010">
        <w:rPr>
          <w:rFonts w:cs="Arial"/>
          <w:color w:val="000000" w:themeColor="text1"/>
          <w:sz w:val="20"/>
        </w:rPr>
        <w:t xml:space="preserve"> cesta 54</w:t>
      </w:r>
      <w:r w:rsidR="00E02E49">
        <w:rPr>
          <w:rFonts w:cs="Arial"/>
          <w:color w:val="000000" w:themeColor="text1"/>
          <w:sz w:val="20"/>
        </w:rPr>
        <w:t>, Ljubljana</w:t>
      </w:r>
      <w:r w:rsidR="0069579F" w:rsidRPr="00676889">
        <w:rPr>
          <w:rFonts w:cs="Arial"/>
          <w:color w:val="000000" w:themeColor="text1"/>
          <w:sz w:val="20"/>
        </w:rPr>
        <w:t>, oziroma v drugih uradnih prostorih organa.</w:t>
      </w:r>
    </w:p>
    <w:p w14:paraId="28C59299" w14:textId="77777777" w:rsidR="0069579F" w:rsidRPr="00676889" w:rsidRDefault="0069579F" w:rsidP="00676889">
      <w:pPr>
        <w:spacing w:line="260" w:lineRule="exact"/>
        <w:rPr>
          <w:rFonts w:cs="Arial"/>
          <w:color w:val="000000" w:themeColor="text1"/>
          <w:sz w:val="20"/>
        </w:rPr>
      </w:pPr>
    </w:p>
    <w:p w14:paraId="3E95CB81" w14:textId="5B3C067D" w:rsidR="00DA4A53" w:rsidRPr="00676889" w:rsidRDefault="00E02E49" w:rsidP="00676889">
      <w:pPr>
        <w:pStyle w:val="Navadensplet"/>
        <w:spacing w:before="0" w:beforeAutospacing="0" w:after="0" w:afterAutospacing="0" w:line="260" w:lineRule="exact"/>
        <w:jc w:val="both"/>
        <w:rPr>
          <w:rFonts w:ascii="Arial" w:hAnsi="Arial" w:cs="Arial"/>
          <w:color w:val="000000" w:themeColor="text1"/>
          <w:sz w:val="20"/>
          <w:szCs w:val="20"/>
        </w:rPr>
      </w:pPr>
      <w:r w:rsidRPr="00E02E49">
        <w:rPr>
          <w:rFonts w:ascii="Arial" w:hAnsi="Arial" w:cs="Arial"/>
          <w:color w:val="000000" w:themeColor="text1"/>
          <w:sz w:val="20"/>
          <w:szCs w:val="20"/>
        </w:rPr>
        <w:t>Kandidat pošlje prijavo preko spletne strani</w:t>
      </w:r>
      <w:r w:rsidRPr="002E2F96">
        <w:rPr>
          <w:rFonts w:cs="Arial"/>
          <w:color w:val="000000" w:themeColor="text1"/>
          <w:sz w:val="20"/>
        </w:rPr>
        <w:t xml:space="preserve"> </w:t>
      </w:r>
      <w:r w:rsidRPr="00E02E49">
        <w:rPr>
          <w:rFonts w:ascii="Arial" w:hAnsi="Arial" w:cs="Arial"/>
          <w:b/>
          <w:color w:val="000000" w:themeColor="text1"/>
          <w:sz w:val="20"/>
          <w:szCs w:val="20"/>
        </w:rPr>
        <w:t>https://kadri.mnz.gov.si/delovna-mesta/</w:t>
      </w:r>
      <w:r w:rsidRPr="00E02E49">
        <w:rPr>
          <w:rFonts w:ascii="Arial" w:hAnsi="Arial" w:cs="Arial"/>
          <w:color w:val="000000" w:themeColor="text1"/>
          <w:sz w:val="20"/>
          <w:szCs w:val="20"/>
        </w:rPr>
        <w:t xml:space="preserve"> ali v pisni obliki na priloženem obrazcu </w:t>
      </w:r>
      <w:r w:rsidRPr="00E02E49">
        <w:rPr>
          <w:rFonts w:ascii="Arial" w:hAnsi="Arial" w:cs="Arial"/>
          <w:b/>
          <w:color w:val="000000" w:themeColor="text1"/>
          <w:sz w:val="20"/>
          <w:szCs w:val="20"/>
        </w:rPr>
        <w:t>"Vloga za zaposlitev"</w:t>
      </w:r>
      <w:r w:rsidR="00DA4A53" w:rsidRPr="00E02E49">
        <w:rPr>
          <w:rFonts w:ascii="Arial" w:hAnsi="Arial" w:cs="Arial"/>
          <w:b/>
          <w:color w:val="000000" w:themeColor="text1"/>
          <w:sz w:val="20"/>
          <w:szCs w:val="20"/>
        </w:rPr>
        <w:t>,</w:t>
      </w:r>
      <w:r w:rsidR="00DA4A53" w:rsidRPr="00676889">
        <w:rPr>
          <w:rFonts w:ascii="Arial" w:hAnsi="Arial" w:cs="Arial"/>
          <w:color w:val="000000" w:themeColor="text1"/>
          <w:sz w:val="20"/>
          <w:szCs w:val="20"/>
        </w:rPr>
        <w:t xml:space="preserve"> ki jo pošlje v zaprti ovojnici </w:t>
      </w:r>
      <w:r w:rsidR="00DA4A53" w:rsidRPr="00676889">
        <w:rPr>
          <w:rFonts w:ascii="Arial" w:hAnsi="Arial" w:cs="Arial"/>
          <w:bCs/>
          <w:color w:val="000000" w:themeColor="text1"/>
          <w:sz w:val="20"/>
          <w:szCs w:val="20"/>
        </w:rPr>
        <w:t>z označbo</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"za javni natečaj – kriminalistični inšpektor specialist SKP, št. 1100-</w:t>
      </w:r>
      <w:r w:rsidR="00B95394">
        <w:rPr>
          <w:rFonts w:ascii="Arial" w:hAnsi="Arial" w:cs="Arial"/>
          <w:b/>
          <w:color w:val="000000" w:themeColor="text1"/>
          <w:sz w:val="20"/>
          <w:szCs w:val="20"/>
        </w:rPr>
        <w:t>128/2025</w:t>
      </w:r>
      <w:r w:rsidR="00DA4A53" w:rsidRPr="00676889">
        <w:rPr>
          <w:rFonts w:ascii="Arial" w:hAnsi="Arial" w:cs="Arial"/>
          <w:b/>
          <w:color w:val="000000" w:themeColor="text1"/>
          <w:sz w:val="20"/>
          <w:szCs w:val="20"/>
        </w:rPr>
        <w:t xml:space="preserve">" </w:t>
      </w:r>
      <w:r w:rsidR="00DA4A53" w:rsidRPr="00676889">
        <w:rPr>
          <w:rFonts w:ascii="Arial" w:hAnsi="Arial" w:cs="Arial"/>
          <w:color w:val="000000" w:themeColor="text1"/>
          <w:sz w:val="20"/>
          <w:szCs w:val="20"/>
        </w:rPr>
        <w:t xml:space="preserve">na naslov: </w:t>
      </w:r>
      <w:r w:rsidR="00DA4A53" w:rsidRPr="00676889">
        <w:rPr>
          <w:rFonts w:ascii="Arial" w:hAnsi="Arial" w:cs="Arial"/>
          <w:b/>
          <w:color w:val="000000" w:themeColor="text1"/>
          <w:sz w:val="20"/>
          <w:szCs w:val="20"/>
        </w:rPr>
        <w:t>MNZ RS, Štefanova ulica 2, 1501 Ljubljana,</w:t>
      </w:r>
      <w:r w:rsidR="00DA4A53" w:rsidRPr="00676889">
        <w:rPr>
          <w:rFonts w:ascii="Arial" w:hAnsi="Arial" w:cs="Arial"/>
          <w:bCs/>
          <w:color w:val="000000" w:themeColor="text1"/>
          <w:sz w:val="20"/>
          <w:szCs w:val="20"/>
        </w:rPr>
        <w:t xml:space="preserve"> </w:t>
      </w:r>
      <w:r w:rsidR="00DA4A53" w:rsidRPr="00676889">
        <w:rPr>
          <w:rFonts w:ascii="Arial" w:hAnsi="Arial" w:cs="Arial"/>
          <w:color w:val="000000" w:themeColor="text1"/>
          <w:sz w:val="20"/>
          <w:szCs w:val="20"/>
        </w:rPr>
        <w:t xml:space="preserve">in sicer </w:t>
      </w:r>
      <w:r w:rsidR="00DA4A53" w:rsidRPr="00676889">
        <w:rPr>
          <w:rFonts w:ascii="Arial" w:hAnsi="Arial" w:cs="Arial"/>
          <w:b/>
          <w:bCs/>
          <w:color w:val="000000" w:themeColor="text1"/>
          <w:sz w:val="20"/>
          <w:szCs w:val="20"/>
        </w:rPr>
        <w:t xml:space="preserve">v roku </w:t>
      </w:r>
      <w:r w:rsidR="0069579F" w:rsidRPr="00676889">
        <w:rPr>
          <w:rFonts w:ascii="Arial" w:hAnsi="Arial" w:cs="Arial"/>
          <w:b/>
          <w:bCs/>
          <w:color w:val="000000" w:themeColor="text1"/>
          <w:sz w:val="20"/>
          <w:szCs w:val="20"/>
        </w:rPr>
        <w:t>8</w:t>
      </w:r>
      <w:r w:rsidR="00DA4A53" w:rsidRPr="00676889">
        <w:rPr>
          <w:rFonts w:ascii="Arial" w:hAnsi="Arial" w:cs="Arial"/>
          <w:b/>
          <w:bCs/>
          <w:color w:val="000000" w:themeColor="text1"/>
          <w:sz w:val="20"/>
          <w:szCs w:val="20"/>
        </w:rPr>
        <w:t xml:space="preserve"> dni</w:t>
      </w:r>
      <w:r w:rsidR="00DA4A53" w:rsidRPr="00676889">
        <w:rPr>
          <w:rFonts w:ascii="Arial" w:hAnsi="Arial" w:cs="Arial"/>
          <w:color w:val="000000" w:themeColor="text1"/>
          <w:sz w:val="20"/>
          <w:szCs w:val="20"/>
        </w:rPr>
        <w:t xml:space="preserve"> </w:t>
      </w:r>
      <w:r w:rsidR="008627A4" w:rsidRPr="00676889">
        <w:rPr>
          <w:rFonts w:ascii="Arial" w:hAnsi="Arial" w:cs="Arial"/>
          <w:color w:val="000000" w:themeColor="text1"/>
          <w:sz w:val="20"/>
          <w:szCs w:val="20"/>
        </w:rPr>
        <w:t>po objavi na osrednjem spletnem mestu državne uprave GOV.SI in Zavodu RS za zaposlovanje.</w:t>
      </w:r>
      <w:r w:rsidR="00DA4A53" w:rsidRPr="00676889">
        <w:rPr>
          <w:rFonts w:ascii="Arial" w:hAnsi="Arial" w:cs="Arial"/>
          <w:color w:val="000000" w:themeColor="text1"/>
          <w:sz w:val="20"/>
          <w:szCs w:val="20"/>
        </w:rPr>
        <w:t xml:space="preserve"> Če je prijava poslana po pošti, se šteje, da je pravočasna, če je oddana na pošto priporočeno, in sicer najkasneje zadnji dan roka za prijavo. Za pisno obliko prijave se šteje tudi elektronska oblika, poslana na </w:t>
      </w:r>
      <w:r w:rsidR="00DA4A53" w:rsidRPr="00676889">
        <w:rPr>
          <w:rStyle w:val="Krepko"/>
          <w:rFonts w:ascii="Arial" w:hAnsi="Arial" w:cs="Arial"/>
          <w:b w:val="0"/>
          <w:color w:val="000000" w:themeColor="text1"/>
          <w:sz w:val="20"/>
          <w:szCs w:val="20"/>
        </w:rPr>
        <w:t>elektronski naslov</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gp.mnz@gov.si</w:t>
      </w:r>
      <w:r w:rsidR="00DA4A53" w:rsidRPr="00676889">
        <w:rPr>
          <w:rFonts w:ascii="Arial" w:hAnsi="Arial" w:cs="Arial"/>
          <w:color w:val="000000" w:themeColor="text1"/>
          <w:sz w:val="20"/>
          <w:szCs w:val="20"/>
        </w:rPr>
        <w:t xml:space="preserve">, pri čemer veljavnost prijave ni pogojena z elektronskim podpisom. </w:t>
      </w:r>
    </w:p>
    <w:p w14:paraId="13ACE3A1" w14:textId="77777777"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14:paraId="6AA5457E" w14:textId="77777777"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 xml:space="preserve">Kandidati bodo o izbiri pisno obveščeni. Obvestilo o končanem izbirnem postopku bo objavljeno na spletnih straneh Ministrstva za notranje zadeve </w:t>
      </w:r>
      <w:r w:rsidR="00D31265" w:rsidRPr="00676889">
        <w:rPr>
          <w:rFonts w:cs="Arial"/>
          <w:color w:val="000000" w:themeColor="text1"/>
          <w:sz w:val="20"/>
        </w:rPr>
        <w:t>–</w:t>
      </w:r>
      <w:r w:rsidRPr="00676889">
        <w:rPr>
          <w:rFonts w:cs="Arial"/>
          <w:color w:val="000000" w:themeColor="text1"/>
          <w:sz w:val="20"/>
        </w:rPr>
        <w:t xml:space="preserve"> Policije</w:t>
      </w:r>
      <w:r w:rsidR="00676889" w:rsidRPr="00676889">
        <w:rPr>
          <w:rFonts w:cs="Arial"/>
          <w:color w:val="000000" w:themeColor="text1"/>
          <w:sz w:val="20"/>
        </w:rPr>
        <w:t xml:space="preserve"> www.policija.si</w:t>
      </w:r>
      <w:r w:rsidR="0069579F" w:rsidRPr="00676889">
        <w:rPr>
          <w:rFonts w:cs="Arial"/>
          <w:color w:val="000000" w:themeColor="text1"/>
          <w:sz w:val="20"/>
        </w:rPr>
        <w:t>.</w:t>
      </w:r>
    </w:p>
    <w:p w14:paraId="6167E0D7" w14:textId="77777777"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CF76C8" w14:textId="73031876" w:rsidR="00663010" w:rsidRDefault="00140FAF" w:rsidP="00676889">
      <w:pPr>
        <w:spacing w:line="260" w:lineRule="exact"/>
        <w:rPr>
          <w:rFonts w:cs="Arial"/>
          <w:color w:val="000000" w:themeColor="text1"/>
          <w:sz w:val="20"/>
        </w:rPr>
      </w:pPr>
      <w:r w:rsidRPr="00676889">
        <w:rPr>
          <w:rFonts w:cs="Arial"/>
          <w:color w:val="000000" w:themeColor="text1"/>
          <w:sz w:val="20"/>
        </w:rPr>
        <w:t>Informacije o delo</w:t>
      </w:r>
      <w:r w:rsidR="0055266A">
        <w:rPr>
          <w:rFonts w:cs="Arial"/>
          <w:color w:val="000000" w:themeColor="text1"/>
          <w:sz w:val="20"/>
        </w:rPr>
        <w:t xml:space="preserve">vnem področju: </w:t>
      </w:r>
      <w:r w:rsidR="0043569C">
        <w:rPr>
          <w:rFonts w:cs="Arial"/>
          <w:color w:val="000000" w:themeColor="text1"/>
          <w:sz w:val="20"/>
        </w:rPr>
        <w:t xml:space="preserve">Mitja </w:t>
      </w:r>
      <w:proofErr w:type="spellStart"/>
      <w:r w:rsidR="0043569C">
        <w:rPr>
          <w:rFonts w:cs="Arial"/>
          <w:color w:val="000000" w:themeColor="text1"/>
          <w:sz w:val="20"/>
        </w:rPr>
        <w:t>Bartolme</w:t>
      </w:r>
      <w:proofErr w:type="spellEnd"/>
      <w:r w:rsidRPr="00676889">
        <w:rPr>
          <w:rFonts w:cs="Arial"/>
          <w:color w:val="000000" w:themeColor="text1"/>
          <w:sz w:val="20"/>
        </w:rPr>
        <w:t xml:space="preserve">, </w:t>
      </w:r>
      <w:r w:rsidR="00B95394">
        <w:rPr>
          <w:rFonts w:cs="Arial"/>
          <w:color w:val="000000" w:themeColor="text1"/>
          <w:sz w:val="20"/>
        </w:rPr>
        <w:t xml:space="preserve">vodja </w:t>
      </w:r>
      <w:r w:rsidRPr="00676889">
        <w:rPr>
          <w:rFonts w:cs="Arial"/>
          <w:color w:val="000000" w:themeColor="text1"/>
          <w:sz w:val="20"/>
        </w:rPr>
        <w:t>Oddel</w:t>
      </w:r>
      <w:r w:rsidR="00B95394">
        <w:rPr>
          <w:rFonts w:cs="Arial"/>
          <w:color w:val="000000" w:themeColor="text1"/>
          <w:sz w:val="20"/>
        </w:rPr>
        <w:t>ka</w:t>
      </w:r>
      <w:r w:rsidRPr="00676889">
        <w:rPr>
          <w:rFonts w:cs="Arial"/>
          <w:color w:val="000000" w:themeColor="text1"/>
          <w:sz w:val="20"/>
        </w:rPr>
        <w:t xml:space="preserve"> za gospod</w:t>
      </w:r>
      <w:r w:rsidR="0055266A">
        <w:rPr>
          <w:rFonts w:cs="Arial"/>
          <w:color w:val="000000" w:themeColor="text1"/>
          <w:sz w:val="20"/>
        </w:rPr>
        <w:t xml:space="preserve">arsko kriminaliteto, tel. št. </w:t>
      </w:r>
      <w:r w:rsidR="0043569C">
        <w:rPr>
          <w:rFonts w:cs="Arial"/>
          <w:color w:val="000000" w:themeColor="text1"/>
          <w:sz w:val="20"/>
        </w:rPr>
        <w:t xml:space="preserve">01 361 01 </w:t>
      </w:r>
      <w:r w:rsidR="00B95394">
        <w:rPr>
          <w:rFonts w:cs="Arial"/>
          <w:color w:val="000000" w:themeColor="text1"/>
          <w:sz w:val="20"/>
        </w:rPr>
        <w:t>86</w:t>
      </w:r>
      <w:r w:rsidRPr="00676889">
        <w:rPr>
          <w:rFonts w:cs="Arial"/>
          <w:color w:val="000000" w:themeColor="text1"/>
          <w:sz w:val="20"/>
        </w:rPr>
        <w:t xml:space="preserve">. </w:t>
      </w:r>
    </w:p>
    <w:p w14:paraId="692991C9" w14:textId="1561DC0A"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Informacije o izvedbi javn</w:t>
      </w:r>
      <w:r w:rsidR="0055266A">
        <w:rPr>
          <w:rFonts w:cs="Arial"/>
          <w:color w:val="000000" w:themeColor="text1"/>
          <w:sz w:val="20"/>
        </w:rPr>
        <w:t xml:space="preserve">ega natečaja: </w:t>
      </w:r>
      <w:r w:rsidR="0043569C">
        <w:rPr>
          <w:rFonts w:cs="Arial"/>
          <w:color w:val="000000" w:themeColor="text1"/>
          <w:sz w:val="20"/>
        </w:rPr>
        <w:t>Tina Mitrović</w:t>
      </w:r>
      <w:r w:rsidRPr="00676889">
        <w:rPr>
          <w:rFonts w:cs="Arial"/>
          <w:color w:val="000000" w:themeColor="text1"/>
          <w:sz w:val="20"/>
        </w:rPr>
        <w:t xml:space="preserve">, </w:t>
      </w:r>
      <w:r w:rsidR="00CD1509">
        <w:rPr>
          <w:rFonts w:cs="Arial"/>
          <w:color w:val="000000" w:themeColor="text1"/>
          <w:sz w:val="20"/>
        </w:rPr>
        <w:t xml:space="preserve">Urad za organizacijo in kadre, </w:t>
      </w:r>
      <w:r w:rsidR="0055266A">
        <w:rPr>
          <w:rFonts w:cs="Arial"/>
          <w:color w:val="000000" w:themeColor="text1"/>
          <w:sz w:val="20"/>
        </w:rPr>
        <w:t xml:space="preserve">tel. št. 01 428 </w:t>
      </w:r>
      <w:r w:rsidR="00663010">
        <w:rPr>
          <w:rFonts w:cs="Arial"/>
          <w:color w:val="000000" w:themeColor="text1"/>
          <w:sz w:val="20"/>
        </w:rPr>
        <w:t>49 29.</w:t>
      </w:r>
    </w:p>
    <w:p w14:paraId="7ACACB9F" w14:textId="77777777" w:rsidR="007A403B" w:rsidRPr="00676889" w:rsidRDefault="007A403B" w:rsidP="00676889">
      <w:pPr>
        <w:spacing w:line="260" w:lineRule="exact"/>
        <w:rPr>
          <w:rFonts w:cs="Arial"/>
          <w:color w:val="000000" w:themeColor="text1"/>
          <w:sz w:val="20"/>
        </w:rPr>
      </w:pPr>
    </w:p>
    <w:p w14:paraId="50F2796A" w14:textId="77777777"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p>
    <w:p w14:paraId="0128ABA8" w14:textId="77777777"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21BB" w14:textId="77777777" w:rsidR="00E03F28" w:rsidRDefault="00E03F28">
      <w:r>
        <w:separator/>
      </w:r>
    </w:p>
  </w:endnote>
  <w:endnote w:type="continuationSeparator" w:id="0">
    <w:p w14:paraId="1F4AFDB2" w14:textId="77777777" w:rsidR="00E03F28" w:rsidRDefault="00E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48B7" w14:textId="77777777"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2B4693" w14:textId="77777777"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5D42" w14:textId="77777777"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81B5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81B56">
      <w:rPr>
        <w:rStyle w:val="tevilkastrani"/>
        <w:noProof/>
        <w:sz w:val="16"/>
      </w:rPr>
      <w:t>3</w:t>
    </w:r>
    <w:r>
      <w:rPr>
        <w:rStyle w:val="tevilkastrani"/>
        <w:sz w:val="16"/>
      </w:rPr>
      <w:fldChar w:fldCharType="end"/>
    </w:r>
  </w:p>
  <w:p w14:paraId="7D9A7E92" w14:textId="77777777"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FED6" w14:textId="77777777" w:rsidR="00E03F28" w:rsidRDefault="00E03F28">
      <w:r>
        <w:separator/>
      </w:r>
    </w:p>
  </w:footnote>
  <w:footnote w:type="continuationSeparator" w:id="0">
    <w:p w14:paraId="0439766F" w14:textId="77777777" w:rsidR="00E03F28" w:rsidRDefault="00E0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57D00"/>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0783"/>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93E6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2766"/>
    <w:rsid w:val="003C78CB"/>
    <w:rsid w:val="003D15D7"/>
    <w:rsid w:val="003D4D89"/>
    <w:rsid w:val="003E071D"/>
    <w:rsid w:val="003E3108"/>
    <w:rsid w:val="003E45EA"/>
    <w:rsid w:val="00406788"/>
    <w:rsid w:val="00407213"/>
    <w:rsid w:val="004137B9"/>
    <w:rsid w:val="0041484A"/>
    <w:rsid w:val="004155BF"/>
    <w:rsid w:val="0042051C"/>
    <w:rsid w:val="00431FC5"/>
    <w:rsid w:val="0043569C"/>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2CAA"/>
    <w:rsid w:val="004E43DC"/>
    <w:rsid w:val="004F04E0"/>
    <w:rsid w:val="004F167C"/>
    <w:rsid w:val="004F41EC"/>
    <w:rsid w:val="004F5A9C"/>
    <w:rsid w:val="00513F5E"/>
    <w:rsid w:val="00516FB8"/>
    <w:rsid w:val="0055266A"/>
    <w:rsid w:val="00565A53"/>
    <w:rsid w:val="0056722F"/>
    <w:rsid w:val="00567F9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3010"/>
    <w:rsid w:val="0066434C"/>
    <w:rsid w:val="00667C41"/>
    <w:rsid w:val="00676889"/>
    <w:rsid w:val="00677121"/>
    <w:rsid w:val="00677A89"/>
    <w:rsid w:val="006825F0"/>
    <w:rsid w:val="0069579F"/>
    <w:rsid w:val="00697FC6"/>
    <w:rsid w:val="006A5E49"/>
    <w:rsid w:val="006A6EEA"/>
    <w:rsid w:val="006B2EBC"/>
    <w:rsid w:val="006B68BE"/>
    <w:rsid w:val="006C397A"/>
    <w:rsid w:val="006D094D"/>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804B5"/>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54D13"/>
    <w:rsid w:val="00973457"/>
    <w:rsid w:val="00975551"/>
    <w:rsid w:val="00975858"/>
    <w:rsid w:val="009773B0"/>
    <w:rsid w:val="009836BB"/>
    <w:rsid w:val="00986FD6"/>
    <w:rsid w:val="00990CFB"/>
    <w:rsid w:val="00991E5A"/>
    <w:rsid w:val="00996B29"/>
    <w:rsid w:val="009B33FF"/>
    <w:rsid w:val="009D01F7"/>
    <w:rsid w:val="009D0FEB"/>
    <w:rsid w:val="009E03A7"/>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39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1B56"/>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373"/>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02E49"/>
    <w:rsid w:val="00E03F28"/>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35645"/>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EBBC"/>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1299</Words>
  <Characters>8350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9630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2025-05-16T08:22:00Z</cp:lastPrinted>
  <dcterms:created xsi:type="dcterms:W3CDTF">2025-05-16T08:04:00Z</dcterms:created>
  <dcterms:modified xsi:type="dcterms:W3CDTF">2025-05-16T08:35:00Z</dcterms:modified>
</cp:coreProperties>
</file>